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43" w:rsidRDefault="00817B43" w:rsidP="00817B43">
      <w:pPr>
        <w:spacing w:line="360" w:lineRule="auto"/>
        <w:jc w:val="center"/>
        <w:rPr>
          <w:b/>
          <w:sz w:val="30"/>
        </w:rPr>
      </w:pPr>
      <w:r w:rsidRPr="00035996">
        <w:rPr>
          <w:b/>
          <w:sz w:val="30"/>
        </w:rPr>
        <w:t xml:space="preserve">INFORMATION SUMMARY OF NEW CONCLUSIONS </w:t>
      </w:r>
    </w:p>
    <w:p w:rsidR="00817B43" w:rsidRPr="00035996" w:rsidRDefault="00817B43" w:rsidP="00817B43">
      <w:pPr>
        <w:spacing w:line="360" w:lineRule="auto"/>
        <w:jc w:val="center"/>
        <w:rPr>
          <w:b/>
          <w:sz w:val="30"/>
        </w:rPr>
      </w:pPr>
      <w:r w:rsidRPr="00035996">
        <w:rPr>
          <w:b/>
          <w:sz w:val="30"/>
        </w:rPr>
        <w:t xml:space="preserve">OF THE DOCTORAL THESIS </w:t>
      </w:r>
    </w:p>
    <w:p w:rsidR="00817B43" w:rsidRDefault="00817B43" w:rsidP="00817B43">
      <w:pPr>
        <w:spacing w:line="360" w:lineRule="auto"/>
      </w:pPr>
    </w:p>
    <w:p w:rsidR="00817B43" w:rsidRPr="005E38F8" w:rsidRDefault="00817B43" w:rsidP="00817B43">
      <w:pPr>
        <w:spacing w:line="360" w:lineRule="auto"/>
        <w:jc w:val="both"/>
        <w:rPr>
          <w:b/>
        </w:rPr>
      </w:pPr>
      <w:r w:rsidRPr="000A46FB">
        <w:t>Name thesis</w:t>
      </w:r>
      <w:r w:rsidRPr="005E38F8">
        <w:rPr>
          <w:b/>
        </w:rPr>
        <w:t xml:space="preserve">: </w:t>
      </w:r>
      <w:r>
        <w:rPr>
          <w:b/>
        </w:rPr>
        <w:t>"</w:t>
      </w:r>
      <w:r w:rsidRPr="005E38F8">
        <w:rPr>
          <w:b/>
        </w:rPr>
        <w:t>Early diagnosis and assessment of</w:t>
      </w:r>
      <w:r>
        <w:rPr>
          <w:b/>
        </w:rPr>
        <w:t xml:space="preserve"> the</w:t>
      </w:r>
      <w:r w:rsidRPr="005E38F8">
        <w:rPr>
          <w:b/>
        </w:rPr>
        <w:t xml:space="preserve"> treatment</w:t>
      </w:r>
      <w:r>
        <w:rPr>
          <w:b/>
        </w:rPr>
        <w:t xml:space="preserve"> results of undescended testis"</w:t>
      </w:r>
      <w:r w:rsidRPr="005E38F8">
        <w:rPr>
          <w:b/>
        </w:rPr>
        <w:t>.</w:t>
      </w:r>
    </w:p>
    <w:p w:rsidR="00817B43" w:rsidRPr="000A46FB" w:rsidRDefault="00817B43" w:rsidP="00817B43">
      <w:pPr>
        <w:spacing w:line="360" w:lineRule="auto"/>
      </w:pPr>
      <w:r w:rsidRPr="005E38F8">
        <w:rPr>
          <w:b/>
        </w:rPr>
        <w:t> </w:t>
      </w:r>
      <w:r w:rsidRPr="000A46FB">
        <w:t xml:space="preserve">Specialty: </w:t>
      </w:r>
      <w:r>
        <w:t xml:space="preserve"> </w:t>
      </w:r>
      <w:r w:rsidRPr="000A46FB">
        <w:t xml:space="preserve">Pediatrics. </w:t>
      </w:r>
      <w:r>
        <w:t xml:space="preserve">  </w:t>
      </w:r>
      <w:r w:rsidRPr="000A46FB">
        <w:t>Code: 62720135</w:t>
      </w:r>
    </w:p>
    <w:p w:rsidR="00817B43" w:rsidRPr="000A46FB" w:rsidRDefault="00817B43" w:rsidP="00817B43">
      <w:pPr>
        <w:spacing w:line="360" w:lineRule="auto"/>
      </w:pPr>
      <w:r>
        <w:t>Fellow f</w:t>
      </w:r>
      <w:r w:rsidRPr="000A46FB">
        <w:t xml:space="preserve">ull name: </w:t>
      </w:r>
      <w:r>
        <w:t xml:space="preserve"> Le Minh Trac</w:t>
      </w:r>
      <w:r w:rsidRPr="000A46FB">
        <w:t xml:space="preserve">. </w:t>
      </w:r>
      <w:r>
        <w:t xml:space="preserve"> Fellow course</w:t>
      </w:r>
      <w:r w:rsidRPr="000A46FB">
        <w:t xml:space="preserve"> 28.</w:t>
      </w:r>
    </w:p>
    <w:p w:rsidR="00817B43" w:rsidRDefault="00817B43" w:rsidP="00817B43">
      <w:pPr>
        <w:spacing w:line="360" w:lineRule="auto"/>
      </w:pPr>
      <w:r>
        <w:t>Instructor:     1.</w:t>
      </w:r>
      <w:r w:rsidRPr="00A6284B">
        <w:rPr>
          <w:b/>
        </w:rPr>
        <w:t xml:space="preserve"> </w:t>
      </w:r>
      <w:r w:rsidRPr="00A6284B">
        <w:t>Associate Professor.</w:t>
      </w:r>
      <w:r>
        <w:t xml:space="preserve"> PhD. Tran Ngoc Bich </w:t>
      </w:r>
    </w:p>
    <w:p w:rsidR="00817B43" w:rsidRPr="000A46FB" w:rsidRDefault="00817B43" w:rsidP="00817B43">
      <w:pPr>
        <w:spacing w:line="360" w:lineRule="auto"/>
      </w:pPr>
      <w:r>
        <w:t xml:space="preserve">                      2. </w:t>
      </w:r>
      <w:r w:rsidRPr="00A6284B">
        <w:t>Associate Professor</w:t>
      </w:r>
      <w:r>
        <w:t>. PhD</w:t>
      </w:r>
      <w:r w:rsidRPr="000A46FB">
        <w:t>. Nguyen Phu Dat</w:t>
      </w:r>
    </w:p>
    <w:p w:rsidR="00817B43" w:rsidRPr="000A46FB" w:rsidRDefault="00817B43" w:rsidP="00817B43">
      <w:pPr>
        <w:spacing w:line="324" w:lineRule="auto"/>
        <w:ind w:firstLine="567"/>
        <w:jc w:val="both"/>
      </w:pPr>
      <w:r w:rsidRPr="000A46FB">
        <w:t xml:space="preserve">Training institutions: Department of Pediatrics at the </w:t>
      </w:r>
      <w:r>
        <w:t>Hanoi Medical University</w:t>
      </w:r>
      <w:r w:rsidRPr="000A46FB">
        <w:t>.</w:t>
      </w:r>
    </w:p>
    <w:p w:rsidR="00817B43" w:rsidRDefault="00817B43" w:rsidP="00817B43">
      <w:pPr>
        <w:spacing w:line="324" w:lineRule="auto"/>
        <w:jc w:val="both"/>
        <w:rPr>
          <w:b/>
        </w:rPr>
      </w:pPr>
      <w:r w:rsidRPr="005E38F8">
        <w:rPr>
          <w:b/>
        </w:rPr>
        <w:t>The new findings of the thesis:</w:t>
      </w:r>
    </w:p>
    <w:p w:rsidR="00817B43" w:rsidRPr="00E12F7A" w:rsidRDefault="00817B43" w:rsidP="00817B43">
      <w:pPr>
        <w:shd w:val="clear" w:color="auto" w:fill="FFFFFF"/>
        <w:spacing w:line="324" w:lineRule="auto"/>
        <w:ind w:firstLine="567"/>
        <w:jc w:val="both"/>
      </w:pPr>
      <w:r w:rsidRPr="00E12F7A">
        <w:t>- This is the first study to identify the incidence of neonatal UDT.</w:t>
      </w:r>
    </w:p>
    <w:p w:rsidR="00817B43" w:rsidRPr="00E12F7A" w:rsidRDefault="00817B43" w:rsidP="00817B43">
      <w:pPr>
        <w:shd w:val="clear" w:color="auto" w:fill="FFFFFF"/>
        <w:spacing w:line="324" w:lineRule="auto"/>
        <w:ind w:firstLine="567"/>
        <w:jc w:val="both"/>
      </w:pPr>
      <w:r w:rsidRPr="00E12F7A">
        <w:t>- For the first time, the thesis describes natural movements of UDT from birth to maturity at 1 year of age, determined by the time of the testicle spontaneously descend into scrotum, undescend thereby contributing to indication for the hormonal therapy and orchidopexy at the optimal time.</w:t>
      </w:r>
    </w:p>
    <w:p w:rsidR="00817B43" w:rsidRPr="00E12F7A" w:rsidRDefault="00817B43" w:rsidP="00817B43">
      <w:pPr>
        <w:shd w:val="clear" w:color="auto" w:fill="FFFFFF"/>
        <w:spacing w:line="324" w:lineRule="auto"/>
        <w:ind w:firstLine="567"/>
        <w:jc w:val="both"/>
      </w:pPr>
      <w:r w:rsidRPr="00E12F7A">
        <w:t>-</w:t>
      </w:r>
      <w:r>
        <w:t xml:space="preserve"> </w:t>
      </w:r>
      <w:r w:rsidRPr="00E12F7A">
        <w:t>The thesis assesses systematically the results of hormonal therapy and / or orchidopexy in children with UDT</w:t>
      </w:r>
      <w:r>
        <w:t xml:space="preserve"> before 2 ages</w:t>
      </w:r>
      <w:r w:rsidRPr="00E12F7A">
        <w:t>.</w:t>
      </w:r>
    </w:p>
    <w:p w:rsidR="00817B43" w:rsidRPr="000A46FB" w:rsidRDefault="00817B43" w:rsidP="00817B43">
      <w:pPr>
        <w:spacing w:line="324" w:lineRule="auto"/>
        <w:ind w:firstLine="567"/>
        <w:jc w:val="both"/>
      </w:pPr>
      <w:r>
        <w:t>- Thesis is</w:t>
      </w:r>
      <w:r w:rsidRPr="000A46FB">
        <w:t xml:space="preserve"> valuable </w:t>
      </w:r>
      <w:r>
        <w:t xml:space="preserve">for </w:t>
      </w:r>
      <w:r w:rsidRPr="000A46FB">
        <w:t>training medical doctors, nurses, midwives and</w:t>
      </w:r>
      <w:r>
        <w:t xml:space="preserve"> usefull </w:t>
      </w:r>
      <w:r w:rsidRPr="000A46FB">
        <w:t xml:space="preserve">contributors </w:t>
      </w:r>
      <w:r>
        <w:t>for</w:t>
      </w:r>
      <w:r w:rsidRPr="000A46FB">
        <w:t xml:space="preserve"> community </w:t>
      </w:r>
      <w:r>
        <w:t>to early screen</w:t>
      </w:r>
      <w:r w:rsidRPr="000A46FB">
        <w:t xml:space="preserve"> from infancy in all health facilities se</w:t>
      </w:r>
      <w:r>
        <w:t>rvices Obstetrics, Pediatrics, V</w:t>
      </w:r>
      <w:r w:rsidRPr="000A46FB">
        <w:t>accination centers from central to local levels.</w:t>
      </w:r>
    </w:p>
    <w:p w:rsidR="00817B43" w:rsidRPr="005E38F8" w:rsidRDefault="00817B43" w:rsidP="00817B43">
      <w:pPr>
        <w:spacing w:line="324" w:lineRule="auto"/>
        <w:ind w:firstLine="567"/>
        <w:jc w:val="both"/>
        <w:rPr>
          <w:b/>
        </w:rPr>
      </w:pPr>
      <w:r>
        <w:t>- Thesis is</w:t>
      </w:r>
      <w:r w:rsidRPr="000A46FB">
        <w:t xml:space="preserve"> valuable </w:t>
      </w:r>
      <w:r>
        <w:t>for contribution to improve</w:t>
      </w:r>
      <w:r w:rsidRPr="000A46FB">
        <w:t xml:space="preserve"> the quality of life, especially reproductive health.</w:t>
      </w:r>
    </w:p>
    <w:p w:rsidR="00817B43" w:rsidRPr="005E38F8" w:rsidRDefault="00817B43" w:rsidP="00817B43">
      <w:pPr>
        <w:spacing w:line="360" w:lineRule="auto"/>
        <w:jc w:val="center"/>
        <w:rPr>
          <w:b/>
        </w:rPr>
      </w:pPr>
    </w:p>
    <w:p w:rsidR="00817B43" w:rsidRPr="00035996" w:rsidRDefault="00817B43" w:rsidP="00817B43">
      <w:pPr>
        <w:spacing w:line="360" w:lineRule="auto"/>
        <w:jc w:val="right"/>
        <w:rPr>
          <w:i/>
        </w:rPr>
      </w:pPr>
      <w:r w:rsidRPr="00035996">
        <w:rPr>
          <w:i/>
        </w:rPr>
        <w:t>Hanoi, date ….month .....year 2016</w:t>
      </w:r>
    </w:p>
    <w:p w:rsidR="00817B43" w:rsidRPr="005E38F8" w:rsidRDefault="00817B43" w:rsidP="00817B43">
      <w:pPr>
        <w:spacing w:line="360" w:lineRule="auto"/>
        <w:jc w:val="center"/>
        <w:rPr>
          <w:b/>
        </w:rPr>
      </w:pPr>
      <w:r>
        <w:rPr>
          <w:b/>
        </w:rPr>
        <w:t xml:space="preserve">INSTRUCTOR                                                   POST </w:t>
      </w:r>
      <w:r w:rsidRPr="005E38F8">
        <w:rPr>
          <w:b/>
        </w:rPr>
        <w:t>GRADUATES</w:t>
      </w:r>
    </w:p>
    <w:p w:rsidR="00817B43" w:rsidRDefault="00817B43" w:rsidP="00817B43">
      <w:pPr>
        <w:spacing w:line="360" w:lineRule="auto"/>
        <w:jc w:val="center"/>
        <w:rPr>
          <w:b/>
        </w:rPr>
      </w:pPr>
    </w:p>
    <w:p w:rsidR="00817B43" w:rsidRPr="005E38F8" w:rsidRDefault="00817B43" w:rsidP="00817B43">
      <w:pPr>
        <w:spacing w:line="360" w:lineRule="auto"/>
        <w:jc w:val="center"/>
        <w:rPr>
          <w:b/>
        </w:rPr>
      </w:pPr>
    </w:p>
    <w:p w:rsidR="00B60DC1" w:rsidRDefault="00817B43" w:rsidP="00817B43">
      <w:pPr>
        <w:spacing w:line="360" w:lineRule="auto"/>
        <w:jc w:val="center"/>
      </w:pPr>
      <w:r>
        <w:rPr>
          <w:b/>
        </w:rPr>
        <w:t xml:space="preserve">                                                                           Le Minh</w:t>
      </w:r>
      <w:r w:rsidRPr="005E38F8">
        <w:rPr>
          <w:b/>
        </w:rPr>
        <w:t xml:space="preserve"> Trac</w:t>
      </w:r>
      <w:bookmarkStart w:id="0" w:name="_GoBack"/>
      <w:bookmarkEnd w:id="0"/>
    </w:p>
    <w:sectPr w:rsidR="00B60DC1" w:rsidSect="00035996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43"/>
    <w:rsid w:val="001E6FE4"/>
    <w:rsid w:val="00817B43"/>
    <w:rsid w:val="009C0895"/>
    <w:rsid w:val="00B60DC1"/>
    <w:rsid w:val="00C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43"/>
    <w:pPr>
      <w:spacing w:before="0" w:line="240" w:lineRule="auto"/>
      <w:ind w:firstLine="0"/>
      <w:jc w:val="left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43"/>
    <w:pPr>
      <w:spacing w:before="0" w:line="240" w:lineRule="auto"/>
      <w:ind w:firstLine="0"/>
      <w:jc w:val="left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2016-03-16T14:20:00Z</dcterms:created>
  <dcterms:modified xsi:type="dcterms:W3CDTF">2016-03-16T14:20:00Z</dcterms:modified>
</cp:coreProperties>
</file>