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5463" w:rsidRPr="00E06E7C" w:rsidRDefault="00FE5463" w:rsidP="00FE5463">
      <w:pPr>
        <w:pStyle w:val="Title"/>
        <w:spacing w:before="120"/>
        <w:rPr>
          <w:rFonts w:ascii="Times New Roman" w:hAnsi="Times New Roman"/>
          <w:sz w:val="32"/>
          <w:szCs w:val="32"/>
          <w:lang w:val="es-ES_tradnl"/>
        </w:rPr>
      </w:pPr>
      <w:bookmarkStart w:id="0" w:name="_Toc25999946"/>
      <w:r w:rsidRPr="00E06E7C">
        <w:rPr>
          <w:rFonts w:ascii="Times New Roman" w:hAnsi="Times New Roman"/>
          <w:sz w:val="32"/>
          <w:szCs w:val="32"/>
          <w:lang w:val="es-ES_tradnl"/>
        </w:rPr>
        <w:t xml:space="preserve">BỘ GIÁO DỤC VÀ ĐÀO TẠO             BỘ QUỐC PHÒNG </w:t>
      </w:r>
    </w:p>
    <w:p w:rsidR="00FE5463" w:rsidRPr="00E06E7C" w:rsidRDefault="00FE5463" w:rsidP="00FE5463">
      <w:pPr>
        <w:spacing w:before="120" w:line="360" w:lineRule="auto"/>
        <w:jc w:val="center"/>
        <w:rPr>
          <w:rFonts w:ascii="Times New Roman" w:eastAsia="Times New Roman" w:hAnsi="Times New Roman"/>
          <w:b/>
          <w:bCs/>
          <w:sz w:val="32"/>
          <w:szCs w:val="32"/>
          <w:lang w:val="es-ES_tradnl"/>
        </w:rPr>
      </w:pPr>
      <w:r w:rsidRPr="00E06E7C">
        <w:rPr>
          <w:rFonts w:ascii="Times New Roman" w:hAnsi="Times New Roman"/>
          <w:i/>
          <w:iCs/>
          <w:noProof/>
          <w:sz w:val="32"/>
          <w:szCs w:val="32"/>
        </w:rPr>
        <mc:AlternateContent>
          <mc:Choice Requires="wps">
            <w:drawing>
              <wp:anchor distT="0" distB="0" distL="114300" distR="114300" simplePos="0" relativeHeight="251863040" behindDoc="0" locked="0" layoutInCell="1" allowOverlap="1" wp14:anchorId="051D0AA9" wp14:editId="462EA62C">
                <wp:simplePos x="0" y="0"/>
                <wp:positionH relativeFrom="column">
                  <wp:posOffset>-60325</wp:posOffset>
                </wp:positionH>
                <wp:positionV relativeFrom="paragraph">
                  <wp:posOffset>-518795</wp:posOffset>
                </wp:positionV>
                <wp:extent cx="5671820" cy="8523605"/>
                <wp:effectExtent l="19050" t="19050" r="43180" b="29845"/>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1820" cy="8523605"/>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4.75pt;margin-top:-40.85pt;width:446.6pt;height:671.1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" filled="f" strokeweight="4.5pt">
                <v:stroke linestyle="thickThin"/>
              </v:rect>
            </w:pict>
          </mc:Fallback>
        </mc:AlternateContent>
      </w:r>
      <w:r w:rsidRPr="00E06E7C">
        <w:rPr>
          <w:rFonts w:ascii="Times New Roman" w:eastAsia="Times New Roman" w:hAnsi="Times New Roman"/>
          <w:b/>
          <w:bCs/>
          <w:sz w:val="32"/>
          <w:szCs w:val="32"/>
          <w:lang w:val="es-ES_tradnl"/>
        </w:rPr>
        <w:t>HỌC VIỆN QUÂN Y</w:t>
      </w:r>
    </w:p>
    <w:p w:rsidR="00FE5463" w:rsidRPr="00E06E7C" w:rsidRDefault="00FE5463" w:rsidP="00FE5463">
      <w:pPr>
        <w:spacing w:before="120"/>
        <w:jc w:val="center"/>
        <w:rPr>
          <w:rFonts w:ascii="Times New Roman" w:eastAsia="Times New Roman" w:hAnsi="Times New Roman"/>
          <w:b/>
          <w:szCs w:val="28"/>
          <w:lang w:val="es-ES_tradnl"/>
        </w:rPr>
      </w:pPr>
    </w:p>
    <w:p w:rsidR="00FE5463" w:rsidRPr="00E06E7C" w:rsidRDefault="00FE5463" w:rsidP="00FE5463">
      <w:pPr>
        <w:spacing w:before="120" w:line="360" w:lineRule="auto"/>
        <w:jc w:val="center"/>
        <w:rPr>
          <w:rFonts w:ascii="Times New Roman" w:eastAsia="Times New Roman" w:hAnsi="Times New Roman"/>
          <w:b/>
          <w:szCs w:val="28"/>
          <w:lang w:val="es-ES_tradnl"/>
        </w:rPr>
      </w:pPr>
    </w:p>
    <w:p w:rsidR="00FE5463" w:rsidRPr="00E06E7C" w:rsidRDefault="00FE5463" w:rsidP="00FE5463">
      <w:pPr>
        <w:spacing w:before="120"/>
        <w:jc w:val="center"/>
        <w:rPr>
          <w:rFonts w:ascii="Times New Roman" w:eastAsia="Times New Roman" w:hAnsi="Times New Roman"/>
          <w:b/>
          <w:szCs w:val="28"/>
          <w:lang w:val="es-ES_tradnl"/>
        </w:rPr>
      </w:pPr>
    </w:p>
    <w:p w:rsidR="00FE5463" w:rsidRPr="00E06E7C" w:rsidRDefault="00FE5463" w:rsidP="00FE5463">
      <w:pPr>
        <w:spacing w:before="120"/>
        <w:jc w:val="center"/>
        <w:rPr>
          <w:rFonts w:ascii="Times New Roman" w:eastAsia="Times New Roman" w:hAnsi="Times New Roman"/>
          <w:b/>
          <w:sz w:val="32"/>
          <w:szCs w:val="32"/>
          <w:lang w:val="es-ES_tradnl"/>
        </w:rPr>
      </w:pPr>
      <w:r w:rsidRPr="00E06E7C">
        <w:rPr>
          <w:rFonts w:ascii="Times New Roman" w:eastAsia="Times New Roman" w:hAnsi="Times New Roman"/>
          <w:b/>
          <w:sz w:val="32"/>
          <w:szCs w:val="32"/>
          <w:lang w:val="es-ES_tradnl"/>
        </w:rPr>
        <w:t>TRẦN ĐOÀN KẾT</w:t>
      </w:r>
    </w:p>
    <w:p w:rsidR="00FE5463" w:rsidRPr="00E06E7C" w:rsidRDefault="00FE5463" w:rsidP="00FE5463">
      <w:pPr>
        <w:spacing w:before="120"/>
        <w:jc w:val="center"/>
        <w:rPr>
          <w:rFonts w:ascii="Times New Roman" w:eastAsia="Times New Roman" w:hAnsi="Times New Roman"/>
          <w:b/>
          <w:szCs w:val="28"/>
          <w:lang w:val="es-ES_tradnl"/>
        </w:rPr>
      </w:pPr>
    </w:p>
    <w:p w:rsidR="00FE5463" w:rsidRPr="00E06E7C" w:rsidRDefault="00FE5463" w:rsidP="00FE5463">
      <w:pPr>
        <w:spacing w:line="480" w:lineRule="auto"/>
        <w:jc w:val="center"/>
        <w:rPr>
          <w:rFonts w:ascii="Times New Roman" w:eastAsia="Times New Roman" w:hAnsi="Times New Roman"/>
          <w:b/>
          <w:szCs w:val="28"/>
          <w:lang w:val="es-ES_tradnl"/>
        </w:rPr>
      </w:pPr>
    </w:p>
    <w:p w:rsidR="00FE5463" w:rsidRPr="00E06E7C" w:rsidRDefault="00FE5463" w:rsidP="00FE5463">
      <w:pPr>
        <w:jc w:val="center"/>
        <w:rPr>
          <w:rFonts w:ascii="Times New Roman" w:eastAsia="Times New Roman" w:hAnsi="Times New Roman"/>
          <w:b/>
          <w:szCs w:val="28"/>
          <w:lang w:val="es-ES_tradnl"/>
        </w:rPr>
      </w:pPr>
    </w:p>
    <w:p w:rsidR="00FE5463" w:rsidRPr="00E06E7C" w:rsidRDefault="00FE5463" w:rsidP="00FE5463">
      <w:pPr>
        <w:spacing w:before="120" w:line="480" w:lineRule="auto"/>
        <w:rPr>
          <w:rFonts w:ascii="Times New Roman" w:eastAsia="Times New Roman" w:hAnsi="Times New Roman"/>
          <w:sz w:val="32"/>
          <w:szCs w:val="32"/>
          <w:lang w:val="es-ES_tradnl"/>
        </w:rPr>
      </w:pPr>
      <w:r w:rsidRPr="00E06E7C">
        <w:rPr>
          <w:rFonts w:ascii="Times New Roman" w:eastAsia="Times New Roman" w:hAnsi="Times New Roman"/>
          <w:sz w:val="32"/>
          <w:szCs w:val="32"/>
          <w:lang w:val="es-ES_tradnl"/>
        </w:rPr>
        <w:t xml:space="preserve">       </w:t>
      </w:r>
    </w:p>
    <w:p w:rsidR="00FE5463" w:rsidRPr="00E06E7C" w:rsidRDefault="00FE5463" w:rsidP="00FE5463">
      <w:pPr>
        <w:spacing w:line="300" w:lineRule="auto"/>
        <w:jc w:val="center"/>
        <w:rPr>
          <w:rFonts w:ascii="Times New Roman" w:eastAsia="Times New Roman" w:hAnsi="Times New Roman"/>
          <w:b/>
          <w:sz w:val="36"/>
          <w:szCs w:val="44"/>
          <w:lang w:val="es-ES_tradnl"/>
        </w:rPr>
      </w:pPr>
      <w:r w:rsidRPr="00E06E7C">
        <w:rPr>
          <w:rFonts w:ascii="Times New Roman" w:eastAsia="Times New Roman" w:hAnsi="Times New Roman"/>
          <w:b/>
          <w:sz w:val="36"/>
          <w:szCs w:val="44"/>
          <w:lang w:val="es-ES_tradnl"/>
        </w:rPr>
        <w:t xml:space="preserve">NGHIÊN CỨU ỨNG DỤNG PHẪU THUẬT NỘI SOI CẮT GẦN HOÀN TOÀN TUYẾN GIÁP </w:t>
      </w:r>
    </w:p>
    <w:p w:rsidR="00FE5463" w:rsidRPr="00E06E7C" w:rsidRDefault="00FE5463" w:rsidP="00FE5463">
      <w:pPr>
        <w:spacing w:line="300" w:lineRule="auto"/>
        <w:jc w:val="center"/>
        <w:rPr>
          <w:rFonts w:ascii="Times New Roman" w:eastAsia="Times New Roman" w:hAnsi="Times New Roman"/>
          <w:b/>
          <w:szCs w:val="36"/>
          <w:lang w:val="es-ES_tradnl"/>
        </w:rPr>
      </w:pPr>
      <w:r w:rsidRPr="00E06E7C">
        <w:rPr>
          <w:rFonts w:ascii="Times New Roman" w:eastAsia="Times New Roman" w:hAnsi="Times New Roman"/>
          <w:b/>
          <w:sz w:val="36"/>
          <w:szCs w:val="44"/>
          <w:lang w:val="es-ES_tradnl"/>
        </w:rPr>
        <w:t>ĐIỀU TRỊ BỆNH BASEDOW</w:t>
      </w:r>
    </w:p>
    <w:p w:rsidR="00FE5463" w:rsidRPr="00E06E7C" w:rsidRDefault="00FE5463" w:rsidP="00FE5463">
      <w:pPr>
        <w:spacing w:before="120"/>
        <w:jc w:val="center"/>
        <w:rPr>
          <w:rFonts w:ascii="Times New Roman" w:eastAsia="Times New Roman" w:hAnsi="Times New Roman"/>
          <w:b/>
          <w:sz w:val="36"/>
          <w:szCs w:val="36"/>
          <w:lang w:val="es-ES_tradnl"/>
        </w:rPr>
      </w:pPr>
    </w:p>
    <w:p w:rsidR="00FE5463" w:rsidRPr="00E06E7C" w:rsidRDefault="00FE5463" w:rsidP="00FE5463">
      <w:pPr>
        <w:spacing w:before="120"/>
        <w:jc w:val="center"/>
        <w:rPr>
          <w:rFonts w:ascii="Times New Roman" w:eastAsia="Times New Roman" w:hAnsi="Times New Roman"/>
          <w:b/>
          <w:sz w:val="32"/>
          <w:szCs w:val="32"/>
          <w:lang w:val="es-ES_tradnl"/>
        </w:rPr>
      </w:pPr>
    </w:p>
    <w:p w:rsidR="00FE5463" w:rsidRPr="00E06E7C" w:rsidRDefault="00FE5463" w:rsidP="00FE5463">
      <w:pPr>
        <w:spacing w:before="120" w:line="480" w:lineRule="auto"/>
        <w:jc w:val="center"/>
        <w:rPr>
          <w:rFonts w:ascii="Times New Roman" w:eastAsia="Times New Roman" w:hAnsi="Times New Roman"/>
          <w:b/>
          <w:sz w:val="32"/>
          <w:szCs w:val="32"/>
          <w:lang w:val="es-ES_tradnl"/>
        </w:rPr>
      </w:pPr>
    </w:p>
    <w:p w:rsidR="00FE5463" w:rsidRPr="00E06E7C" w:rsidRDefault="00FE5463" w:rsidP="00FE5463">
      <w:pPr>
        <w:spacing w:before="120" w:line="360" w:lineRule="auto"/>
        <w:jc w:val="center"/>
        <w:rPr>
          <w:rFonts w:ascii="Times New Roman" w:eastAsia="Times New Roman" w:hAnsi="Times New Roman"/>
          <w:b/>
          <w:bCs/>
          <w:i/>
          <w:sz w:val="32"/>
          <w:szCs w:val="32"/>
          <w:lang w:val="es-ES_tradnl"/>
        </w:rPr>
      </w:pPr>
      <w:r w:rsidRPr="00E06E7C">
        <w:rPr>
          <w:rFonts w:ascii="Times New Roman" w:eastAsia="Times New Roman" w:hAnsi="Times New Roman"/>
          <w:b/>
          <w:bCs/>
          <w:sz w:val="32"/>
          <w:szCs w:val="32"/>
          <w:lang w:val="pt-BR"/>
        </w:rPr>
        <w:t>LUẬN ÁN TIẾN SĨ Y HỌC</w:t>
      </w:r>
    </w:p>
    <w:p w:rsidR="00FE5463" w:rsidRPr="00E06E7C" w:rsidRDefault="00FE5463" w:rsidP="00FE5463">
      <w:pPr>
        <w:rPr>
          <w:rFonts w:ascii="Times New Roman" w:eastAsia="Times New Roman" w:hAnsi="Times New Roman"/>
          <w:b/>
          <w:sz w:val="36"/>
          <w:szCs w:val="30"/>
          <w:lang w:val="es-ES_tradnl"/>
        </w:rPr>
      </w:pPr>
    </w:p>
    <w:p w:rsidR="00FE5463" w:rsidRPr="00E06E7C" w:rsidRDefault="00FE5463" w:rsidP="00FE5463">
      <w:pPr>
        <w:rPr>
          <w:rFonts w:ascii="Times New Roman" w:eastAsia="Times New Roman" w:hAnsi="Times New Roman"/>
          <w:b/>
          <w:sz w:val="36"/>
          <w:szCs w:val="30"/>
          <w:lang w:val="es-ES_tradnl"/>
        </w:rPr>
      </w:pPr>
    </w:p>
    <w:p w:rsidR="00FE5463" w:rsidRPr="00E06E7C" w:rsidRDefault="00FE5463" w:rsidP="00FE5463">
      <w:pPr>
        <w:rPr>
          <w:rFonts w:ascii="Times New Roman" w:eastAsia="Times New Roman" w:hAnsi="Times New Roman"/>
          <w:b/>
          <w:sz w:val="36"/>
          <w:szCs w:val="30"/>
          <w:lang w:val="es-ES_tradnl"/>
        </w:rPr>
      </w:pPr>
    </w:p>
    <w:p w:rsidR="00FE5463" w:rsidRPr="00E06E7C" w:rsidRDefault="00FE5463" w:rsidP="00FE5463">
      <w:pPr>
        <w:rPr>
          <w:rFonts w:ascii="Times New Roman" w:eastAsia="Times New Roman" w:hAnsi="Times New Roman"/>
          <w:b/>
          <w:sz w:val="36"/>
          <w:szCs w:val="30"/>
          <w:lang w:val="es-ES_tradnl"/>
        </w:rPr>
      </w:pPr>
    </w:p>
    <w:p w:rsidR="00FE5463" w:rsidRPr="00E06E7C" w:rsidRDefault="00FE5463" w:rsidP="00FE5463">
      <w:pPr>
        <w:spacing w:line="360" w:lineRule="auto"/>
        <w:rPr>
          <w:rFonts w:ascii="Times New Roman" w:eastAsia="Times New Roman" w:hAnsi="Times New Roman"/>
          <w:b/>
          <w:sz w:val="36"/>
          <w:szCs w:val="30"/>
          <w:lang w:val="es-ES_tradnl"/>
        </w:rPr>
      </w:pPr>
    </w:p>
    <w:p w:rsidR="00FE5463" w:rsidRPr="00E06E7C" w:rsidRDefault="00FE5463" w:rsidP="00FE5463">
      <w:pPr>
        <w:spacing w:line="360" w:lineRule="auto"/>
        <w:rPr>
          <w:rFonts w:ascii="Times New Roman" w:eastAsia="Times New Roman" w:hAnsi="Times New Roman"/>
          <w:b/>
          <w:sz w:val="36"/>
          <w:szCs w:val="30"/>
          <w:lang w:val="es-ES_tradnl"/>
        </w:rPr>
      </w:pPr>
    </w:p>
    <w:p w:rsidR="00FE5463" w:rsidRPr="00E06E7C" w:rsidRDefault="00FE5463" w:rsidP="00FE5463">
      <w:pPr>
        <w:spacing w:before="120" w:line="360" w:lineRule="auto"/>
        <w:jc w:val="center"/>
        <w:rPr>
          <w:rFonts w:ascii="Times New Roman" w:eastAsia="Times New Roman" w:hAnsi="Times New Roman"/>
          <w:b/>
          <w:bCs/>
          <w:caps/>
          <w:sz w:val="30"/>
          <w:szCs w:val="28"/>
          <w:lang w:val="es-ES_tradnl"/>
        </w:rPr>
      </w:pPr>
      <w:r w:rsidRPr="00E06E7C">
        <w:rPr>
          <w:rFonts w:ascii="Times New Roman" w:eastAsia="Times New Roman" w:hAnsi="Times New Roman"/>
          <w:b/>
          <w:bCs/>
          <w:caps/>
          <w:sz w:val="30"/>
          <w:szCs w:val="28"/>
          <w:lang w:val="es-ES_tradnl"/>
        </w:rPr>
        <w:t>Hà Nội - 2019</w:t>
      </w:r>
    </w:p>
    <w:p w:rsidR="00FE5463" w:rsidRPr="00E06E7C" w:rsidRDefault="00FE5463" w:rsidP="00FE5463">
      <w:pPr>
        <w:spacing w:before="120" w:line="360" w:lineRule="auto"/>
        <w:jc w:val="center"/>
        <w:rPr>
          <w:rFonts w:ascii="Times New Roman" w:eastAsia="Times New Roman" w:hAnsi="Times New Roman"/>
          <w:b/>
          <w:bCs/>
          <w:sz w:val="32"/>
          <w:szCs w:val="32"/>
          <w:lang w:val="es-ES_tradnl"/>
        </w:rPr>
      </w:pPr>
      <w:r w:rsidRPr="00E06E7C">
        <w:rPr>
          <w:rFonts w:ascii="Times New Roman" w:eastAsia="Times New Roman" w:hAnsi="Times New Roman"/>
          <w:b/>
          <w:bCs/>
          <w:i/>
          <w:iCs/>
          <w:noProof/>
          <w:sz w:val="32"/>
          <w:szCs w:val="32"/>
        </w:rPr>
        <w:lastRenderedPageBreak/>
        <mc:AlternateContent>
          <mc:Choice Requires="wps">
            <w:drawing>
              <wp:anchor distT="0" distB="0" distL="114300" distR="114300" simplePos="0" relativeHeight="251862016" behindDoc="0" locked="0" layoutInCell="1" allowOverlap="1" wp14:anchorId="06A9C958" wp14:editId="3A9DE2E7">
                <wp:simplePos x="0" y="0"/>
                <wp:positionH relativeFrom="column">
                  <wp:posOffset>-11430</wp:posOffset>
                </wp:positionH>
                <wp:positionV relativeFrom="paragraph">
                  <wp:posOffset>-160351</wp:posOffset>
                </wp:positionV>
                <wp:extent cx="5639435" cy="8515847"/>
                <wp:effectExtent l="19050" t="19050" r="37465" b="3810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9435" cy="8515847"/>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9pt;margin-top:-12.65pt;width:444.05pt;height:670.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" filled="f" strokeweight="4.5pt">
                <v:stroke linestyle="thickThin"/>
              </v:rect>
            </w:pict>
          </mc:Fallback>
        </mc:AlternateContent>
      </w:r>
      <w:r w:rsidRPr="00E06E7C">
        <w:rPr>
          <w:rFonts w:ascii="Times New Roman" w:eastAsia="Times New Roman" w:hAnsi="Times New Roman"/>
          <w:b/>
          <w:bCs/>
          <w:sz w:val="32"/>
          <w:szCs w:val="32"/>
          <w:lang w:val="es-ES_tradnl"/>
        </w:rPr>
        <w:t xml:space="preserve">BỘ GIÁO DỤC VÀ ĐÀO TẠO             BỘ QUỐC PHÒNG </w:t>
      </w:r>
    </w:p>
    <w:p w:rsidR="00FE5463" w:rsidRPr="00E06E7C" w:rsidRDefault="00FE5463" w:rsidP="00FE5463">
      <w:pPr>
        <w:spacing w:before="120" w:line="360" w:lineRule="auto"/>
        <w:jc w:val="center"/>
        <w:rPr>
          <w:rFonts w:ascii="Times New Roman" w:eastAsia="Times New Roman" w:hAnsi="Times New Roman"/>
          <w:b/>
          <w:bCs/>
          <w:sz w:val="32"/>
          <w:szCs w:val="32"/>
          <w:lang w:val="es-ES_tradnl"/>
        </w:rPr>
      </w:pPr>
      <w:r w:rsidRPr="00E06E7C">
        <w:rPr>
          <w:rFonts w:ascii="Times New Roman" w:eastAsia="Times New Roman" w:hAnsi="Times New Roman"/>
          <w:b/>
          <w:bCs/>
          <w:sz w:val="32"/>
          <w:szCs w:val="32"/>
          <w:lang w:val="es-ES_tradnl"/>
        </w:rPr>
        <w:t>HỌC VIỆN QUÂN Y</w:t>
      </w:r>
    </w:p>
    <w:p w:rsidR="00FE5463" w:rsidRPr="00E06E7C" w:rsidRDefault="00FE5463" w:rsidP="00FE5463">
      <w:pPr>
        <w:spacing w:before="120"/>
        <w:jc w:val="center"/>
        <w:rPr>
          <w:rFonts w:ascii="Times New Roman" w:eastAsia="Times New Roman" w:hAnsi="Times New Roman"/>
          <w:b/>
          <w:szCs w:val="28"/>
          <w:lang w:val="es-ES_tradnl"/>
        </w:rPr>
      </w:pPr>
    </w:p>
    <w:p w:rsidR="00FE5463" w:rsidRPr="00E06E7C" w:rsidRDefault="00FE5463" w:rsidP="00FE5463">
      <w:pPr>
        <w:spacing w:before="120"/>
        <w:jc w:val="center"/>
        <w:rPr>
          <w:rFonts w:ascii="Times New Roman" w:eastAsia="Times New Roman" w:hAnsi="Times New Roman"/>
          <w:b/>
          <w:szCs w:val="28"/>
          <w:lang w:val="es-ES_tradnl"/>
        </w:rPr>
      </w:pPr>
    </w:p>
    <w:p w:rsidR="00FE5463" w:rsidRPr="00E06E7C" w:rsidRDefault="00FE5463" w:rsidP="00FE5463">
      <w:pPr>
        <w:spacing w:before="120"/>
        <w:jc w:val="center"/>
        <w:rPr>
          <w:rFonts w:ascii="Times New Roman" w:eastAsia="Times New Roman" w:hAnsi="Times New Roman"/>
          <w:b/>
          <w:sz w:val="32"/>
          <w:szCs w:val="32"/>
          <w:lang w:val="es-ES_tradnl"/>
        </w:rPr>
      </w:pPr>
      <w:r w:rsidRPr="00E06E7C">
        <w:rPr>
          <w:rFonts w:ascii="Times New Roman" w:eastAsia="Times New Roman" w:hAnsi="Times New Roman"/>
          <w:b/>
          <w:sz w:val="32"/>
          <w:szCs w:val="32"/>
          <w:lang w:val="es-ES_tradnl"/>
        </w:rPr>
        <w:t>TRẦN ĐOÀN KẾT</w:t>
      </w:r>
    </w:p>
    <w:p w:rsidR="00FE5463" w:rsidRPr="00E06E7C" w:rsidRDefault="00FE5463" w:rsidP="00FE5463">
      <w:pPr>
        <w:spacing w:before="120"/>
        <w:jc w:val="center"/>
        <w:rPr>
          <w:rFonts w:ascii="Times New Roman" w:eastAsia="Times New Roman" w:hAnsi="Times New Roman"/>
          <w:b/>
          <w:szCs w:val="28"/>
          <w:lang w:val="es-ES_tradnl"/>
        </w:rPr>
      </w:pPr>
    </w:p>
    <w:p w:rsidR="00FE5463" w:rsidRPr="00E06E7C" w:rsidRDefault="00FE5463" w:rsidP="00FE5463">
      <w:pPr>
        <w:jc w:val="center"/>
        <w:rPr>
          <w:rFonts w:ascii="Times New Roman" w:eastAsia="Times New Roman" w:hAnsi="Times New Roman"/>
          <w:b/>
          <w:szCs w:val="28"/>
          <w:lang w:val="es-ES_tradnl"/>
        </w:rPr>
      </w:pPr>
    </w:p>
    <w:p w:rsidR="00FE5463" w:rsidRPr="00E06E7C" w:rsidRDefault="00FE5463" w:rsidP="00FE5463">
      <w:pPr>
        <w:spacing w:before="120"/>
        <w:jc w:val="center"/>
        <w:rPr>
          <w:rFonts w:ascii="Times New Roman" w:eastAsia="Times New Roman" w:hAnsi="Times New Roman"/>
          <w:b/>
          <w:sz w:val="36"/>
          <w:szCs w:val="40"/>
          <w:lang w:val="es-ES_tradnl"/>
        </w:rPr>
      </w:pPr>
    </w:p>
    <w:p w:rsidR="00FE5463" w:rsidRPr="00E06E7C" w:rsidRDefault="00FE5463" w:rsidP="00FE5463">
      <w:pPr>
        <w:spacing w:before="120"/>
        <w:jc w:val="center"/>
        <w:rPr>
          <w:rFonts w:ascii="Times New Roman" w:eastAsia="Times New Roman" w:hAnsi="Times New Roman"/>
          <w:b/>
          <w:sz w:val="36"/>
          <w:szCs w:val="40"/>
          <w:lang w:val="es-ES_tradnl"/>
        </w:rPr>
      </w:pPr>
      <w:r w:rsidRPr="00E06E7C">
        <w:rPr>
          <w:rFonts w:ascii="Times New Roman" w:eastAsia="Times New Roman" w:hAnsi="Times New Roman"/>
          <w:b/>
          <w:sz w:val="36"/>
          <w:szCs w:val="40"/>
          <w:lang w:val="es-ES_tradnl"/>
        </w:rPr>
        <w:t xml:space="preserve">NGHIÊN CỨU ỨNG DỤNG PHẪU THUẬT NỘI SOI  </w:t>
      </w:r>
    </w:p>
    <w:p w:rsidR="00FE5463" w:rsidRPr="00E06E7C" w:rsidRDefault="00FE5463" w:rsidP="00FE5463">
      <w:pPr>
        <w:spacing w:before="120"/>
        <w:jc w:val="center"/>
        <w:rPr>
          <w:rFonts w:ascii="Times New Roman" w:eastAsia="Times New Roman" w:hAnsi="Times New Roman"/>
          <w:b/>
          <w:sz w:val="36"/>
          <w:szCs w:val="40"/>
          <w:lang w:val="es-ES_tradnl"/>
        </w:rPr>
      </w:pPr>
      <w:r w:rsidRPr="00E06E7C">
        <w:rPr>
          <w:rFonts w:ascii="Times New Roman" w:eastAsia="Times New Roman" w:hAnsi="Times New Roman"/>
          <w:b/>
          <w:sz w:val="36"/>
          <w:szCs w:val="40"/>
          <w:lang w:val="es-ES_tradnl"/>
        </w:rPr>
        <w:t xml:space="preserve">CẮT GẦN HOÀN TOÀN TUYẾN GIÁP </w:t>
      </w:r>
    </w:p>
    <w:p w:rsidR="00FE5463" w:rsidRPr="00E06E7C" w:rsidRDefault="00FE5463" w:rsidP="00FE5463">
      <w:pPr>
        <w:spacing w:before="120"/>
        <w:jc w:val="center"/>
        <w:rPr>
          <w:rFonts w:ascii="Times New Roman" w:eastAsia="Times New Roman" w:hAnsi="Times New Roman"/>
          <w:b/>
          <w:sz w:val="36"/>
          <w:szCs w:val="40"/>
          <w:lang w:val="es-ES_tradnl"/>
        </w:rPr>
      </w:pPr>
      <w:r w:rsidRPr="00E06E7C">
        <w:rPr>
          <w:rFonts w:ascii="Times New Roman" w:eastAsia="Times New Roman" w:hAnsi="Times New Roman"/>
          <w:b/>
          <w:sz w:val="36"/>
          <w:szCs w:val="40"/>
          <w:lang w:val="es-ES_tradnl"/>
        </w:rPr>
        <w:t>ĐIỀU TRỊ BỆNH BASEDOW</w:t>
      </w:r>
    </w:p>
    <w:p w:rsidR="00FE5463" w:rsidRPr="00E06E7C" w:rsidRDefault="00FE5463" w:rsidP="00FE5463">
      <w:pPr>
        <w:spacing w:before="120"/>
        <w:jc w:val="center"/>
        <w:rPr>
          <w:rFonts w:ascii="Times New Roman" w:eastAsia="Times New Roman" w:hAnsi="Times New Roman"/>
          <w:b/>
          <w:sz w:val="32"/>
          <w:szCs w:val="32"/>
          <w:lang w:val="es-ES_tradnl"/>
        </w:rPr>
      </w:pPr>
    </w:p>
    <w:p w:rsidR="00FE5463" w:rsidRPr="00E06E7C" w:rsidRDefault="00FE5463" w:rsidP="00FE5463">
      <w:pPr>
        <w:spacing w:before="120"/>
        <w:jc w:val="center"/>
        <w:rPr>
          <w:rFonts w:ascii="Times New Roman" w:eastAsia="Times New Roman" w:hAnsi="Times New Roman"/>
          <w:b/>
          <w:sz w:val="32"/>
          <w:szCs w:val="32"/>
          <w:lang w:val="es-ES_tradnl"/>
        </w:rPr>
      </w:pPr>
    </w:p>
    <w:p w:rsidR="00FE5463" w:rsidRPr="00E06E7C" w:rsidRDefault="00FE5463" w:rsidP="00FE5463">
      <w:pPr>
        <w:spacing w:line="360" w:lineRule="auto"/>
        <w:rPr>
          <w:rFonts w:ascii="Times New Roman" w:eastAsia="Times New Roman" w:hAnsi="Times New Roman"/>
          <w:szCs w:val="28"/>
          <w:lang w:val="es-ES_tradnl"/>
        </w:rPr>
      </w:pPr>
      <w:r w:rsidRPr="00E06E7C">
        <w:rPr>
          <w:rFonts w:ascii="Times New Roman" w:eastAsia="Times New Roman" w:hAnsi="Times New Roman"/>
          <w:b/>
          <w:i/>
          <w:szCs w:val="28"/>
          <w:lang w:val="es-ES_tradnl"/>
        </w:rPr>
        <w:t xml:space="preserve">                               </w:t>
      </w:r>
      <w:r w:rsidRPr="00E06E7C">
        <w:rPr>
          <w:rFonts w:ascii="Times New Roman" w:eastAsia="Times New Roman" w:hAnsi="Times New Roman"/>
          <w:b/>
          <w:szCs w:val="28"/>
          <w:lang w:val="es-ES_tradnl"/>
        </w:rPr>
        <w:t>Chuyên ngành</w:t>
      </w:r>
      <w:r w:rsidRPr="00E06E7C">
        <w:rPr>
          <w:rFonts w:ascii="Times New Roman" w:eastAsia="Times New Roman" w:hAnsi="Times New Roman"/>
          <w:b/>
          <w:szCs w:val="28"/>
          <w:lang w:val="es-ES_tradnl"/>
        </w:rPr>
        <w:tab/>
        <w:t xml:space="preserve">: </w:t>
      </w:r>
      <w:r w:rsidRPr="00E06E7C">
        <w:rPr>
          <w:rFonts w:ascii="Times New Roman" w:eastAsia="Times New Roman" w:hAnsi="Times New Roman"/>
          <w:szCs w:val="28"/>
          <w:lang w:val="es-ES_tradnl"/>
        </w:rPr>
        <w:t>Ngoại khoa</w:t>
      </w:r>
    </w:p>
    <w:p w:rsidR="00FE5463" w:rsidRPr="00E06E7C" w:rsidRDefault="00FE5463" w:rsidP="00FE5463">
      <w:pPr>
        <w:spacing w:line="360" w:lineRule="auto"/>
        <w:rPr>
          <w:rFonts w:ascii="Times New Roman" w:eastAsia="Times New Roman" w:hAnsi="Times New Roman"/>
          <w:b/>
          <w:szCs w:val="28"/>
          <w:lang w:val="es-ES_tradnl"/>
        </w:rPr>
      </w:pPr>
      <w:r w:rsidRPr="00E06E7C">
        <w:rPr>
          <w:rFonts w:ascii="Times New Roman" w:eastAsia="Times New Roman" w:hAnsi="Times New Roman"/>
          <w:b/>
          <w:szCs w:val="28"/>
          <w:lang w:val="es-ES_tradnl"/>
        </w:rPr>
        <w:t xml:space="preserve">                               Mã số</w:t>
      </w:r>
      <w:r w:rsidRPr="00E06E7C">
        <w:rPr>
          <w:rFonts w:ascii="Times New Roman" w:eastAsia="Times New Roman" w:hAnsi="Times New Roman"/>
          <w:b/>
          <w:szCs w:val="28"/>
          <w:lang w:val="es-ES_tradnl"/>
        </w:rPr>
        <w:tab/>
      </w:r>
      <w:r w:rsidRPr="00E06E7C">
        <w:rPr>
          <w:rFonts w:ascii="Times New Roman" w:eastAsia="Times New Roman" w:hAnsi="Times New Roman"/>
          <w:b/>
          <w:szCs w:val="28"/>
          <w:lang w:val="es-ES_tradnl"/>
        </w:rPr>
        <w:tab/>
        <w:t xml:space="preserve">: </w:t>
      </w:r>
      <w:r w:rsidRPr="00E06E7C">
        <w:rPr>
          <w:rFonts w:ascii="Times New Roman" w:eastAsia="Times New Roman" w:hAnsi="Times New Roman"/>
          <w:szCs w:val="28"/>
          <w:lang w:val="es-ES_tradnl"/>
        </w:rPr>
        <w:t xml:space="preserve">9720104 </w:t>
      </w:r>
    </w:p>
    <w:p w:rsidR="00FE5463" w:rsidRPr="00E06E7C" w:rsidRDefault="00FE5463" w:rsidP="00FE5463">
      <w:pPr>
        <w:rPr>
          <w:rFonts w:ascii="Times New Roman" w:eastAsia="Times New Roman" w:hAnsi="Times New Roman"/>
          <w:i/>
          <w:szCs w:val="20"/>
          <w:lang w:val="pt-BR"/>
        </w:rPr>
      </w:pPr>
    </w:p>
    <w:p w:rsidR="00FE5463" w:rsidRPr="00E06E7C" w:rsidRDefault="00FE5463" w:rsidP="00FE5463">
      <w:pPr>
        <w:rPr>
          <w:rFonts w:ascii="Times New Roman" w:eastAsia="Times New Roman" w:hAnsi="Times New Roman"/>
          <w:i/>
          <w:szCs w:val="20"/>
          <w:lang w:val="pt-BR"/>
        </w:rPr>
      </w:pPr>
    </w:p>
    <w:p w:rsidR="00FE5463" w:rsidRPr="00E06E7C" w:rsidRDefault="00FE5463" w:rsidP="00FE5463">
      <w:pPr>
        <w:spacing w:before="120" w:line="360" w:lineRule="auto"/>
        <w:jc w:val="center"/>
        <w:rPr>
          <w:rFonts w:ascii="Times New Roman" w:eastAsia="Times New Roman" w:hAnsi="Times New Roman"/>
          <w:b/>
          <w:bCs/>
          <w:i/>
          <w:sz w:val="32"/>
          <w:szCs w:val="32"/>
          <w:lang w:val="es-ES_tradnl"/>
        </w:rPr>
      </w:pPr>
      <w:r w:rsidRPr="00E06E7C">
        <w:rPr>
          <w:rFonts w:ascii="Times New Roman" w:eastAsia="Times New Roman" w:hAnsi="Times New Roman"/>
          <w:b/>
          <w:bCs/>
          <w:sz w:val="32"/>
          <w:szCs w:val="32"/>
          <w:lang w:val="pt-BR"/>
        </w:rPr>
        <w:t>LUẬN ÁN TIẾN SĨ Y HỌC</w:t>
      </w:r>
    </w:p>
    <w:p w:rsidR="00FE5463" w:rsidRPr="00E06E7C" w:rsidRDefault="00FE5463" w:rsidP="00FE5463">
      <w:pPr>
        <w:spacing w:before="120" w:line="360" w:lineRule="auto"/>
        <w:jc w:val="center"/>
        <w:rPr>
          <w:rFonts w:ascii="Times New Roman" w:eastAsia="Times New Roman" w:hAnsi="Times New Roman"/>
          <w:b/>
          <w:bCs/>
          <w:sz w:val="32"/>
          <w:szCs w:val="32"/>
          <w:lang w:val="pt-BR"/>
        </w:rPr>
      </w:pPr>
    </w:p>
    <w:p w:rsidR="00FE5463" w:rsidRPr="00E06E7C" w:rsidRDefault="00FE5463" w:rsidP="00FE5463">
      <w:pPr>
        <w:spacing w:before="120"/>
        <w:jc w:val="center"/>
        <w:rPr>
          <w:rFonts w:ascii="Times New Roman" w:eastAsia="Times New Roman" w:hAnsi="Times New Roman"/>
          <w:b/>
          <w:bCs/>
          <w:szCs w:val="28"/>
          <w:lang w:val="pt-BR"/>
        </w:rPr>
      </w:pPr>
      <w:r w:rsidRPr="00E06E7C">
        <w:rPr>
          <w:rFonts w:ascii="Times New Roman" w:eastAsia="Times New Roman" w:hAnsi="Times New Roman"/>
          <w:b/>
          <w:bCs/>
          <w:szCs w:val="28"/>
          <w:lang w:val="pt-BR"/>
        </w:rPr>
        <w:t>Hướng dẫn khoa học:</w:t>
      </w:r>
    </w:p>
    <w:p w:rsidR="00FE5463" w:rsidRPr="00E06E7C" w:rsidRDefault="00FE5463" w:rsidP="00FE5463">
      <w:pPr>
        <w:spacing w:before="120"/>
        <w:ind w:left="2160"/>
        <w:jc w:val="center"/>
        <w:rPr>
          <w:rFonts w:ascii="Times New Roman" w:eastAsia="Times New Roman" w:hAnsi="Times New Roman"/>
          <w:b/>
          <w:bCs/>
          <w:i/>
          <w:szCs w:val="28"/>
          <w:lang w:val="pt-BR"/>
        </w:rPr>
      </w:pPr>
      <w:r w:rsidRPr="00E06E7C">
        <w:rPr>
          <w:rFonts w:ascii="Times New Roman" w:eastAsia="Times New Roman" w:hAnsi="Times New Roman"/>
          <w:b/>
          <w:bCs/>
          <w:i/>
          <w:szCs w:val="28"/>
          <w:lang w:val="pt-BR"/>
        </w:rPr>
        <w:t>PGS.TS. Trần Ngọc Lương</w:t>
      </w:r>
    </w:p>
    <w:p w:rsidR="00FE5463" w:rsidRPr="00E06E7C" w:rsidRDefault="00FE5463" w:rsidP="00FE5463">
      <w:pPr>
        <w:spacing w:before="120"/>
        <w:ind w:left="2160"/>
        <w:jc w:val="center"/>
        <w:rPr>
          <w:rFonts w:ascii="Times New Roman" w:eastAsia="Times New Roman" w:hAnsi="Times New Roman"/>
          <w:b/>
          <w:bCs/>
          <w:i/>
          <w:szCs w:val="28"/>
          <w:lang w:val="es-ES_tradnl"/>
        </w:rPr>
      </w:pPr>
      <w:r w:rsidRPr="00E06E7C">
        <w:rPr>
          <w:rFonts w:ascii="Times New Roman" w:eastAsia="Times New Roman" w:hAnsi="Times New Roman"/>
          <w:b/>
          <w:bCs/>
          <w:i/>
          <w:szCs w:val="28"/>
          <w:lang w:val="pt-BR"/>
        </w:rPr>
        <w:t>PGS.TS. Kiều Trung Thành</w:t>
      </w:r>
    </w:p>
    <w:p w:rsidR="00FE5463" w:rsidRPr="00E06E7C" w:rsidRDefault="00FE5463" w:rsidP="00FE5463">
      <w:pPr>
        <w:rPr>
          <w:rFonts w:ascii="Times New Roman" w:eastAsia="Times New Roman" w:hAnsi="Times New Roman"/>
          <w:b/>
          <w:sz w:val="36"/>
          <w:szCs w:val="30"/>
          <w:lang w:val="es-ES_tradnl"/>
        </w:rPr>
      </w:pPr>
    </w:p>
    <w:p w:rsidR="00FE5463" w:rsidRPr="00E06E7C" w:rsidRDefault="00FE5463" w:rsidP="00FE5463">
      <w:pPr>
        <w:rPr>
          <w:rFonts w:ascii="Times New Roman" w:eastAsia="Times New Roman" w:hAnsi="Times New Roman"/>
          <w:b/>
          <w:sz w:val="36"/>
          <w:szCs w:val="30"/>
          <w:lang w:val="es-ES_tradnl"/>
        </w:rPr>
      </w:pPr>
    </w:p>
    <w:p w:rsidR="00FE5463" w:rsidRPr="00E06E7C" w:rsidRDefault="00FE5463" w:rsidP="00FE5463">
      <w:pPr>
        <w:rPr>
          <w:rFonts w:ascii="Times New Roman" w:eastAsia="Times New Roman" w:hAnsi="Times New Roman"/>
          <w:b/>
          <w:sz w:val="36"/>
          <w:szCs w:val="30"/>
          <w:lang w:val="es-ES_tradnl"/>
        </w:rPr>
      </w:pPr>
    </w:p>
    <w:p w:rsidR="00FE5463" w:rsidRPr="00E06E7C" w:rsidRDefault="00FE5463" w:rsidP="00FE5463">
      <w:pPr>
        <w:rPr>
          <w:rFonts w:ascii="Times New Roman" w:eastAsia="Times New Roman" w:hAnsi="Times New Roman"/>
          <w:b/>
          <w:sz w:val="48"/>
          <w:szCs w:val="30"/>
          <w:lang w:val="es-ES_tradnl"/>
        </w:rPr>
      </w:pPr>
    </w:p>
    <w:p w:rsidR="00FE5463" w:rsidRPr="00E06E7C" w:rsidRDefault="00FE5463" w:rsidP="00FE5463">
      <w:pPr>
        <w:spacing w:before="120" w:line="360" w:lineRule="auto"/>
        <w:jc w:val="center"/>
        <w:rPr>
          <w:rFonts w:ascii="Times New Roman" w:eastAsia="Times New Roman" w:hAnsi="Times New Roman"/>
          <w:b/>
          <w:bCs/>
          <w:caps/>
          <w:sz w:val="30"/>
          <w:szCs w:val="28"/>
          <w:lang w:val="es-ES_tradnl"/>
        </w:rPr>
      </w:pPr>
      <w:r w:rsidRPr="00E06E7C">
        <w:rPr>
          <w:rFonts w:ascii="Times New Roman" w:eastAsia="Times New Roman" w:hAnsi="Times New Roman"/>
          <w:b/>
          <w:bCs/>
          <w:caps/>
          <w:sz w:val="30"/>
          <w:szCs w:val="28"/>
          <w:lang w:val="es-ES_tradnl"/>
        </w:rPr>
        <w:t>Hà Nội - 2019</w:t>
      </w:r>
    </w:p>
    <w:p w:rsidR="00FE5463" w:rsidRPr="00E06E7C" w:rsidRDefault="00FE5463" w:rsidP="00FE5463">
      <w:pPr>
        <w:tabs>
          <w:tab w:val="left" w:pos="1526"/>
        </w:tabs>
        <w:spacing w:line="360" w:lineRule="auto"/>
        <w:jc w:val="center"/>
        <w:rPr>
          <w:rFonts w:ascii="Times New Roman" w:hAnsi="Times New Roman"/>
          <w:b/>
          <w:sz w:val="32"/>
          <w:lang w:val="sv-SE"/>
        </w:rPr>
      </w:pPr>
      <w:r w:rsidRPr="00E06E7C">
        <w:rPr>
          <w:rFonts w:ascii="Times New Roman" w:hAnsi="Times New Roman"/>
          <w:b/>
          <w:sz w:val="32"/>
          <w:lang w:val="sv-SE"/>
        </w:rPr>
        <w:lastRenderedPageBreak/>
        <w:t>LỜI CAM ĐOAN</w:t>
      </w:r>
    </w:p>
    <w:p w:rsidR="00FE5463" w:rsidRPr="00E06E7C" w:rsidRDefault="00FE5463" w:rsidP="00FE5463">
      <w:pPr>
        <w:tabs>
          <w:tab w:val="left" w:pos="1526"/>
        </w:tabs>
        <w:spacing w:line="360" w:lineRule="auto"/>
        <w:jc w:val="center"/>
        <w:rPr>
          <w:rFonts w:ascii="Times New Roman" w:hAnsi="Times New Roman"/>
          <w:b/>
          <w:sz w:val="32"/>
          <w:lang w:val="sv-SE"/>
        </w:rPr>
      </w:pPr>
    </w:p>
    <w:p w:rsidR="00FE5463" w:rsidRPr="00E06E7C" w:rsidRDefault="00FE5463" w:rsidP="00FE5463">
      <w:pPr>
        <w:spacing w:line="360" w:lineRule="auto"/>
        <w:jc w:val="both"/>
        <w:rPr>
          <w:rFonts w:ascii="Times New Roman" w:hAnsi="Times New Roman"/>
          <w:lang w:val="sv-SE"/>
        </w:rPr>
      </w:pPr>
      <w:r w:rsidRPr="00E06E7C">
        <w:rPr>
          <w:rFonts w:ascii="Times New Roman" w:hAnsi="Times New Roman"/>
          <w:lang w:val="sv-SE"/>
        </w:rPr>
        <w:tab/>
        <w:t>Tôi xin cam đoan đây là công trình nghiên cứu của tôi với sự hướng dẫn khoa học của các thầy hướng dẫn.</w:t>
      </w:r>
    </w:p>
    <w:p w:rsidR="00FE5463" w:rsidRPr="00E06E7C" w:rsidRDefault="00FE5463" w:rsidP="00FE5463">
      <w:pPr>
        <w:spacing w:line="360" w:lineRule="auto"/>
        <w:jc w:val="both"/>
        <w:rPr>
          <w:rFonts w:ascii="Times New Roman" w:hAnsi="Times New Roman"/>
          <w:lang w:val="sv-SE"/>
        </w:rPr>
      </w:pPr>
      <w:r w:rsidRPr="00E06E7C">
        <w:rPr>
          <w:rFonts w:ascii="Times New Roman" w:hAnsi="Times New Roman"/>
          <w:lang w:val="sv-SE"/>
        </w:rPr>
        <w:t xml:space="preserve">          Các kết quả nêu trong luận án là trung thực và được công bố một phần trong các bài báo khoa học. Luận án chưa từng được công bố. Nếu có gì sai tôi xin hoàn toàn chịu trách nhiệm. </w:t>
      </w:r>
    </w:p>
    <w:p w:rsidR="00FE5463" w:rsidRPr="00E06E7C" w:rsidRDefault="00FE5463" w:rsidP="00FE5463">
      <w:pPr>
        <w:spacing w:line="360" w:lineRule="auto"/>
        <w:ind w:left="567"/>
        <w:jc w:val="both"/>
        <w:rPr>
          <w:rFonts w:ascii="Times New Roman" w:hAnsi="Times New Roman"/>
          <w:spacing w:val="-8"/>
          <w:lang w:val="sv-SE"/>
        </w:rPr>
      </w:pPr>
    </w:p>
    <w:p w:rsidR="00FE5463" w:rsidRPr="00E06E7C" w:rsidRDefault="00FE5463" w:rsidP="00FE5463">
      <w:pPr>
        <w:spacing w:line="360" w:lineRule="auto"/>
        <w:ind w:left="4320"/>
        <w:jc w:val="center"/>
        <w:rPr>
          <w:rFonts w:ascii="Times New Roman" w:hAnsi="Times New Roman"/>
          <w:lang w:val="vi-VN"/>
        </w:rPr>
      </w:pPr>
      <w:r w:rsidRPr="00E06E7C">
        <w:rPr>
          <w:rFonts w:ascii="Times New Roman" w:hAnsi="Times New Roman"/>
          <w:lang w:val="vi-VN"/>
        </w:rPr>
        <w:t>Người viết cam đoan</w:t>
      </w:r>
    </w:p>
    <w:p w:rsidR="00FE5463" w:rsidRPr="00E06E7C" w:rsidRDefault="00FE5463" w:rsidP="00FE5463">
      <w:pPr>
        <w:spacing w:line="360" w:lineRule="auto"/>
        <w:ind w:left="4320"/>
        <w:jc w:val="center"/>
        <w:rPr>
          <w:rFonts w:ascii="Times New Roman" w:hAnsi="Times New Roman"/>
          <w:lang w:val="vi-VN"/>
        </w:rPr>
      </w:pPr>
    </w:p>
    <w:p w:rsidR="00FE5463" w:rsidRPr="00E06E7C" w:rsidRDefault="00FE5463" w:rsidP="00FE5463">
      <w:pPr>
        <w:spacing w:line="360" w:lineRule="auto"/>
        <w:ind w:left="4320"/>
        <w:jc w:val="center"/>
        <w:rPr>
          <w:rFonts w:ascii="Times New Roman" w:hAnsi="Times New Roman"/>
          <w:lang w:val="vi-VN"/>
        </w:rPr>
      </w:pPr>
    </w:p>
    <w:p w:rsidR="00FE5463" w:rsidRPr="00E06E7C" w:rsidRDefault="00FE5463" w:rsidP="00FE5463">
      <w:pPr>
        <w:spacing w:line="360" w:lineRule="auto"/>
        <w:ind w:left="4320"/>
        <w:jc w:val="center"/>
        <w:rPr>
          <w:rFonts w:ascii="Times New Roman" w:hAnsi="Times New Roman"/>
          <w:lang w:val="vi-VN"/>
        </w:rPr>
      </w:pPr>
    </w:p>
    <w:p w:rsidR="00FE5463" w:rsidRPr="00E06E7C" w:rsidRDefault="00FE5463" w:rsidP="00FE5463">
      <w:pPr>
        <w:spacing w:line="360" w:lineRule="auto"/>
        <w:jc w:val="center"/>
        <w:rPr>
          <w:rFonts w:ascii="Times New Roman" w:hAnsi="Times New Roman"/>
          <w:lang w:val="vi-VN"/>
        </w:rPr>
      </w:pPr>
      <w:r w:rsidRPr="00E06E7C">
        <w:rPr>
          <w:rFonts w:ascii="Times New Roman" w:hAnsi="Times New Roman"/>
          <w:b/>
          <w:lang w:val="vi-VN"/>
        </w:rPr>
        <w:t xml:space="preserve">                                                        </w:t>
      </w:r>
      <w:r w:rsidR="0018562E">
        <w:rPr>
          <w:rFonts w:ascii="Times New Roman" w:hAnsi="Times New Roman"/>
          <w:b/>
        </w:rPr>
        <w:t xml:space="preserve">     </w:t>
      </w:r>
      <w:bookmarkStart w:id="1" w:name="_GoBack"/>
      <w:bookmarkEnd w:id="1"/>
      <w:r w:rsidRPr="00E06E7C">
        <w:rPr>
          <w:rFonts w:ascii="Times New Roman" w:hAnsi="Times New Roman"/>
          <w:b/>
          <w:lang w:val="vi-VN"/>
        </w:rPr>
        <w:t xml:space="preserve">  </w:t>
      </w:r>
      <w:r w:rsidRPr="00E06E7C">
        <w:rPr>
          <w:rFonts w:ascii="Times New Roman" w:hAnsi="Times New Roman"/>
          <w:lang w:val="vi-VN"/>
        </w:rPr>
        <w:t>Trần Đoàn Kết</w:t>
      </w:r>
    </w:p>
    <w:p w:rsidR="00FE5463" w:rsidRPr="00E06E7C" w:rsidRDefault="00FE5463" w:rsidP="00FE5463">
      <w:pPr>
        <w:pStyle w:val="04"/>
        <w:jc w:val="center"/>
        <w:rPr>
          <w:lang w:val="vi-VN"/>
        </w:rPr>
      </w:pPr>
      <w:r w:rsidRPr="00E06E7C">
        <w:rPr>
          <w:b/>
          <w:bCs/>
          <w:lang w:val="vi-VN"/>
        </w:rPr>
        <w:br w:type="page"/>
      </w:r>
    </w:p>
    <w:p w:rsidR="00FE5463" w:rsidRPr="00E06E7C" w:rsidRDefault="00FE5463" w:rsidP="00FE5463">
      <w:pPr>
        <w:jc w:val="center"/>
        <w:rPr>
          <w:rFonts w:ascii="Times New Roman" w:hAnsi="Times New Roman"/>
          <w:b/>
          <w:sz w:val="32"/>
          <w:lang w:val="es-ES_tradnl"/>
        </w:rPr>
      </w:pPr>
      <w:r w:rsidRPr="00E06E7C">
        <w:rPr>
          <w:rFonts w:ascii="Times New Roman" w:hAnsi="Times New Roman"/>
          <w:b/>
          <w:sz w:val="32"/>
          <w:lang w:val="es-ES_tradnl"/>
        </w:rPr>
        <w:lastRenderedPageBreak/>
        <w:t>MỤC LỤC</w:t>
      </w:r>
    </w:p>
    <w:p w:rsidR="00FE5463" w:rsidRPr="00F01C2B" w:rsidRDefault="00FE5463" w:rsidP="00FE5463">
      <w:pPr>
        <w:widowControl w:val="0"/>
        <w:spacing w:line="348" w:lineRule="auto"/>
        <w:jc w:val="both"/>
        <w:rPr>
          <w:rFonts w:ascii="Times New Roman" w:hAnsi="Times New Roman"/>
          <w:szCs w:val="28"/>
          <w:lang w:val="vi-VN"/>
        </w:rPr>
      </w:pPr>
      <w:r w:rsidRPr="00F01C2B">
        <w:rPr>
          <w:rFonts w:ascii="Times New Roman" w:hAnsi="Times New Roman"/>
          <w:szCs w:val="28"/>
          <w:lang w:val="vi-VN"/>
        </w:rPr>
        <w:t>Trang phụ bìa</w:t>
      </w:r>
    </w:p>
    <w:p w:rsidR="00FE5463" w:rsidRPr="00F01C2B" w:rsidRDefault="00FE5463" w:rsidP="00FE5463">
      <w:pPr>
        <w:widowControl w:val="0"/>
        <w:spacing w:line="348" w:lineRule="auto"/>
        <w:jc w:val="both"/>
        <w:rPr>
          <w:rFonts w:ascii="Times New Roman" w:hAnsi="Times New Roman"/>
          <w:szCs w:val="28"/>
          <w:lang w:val="vi-VN"/>
        </w:rPr>
      </w:pPr>
      <w:r w:rsidRPr="00F01C2B">
        <w:rPr>
          <w:rFonts w:ascii="Times New Roman" w:hAnsi="Times New Roman"/>
          <w:szCs w:val="28"/>
          <w:lang w:val="vi-VN"/>
        </w:rPr>
        <w:t>Lời cam đoan</w:t>
      </w:r>
    </w:p>
    <w:p w:rsidR="00FE5463" w:rsidRPr="00F01C2B" w:rsidRDefault="00FE5463" w:rsidP="00FE5463">
      <w:pPr>
        <w:widowControl w:val="0"/>
        <w:spacing w:line="348" w:lineRule="auto"/>
        <w:jc w:val="both"/>
        <w:rPr>
          <w:rFonts w:ascii="Times New Roman" w:hAnsi="Times New Roman"/>
          <w:szCs w:val="28"/>
          <w:lang w:val="de-DE"/>
        </w:rPr>
      </w:pPr>
      <w:r w:rsidRPr="00F01C2B">
        <w:rPr>
          <w:rFonts w:ascii="Times New Roman" w:hAnsi="Times New Roman"/>
          <w:szCs w:val="28"/>
          <w:lang w:val="de-DE"/>
        </w:rPr>
        <w:t>Mục lục</w:t>
      </w:r>
    </w:p>
    <w:p w:rsidR="00FE5463" w:rsidRPr="00F01C2B" w:rsidRDefault="00FE5463" w:rsidP="00FE5463">
      <w:pPr>
        <w:widowControl w:val="0"/>
        <w:spacing w:line="348" w:lineRule="auto"/>
        <w:jc w:val="both"/>
        <w:rPr>
          <w:rFonts w:ascii="Times New Roman" w:hAnsi="Times New Roman"/>
          <w:szCs w:val="28"/>
          <w:lang w:val="de-DE"/>
        </w:rPr>
      </w:pPr>
      <w:r w:rsidRPr="00F01C2B">
        <w:rPr>
          <w:rFonts w:ascii="Times New Roman" w:hAnsi="Times New Roman"/>
          <w:szCs w:val="28"/>
          <w:lang w:val="de-DE"/>
        </w:rPr>
        <w:t>Danh mục chữ viết  tắt trong luận án</w:t>
      </w:r>
    </w:p>
    <w:p w:rsidR="00FE5463" w:rsidRPr="00F01C2B" w:rsidRDefault="00FE5463" w:rsidP="00FE5463">
      <w:pPr>
        <w:widowControl w:val="0"/>
        <w:spacing w:line="348" w:lineRule="auto"/>
        <w:jc w:val="both"/>
        <w:rPr>
          <w:rFonts w:ascii="Times New Roman" w:hAnsi="Times New Roman"/>
          <w:szCs w:val="28"/>
          <w:lang w:val="de-DE"/>
        </w:rPr>
      </w:pPr>
      <w:r w:rsidRPr="00F01C2B">
        <w:rPr>
          <w:rFonts w:ascii="Times New Roman" w:hAnsi="Times New Roman"/>
          <w:szCs w:val="28"/>
          <w:lang w:val="de-DE"/>
        </w:rPr>
        <w:t>Danh mục các bảng</w:t>
      </w:r>
    </w:p>
    <w:p w:rsidR="00FE5463" w:rsidRPr="00F01C2B" w:rsidRDefault="00FE5463" w:rsidP="00FE5463">
      <w:pPr>
        <w:widowControl w:val="0"/>
        <w:spacing w:line="348" w:lineRule="auto"/>
        <w:jc w:val="both"/>
        <w:rPr>
          <w:rFonts w:ascii="Times New Roman" w:hAnsi="Times New Roman"/>
          <w:szCs w:val="28"/>
          <w:lang w:val="de-DE"/>
        </w:rPr>
      </w:pPr>
      <w:r w:rsidRPr="00F01C2B">
        <w:rPr>
          <w:rFonts w:ascii="Times New Roman" w:hAnsi="Times New Roman"/>
          <w:szCs w:val="28"/>
          <w:lang w:val="de-DE"/>
        </w:rPr>
        <w:t>Danh mục các biểu đồ</w:t>
      </w:r>
    </w:p>
    <w:p w:rsidR="00FE5463" w:rsidRPr="00F01C2B" w:rsidRDefault="00FE5463" w:rsidP="00FE5463">
      <w:pPr>
        <w:widowControl w:val="0"/>
        <w:spacing w:line="348" w:lineRule="auto"/>
        <w:rPr>
          <w:rFonts w:ascii="Times New Roman" w:hAnsi="Times New Roman"/>
          <w:b/>
          <w:szCs w:val="28"/>
          <w:lang w:val="es-ES_tradnl"/>
        </w:rPr>
      </w:pPr>
      <w:r w:rsidRPr="00F01C2B">
        <w:rPr>
          <w:rFonts w:ascii="Times New Roman" w:hAnsi="Times New Roman"/>
          <w:szCs w:val="28"/>
          <w:lang w:val="de-DE"/>
        </w:rPr>
        <w:t>Danh mục các hình</w:t>
      </w:r>
    </w:p>
    <w:p w:rsidR="00FE5463" w:rsidRPr="00F01C2B" w:rsidRDefault="00FE5463" w:rsidP="00FE5463">
      <w:pPr>
        <w:pStyle w:val="TOC1"/>
        <w:widowControl w:val="0"/>
        <w:spacing w:line="348" w:lineRule="auto"/>
        <w:rPr>
          <w:rFonts w:eastAsiaTheme="minorEastAsia"/>
          <w:b w:val="0"/>
        </w:rPr>
      </w:pPr>
      <w:r w:rsidRPr="00F01C2B">
        <w:rPr>
          <w:b w:val="0"/>
          <w:lang w:val="es-ES_tradnl"/>
        </w:rPr>
        <w:fldChar w:fldCharType="begin"/>
      </w:r>
      <w:r w:rsidRPr="00F01C2B">
        <w:rPr>
          <w:b w:val="0"/>
          <w:lang w:val="es-ES_tradnl"/>
        </w:rPr>
        <w:instrText xml:space="preserve"> TOC \h \z \t "30,3,10,1,20,2" </w:instrText>
      </w:r>
      <w:r w:rsidRPr="00F01C2B">
        <w:rPr>
          <w:b w:val="0"/>
          <w:lang w:val="es-ES_tradnl"/>
        </w:rPr>
        <w:fldChar w:fldCharType="separate"/>
      </w:r>
      <w:hyperlink w:anchor="_Toc25999946" w:history="1">
        <w:r w:rsidRPr="00F01C2B">
          <w:rPr>
            <w:rStyle w:val="Hyperlink"/>
          </w:rPr>
          <w:t>ĐẶT VẤN ĐỀ</w:t>
        </w:r>
        <w:r w:rsidRPr="00F01C2B">
          <w:rPr>
            <w:webHidden/>
          </w:rPr>
          <w:tab/>
        </w:r>
        <w:r w:rsidRPr="00F01C2B">
          <w:rPr>
            <w:webHidden/>
          </w:rPr>
          <w:fldChar w:fldCharType="begin"/>
        </w:r>
        <w:r w:rsidRPr="00F01C2B">
          <w:rPr>
            <w:webHidden/>
          </w:rPr>
          <w:instrText xml:space="preserve"> PAGEREF _Toc25999946 \h </w:instrText>
        </w:r>
        <w:r w:rsidRPr="00F01C2B">
          <w:rPr>
            <w:webHidden/>
          </w:rPr>
        </w:r>
        <w:r w:rsidRPr="00F01C2B">
          <w:rPr>
            <w:webHidden/>
          </w:rPr>
          <w:fldChar w:fldCharType="separate"/>
        </w:r>
        <w:r>
          <w:rPr>
            <w:webHidden/>
          </w:rPr>
          <w:t>1</w:t>
        </w:r>
        <w:r w:rsidRPr="00F01C2B">
          <w:rPr>
            <w:webHidden/>
          </w:rPr>
          <w:fldChar w:fldCharType="end"/>
        </w:r>
      </w:hyperlink>
    </w:p>
    <w:p w:rsidR="00FE5463" w:rsidRPr="00F01C2B" w:rsidRDefault="0018562E" w:rsidP="00FE5463">
      <w:pPr>
        <w:pStyle w:val="TOC1"/>
        <w:widowControl w:val="0"/>
        <w:spacing w:line="348" w:lineRule="auto"/>
        <w:rPr>
          <w:rFonts w:eastAsiaTheme="minorEastAsia"/>
          <w:b w:val="0"/>
        </w:rPr>
      </w:pPr>
      <w:hyperlink w:anchor="_Toc25999947" w:history="1">
        <w:r w:rsidR="00FE5463" w:rsidRPr="00F01C2B">
          <w:rPr>
            <w:rStyle w:val="Hyperlink"/>
          </w:rPr>
          <w:t xml:space="preserve">CHƯƠNG 1: </w:t>
        </w:r>
      </w:hyperlink>
      <w:hyperlink w:anchor="_Toc25999948" w:history="1">
        <w:r w:rsidR="00FE5463" w:rsidRPr="00F01C2B">
          <w:rPr>
            <w:rStyle w:val="Hyperlink"/>
          </w:rPr>
          <w:t>TỔNG QUAN TÀI LIỆU</w:t>
        </w:r>
        <w:r w:rsidR="00FE5463" w:rsidRPr="00F01C2B">
          <w:rPr>
            <w:webHidden/>
          </w:rPr>
          <w:tab/>
        </w:r>
        <w:r w:rsidR="00FE5463" w:rsidRPr="00F01C2B">
          <w:rPr>
            <w:webHidden/>
          </w:rPr>
          <w:fldChar w:fldCharType="begin"/>
        </w:r>
        <w:r w:rsidR="00FE5463" w:rsidRPr="00F01C2B">
          <w:rPr>
            <w:webHidden/>
          </w:rPr>
          <w:instrText xml:space="preserve"> PAGEREF _Toc25999948 \h </w:instrText>
        </w:r>
        <w:r w:rsidR="00FE5463" w:rsidRPr="00F01C2B">
          <w:rPr>
            <w:webHidden/>
          </w:rPr>
        </w:r>
        <w:r w:rsidR="00FE5463" w:rsidRPr="00F01C2B">
          <w:rPr>
            <w:webHidden/>
          </w:rPr>
          <w:fldChar w:fldCharType="separate"/>
        </w:r>
        <w:r w:rsidR="00FE5463">
          <w:rPr>
            <w:webHidden/>
          </w:rPr>
          <w:t>3</w:t>
        </w:r>
        <w:r w:rsidR="00FE5463" w:rsidRPr="00F01C2B">
          <w:rPr>
            <w:webHidden/>
          </w:rPr>
          <w:fldChar w:fldCharType="end"/>
        </w:r>
      </w:hyperlink>
    </w:p>
    <w:p w:rsidR="00FE5463" w:rsidRPr="00F01C2B" w:rsidRDefault="0018562E" w:rsidP="00FE5463">
      <w:pPr>
        <w:pStyle w:val="TOC2"/>
        <w:spacing w:line="348" w:lineRule="auto"/>
        <w:rPr>
          <w:rFonts w:ascii="Times New Roman" w:eastAsiaTheme="minorEastAsia" w:hAnsi="Times New Roman"/>
          <w:noProof/>
          <w:szCs w:val="28"/>
        </w:rPr>
      </w:pPr>
      <w:hyperlink w:anchor="_Toc25999949" w:history="1">
        <w:r w:rsidR="00FE5463" w:rsidRPr="00F01C2B">
          <w:rPr>
            <w:rStyle w:val="Hyperlink"/>
            <w:rFonts w:ascii="Times New Roman" w:hAnsi="Times New Roman"/>
            <w:noProof/>
            <w:szCs w:val="28"/>
          </w:rPr>
          <w:t xml:space="preserve">1.1. </w:t>
        </w:r>
        <w:r w:rsidR="00FE5463" w:rsidRPr="00F01C2B">
          <w:rPr>
            <w:rStyle w:val="Hyperlink"/>
            <w:rFonts w:ascii="Times New Roman" w:hAnsi="Times New Roman"/>
            <w:caps/>
            <w:noProof/>
            <w:szCs w:val="28"/>
          </w:rPr>
          <w:t xml:space="preserve">Giải phẫu vùng cổ trước bên </w:t>
        </w:r>
        <w:r w:rsidR="00FE5463" w:rsidRPr="00F01C2B">
          <w:rPr>
            <w:rStyle w:val="Hyperlink"/>
            <w:rFonts w:ascii="Times New Roman" w:hAnsi="Times New Roman"/>
            <w:caps/>
            <w:noProof/>
            <w:szCs w:val="28"/>
            <w:lang w:val="es-ES_tradnl"/>
          </w:rPr>
          <w:t xml:space="preserve">và tuyến giáp </w:t>
        </w:r>
        <w:r w:rsidR="00FE5463" w:rsidRPr="00F01C2B">
          <w:rPr>
            <w:rStyle w:val="Hyperlink"/>
            <w:rFonts w:ascii="Times New Roman" w:hAnsi="Times New Roman"/>
            <w:caps/>
            <w:noProof/>
            <w:szCs w:val="28"/>
          </w:rPr>
          <w:t>ứng dụng trong phẫu thuật nội soi tuyến giáp</w:t>
        </w:r>
        <w:r w:rsidR="00FE5463" w:rsidRPr="00F01C2B">
          <w:rPr>
            <w:rFonts w:ascii="Times New Roman" w:hAnsi="Times New Roman"/>
            <w:noProof/>
            <w:webHidden/>
            <w:szCs w:val="28"/>
          </w:rPr>
          <w:tab/>
        </w:r>
        <w:r w:rsidR="00FE5463" w:rsidRPr="00F01C2B">
          <w:rPr>
            <w:rFonts w:ascii="Times New Roman" w:hAnsi="Times New Roman"/>
            <w:noProof/>
            <w:webHidden/>
            <w:szCs w:val="28"/>
          </w:rPr>
          <w:fldChar w:fldCharType="begin"/>
        </w:r>
        <w:r w:rsidR="00FE5463" w:rsidRPr="00F01C2B">
          <w:rPr>
            <w:rFonts w:ascii="Times New Roman" w:hAnsi="Times New Roman"/>
            <w:noProof/>
            <w:webHidden/>
            <w:szCs w:val="28"/>
          </w:rPr>
          <w:instrText xml:space="preserve"> PAGEREF _Toc25999949 \h </w:instrText>
        </w:r>
        <w:r w:rsidR="00FE5463" w:rsidRPr="00F01C2B">
          <w:rPr>
            <w:rFonts w:ascii="Times New Roman" w:hAnsi="Times New Roman"/>
            <w:noProof/>
            <w:webHidden/>
            <w:szCs w:val="28"/>
          </w:rPr>
        </w:r>
        <w:r w:rsidR="00FE5463" w:rsidRPr="00F01C2B">
          <w:rPr>
            <w:rFonts w:ascii="Times New Roman" w:hAnsi="Times New Roman"/>
            <w:noProof/>
            <w:webHidden/>
            <w:szCs w:val="28"/>
          </w:rPr>
          <w:fldChar w:fldCharType="separate"/>
        </w:r>
        <w:r w:rsidR="00FE5463">
          <w:rPr>
            <w:rFonts w:ascii="Times New Roman" w:hAnsi="Times New Roman"/>
            <w:noProof/>
            <w:webHidden/>
            <w:szCs w:val="28"/>
          </w:rPr>
          <w:t>3</w:t>
        </w:r>
        <w:r w:rsidR="00FE5463" w:rsidRPr="00F01C2B">
          <w:rPr>
            <w:rFonts w:ascii="Times New Roman" w:hAnsi="Times New Roman"/>
            <w:noProof/>
            <w:webHidden/>
            <w:szCs w:val="28"/>
          </w:rPr>
          <w:fldChar w:fldCharType="end"/>
        </w:r>
      </w:hyperlink>
    </w:p>
    <w:p w:rsidR="00FE5463" w:rsidRPr="00F01C2B" w:rsidRDefault="0018562E" w:rsidP="00FE5463">
      <w:pPr>
        <w:pStyle w:val="TOC3"/>
        <w:spacing w:line="348" w:lineRule="auto"/>
        <w:rPr>
          <w:rFonts w:eastAsiaTheme="minorEastAsia"/>
          <w:noProof/>
          <w:szCs w:val="28"/>
          <w:lang w:val="en-US"/>
        </w:rPr>
      </w:pPr>
      <w:hyperlink w:anchor="_Toc25999950" w:history="1">
        <w:r w:rsidR="00FE5463" w:rsidRPr="00F01C2B">
          <w:rPr>
            <w:rStyle w:val="Hyperlink"/>
            <w:caps/>
            <w:noProof/>
            <w:szCs w:val="28"/>
            <w:lang w:val="es-ES_tradnl" w:bidi="he-IL"/>
          </w:rPr>
          <w:t xml:space="preserve">1.1.1. </w:t>
        </w:r>
        <w:r w:rsidR="00FE5463" w:rsidRPr="00F01C2B">
          <w:rPr>
            <w:rStyle w:val="Hyperlink"/>
            <w:noProof/>
            <w:szCs w:val="28"/>
            <w:lang w:val="es-ES_tradnl" w:bidi="he-IL"/>
          </w:rPr>
          <w:t>Giải phẫu vùng cổ trước bên</w:t>
        </w:r>
        <w:r w:rsidR="00FE5463" w:rsidRPr="00F01C2B">
          <w:rPr>
            <w:noProof/>
            <w:webHidden/>
            <w:szCs w:val="28"/>
          </w:rPr>
          <w:tab/>
        </w:r>
        <w:r w:rsidR="00FE5463" w:rsidRPr="00F01C2B">
          <w:rPr>
            <w:noProof/>
            <w:webHidden/>
            <w:szCs w:val="28"/>
          </w:rPr>
          <w:fldChar w:fldCharType="begin"/>
        </w:r>
        <w:r w:rsidR="00FE5463" w:rsidRPr="00F01C2B">
          <w:rPr>
            <w:noProof/>
            <w:webHidden/>
            <w:szCs w:val="28"/>
          </w:rPr>
          <w:instrText xml:space="preserve"> PAGEREF _Toc25999950 \h </w:instrText>
        </w:r>
        <w:r w:rsidR="00FE5463" w:rsidRPr="00F01C2B">
          <w:rPr>
            <w:noProof/>
            <w:webHidden/>
            <w:szCs w:val="28"/>
          </w:rPr>
        </w:r>
        <w:r w:rsidR="00FE5463" w:rsidRPr="00F01C2B">
          <w:rPr>
            <w:noProof/>
            <w:webHidden/>
            <w:szCs w:val="28"/>
          </w:rPr>
          <w:fldChar w:fldCharType="separate"/>
        </w:r>
        <w:r w:rsidR="00FE5463">
          <w:rPr>
            <w:noProof/>
            <w:webHidden/>
            <w:szCs w:val="28"/>
          </w:rPr>
          <w:t>3</w:t>
        </w:r>
        <w:r w:rsidR="00FE5463" w:rsidRPr="00F01C2B">
          <w:rPr>
            <w:noProof/>
            <w:webHidden/>
            <w:szCs w:val="28"/>
          </w:rPr>
          <w:fldChar w:fldCharType="end"/>
        </w:r>
      </w:hyperlink>
    </w:p>
    <w:p w:rsidR="00FE5463" w:rsidRPr="00F01C2B" w:rsidRDefault="0018562E" w:rsidP="00FE5463">
      <w:pPr>
        <w:pStyle w:val="TOC3"/>
        <w:spacing w:line="348" w:lineRule="auto"/>
        <w:rPr>
          <w:rFonts w:eastAsiaTheme="minorEastAsia"/>
          <w:noProof/>
          <w:szCs w:val="28"/>
          <w:lang w:val="en-US"/>
        </w:rPr>
      </w:pPr>
      <w:hyperlink w:anchor="_Toc25999956" w:history="1">
        <w:r w:rsidR="00FE5463" w:rsidRPr="00F01C2B">
          <w:rPr>
            <w:rStyle w:val="Hyperlink"/>
            <w:noProof/>
            <w:szCs w:val="28"/>
            <w:lang w:bidi="he-IL"/>
          </w:rPr>
          <w:t>1.1.2. Giải phẫu vùng thành ngực trước bên</w:t>
        </w:r>
        <w:r w:rsidR="00FE5463" w:rsidRPr="00F01C2B">
          <w:rPr>
            <w:noProof/>
            <w:webHidden/>
            <w:szCs w:val="28"/>
          </w:rPr>
          <w:tab/>
        </w:r>
        <w:r w:rsidR="00FE5463" w:rsidRPr="00F01C2B">
          <w:rPr>
            <w:noProof/>
            <w:webHidden/>
            <w:szCs w:val="28"/>
          </w:rPr>
          <w:fldChar w:fldCharType="begin"/>
        </w:r>
        <w:r w:rsidR="00FE5463" w:rsidRPr="00F01C2B">
          <w:rPr>
            <w:noProof/>
            <w:webHidden/>
            <w:szCs w:val="28"/>
          </w:rPr>
          <w:instrText xml:space="preserve"> PAGEREF _Toc25999956 \h </w:instrText>
        </w:r>
        <w:r w:rsidR="00FE5463" w:rsidRPr="00F01C2B">
          <w:rPr>
            <w:noProof/>
            <w:webHidden/>
            <w:szCs w:val="28"/>
          </w:rPr>
        </w:r>
        <w:r w:rsidR="00FE5463" w:rsidRPr="00F01C2B">
          <w:rPr>
            <w:noProof/>
            <w:webHidden/>
            <w:szCs w:val="28"/>
          </w:rPr>
          <w:fldChar w:fldCharType="separate"/>
        </w:r>
        <w:r w:rsidR="00FE5463">
          <w:rPr>
            <w:noProof/>
            <w:webHidden/>
            <w:szCs w:val="28"/>
          </w:rPr>
          <w:t>9</w:t>
        </w:r>
        <w:r w:rsidR="00FE5463" w:rsidRPr="00F01C2B">
          <w:rPr>
            <w:noProof/>
            <w:webHidden/>
            <w:szCs w:val="28"/>
          </w:rPr>
          <w:fldChar w:fldCharType="end"/>
        </w:r>
      </w:hyperlink>
    </w:p>
    <w:p w:rsidR="00FE5463" w:rsidRPr="00F01C2B" w:rsidRDefault="0018562E" w:rsidP="00FE5463">
      <w:pPr>
        <w:pStyle w:val="TOC3"/>
        <w:spacing w:line="348" w:lineRule="auto"/>
        <w:rPr>
          <w:rFonts w:eastAsiaTheme="minorEastAsia"/>
          <w:noProof/>
          <w:szCs w:val="28"/>
          <w:lang w:val="en-US"/>
        </w:rPr>
      </w:pPr>
      <w:hyperlink w:anchor="_Toc25999957" w:history="1">
        <w:r w:rsidR="00FE5463" w:rsidRPr="00F01C2B">
          <w:rPr>
            <w:rStyle w:val="Hyperlink"/>
            <w:noProof/>
            <w:szCs w:val="28"/>
            <w:lang w:bidi="he-IL"/>
          </w:rPr>
          <w:t>1.1.3. Giải phẫu tuyến giáp</w:t>
        </w:r>
        <w:r w:rsidR="00FE5463" w:rsidRPr="00F01C2B">
          <w:rPr>
            <w:noProof/>
            <w:webHidden/>
            <w:szCs w:val="28"/>
          </w:rPr>
          <w:tab/>
        </w:r>
        <w:r w:rsidR="00FE5463" w:rsidRPr="00F01C2B">
          <w:rPr>
            <w:noProof/>
            <w:webHidden/>
            <w:szCs w:val="28"/>
          </w:rPr>
          <w:fldChar w:fldCharType="begin"/>
        </w:r>
        <w:r w:rsidR="00FE5463" w:rsidRPr="00F01C2B">
          <w:rPr>
            <w:noProof/>
            <w:webHidden/>
            <w:szCs w:val="28"/>
          </w:rPr>
          <w:instrText xml:space="preserve"> PAGEREF _Toc25999957 \h </w:instrText>
        </w:r>
        <w:r w:rsidR="00FE5463" w:rsidRPr="00F01C2B">
          <w:rPr>
            <w:noProof/>
            <w:webHidden/>
            <w:szCs w:val="28"/>
          </w:rPr>
        </w:r>
        <w:r w:rsidR="00FE5463" w:rsidRPr="00F01C2B">
          <w:rPr>
            <w:noProof/>
            <w:webHidden/>
            <w:szCs w:val="28"/>
          </w:rPr>
          <w:fldChar w:fldCharType="separate"/>
        </w:r>
        <w:r w:rsidR="00FE5463">
          <w:rPr>
            <w:noProof/>
            <w:webHidden/>
            <w:szCs w:val="28"/>
          </w:rPr>
          <w:t>10</w:t>
        </w:r>
        <w:r w:rsidR="00FE5463" w:rsidRPr="00F01C2B">
          <w:rPr>
            <w:noProof/>
            <w:webHidden/>
            <w:szCs w:val="28"/>
          </w:rPr>
          <w:fldChar w:fldCharType="end"/>
        </w:r>
      </w:hyperlink>
    </w:p>
    <w:p w:rsidR="00FE5463" w:rsidRPr="00F01C2B" w:rsidRDefault="0018562E" w:rsidP="00FE5463">
      <w:pPr>
        <w:pStyle w:val="TOC2"/>
        <w:spacing w:line="348" w:lineRule="auto"/>
        <w:rPr>
          <w:rFonts w:ascii="Times New Roman" w:eastAsiaTheme="minorEastAsia" w:hAnsi="Times New Roman"/>
          <w:noProof/>
          <w:szCs w:val="28"/>
        </w:rPr>
      </w:pPr>
      <w:hyperlink w:anchor="_Toc25999964" w:history="1">
        <w:r w:rsidR="00FE5463" w:rsidRPr="00F01C2B">
          <w:rPr>
            <w:rStyle w:val="Hyperlink"/>
            <w:rFonts w:ascii="Times New Roman" w:hAnsi="Times New Roman"/>
            <w:noProof/>
            <w:szCs w:val="28"/>
          </w:rPr>
          <w:t xml:space="preserve">1.2. SƠ LƯỢC BỆNH SINH, TRIỆU CHỨNG, CHẨN ĐOÁN VÀ ĐIỀU TRỊ </w:t>
        </w:r>
        <w:r w:rsidR="00FE5463" w:rsidRPr="00F01C2B">
          <w:rPr>
            <w:rStyle w:val="Hyperlink"/>
            <w:rFonts w:ascii="Times New Roman" w:hAnsi="Times New Roman"/>
            <w:caps/>
            <w:noProof/>
            <w:szCs w:val="28"/>
          </w:rPr>
          <w:t>Bệnh Basedow</w:t>
        </w:r>
        <w:r w:rsidR="00FE5463" w:rsidRPr="00F01C2B">
          <w:rPr>
            <w:rFonts w:ascii="Times New Roman" w:hAnsi="Times New Roman"/>
            <w:noProof/>
            <w:webHidden/>
            <w:szCs w:val="28"/>
          </w:rPr>
          <w:tab/>
        </w:r>
        <w:r w:rsidR="00FE5463" w:rsidRPr="00F01C2B">
          <w:rPr>
            <w:rFonts w:ascii="Times New Roman" w:hAnsi="Times New Roman"/>
            <w:noProof/>
            <w:webHidden/>
            <w:szCs w:val="28"/>
          </w:rPr>
          <w:fldChar w:fldCharType="begin"/>
        </w:r>
        <w:r w:rsidR="00FE5463" w:rsidRPr="00F01C2B">
          <w:rPr>
            <w:rFonts w:ascii="Times New Roman" w:hAnsi="Times New Roman"/>
            <w:noProof/>
            <w:webHidden/>
            <w:szCs w:val="28"/>
          </w:rPr>
          <w:instrText xml:space="preserve"> PAGEREF _Toc25999964 \h </w:instrText>
        </w:r>
        <w:r w:rsidR="00FE5463" w:rsidRPr="00F01C2B">
          <w:rPr>
            <w:rFonts w:ascii="Times New Roman" w:hAnsi="Times New Roman"/>
            <w:noProof/>
            <w:webHidden/>
            <w:szCs w:val="28"/>
          </w:rPr>
        </w:r>
        <w:r w:rsidR="00FE5463" w:rsidRPr="00F01C2B">
          <w:rPr>
            <w:rFonts w:ascii="Times New Roman" w:hAnsi="Times New Roman"/>
            <w:noProof/>
            <w:webHidden/>
            <w:szCs w:val="28"/>
          </w:rPr>
          <w:fldChar w:fldCharType="separate"/>
        </w:r>
        <w:r w:rsidR="00FE5463">
          <w:rPr>
            <w:rFonts w:ascii="Times New Roman" w:hAnsi="Times New Roman"/>
            <w:noProof/>
            <w:webHidden/>
            <w:szCs w:val="28"/>
          </w:rPr>
          <w:t>17</w:t>
        </w:r>
        <w:r w:rsidR="00FE5463" w:rsidRPr="00F01C2B">
          <w:rPr>
            <w:rFonts w:ascii="Times New Roman" w:hAnsi="Times New Roman"/>
            <w:noProof/>
            <w:webHidden/>
            <w:szCs w:val="28"/>
          </w:rPr>
          <w:fldChar w:fldCharType="end"/>
        </w:r>
      </w:hyperlink>
    </w:p>
    <w:p w:rsidR="00FE5463" w:rsidRPr="00F01C2B" w:rsidRDefault="0018562E" w:rsidP="00FE5463">
      <w:pPr>
        <w:pStyle w:val="TOC3"/>
        <w:spacing w:line="348" w:lineRule="auto"/>
        <w:rPr>
          <w:rFonts w:eastAsiaTheme="minorEastAsia"/>
          <w:noProof/>
          <w:szCs w:val="28"/>
          <w:lang w:val="en-US"/>
        </w:rPr>
      </w:pPr>
      <w:hyperlink w:anchor="_Toc25999965" w:history="1">
        <w:r w:rsidR="00FE5463" w:rsidRPr="00F01C2B">
          <w:rPr>
            <w:rStyle w:val="Hyperlink"/>
            <w:noProof/>
            <w:szCs w:val="28"/>
            <w:lang w:val="pt-BR" w:bidi="he-IL"/>
          </w:rPr>
          <w:t>1.2.1. Định nghĩa</w:t>
        </w:r>
        <w:r w:rsidR="00FE5463" w:rsidRPr="00F01C2B">
          <w:rPr>
            <w:noProof/>
            <w:webHidden/>
            <w:szCs w:val="28"/>
          </w:rPr>
          <w:tab/>
        </w:r>
        <w:r w:rsidR="00FE5463" w:rsidRPr="00F01C2B">
          <w:rPr>
            <w:noProof/>
            <w:webHidden/>
            <w:szCs w:val="28"/>
          </w:rPr>
          <w:fldChar w:fldCharType="begin"/>
        </w:r>
        <w:r w:rsidR="00FE5463" w:rsidRPr="00F01C2B">
          <w:rPr>
            <w:noProof/>
            <w:webHidden/>
            <w:szCs w:val="28"/>
          </w:rPr>
          <w:instrText xml:space="preserve"> PAGEREF _Toc25999965 \h </w:instrText>
        </w:r>
        <w:r w:rsidR="00FE5463" w:rsidRPr="00F01C2B">
          <w:rPr>
            <w:noProof/>
            <w:webHidden/>
            <w:szCs w:val="28"/>
          </w:rPr>
        </w:r>
        <w:r w:rsidR="00FE5463" w:rsidRPr="00F01C2B">
          <w:rPr>
            <w:noProof/>
            <w:webHidden/>
            <w:szCs w:val="28"/>
          </w:rPr>
          <w:fldChar w:fldCharType="separate"/>
        </w:r>
        <w:r w:rsidR="00FE5463">
          <w:rPr>
            <w:noProof/>
            <w:webHidden/>
            <w:szCs w:val="28"/>
          </w:rPr>
          <w:t>17</w:t>
        </w:r>
        <w:r w:rsidR="00FE5463" w:rsidRPr="00F01C2B">
          <w:rPr>
            <w:noProof/>
            <w:webHidden/>
            <w:szCs w:val="28"/>
          </w:rPr>
          <w:fldChar w:fldCharType="end"/>
        </w:r>
      </w:hyperlink>
    </w:p>
    <w:p w:rsidR="00FE5463" w:rsidRPr="00F01C2B" w:rsidRDefault="0018562E" w:rsidP="00FE5463">
      <w:pPr>
        <w:pStyle w:val="TOC3"/>
        <w:spacing w:line="348" w:lineRule="auto"/>
        <w:rPr>
          <w:rFonts w:eastAsiaTheme="minorEastAsia"/>
          <w:noProof/>
          <w:szCs w:val="28"/>
          <w:lang w:val="en-US"/>
        </w:rPr>
      </w:pPr>
      <w:hyperlink w:anchor="_Toc25999966" w:history="1">
        <w:r w:rsidR="00FE5463" w:rsidRPr="00F01C2B">
          <w:rPr>
            <w:rStyle w:val="Hyperlink"/>
            <w:noProof/>
            <w:szCs w:val="28"/>
            <w:lang w:val="pt-BR" w:bidi="he-IL"/>
          </w:rPr>
          <w:t>1.2.2. Bệnh sinh</w:t>
        </w:r>
        <w:r w:rsidR="00FE5463" w:rsidRPr="00F01C2B">
          <w:rPr>
            <w:noProof/>
            <w:webHidden/>
            <w:szCs w:val="28"/>
          </w:rPr>
          <w:tab/>
        </w:r>
        <w:r w:rsidR="00FE5463" w:rsidRPr="00F01C2B">
          <w:rPr>
            <w:noProof/>
            <w:webHidden/>
            <w:szCs w:val="28"/>
          </w:rPr>
          <w:fldChar w:fldCharType="begin"/>
        </w:r>
        <w:r w:rsidR="00FE5463" w:rsidRPr="00F01C2B">
          <w:rPr>
            <w:noProof/>
            <w:webHidden/>
            <w:szCs w:val="28"/>
          </w:rPr>
          <w:instrText xml:space="preserve"> PAGEREF _Toc25999966 \h </w:instrText>
        </w:r>
        <w:r w:rsidR="00FE5463" w:rsidRPr="00F01C2B">
          <w:rPr>
            <w:noProof/>
            <w:webHidden/>
            <w:szCs w:val="28"/>
          </w:rPr>
        </w:r>
        <w:r w:rsidR="00FE5463" w:rsidRPr="00F01C2B">
          <w:rPr>
            <w:noProof/>
            <w:webHidden/>
            <w:szCs w:val="28"/>
          </w:rPr>
          <w:fldChar w:fldCharType="separate"/>
        </w:r>
        <w:r w:rsidR="00FE5463">
          <w:rPr>
            <w:noProof/>
            <w:webHidden/>
            <w:szCs w:val="28"/>
          </w:rPr>
          <w:t>17</w:t>
        </w:r>
        <w:r w:rsidR="00FE5463" w:rsidRPr="00F01C2B">
          <w:rPr>
            <w:noProof/>
            <w:webHidden/>
            <w:szCs w:val="28"/>
          </w:rPr>
          <w:fldChar w:fldCharType="end"/>
        </w:r>
      </w:hyperlink>
    </w:p>
    <w:p w:rsidR="00FE5463" w:rsidRPr="00F01C2B" w:rsidRDefault="0018562E" w:rsidP="00FE5463">
      <w:pPr>
        <w:pStyle w:val="TOC3"/>
        <w:spacing w:line="348" w:lineRule="auto"/>
        <w:rPr>
          <w:rFonts w:eastAsiaTheme="minorEastAsia"/>
          <w:noProof/>
          <w:szCs w:val="28"/>
          <w:lang w:val="en-US"/>
        </w:rPr>
      </w:pPr>
      <w:hyperlink w:anchor="_Toc25999967" w:history="1">
        <w:r w:rsidR="00FE5463" w:rsidRPr="00F01C2B">
          <w:rPr>
            <w:rStyle w:val="Hyperlink"/>
            <w:noProof/>
            <w:szCs w:val="28"/>
            <w:lang w:val="pt-BR" w:bidi="he-IL"/>
          </w:rPr>
          <w:t>1.2.3. Giải phẫu bệnh</w:t>
        </w:r>
        <w:r w:rsidR="00FE5463" w:rsidRPr="00F01C2B">
          <w:rPr>
            <w:noProof/>
            <w:webHidden/>
            <w:szCs w:val="28"/>
          </w:rPr>
          <w:tab/>
        </w:r>
        <w:r w:rsidR="00FE5463" w:rsidRPr="00F01C2B">
          <w:rPr>
            <w:noProof/>
            <w:webHidden/>
            <w:szCs w:val="28"/>
          </w:rPr>
          <w:fldChar w:fldCharType="begin"/>
        </w:r>
        <w:r w:rsidR="00FE5463" w:rsidRPr="00F01C2B">
          <w:rPr>
            <w:noProof/>
            <w:webHidden/>
            <w:szCs w:val="28"/>
          </w:rPr>
          <w:instrText xml:space="preserve"> PAGEREF _Toc25999967 \h </w:instrText>
        </w:r>
        <w:r w:rsidR="00FE5463" w:rsidRPr="00F01C2B">
          <w:rPr>
            <w:noProof/>
            <w:webHidden/>
            <w:szCs w:val="28"/>
          </w:rPr>
        </w:r>
        <w:r w:rsidR="00FE5463" w:rsidRPr="00F01C2B">
          <w:rPr>
            <w:noProof/>
            <w:webHidden/>
            <w:szCs w:val="28"/>
          </w:rPr>
          <w:fldChar w:fldCharType="separate"/>
        </w:r>
        <w:r w:rsidR="00FE5463">
          <w:rPr>
            <w:noProof/>
            <w:webHidden/>
            <w:szCs w:val="28"/>
          </w:rPr>
          <w:t>18</w:t>
        </w:r>
        <w:r w:rsidR="00FE5463" w:rsidRPr="00F01C2B">
          <w:rPr>
            <w:noProof/>
            <w:webHidden/>
            <w:szCs w:val="28"/>
          </w:rPr>
          <w:fldChar w:fldCharType="end"/>
        </w:r>
      </w:hyperlink>
    </w:p>
    <w:p w:rsidR="00FE5463" w:rsidRPr="00F01C2B" w:rsidRDefault="0018562E" w:rsidP="00FE5463">
      <w:pPr>
        <w:pStyle w:val="TOC3"/>
        <w:spacing w:line="348" w:lineRule="auto"/>
        <w:rPr>
          <w:rFonts w:eastAsiaTheme="minorEastAsia"/>
          <w:noProof/>
          <w:szCs w:val="28"/>
          <w:lang w:val="en-US"/>
        </w:rPr>
      </w:pPr>
      <w:hyperlink w:anchor="_Toc25999968" w:history="1">
        <w:r w:rsidR="00FE5463" w:rsidRPr="00F01C2B">
          <w:rPr>
            <w:rStyle w:val="Hyperlink"/>
            <w:noProof/>
            <w:szCs w:val="28"/>
            <w:lang w:val="pt-BR" w:bidi="he-IL"/>
          </w:rPr>
          <w:t>1.2.4. Lâm sàng</w:t>
        </w:r>
        <w:r w:rsidR="00FE5463" w:rsidRPr="00F01C2B">
          <w:rPr>
            <w:noProof/>
            <w:webHidden/>
            <w:szCs w:val="28"/>
          </w:rPr>
          <w:tab/>
        </w:r>
        <w:r w:rsidR="00FE5463" w:rsidRPr="00F01C2B">
          <w:rPr>
            <w:noProof/>
            <w:webHidden/>
            <w:szCs w:val="28"/>
          </w:rPr>
          <w:fldChar w:fldCharType="begin"/>
        </w:r>
        <w:r w:rsidR="00FE5463" w:rsidRPr="00F01C2B">
          <w:rPr>
            <w:noProof/>
            <w:webHidden/>
            <w:szCs w:val="28"/>
          </w:rPr>
          <w:instrText xml:space="preserve"> PAGEREF _Toc25999968 \h </w:instrText>
        </w:r>
        <w:r w:rsidR="00FE5463" w:rsidRPr="00F01C2B">
          <w:rPr>
            <w:noProof/>
            <w:webHidden/>
            <w:szCs w:val="28"/>
          </w:rPr>
        </w:r>
        <w:r w:rsidR="00FE5463" w:rsidRPr="00F01C2B">
          <w:rPr>
            <w:noProof/>
            <w:webHidden/>
            <w:szCs w:val="28"/>
          </w:rPr>
          <w:fldChar w:fldCharType="separate"/>
        </w:r>
        <w:r w:rsidR="00FE5463">
          <w:rPr>
            <w:noProof/>
            <w:webHidden/>
            <w:szCs w:val="28"/>
          </w:rPr>
          <w:t>18</w:t>
        </w:r>
        <w:r w:rsidR="00FE5463" w:rsidRPr="00F01C2B">
          <w:rPr>
            <w:noProof/>
            <w:webHidden/>
            <w:szCs w:val="28"/>
          </w:rPr>
          <w:fldChar w:fldCharType="end"/>
        </w:r>
      </w:hyperlink>
    </w:p>
    <w:p w:rsidR="00FE5463" w:rsidRPr="00F01C2B" w:rsidRDefault="0018562E" w:rsidP="00FE5463">
      <w:pPr>
        <w:pStyle w:val="TOC3"/>
        <w:spacing w:line="348" w:lineRule="auto"/>
        <w:rPr>
          <w:rFonts w:eastAsiaTheme="minorEastAsia"/>
          <w:noProof/>
          <w:szCs w:val="28"/>
          <w:lang w:val="en-US"/>
        </w:rPr>
      </w:pPr>
      <w:hyperlink w:anchor="_Toc25999969" w:history="1">
        <w:r w:rsidR="00FE5463" w:rsidRPr="00F01C2B">
          <w:rPr>
            <w:rStyle w:val="Hyperlink"/>
            <w:noProof/>
            <w:szCs w:val="28"/>
            <w:lang w:val="pt-BR" w:bidi="he-IL"/>
          </w:rPr>
          <w:t>1.2.5. Cận lâm sàng</w:t>
        </w:r>
        <w:r w:rsidR="00FE5463" w:rsidRPr="00F01C2B">
          <w:rPr>
            <w:noProof/>
            <w:webHidden/>
            <w:szCs w:val="28"/>
          </w:rPr>
          <w:tab/>
        </w:r>
        <w:r w:rsidR="00FE5463" w:rsidRPr="00F01C2B">
          <w:rPr>
            <w:noProof/>
            <w:webHidden/>
            <w:szCs w:val="28"/>
          </w:rPr>
          <w:fldChar w:fldCharType="begin"/>
        </w:r>
        <w:r w:rsidR="00FE5463" w:rsidRPr="00F01C2B">
          <w:rPr>
            <w:noProof/>
            <w:webHidden/>
            <w:szCs w:val="28"/>
          </w:rPr>
          <w:instrText xml:space="preserve"> PAGEREF _Toc25999969 \h </w:instrText>
        </w:r>
        <w:r w:rsidR="00FE5463" w:rsidRPr="00F01C2B">
          <w:rPr>
            <w:noProof/>
            <w:webHidden/>
            <w:szCs w:val="28"/>
          </w:rPr>
        </w:r>
        <w:r w:rsidR="00FE5463" w:rsidRPr="00F01C2B">
          <w:rPr>
            <w:noProof/>
            <w:webHidden/>
            <w:szCs w:val="28"/>
          </w:rPr>
          <w:fldChar w:fldCharType="separate"/>
        </w:r>
        <w:r w:rsidR="00FE5463">
          <w:rPr>
            <w:noProof/>
            <w:webHidden/>
            <w:szCs w:val="28"/>
          </w:rPr>
          <w:t>21</w:t>
        </w:r>
        <w:r w:rsidR="00FE5463" w:rsidRPr="00F01C2B">
          <w:rPr>
            <w:noProof/>
            <w:webHidden/>
            <w:szCs w:val="28"/>
          </w:rPr>
          <w:fldChar w:fldCharType="end"/>
        </w:r>
      </w:hyperlink>
    </w:p>
    <w:p w:rsidR="00FE5463" w:rsidRPr="00F01C2B" w:rsidRDefault="0018562E" w:rsidP="00FE5463">
      <w:pPr>
        <w:pStyle w:val="TOC3"/>
        <w:spacing w:line="348" w:lineRule="auto"/>
        <w:rPr>
          <w:rFonts w:eastAsiaTheme="minorEastAsia"/>
          <w:noProof/>
          <w:szCs w:val="28"/>
          <w:lang w:val="en-US"/>
        </w:rPr>
      </w:pPr>
      <w:hyperlink w:anchor="_Toc25999970" w:history="1">
        <w:r w:rsidR="00FE5463" w:rsidRPr="00F01C2B">
          <w:rPr>
            <w:rStyle w:val="Hyperlink"/>
            <w:noProof/>
            <w:szCs w:val="28"/>
            <w:lang w:val="pt-BR" w:bidi="he-IL"/>
          </w:rPr>
          <w:t>1.2.6. Chẩn đoán xác định</w:t>
        </w:r>
        <w:r w:rsidR="00FE5463" w:rsidRPr="00F01C2B">
          <w:rPr>
            <w:noProof/>
            <w:webHidden/>
            <w:szCs w:val="28"/>
          </w:rPr>
          <w:tab/>
        </w:r>
        <w:r w:rsidR="00FE5463" w:rsidRPr="00F01C2B">
          <w:rPr>
            <w:noProof/>
            <w:webHidden/>
            <w:szCs w:val="28"/>
          </w:rPr>
          <w:fldChar w:fldCharType="begin"/>
        </w:r>
        <w:r w:rsidR="00FE5463" w:rsidRPr="00F01C2B">
          <w:rPr>
            <w:noProof/>
            <w:webHidden/>
            <w:szCs w:val="28"/>
          </w:rPr>
          <w:instrText xml:space="preserve"> PAGEREF _Toc25999970 \h </w:instrText>
        </w:r>
        <w:r w:rsidR="00FE5463" w:rsidRPr="00F01C2B">
          <w:rPr>
            <w:noProof/>
            <w:webHidden/>
            <w:szCs w:val="28"/>
          </w:rPr>
        </w:r>
        <w:r w:rsidR="00FE5463" w:rsidRPr="00F01C2B">
          <w:rPr>
            <w:noProof/>
            <w:webHidden/>
            <w:szCs w:val="28"/>
          </w:rPr>
          <w:fldChar w:fldCharType="separate"/>
        </w:r>
        <w:r w:rsidR="00FE5463">
          <w:rPr>
            <w:noProof/>
            <w:webHidden/>
            <w:szCs w:val="28"/>
          </w:rPr>
          <w:t>23</w:t>
        </w:r>
        <w:r w:rsidR="00FE5463" w:rsidRPr="00F01C2B">
          <w:rPr>
            <w:noProof/>
            <w:webHidden/>
            <w:szCs w:val="28"/>
          </w:rPr>
          <w:fldChar w:fldCharType="end"/>
        </w:r>
      </w:hyperlink>
    </w:p>
    <w:p w:rsidR="00FE5463" w:rsidRPr="00F01C2B" w:rsidRDefault="0018562E" w:rsidP="00FE5463">
      <w:pPr>
        <w:pStyle w:val="TOC3"/>
        <w:spacing w:line="348" w:lineRule="auto"/>
        <w:rPr>
          <w:rFonts w:eastAsiaTheme="minorEastAsia"/>
          <w:noProof/>
          <w:szCs w:val="28"/>
          <w:lang w:val="en-US"/>
        </w:rPr>
      </w:pPr>
      <w:hyperlink w:anchor="_Toc25999971" w:history="1">
        <w:r w:rsidR="00FE5463" w:rsidRPr="00F01C2B">
          <w:rPr>
            <w:rStyle w:val="Hyperlink"/>
            <w:noProof/>
            <w:szCs w:val="28"/>
            <w:lang w:val="es-ES_tradnl" w:bidi="he-IL"/>
          </w:rPr>
          <w:t xml:space="preserve">1.2.7. Chẩn </w:t>
        </w:r>
        <w:r w:rsidR="00FE5463" w:rsidRPr="00F01C2B">
          <w:rPr>
            <w:rStyle w:val="Hyperlink"/>
            <w:noProof/>
            <w:szCs w:val="28"/>
            <w:lang w:bidi="he-IL"/>
          </w:rPr>
          <w:t>đoán</w:t>
        </w:r>
        <w:r w:rsidR="00FE5463" w:rsidRPr="00F01C2B">
          <w:rPr>
            <w:rStyle w:val="Hyperlink"/>
            <w:noProof/>
            <w:szCs w:val="28"/>
            <w:lang w:val="es-ES_tradnl" w:bidi="he-IL"/>
          </w:rPr>
          <w:t xml:space="preserve"> phân biệt</w:t>
        </w:r>
        <w:r w:rsidR="00FE5463" w:rsidRPr="00F01C2B">
          <w:rPr>
            <w:noProof/>
            <w:webHidden/>
            <w:szCs w:val="28"/>
          </w:rPr>
          <w:tab/>
        </w:r>
        <w:r w:rsidR="00FE5463" w:rsidRPr="00F01C2B">
          <w:rPr>
            <w:noProof/>
            <w:webHidden/>
            <w:szCs w:val="28"/>
          </w:rPr>
          <w:fldChar w:fldCharType="begin"/>
        </w:r>
        <w:r w:rsidR="00FE5463" w:rsidRPr="00F01C2B">
          <w:rPr>
            <w:noProof/>
            <w:webHidden/>
            <w:szCs w:val="28"/>
          </w:rPr>
          <w:instrText xml:space="preserve"> PAGEREF _Toc25999971 \h </w:instrText>
        </w:r>
        <w:r w:rsidR="00FE5463" w:rsidRPr="00F01C2B">
          <w:rPr>
            <w:noProof/>
            <w:webHidden/>
            <w:szCs w:val="28"/>
          </w:rPr>
        </w:r>
        <w:r w:rsidR="00FE5463" w:rsidRPr="00F01C2B">
          <w:rPr>
            <w:noProof/>
            <w:webHidden/>
            <w:szCs w:val="28"/>
          </w:rPr>
          <w:fldChar w:fldCharType="separate"/>
        </w:r>
        <w:r w:rsidR="00FE5463">
          <w:rPr>
            <w:noProof/>
            <w:webHidden/>
            <w:szCs w:val="28"/>
          </w:rPr>
          <w:t>23</w:t>
        </w:r>
        <w:r w:rsidR="00FE5463" w:rsidRPr="00F01C2B">
          <w:rPr>
            <w:noProof/>
            <w:webHidden/>
            <w:szCs w:val="28"/>
          </w:rPr>
          <w:fldChar w:fldCharType="end"/>
        </w:r>
      </w:hyperlink>
    </w:p>
    <w:p w:rsidR="00FE5463" w:rsidRPr="00F01C2B" w:rsidRDefault="0018562E" w:rsidP="00FE5463">
      <w:pPr>
        <w:pStyle w:val="TOC3"/>
        <w:spacing w:line="348" w:lineRule="auto"/>
        <w:rPr>
          <w:rFonts w:eastAsiaTheme="minorEastAsia"/>
          <w:noProof/>
          <w:szCs w:val="28"/>
          <w:lang w:val="en-US"/>
        </w:rPr>
      </w:pPr>
      <w:hyperlink w:anchor="_Toc25999972" w:history="1">
        <w:r w:rsidR="00FE5463" w:rsidRPr="00F01C2B">
          <w:rPr>
            <w:rStyle w:val="Hyperlink"/>
            <w:noProof/>
            <w:szCs w:val="28"/>
            <w:lang w:bidi="he-IL"/>
          </w:rPr>
          <w:t>1.</w:t>
        </w:r>
        <w:r w:rsidR="00FE5463" w:rsidRPr="00F01C2B">
          <w:rPr>
            <w:rStyle w:val="Hyperlink"/>
            <w:noProof/>
            <w:szCs w:val="28"/>
            <w:lang w:val="es-ES_tradnl" w:bidi="he-IL"/>
          </w:rPr>
          <w:t>2</w:t>
        </w:r>
        <w:r w:rsidR="00FE5463" w:rsidRPr="00F01C2B">
          <w:rPr>
            <w:rStyle w:val="Hyperlink"/>
            <w:noProof/>
            <w:szCs w:val="28"/>
            <w:lang w:bidi="he-IL"/>
          </w:rPr>
          <w:t>.</w:t>
        </w:r>
        <w:r w:rsidR="00FE5463" w:rsidRPr="00F01C2B">
          <w:rPr>
            <w:rStyle w:val="Hyperlink"/>
            <w:noProof/>
            <w:szCs w:val="28"/>
            <w:lang w:val="es-ES_tradnl" w:bidi="he-IL"/>
          </w:rPr>
          <w:t>8</w:t>
        </w:r>
        <w:r w:rsidR="00FE5463" w:rsidRPr="00F01C2B">
          <w:rPr>
            <w:rStyle w:val="Hyperlink"/>
            <w:noProof/>
            <w:szCs w:val="28"/>
            <w:lang w:bidi="he-IL"/>
          </w:rPr>
          <w:t>. Biến chứng bệnh Basedow</w:t>
        </w:r>
        <w:r w:rsidR="00FE5463" w:rsidRPr="00F01C2B">
          <w:rPr>
            <w:noProof/>
            <w:webHidden/>
            <w:szCs w:val="28"/>
          </w:rPr>
          <w:tab/>
        </w:r>
        <w:r w:rsidR="00FE5463" w:rsidRPr="00F01C2B">
          <w:rPr>
            <w:noProof/>
            <w:webHidden/>
            <w:szCs w:val="28"/>
          </w:rPr>
          <w:fldChar w:fldCharType="begin"/>
        </w:r>
        <w:r w:rsidR="00FE5463" w:rsidRPr="00F01C2B">
          <w:rPr>
            <w:noProof/>
            <w:webHidden/>
            <w:szCs w:val="28"/>
          </w:rPr>
          <w:instrText xml:space="preserve"> PAGEREF _Toc25999972 \h </w:instrText>
        </w:r>
        <w:r w:rsidR="00FE5463" w:rsidRPr="00F01C2B">
          <w:rPr>
            <w:noProof/>
            <w:webHidden/>
            <w:szCs w:val="28"/>
          </w:rPr>
        </w:r>
        <w:r w:rsidR="00FE5463" w:rsidRPr="00F01C2B">
          <w:rPr>
            <w:noProof/>
            <w:webHidden/>
            <w:szCs w:val="28"/>
          </w:rPr>
          <w:fldChar w:fldCharType="separate"/>
        </w:r>
        <w:r w:rsidR="00FE5463">
          <w:rPr>
            <w:noProof/>
            <w:webHidden/>
            <w:szCs w:val="28"/>
          </w:rPr>
          <w:t>24</w:t>
        </w:r>
        <w:r w:rsidR="00FE5463" w:rsidRPr="00F01C2B">
          <w:rPr>
            <w:noProof/>
            <w:webHidden/>
            <w:szCs w:val="28"/>
          </w:rPr>
          <w:fldChar w:fldCharType="end"/>
        </w:r>
      </w:hyperlink>
    </w:p>
    <w:p w:rsidR="00FE5463" w:rsidRPr="00F01C2B" w:rsidRDefault="0018562E" w:rsidP="00FE5463">
      <w:pPr>
        <w:pStyle w:val="TOC3"/>
        <w:spacing w:line="348" w:lineRule="auto"/>
        <w:rPr>
          <w:rFonts w:eastAsiaTheme="minorEastAsia"/>
          <w:noProof/>
          <w:szCs w:val="28"/>
          <w:lang w:val="en-US"/>
        </w:rPr>
      </w:pPr>
      <w:hyperlink w:anchor="_Toc25999973" w:history="1">
        <w:r w:rsidR="00FE5463" w:rsidRPr="00F01C2B">
          <w:rPr>
            <w:rStyle w:val="Hyperlink"/>
            <w:noProof/>
            <w:szCs w:val="28"/>
            <w:lang w:val="pt-BR" w:bidi="he-IL"/>
          </w:rPr>
          <w:t>1.2.9. Điều trị nội khoa và xạ trị</w:t>
        </w:r>
        <w:r w:rsidR="00FE5463" w:rsidRPr="00F01C2B">
          <w:rPr>
            <w:noProof/>
            <w:webHidden/>
            <w:szCs w:val="28"/>
          </w:rPr>
          <w:tab/>
        </w:r>
        <w:r w:rsidR="00FE5463" w:rsidRPr="00F01C2B">
          <w:rPr>
            <w:noProof/>
            <w:webHidden/>
            <w:szCs w:val="28"/>
          </w:rPr>
          <w:fldChar w:fldCharType="begin"/>
        </w:r>
        <w:r w:rsidR="00FE5463" w:rsidRPr="00F01C2B">
          <w:rPr>
            <w:noProof/>
            <w:webHidden/>
            <w:szCs w:val="28"/>
          </w:rPr>
          <w:instrText xml:space="preserve"> PAGEREF _Toc25999973 \h </w:instrText>
        </w:r>
        <w:r w:rsidR="00FE5463" w:rsidRPr="00F01C2B">
          <w:rPr>
            <w:noProof/>
            <w:webHidden/>
            <w:szCs w:val="28"/>
          </w:rPr>
        </w:r>
        <w:r w:rsidR="00FE5463" w:rsidRPr="00F01C2B">
          <w:rPr>
            <w:noProof/>
            <w:webHidden/>
            <w:szCs w:val="28"/>
          </w:rPr>
          <w:fldChar w:fldCharType="separate"/>
        </w:r>
        <w:r w:rsidR="00FE5463">
          <w:rPr>
            <w:noProof/>
            <w:webHidden/>
            <w:szCs w:val="28"/>
          </w:rPr>
          <w:t>24</w:t>
        </w:r>
        <w:r w:rsidR="00FE5463" w:rsidRPr="00F01C2B">
          <w:rPr>
            <w:noProof/>
            <w:webHidden/>
            <w:szCs w:val="28"/>
          </w:rPr>
          <w:fldChar w:fldCharType="end"/>
        </w:r>
      </w:hyperlink>
    </w:p>
    <w:p w:rsidR="00FE5463" w:rsidRPr="00F01C2B" w:rsidRDefault="0018562E" w:rsidP="00FE5463">
      <w:pPr>
        <w:pStyle w:val="TOC2"/>
        <w:spacing w:line="348" w:lineRule="auto"/>
        <w:rPr>
          <w:rFonts w:ascii="Times New Roman" w:eastAsiaTheme="minorEastAsia" w:hAnsi="Times New Roman"/>
          <w:noProof/>
          <w:szCs w:val="28"/>
        </w:rPr>
      </w:pPr>
      <w:hyperlink w:anchor="_Toc25999974" w:history="1">
        <w:r w:rsidR="00FE5463" w:rsidRPr="00F01C2B">
          <w:rPr>
            <w:rStyle w:val="Hyperlink"/>
            <w:rFonts w:ascii="Times New Roman" w:hAnsi="Times New Roman"/>
            <w:noProof/>
            <w:szCs w:val="28"/>
            <w:lang w:val="es-ES_tradnl"/>
          </w:rPr>
          <w:t>1.3.</w:t>
        </w:r>
        <w:r w:rsidR="00FE5463" w:rsidRPr="00F01C2B">
          <w:rPr>
            <w:rStyle w:val="Hyperlink"/>
            <w:rFonts w:ascii="Times New Roman" w:hAnsi="Times New Roman"/>
            <w:noProof/>
            <w:szCs w:val="28"/>
          </w:rPr>
          <w:t xml:space="preserve"> CÁC PHƯƠNG PHÁP PHẪU THUẬT KINH ĐIỂN ĐIỀU TRỊ BỆNH BASEDOW</w:t>
        </w:r>
        <w:r w:rsidR="00FE5463" w:rsidRPr="00F01C2B">
          <w:rPr>
            <w:rFonts w:ascii="Times New Roman" w:hAnsi="Times New Roman"/>
            <w:noProof/>
            <w:webHidden/>
            <w:szCs w:val="28"/>
          </w:rPr>
          <w:tab/>
        </w:r>
        <w:r w:rsidR="00FE5463" w:rsidRPr="00F01C2B">
          <w:rPr>
            <w:rFonts w:ascii="Times New Roman" w:hAnsi="Times New Roman"/>
            <w:noProof/>
            <w:webHidden/>
            <w:szCs w:val="28"/>
          </w:rPr>
          <w:fldChar w:fldCharType="begin"/>
        </w:r>
        <w:r w:rsidR="00FE5463" w:rsidRPr="00F01C2B">
          <w:rPr>
            <w:rFonts w:ascii="Times New Roman" w:hAnsi="Times New Roman"/>
            <w:noProof/>
            <w:webHidden/>
            <w:szCs w:val="28"/>
          </w:rPr>
          <w:instrText xml:space="preserve"> PAGEREF _Toc25999974 \h </w:instrText>
        </w:r>
        <w:r w:rsidR="00FE5463" w:rsidRPr="00F01C2B">
          <w:rPr>
            <w:rFonts w:ascii="Times New Roman" w:hAnsi="Times New Roman"/>
            <w:noProof/>
            <w:webHidden/>
            <w:szCs w:val="28"/>
          </w:rPr>
        </w:r>
        <w:r w:rsidR="00FE5463" w:rsidRPr="00F01C2B">
          <w:rPr>
            <w:rFonts w:ascii="Times New Roman" w:hAnsi="Times New Roman"/>
            <w:noProof/>
            <w:webHidden/>
            <w:szCs w:val="28"/>
          </w:rPr>
          <w:fldChar w:fldCharType="separate"/>
        </w:r>
        <w:r w:rsidR="00FE5463">
          <w:rPr>
            <w:rFonts w:ascii="Times New Roman" w:hAnsi="Times New Roman"/>
            <w:noProof/>
            <w:webHidden/>
            <w:szCs w:val="28"/>
          </w:rPr>
          <w:t>25</w:t>
        </w:r>
        <w:r w:rsidR="00FE5463" w:rsidRPr="00F01C2B">
          <w:rPr>
            <w:rFonts w:ascii="Times New Roman" w:hAnsi="Times New Roman"/>
            <w:noProof/>
            <w:webHidden/>
            <w:szCs w:val="28"/>
          </w:rPr>
          <w:fldChar w:fldCharType="end"/>
        </w:r>
      </w:hyperlink>
    </w:p>
    <w:p w:rsidR="00FE5463" w:rsidRPr="00F01C2B" w:rsidRDefault="0018562E" w:rsidP="00FE5463">
      <w:pPr>
        <w:pStyle w:val="TOC3"/>
        <w:spacing w:line="348" w:lineRule="auto"/>
        <w:rPr>
          <w:rFonts w:eastAsiaTheme="minorEastAsia"/>
          <w:noProof/>
          <w:szCs w:val="28"/>
          <w:lang w:val="en-US"/>
        </w:rPr>
      </w:pPr>
      <w:hyperlink w:anchor="_Toc25999975" w:history="1">
        <w:r w:rsidR="00FE5463" w:rsidRPr="00F01C2B">
          <w:rPr>
            <w:rStyle w:val="Hyperlink"/>
            <w:noProof/>
            <w:szCs w:val="28"/>
            <w:lang w:bidi="he-IL"/>
          </w:rPr>
          <w:t>1.3.1. Chỉ định phẫu thuật</w:t>
        </w:r>
        <w:r w:rsidR="00FE5463" w:rsidRPr="00F01C2B">
          <w:rPr>
            <w:noProof/>
            <w:webHidden/>
            <w:szCs w:val="28"/>
          </w:rPr>
          <w:tab/>
        </w:r>
        <w:r w:rsidR="00FE5463" w:rsidRPr="00F01C2B">
          <w:rPr>
            <w:noProof/>
            <w:webHidden/>
            <w:szCs w:val="28"/>
          </w:rPr>
          <w:fldChar w:fldCharType="begin"/>
        </w:r>
        <w:r w:rsidR="00FE5463" w:rsidRPr="00F01C2B">
          <w:rPr>
            <w:noProof/>
            <w:webHidden/>
            <w:szCs w:val="28"/>
          </w:rPr>
          <w:instrText xml:space="preserve"> PAGEREF _Toc25999975 \h </w:instrText>
        </w:r>
        <w:r w:rsidR="00FE5463" w:rsidRPr="00F01C2B">
          <w:rPr>
            <w:noProof/>
            <w:webHidden/>
            <w:szCs w:val="28"/>
          </w:rPr>
        </w:r>
        <w:r w:rsidR="00FE5463" w:rsidRPr="00F01C2B">
          <w:rPr>
            <w:noProof/>
            <w:webHidden/>
            <w:szCs w:val="28"/>
          </w:rPr>
          <w:fldChar w:fldCharType="separate"/>
        </w:r>
        <w:r w:rsidR="00FE5463">
          <w:rPr>
            <w:noProof/>
            <w:webHidden/>
            <w:szCs w:val="28"/>
          </w:rPr>
          <w:t>25</w:t>
        </w:r>
        <w:r w:rsidR="00FE5463" w:rsidRPr="00F01C2B">
          <w:rPr>
            <w:noProof/>
            <w:webHidden/>
            <w:szCs w:val="28"/>
          </w:rPr>
          <w:fldChar w:fldCharType="end"/>
        </w:r>
      </w:hyperlink>
    </w:p>
    <w:p w:rsidR="00FE5463" w:rsidRPr="00F01C2B" w:rsidRDefault="0018562E" w:rsidP="00FE5463">
      <w:pPr>
        <w:pStyle w:val="TOC3"/>
        <w:spacing w:line="336" w:lineRule="auto"/>
        <w:rPr>
          <w:rFonts w:eastAsiaTheme="minorEastAsia"/>
          <w:noProof/>
          <w:szCs w:val="28"/>
          <w:lang w:val="en-US"/>
        </w:rPr>
      </w:pPr>
      <w:hyperlink w:anchor="_Toc25999976" w:history="1">
        <w:r w:rsidR="00FE5463" w:rsidRPr="00F01C2B">
          <w:rPr>
            <w:rStyle w:val="Hyperlink"/>
            <w:noProof/>
            <w:szCs w:val="28"/>
            <w:lang w:bidi="he-IL"/>
          </w:rPr>
          <w:t>1.3.2. Nguyên tắc phẫu thuật</w:t>
        </w:r>
        <w:r w:rsidR="00FE5463" w:rsidRPr="00F01C2B">
          <w:rPr>
            <w:noProof/>
            <w:webHidden/>
            <w:szCs w:val="28"/>
          </w:rPr>
          <w:tab/>
        </w:r>
        <w:r w:rsidR="00FE5463" w:rsidRPr="00F01C2B">
          <w:rPr>
            <w:noProof/>
            <w:webHidden/>
            <w:szCs w:val="28"/>
          </w:rPr>
          <w:fldChar w:fldCharType="begin"/>
        </w:r>
        <w:r w:rsidR="00FE5463" w:rsidRPr="00F01C2B">
          <w:rPr>
            <w:noProof/>
            <w:webHidden/>
            <w:szCs w:val="28"/>
          </w:rPr>
          <w:instrText xml:space="preserve"> PAGEREF _Toc25999976 \h </w:instrText>
        </w:r>
        <w:r w:rsidR="00FE5463" w:rsidRPr="00F01C2B">
          <w:rPr>
            <w:noProof/>
            <w:webHidden/>
            <w:szCs w:val="28"/>
          </w:rPr>
        </w:r>
        <w:r w:rsidR="00FE5463" w:rsidRPr="00F01C2B">
          <w:rPr>
            <w:noProof/>
            <w:webHidden/>
            <w:szCs w:val="28"/>
          </w:rPr>
          <w:fldChar w:fldCharType="separate"/>
        </w:r>
        <w:r w:rsidR="00FE5463">
          <w:rPr>
            <w:noProof/>
            <w:webHidden/>
            <w:szCs w:val="28"/>
          </w:rPr>
          <w:t>28</w:t>
        </w:r>
        <w:r w:rsidR="00FE5463" w:rsidRPr="00F01C2B">
          <w:rPr>
            <w:noProof/>
            <w:webHidden/>
            <w:szCs w:val="28"/>
          </w:rPr>
          <w:fldChar w:fldCharType="end"/>
        </w:r>
      </w:hyperlink>
    </w:p>
    <w:p w:rsidR="00FE5463" w:rsidRPr="00F01C2B" w:rsidRDefault="0018562E" w:rsidP="00FE5463">
      <w:pPr>
        <w:pStyle w:val="TOC2"/>
        <w:spacing w:line="336" w:lineRule="auto"/>
        <w:rPr>
          <w:rFonts w:ascii="Times New Roman" w:eastAsiaTheme="minorEastAsia" w:hAnsi="Times New Roman"/>
          <w:noProof/>
          <w:szCs w:val="28"/>
        </w:rPr>
      </w:pPr>
      <w:hyperlink w:anchor="_Toc25999982" w:history="1">
        <w:r w:rsidR="00FE5463" w:rsidRPr="00F01C2B">
          <w:rPr>
            <w:rStyle w:val="Hyperlink"/>
            <w:rFonts w:ascii="Times New Roman" w:hAnsi="Times New Roman"/>
            <w:noProof/>
            <w:spacing w:val="-8"/>
            <w:szCs w:val="28"/>
            <w:lang w:val="vi-VN" w:bidi="he-IL"/>
          </w:rPr>
          <w:t>1.</w:t>
        </w:r>
        <w:r w:rsidR="00FE5463" w:rsidRPr="00F01C2B">
          <w:rPr>
            <w:rStyle w:val="Hyperlink"/>
            <w:rFonts w:ascii="Times New Roman" w:hAnsi="Times New Roman"/>
            <w:noProof/>
            <w:spacing w:val="-8"/>
            <w:szCs w:val="28"/>
            <w:lang w:bidi="he-IL"/>
          </w:rPr>
          <w:t>4</w:t>
        </w:r>
        <w:r w:rsidR="00FE5463" w:rsidRPr="00F01C2B">
          <w:rPr>
            <w:rStyle w:val="Hyperlink"/>
            <w:rFonts w:ascii="Times New Roman" w:hAnsi="Times New Roman"/>
            <w:noProof/>
            <w:spacing w:val="-8"/>
            <w:szCs w:val="28"/>
            <w:lang w:val="vi-VN" w:bidi="he-IL"/>
          </w:rPr>
          <w:t xml:space="preserve">. </w:t>
        </w:r>
        <w:r w:rsidR="00FE5463" w:rsidRPr="00F01C2B">
          <w:rPr>
            <w:rStyle w:val="Hyperlink"/>
            <w:rFonts w:ascii="Times New Roman" w:hAnsi="Times New Roman"/>
            <w:noProof/>
            <w:szCs w:val="28"/>
            <w:lang w:val="vi-VN" w:bidi="he-IL"/>
          </w:rPr>
          <w:t>C</w:t>
        </w:r>
        <w:r w:rsidR="00FE5463" w:rsidRPr="00F01C2B">
          <w:rPr>
            <w:rStyle w:val="Hyperlink"/>
            <w:rFonts w:ascii="Times New Roman" w:hAnsi="Times New Roman"/>
            <w:noProof/>
            <w:szCs w:val="28"/>
            <w:lang w:bidi="he-IL"/>
          </w:rPr>
          <w:t>ÁC PHƯƠNG PHÁP CẮT GẦN HOÀN TOÀN TUYẾN GIÁP BẰNG PHẪU THUẬT NỘI SOI ĐIỀU TRỊ BỆNH BASEDOW</w:t>
        </w:r>
        <w:r w:rsidR="00FE5463" w:rsidRPr="00F01C2B">
          <w:rPr>
            <w:rFonts w:ascii="Times New Roman" w:hAnsi="Times New Roman"/>
            <w:noProof/>
            <w:webHidden/>
            <w:szCs w:val="28"/>
          </w:rPr>
          <w:tab/>
        </w:r>
        <w:r w:rsidR="00FE5463" w:rsidRPr="00F01C2B">
          <w:rPr>
            <w:rFonts w:ascii="Times New Roman" w:hAnsi="Times New Roman"/>
            <w:noProof/>
            <w:webHidden/>
            <w:szCs w:val="28"/>
          </w:rPr>
          <w:fldChar w:fldCharType="begin"/>
        </w:r>
        <w:r w:rsidR="00FE5463" w:rsidRPr="00F01C2B">
          <w:rPr>
            <w:rFonts w:ascii="Times New Roman" w:hAnsi="Times New Roman"/>
            <w:noProof/>
            <w:webHidden/>
            <w:szCs w:val="28"/>
          </w:rPr>
          <w:instrText xml:space="preserve"> PAGEREF _Toc25999982 \h </w:instrText>
        </w:r>
        <w:r w:rsidR="00FE5463" w:rsidRPr="00F01C2B">
          <w:rPr>
            <w:rFonts w:ascii="Times New Roman" w:hAnsi="Times New Roman"/>
            <w:noProof/>
            <w:webHidden/>
            <w:szCs w:val="28"/>
          </w:rPr>
        </w:r>
        <w:r w:rsidR="00FE5463" w:rsidRPr="00F01C2B">
          <w:rPr>
            <w:rFonts w:ascii="Times New Roman" w:hAnsi="Times New Roman"/>
            <w:noProof/>
            <w:webHidden/>
            <w:szCs w:val="28"/>
          </w:rPr>
          <w:fldChar w:fldCharType="separate"/>
        </w:r>
        <w:r w:rsidR="00FE5463">
          <w:rPr>
            <w:rFonts w:ascii="Times New Roman" w:hAnsi="Times New Roman"/>
            <w:noProof/>
            <w:webHidden/>
            <w:szCs w:val="28"/>
          </w:rPr>
          <w:t>34</w:t>
        </w:r>
        <w:r w:rsidR="00FE5463" w:rsidRPr="00F01C2B">
          <w:rPr>
            <w:rFonts w:ascii="Times New Roman" w:hAnsi="Times New Roman"/>
            <w:noProof/>
            <w:webHidden/>
            <w:szCs w:val="28"/>
          </w:rPr>
          <w:fldChar w:fldCharType="end"/>
        </w:r>
      </w:hyperlink>
    </w:p>
    <w:p w:rsidR="00FE5463" w:rsidRPr="00F01C2B" w:rsidRDefault="0018562E" w:rsidP="00FE5463">
      <w:pPr>
        <w:pStyle w:val="TOC3"/>
        <w:spacing w:line="336" w:lineRule="auto"/>
        <w:rPr>
          <w:rFonts w:eastAsiaTheme="minorEastAsia"/>
          <w:noProof/>
          <w:szCs w:val="28"/>
          <w:lang w:val="en-US"/>
        </w:rPr>
      </w:pPr>
      <w:hyperlink w:anchor="_Toc25999983" w:history="1">
        <w:r w:rsidR="00FE5463" w:rsidRPr="00F01C2B">
          <w:rPr>
            <w:rStyle w:val="Hyperlink"/>
            <w:noProof/>
            <w:szCs w:val="28"/>
            <w:lang w:bidi="he-IL"/>
          </w:rPr>
          <w:t>1.4.1. Lịch sử</w:t>
        </w:r>
        <w:r w:rsidR="00FE5463" w:rsidRPr="00F01C2B">
          <w:rPr>
            <w:noProof/>
            <w:webHidden/>
            <w:szCs w:val="28"/>
          </w:rPr>
          <w:tab/>
        </w:r>
        <w:r w:rsidR="00FE5463" w:rsidRPr="00F01C2B">
          <w:rPr>
            <w:noProof/>
            <w:webHidden/>
            <w:szCs w:val="28"/>
          </w:rPr>
          <w:fldChar w:fldCharType="begin"/>
        </w:r>
        <w:r w:rsidR="00FE5463" w:rsidRPr="00F01C2B">
          <w:rPr>
            <w:noProof/>
            <w:webHidden/>
            <w:szCs w:val="28"/>
          </w:rPr>
          <w:instrText xml:space="preserve"> PAGEREF _Toc25999983 \h </w:instrText>
        </w:r>
        <w:r w:rsidR="00FE5463" w:rsidRPr="00F01C2B">
          <w:rPr>
            <w:noProof/>
            <w:webHidden/>
            <w:szCs w:val="28"/>
          </w:rPr>
        </w:r>
        <w:r w:rsidR="00FE5463" w:rsidRPr="00F01C2B">
          <w:rPr>
            <w:noProof/>
            <w:webHidden/>
            <w:szCs w:val="28"/>
          </w:rPr>
          <w:fldChar w:fldCharType="separate"/>
        </w:r>
        <w:r w:rsidR="00FE5463">
          <w:rPr>
            <w:noProof/>
            <w:webHidden/>
            <w:szCs w:val="28"/>
          </w:rPr>
          <w:t>34</w:t>
        </w:r>
        <w:r w:rsidR="00FE5463" w:rsidRPr="00F01C2B">
          <w:rPr>
            <w:noProof/>
            <w:webHidden/>
            <w:szCs w:val="28"/>
          </w:rPr>
          <w:fldChar w:fldCharType="end"/>
        </w:r>
      </w:hyperlink>
    </w:p>
    <w:p w:rsidR="00FE5463" w:rsidRPr="00F01C2B" w:rsidRDefault="0018562E" w:rsidP="00FE5463">
      <w:pPr>
        <w:pStyle w:val="TOC3"/>
        <w:spacing w:line="336" w:lineRule="auto"/>
        <w:rPr>
          <w:rFonts w:eastAsiaTheme="minorEastAsia"/>
          <w:noProof/>
          <w:szCs w:val="28"/>
          <w:lang w:val="en-US"/>
        </w:rPr>
      </w:pPr>
      <w:hyperlink w:anchor="_Toc25999984" w:history="1">
        <w:r w:rsidR="00FE5463" w:rsidRPr="00F01C2B">
          <w:rPr>
            <w:rStyle w:val="Hyperlink"/>
            <w:noProof/>
            <w:szCs w:val="28"/>
            <w:lang w:bidi="he-IL"/>
          </w:rPr>
          <w:t>1.4.2. Chỉ định chung</w:t>
        </w:r>
        <w:r w:rsidR="00FE5463" w:rsidRPr="00F01C2B">
          <w:rPr>
            <w:noProof/>
            <w:webHidden/>
            <w:szCs w:val="28"/>
          </w:rPr>
          <w:tab/>
        </w:r>
        <w:r w:rsidR="00FE5463" w:rsidRPr="00F01C2B">
          <w:rPr>
            <w:noProof/>
            <w:webHidden/>
            <w:szCs w:val="28"/>
          </w:rPr>
          <w:fldChar w:fldCharType="begin"/>
        </w:r>
        <w:r w:rsidR="00FE5463" w:rsidRPr="00F01C2B">
          <w:rPr>
            <w:noProof/>
            <w:webHidden/>
            <w:szCs w:val="28"/>
          </w:rPr>
          <w:instrText xml:space="preserve"> PAGEREF _Toc25999984 \h </w:instrText>
        </w:r>
        <w:r w:rsidR="00FE5463" w:rsidRPr="00F01C2B">
          <w:rPr>
            <w:noProof/>
            <w:webHidden/>
            <w:szCs w:val="28"/>
          </w:rPr>
        </w:r>
        <w:r w:rsidR="00FE5463" w:rsidRPr="00F01C2B">
          <w:rPr>
            <w:noProof/>
            <w:webHidden/>
            <w:szCs w:val="28"/>
          </w:rPr>
          <w:fldChar w:fldCharType="separate"/>
        </w:r>
        <w:r w:rsidR="00FE5463">
          <w:rPr>
            <w:noProof/>
            <w:webHidden/>
            <w:szCs w:val="28"/>
          </w:rPr>
          <w:t>35</w:t>
        </w:r>
        <w:r w:rsidR="00FE5463" w:rsidRPr="00F01C2B">
          <w:rPr>
            <w:noProof/>
            <w:webHidden/>
            <w:szCs w:val="28"/>
          </w:rPr>
          <w:fldChar w:fldCharType="end"/>
        </w:r>
      </w:hyperlink>
    </w:p>
    <w:p w:rsidR="00FE5463" w:rsidRPr="00F01C2B" w:rsidRDefault="0018562E" w:rsidP="00FE5463">
      <w:pPr>
        <w:pStyle w:val="TOC3"/>
        <w:spacing w:line="336" w:lineRule="auto"/>
        <w:rPr>
          <w:rFonts w:eastAsiaTheme="minorEastAsia"/>
          <w:noProof/>
          <w:szCs w:val="28"/>
          <w:lang w:val="en-US"/>
        </w:rPr>
      </w:pPr>
      <w:hyperlink w:anchor="_Toc25999985" w:history="1">
        <w:r w:rsidR="00FE5463" w:rsidRPr="00F01C2B">
          <w:rPr>
            <w:rStyle w:val="Hyperlink"/>
            <w:noProof/>
            <w:szCs w:val="28"/>
            <w:lang w:val="pt-BR" w:bidi="he-IL"/>
          </w:rPr>
          <w:t>1.4.3. Kết quả phẫu thuật nội soi</w:t>
        </w:r>
        <w:r w:rsidR="00FE5463" w:rsidRPr="00F01C2B">
          <w:rPr>
            <w:noProof/>
            <w:webHidden/>
            <w:szCs w:val="28"/>
          </w:rPr>
          <w:tab/>
        </w:r>
        <w:r w:rsidR="00FE5463" w:rsidRPr="00F01C2B">
          <w:rPr>
            <w:noProof/>
            <w:webHidden/>
            <w:szCs w:val="28"/>
          </w:rPr>
          <w:fldChar w:fldCharType="begin"/>
        </w:r>
        <w:r w:rsidR="00FE5463" w:rsidRPr="00F01C2B">
          <w:rPr>
            <w:noProof/>
            <w:webHidden/>
            <w:szCs w:val="28"/>
          </w:rPr>
          <w:instrText xml:space="preserve"> PAGEREF _Toc25999985 \h </w:instrText>
        </w:r>
        <w:r w:rsidR="00FE5463" w:rsidRPr="00F01C2B">
          <w:rPr>
            <w:noProof/>
            <w:webHidden/>
            <w:szCs w:val="28"/>
          </w:rPr>
        </w:r>
        <w:r w:rsidR="00FE5463" w:rsidRPr="00F01C2B">
          <w:rPr>
            <w:noProof/>
            <w:webHidden/>
            <w:szCs w:val="28"/>
          </w:rPr>
          <w:fldChar w:fldCharType="separate"/>
        </w:r>
        <w:r w:rsidR="00FE5463">
          <w:rPr>
            <w:noProof/>
            <w:webHidden/>
            <w:szCs w:val="28"/>
          </w:rPr>
          <w:t>36</w:t>
        </w:r>
        <w:r w:rsidR="00FE5463" w:rsidRPr="00F01C2B">
          <w:rPr>
            <w:noProof/>
            <w:webHidden/>
            <w:szCs w:val="28"/>
          </w:rPr>
          <w:fldChar w:fldCharType="end"/>
        </w:r>
      </w:hyperlink>
    </w:p>
    <w:p w:rsidR="00FE5463" w:rsidRPr="00F01C2B" w:rsidRDefault="0018562E" w:rsidP="00FE5463">
      <w:pPr>
        <w:pStyle w:val="TOC3"/>
        <w:spacing w:line="336" w:lineRule="auto"/>
        <w:rPr>
          <w:rFonts w:eastAsiaTheme="minorEastAsia"/>
          <w:noProof/>
          <w:szCs w:val="28"/>
          <w:lang w:val="en-US"/>
        </w:rPr>
      </w:pPr>
      <w:hyperlink w:anchor="_Toc25999986" w:history="1">
        <w:r w:rsidR="00FE5463" w:rsidRPr="007502CB">
          <w:rPr>
            <w:rStyle w:val="Hyperlink"/>
            <w:noProof/>
            <w:spacing w:val="-10"/>
            <w:szCs w:val="28"/>
            <w:lang w:bidi="he-IL"/>
          </w:rPr>
          <w:t>1.4.4. Kỹ thuật mổ nội soi trong Basedow tại Bệnh viện Nội tiết Trung ương</w:t>
        </w:r>
        <w:r w:rsidR="00FE5463" w:rsidRPr="00F01C2B">
          <w:rPr>
            <w:noProof/>
            <w:webHidden/>
            <w:szCs w:val="28"/>
          </w:rPr>
          <w:tab/>
        </w:r>
        <w:r w:rsidR="00FE5463" w:rsidRPr="00F01C2B">
          <w:rPr>
            <w:noProof/>
            <w:webHidden/>
            <w:szCs w:val="28"/>
          </w:rPr>
          <w:fldChar w:fldCharType="begin"/>
        </w:r>
        <w:r w:rsidR="00FE5463" w:rsidRPr="00F01C2B">
          <w:rPr>
            <w:noProof/>
            <w:webHidden/>
            <w:szCs w:val="28"/>
          </w:rPr>
          <w:instrText xml:space="preserve"> PAGEREF _Toc25999986 \h </w:instrText>
        </w:r>
        <w:r w:rsidR="00FE5463" w:rsidRPr="00F01C2B">
          <w:rPr>
            <w:noProof/>
            <w:webHidden/>
            <w:szCs w:val="28"/>
          </w:rPr>
        </w:r>
        <w:r w:rsidR="00FE5463" w:rsidRPr="00F01C2B">
          <w:rPr>
            <w:noProof/>
            <w:webHidden/>
            <w:szCs w:val="28"/>
          </w:rPr>
          <w:fldChar w:fldCharType="separate"/>
        </w:r>
        <w:r w:rsidR="00FE5463">
          <w:rPr>
            <w:noProof/>
            <w:webHidden/>
            <w:szCs w:val="28"/>
          </w:rPr>
          <w:t>38</w:t>
        </w:r>
        <w:r w:rsidR="00FE5463" w:rsidRPr="00F01C2B">
          <w:rPr>
            <w:noProof/>
            <w:webHidden/>
            <w:szCs w:val="28"/>
          </w:rPr>
          <w:fldChar w:fldCharType="end"/>
        </w:r>
      </w:hyperlink>
    </w:p>
    <w:p w:rsidR="00FE5463" w:rsidRPr="00F01C2B" w:rsidRDefault="0018562E" w:rsidP="00FE5463">
      <w:pPr>
        <w:pStyle w:val="TOC1"/>
        <w:widowControl w:val="0"/>
        <w:spacing w:line="336" w:lineRule="auto"/>
        <w:rPr>
          <w:rFonts w:eastAsiaTheme="minorEastAsia"/>
          <w:b w:val="0"/>
        </w:rPr>
      </w:pPr>
      <w:hyperlink w:anchor="_Toc25999987" w:history="1">
        <w:r w:rsidR="00FE5463" w:rsidRPr="00F01C2B">
          <w:rPr>
            <w:rStyle w:val="Hyperlink"/>
          </w:rPr>
          <w:t>CHƯƠNG 2</w:t>
        </w:r>
        <w:r w:rsidR="00FE5463">
          <w:rPr>
            <w:rStyle w:val="Hyperlink"/>
          </w:rPr>
          <w:t xml:space="preserve">: </w:t>
        </w:r>
      </w:hyperlink>
      <w:hyperlink w:anchor="_Toc25999988" w:history="1">
        <w:r w:rsidR="00FE5463" w:rsidRPr="00F01C2B">
          <w:rPr>
            <w:rStyle w:val="Hyperlink"/>
            <w:lang w:val="vi-VN"/>
          </w:rPr>
          <w:t>ĐỐI TƯỢNG VÀ PHƯƠNG PHÁP NGHIÊN CỨU</w:t>
        </w:r>
        <w:r w:rsidR="00FE5463" w:rsidRPr="00F01C2B">
          <w:rPr>
            <w:webHidden/>
          </w:rPr>
          <w:tab/>
        </w:r>
        <w:r w:rsidR="00FE5463" w:rsidRPr="00F01C2B">
          <w:rPr>
            <w:webHidden/>
          </w:rPr>
          <w:fldChar w:fldCharType="begin"/>
        </w:r>
        <w:r w:rsidR="00FE5463" w:rsidRPr="00F01C2B">
          <w:rPr>
            <w:webHidden/>
          </w:rPr>
          <w:instrText xml:space="preserve"> PAGEREF _Toc25999988 \h </w:instrText>
        </w:r>
        <w:r w:rsidR="00FE5463" w:rsidRPr="00F01C2B">
          <w:rPr>
            <w:webHidden/>
          </w:rPr>
        </w:r>
        <w:r w:rsidR="00FE5463" w:rsidRPr="00F01C2B">
          <w:rPr>
            <w:webHidden/>
          </w:rPr>
          <w:fldChar w:fldCharType="separate"/>
        </w:r>
        <w:r w:rsidR="00FE5463">
          <w:rPr>
            <w:webHidden/>
          </w:rPr>
          <w:t>40</w:t>
        </w:r>
        <w:r w:rsidR="00FE5463" w:rsidRPr="00F01C2B">
          <w:rPr>
            <w:webHidden/>
          </w:rPr>
          <w:fldChar w:fldCharType="end"/>
        </w:r>
      </w:hyperlink>
    </w:p>
    <w:p w:rsidR="00FE5463" w:rsidRPr="00F01C2B" w:rsidRDefault="0018562E" w:rsidP="00FE5463">
      <w:pPr>
        <w:pStyle w:val="TOC2"/>
        <w:spacing w:line="336" w:lineRule="auto"/>
        <w:rPr>
          <w:rFonts w:ascii="Times New Roman" w:eastAsiaTheme="minorEastAsia" w:hAnsi="Times New Roman"/>
          <w:noProof/>
          <w:szCs w:val="28"/>
        </w:rPr>
      </w:pPr>
      <w:hyperlink w:anchor="_Toc25999989" w:history="1">
        <w:r w:rsidR="00FE5463" w:rsidRPr="00F01C2B">
          <w:rPr>
            <w:rStyle w:val="Hyperlink"/>
            <w:rFonts w:ascii="Times New Roman" w:hAnsi="Times New Roman"/>
            <w:noProof/>
            <w:szCs w:val="28"/>
          </w:rPr>
          <w:t>2.</w:t>
        </w:r>
        <w:r w:rsidR="00FE5463" w:rsidRPr="00F01C2B">
          <w:rPr>
            <w:rStyle w:val="Hyperlink"/>
            <w:rFonts w:ascii="Times New Roman" w:hAnsi="Times New Roman"/>
            <w:noProof/>
            <w:szCs w:val="28"/>
            <w:lang w:val="es-ES_tradnl"/>
          </w:rPr>
          <w:t>1</w:t>
        </w:r>
        <w:r w:rsidR="00FE5463" w:rsidRPr="00F01C2B">
          <w:rPr>
            <w:rStyle w:val="Hyperlink"/>
            <w:rFonts w:ascii="Times New Roman" w:hAnsi="Times New Roman"/>
            <w:noProof/>
            <w:szCs w:val="28"/>
          </w:rPr>
          <w:t>. ĐỐI TƯỢNG NGHIÊN CỨU</w:t>
        </w:r>
        <w:r w:rsidR="00FE5463" w:rsidRPr="00F01C2B">
          <w:rPr>
            <w:rFonts w:ascii="Times New Roman" w:hAnsi="Times New Roman"/>
            <w:noProof/>
            <w:webHidden/>
            <w:szCs w:val="28"/>
          </w:rPr>
          <w:tab/>
        </w:r>
        <w:r w:rsidR="00FE5463" w:rsidRPr="00F01C2B">
          <w:rPr>
            <w:rFonts w:ascii="Times New Roman" w:hAnsi="Times New Roman"/>
            <w:noProof/>
            <w:webHidden/>
            <w:szCs w:val="28"/>
          </w:rPr>
          <w:fldChar w:fldCharType="begin"/>
        </w:r>
        <w:r w:rsidR="00FE5463" w:rsidRPr="00F01C2B">
          <w:rPr>
            <w:rFonts w:ascii="Times New Roman" w:hAnsi="Times New Roman"/>
            <w:noProof/>
            <w:webHidden/>
            <w:szCs w:val="28"/>
          </w:rPr>
          <w:instrText xml:space="preserve"> PAGEREF _Toc25999989 \h </w:instrText>
        </w:r>
        <w:r w:rsidR="00FE5463" w:rsidRPr="00F01C2B">
          <w:rPr>
            <w:rFonts w:ascii="Times New Roman" w:hAnsi="Times New Roman"/>
            <w:noProof/>
            <w:webHidden/>
            <w:szCs w:val="28"/>
          </w:rPr>
        </w:r>
        <w:r w:rsidR="00FE5463" w:rsidRPr="00F01C2B">
          <w:rPr>
            <w:rFonts w:ascii="Times New Roman" w:hAnsi="Times New Roman"/>
            <w:noProof/>
            <w:webHidden/>
            <w:szCs w:val="28"/>
          </w:rPr>
          <w:fldChar w:fldCharType="separate"/>
        </w:r>
        <w:r w:rsidR="00FE5463">
          <w:rPr>
            <w:rFonts w:ascii="Times New Roman" w:hAnsi="Times New Roman"/>
            <w:noProof/>
            <w:webHidden/>
            <w:szCs w:val="28"/>
          </w:rPr>
          <w:t>40</w:t>
        </w:r>
        <w:r w:rsidR="00FE5463" w:rsidRPr="00F01C2B">
          <w:rPr>
            <w:rFonts w:ascii="Times New Roman" w:hAnsi="Times New Roman"/>
            <w:noProof/>
            <w:webHidden/>
            <w:szCs w:val="28"/>
          </w:rPr>
          <w:fldChar w:fldCharType="end"/>
        </w:r>
      </w:hyperlink>
    </w:p>
    <w:p w:rsidR="00FE5463" w:rsidRPr="00F01C2B" w:rsidRDefault="0018562E" w:rsidP="00FE5463">
      <w:pPr>
        <w:pStyle w:val="TOC3"/>
        <w:spacing w:line="336" w:lineRule="auto"/>
        <w:rPr>
          <w:rFonts w:eastAsiaTheme="minorEastAsia"/>
          <w:noProof/>
          <w:szCs w:val="28"/>
          <w:lang w:val="en-US"/>
        </w:rPr>
      </w:pPr>
      <w:hyperlink w:anchor="_Toc25999990" w:history="1">
        <w:r w:rsidR="00FE5463" w:rsidRPr="00F01C2B">
          <w:rPr>
            <w:rStyle w:val="Hyperlink"/>
            <w:noProof/>
            <w:szCs w:val="28"/>
            <w:lang w:val="es-ES_tradnl" w:bidi="he-IL"/>
          </w:rPr>
          <w:t>2.1.1. Địa điểm và thời gian nghiên cứu</w:t>
        </w:r>
        <w:r w:rsidR="00FE5463" w:rsidRPr="00F01C2B">
          <w:rPr>
            <w:noProof/>
            <w:webHidden/>
            <w:szCs w:val="28"/>
          </w:rPr>
          <w:tab/>
        </w:r>
        <w:r w:rsidR="00FE5463" w:rsidRPr="00F01C2B">
          <w:rPr>
            <w:noProof/>
            <w:webHidden/>
            <w:szCs w:val="28"/>
          </w:rPr>
          <w:fldChar w:fldCharType="begin"/>
        </w:r>
        <w:r w:rsidR="00FE5463" w:rsidRPr="00F01C2B">
          <w:rPr>
            <w:noProof/>
            <w:webHidden/>
            <w:szCs w:val="28"/>
          </w:rPr>
          <w:instrText xml:space="preserve"> PAGEREF _Toc25999990 \h </w:instrText>
        </w:r>
        <w:r w:rsidR="00FE5463" w:rsidRPr="00F01C2B">
          <w:rPr>
            <w:noProof/>
            <w:webHidden/>
            <w:szCs w:val="28"/>
          </w:rPr>
        </w:r>
        <w:r w:rsidR="00FE5463" w:rsidRPr="00F01C2B">
          <w:rPr>
            <w:noProof/>
            <w:webHidden/>
            <w:szCs w:val="28"/>
          </w:rPr>
          <w:fldChar w:fldCharType="separate"/>
        </w:r>
        <w:r w:rsidR="00FE5463">
          <w:rPr>
            <w:noProof/>
            <w:webHidden/>
            <w:szCs w:val="28"/>
          </w:rPr>
          <w:t>40</w:t>
        </w:r>
        <w:r w:rsidR="00FE5463" w:rsidRPr="00F01C2B">
          <w:rPr>
            <w:noProof/>
            <w:webHidden/>
            <w:szCs w:val="28"/>
          </w:rPr>
          <w:fldChar w:fldCharType="end"/>
        </w:r>
      </w:hyperlink>
    </w:p>
    <w:p w:rsidR="00FE5463" w:rsidRPr="00F01C2B" w:rsidRDefault="0018562E" w:rsidP="00FE5463">
      <w:pPr>
        <w:pStyle w:val="TOC3"/>
        <w:spacing w:line="336" w:lineRule="auto"/>
        <w:rPr>
          <w:rFonts w:eastAsiaTheme="minorEastAsia"/>
          <w:noProof/>
          <w:szCs w:val="28"/>
          <w:lang w:val="en-US"/>
        </w:rPr>
      </w:pPr>
      <w:hyperlink w:anchor="_Toc25999991" w:history="1">
        <w:r w:rsidR="00FE5463" w:rsidRPr="00F01C2B">
          <w:rPr>
            <w:rStyle w:val="Hyperlink"/>
            <w:noProof/>
            <w:szCs w:val="28"/>
            <w:lang w:bidi="he-IL"/>
          </w:rPr>
          <w:t>2.1.2. Tiêu chuẩn lựa chọn bệnh nhân</w:t>
        </w:r>
        <w:r w:rsidR="00FE5463" w:rsidRPr="00F01C2B">
          <w:rPr>
            <w:noProof/>
            <w:webHidden/>
            <w:szCs w:val="28"/>
          </w:rPr>
          <w:tab/>
        </w:r>
        <w:r w:rsidR="00FE5463" w:rsidRPr="00F01C2B">
          <w:rPr>
            <w:noProof/>
            <w:webHidden/>
            <w:szCs w:val="28"/>
          </w:rPr>
          <w:fldChar w:fldCharType="begin"/>
        </w:r>
        <w:r w:rsidR="00FE5463" w:rsidRPr="00F01C2B">
          <w:rPr>
            <w:noProof/>
            <w:webHidden/>
            <w:szCs w:val="28"/>
          </w:rPr>
          <w:instrText xml:space="preserve"> PAGEREF _Toc25999991 \h </w:instrText>
        </w:r>
        <w:r w:rsidR="00FE5463" w:rsidRPr="00F01C2B">
          <w:rPr>
            <w:noProof/>
            <w:webHidden/>
            <w:szCs w:val="28"/>
          </w:rPr>
        </w:r>
        <w:r w:rsidR="00FE5463" w:rsidRPr="00F01C2B">
          <w:rPr>
            <w:noProof/>
            <w:webHidden/>
            <w:szCs w:val="28"/>
          </w:rPr>
          <w:fldChar w:fldCharType="separate"/>
        </w:r>
        <w:r w:rsidR="00FE5463">
          <w:rPr>
            <w:noProof/>
            <w:webHidden/>
            <w:szCs w:val="28"/>
          </w:rPr>
          <w:t>40</w:t>
        </w:r>
        <w:r w:rsidR="00FE5463" w:rsidRPr="00F01C2B">
          <w:rPr>
            <w:noProof/>
            <w:webHidden/>
            <w:szCs w:val="28"/>
          </w:rPr>
          <w:fldChar w:fldCharType="end"/>
        </w:r>
      </w:hyperlink>
    </w:p>
    <w:p w:rsidR="00FE5463" w:rsidRPr="00F01C2B" w:rsidRDefault="0018562E" w:rsidP="00FE5463">
      <w:pPr>
        <w:pStyle w:val="TOC3"/>
        <w:spacing w:line="336" w:lineRule="auto"/>
        <w:rPr>
          <w:rFonts w:eastAsiaTheme="minorEastAsia"/>
          <w:noProof/>
          <w:szCs w:val="28"/>
          <w:lang w:val="en-US"/>
        </w:rPr>
      </w:pPr>
      <w:hyperlink w:anchor="_Toc25999993" w:history="1">
        <w:r w:rsidR="00FE5463" w:rsidRPr="00F01C2B">
          <w:rPr>
            <w:rStyle w:val="Hyperlink"/>
            <w:noProof/>
            <w:szCs w:val="28"/>
            <w:lang w:bidi="he-IL"/>
          </w:rPr>
          <w:t>2.1.3. Tiêu chuẩn loại trừ</w:t>
        </w:r>
        <w:r w:rsidR="00FE5463" w:rsidRPr="00F01C2B">
          <w:rPr>
            <w:noProof/>
            <w:webHidden/>
            <w:szCs w:val="28"/>
          </w:rPr>
          <w:tab/>
        </w:r>
        <w:r w:rsidR="00FE5463" w:rsidRPr="00F01C2B">
          <w:rPr>
            <w:noProof/>
            <w:webHidden/>
            <w:szCs w:val="28"/>
          </w:rPr>
          <w:fldChar w:fldCharType="begin"/>
        </w:r>
        <w:r w:rsidR="00FE5463" w:rsidRPr="00F01C2B">
          <w:rPr>
            <w:noProof/>
            <w:webHidden/>
            <w:szCs w:val="28"/>
          </w:rPr>
          <w:instrText xml:space="preserve"> PAGEREF _Toc25999993 \h </w:instrText>
        </w:r>
        <w:r w:rsidR="00FE5463" w:rsidRPr="00F01C2B">
          <w:rPr>
            <w:noProof/>
            <w:webHidden/>
            <w:szCs w:val="28"/>
          </w:rPr>
        </w:r>
        <w:r w:rsidR="00FE5463" w:rsidRPr="00F01C2B">
          <w:rPr>
            <w:noProof/>
            <w:webHidden/>
            <w:szCs w:val="28"/>
          </w:rPr>
          <w:fldChar w:fldCharType="separate"/>
        </w:r>
        <w:r w:rsidR="00FE5463">
          <w:rPr>
            <w:noProof/>
            <w:webHidden/>
            <w:szCs w:val="28"/>
          </w:rPr>
          <w:t>40</w:t>
        </w:r>
        <w:r w:rsidR="00FE5463" w:rsidRPr="00F01C2B">
          <w:rPr>
            <w:noProof/>
            <w:webHidden/>
            <w:szCs w:val="28"/>
          </w:rPr>
          <w:fldChar w:fldCharType="end"/>
        </w:r>
      </w:hyperlink>
    </w:p>
    <w:p w:rsidR="00FE5463" w:rsidRPr="00F01C2B" w:rsidRDefault="0018562E" w:rsidP="00FE5463">
      <w:pPr>
        <w:pStyle w:val="TOC2"/>
        <w:spacing w:line="336" w:lineRule="auto"/>
        <w:rPr>
          <w:rFonts w:ascii="Times New Roman" w:eastAsiaTheme="minorEastAsia" w:hAnsi="Times New Roman"/>
          <w:noProof/>
          <w:szCs w:val="28"/>
        </w:rPr>
      </w:pPr>
      <w:hyperlink w:anchor="_Toc25999994" w:history="1">
        <w:r w:rsidR="00FE5463" w:rsidRPr="00F01C2B">
          <w:rPr>
            <w:rStyle w:val="Hyperlink"/>
            <w:rFonts w:ascii="Times New Roman" w:hAnsi="Times New Roman"/>
            <w:noProof/>
            <w:szCs w:val="28"/>
          </w:rPr>
          <w:t>2.2. PHƯƠNG PHÁP NGHIÊN CỨU</w:t>
        </w:r>
        <w:r w:rsidR="00FE5463" w:rsidRPr="00F01C2B">
          <w:rPr>
            <w:rFonts w:ascii="Times New Roman" w:hAnsi="Times New Roman"/>
            <w:noProof/>
            <w:webHidden/>
            <w:szCs w:val="28"/>
          </w:rPr>
          <w:tab/>
        </w:r>
        <w:r w:rsidR="00FE5463" w:rsidRPr="00F01C2B">
          <w:rPr>
            <w:rFonts w:ascii="Times New Roman" w:hAnsi="Times New Roman"/>
            <w:noProof/>
            <w:webHidden/>
            <w:szCs w:val="28"/>
          </w:rPr>
          <w:fldChar w:fldCharType="begin"/>
        </w:r>
        <w:r w:rsidR="00FE5463" w:rsidRPr="00F01C2B">
          <w:rPr>
            <w:rFonts w:ascii="Times New Roman" w:hAnsi="Times New Roman"/>
            <w:noProof/>
            <w:webHidden/>
            <w:szCs w:val="28"/>
          </w:rPr>
          <w:instrText xml:space="preserve"> PAGEREF _Toc25999994 \h </w:instrText>
        </w:r>
        <w:r w:rsidR="00FE5463" w:rsidRPr="00F01C2B">
          <w:rPr>
            <w:rFonts w:ascii="Times New Roman" w:hAnsi="Times New Roman"/>
            <w:noProof/>
            <w:webHidden/>
            <w:szCs w:val="28"/>
          </w:rPr>
        </w:r>
        <w:r w:rsidR="00FE5463" w:rsidRPr="00F01C2B">
          <w:rPr>
            <w:rFonts w:ascii="Times New Roman" w:hAnsi="Times New Roman"/>
            <w:noProof/>
            <w:webHidden/>
            <w:szCs w:val="28"/>
          </w:rPr>
          <w:fldChar w:fldCharType="separate"/>
        </w:r>
        <w:r w:rsidR="00FE5463">
          <w:rPr>
            <w:rFonts w:ascii="Times New Roman" w:hAnsi="Times New Roman"/>
            <w:noProof/>
            <w:webHidden/>
            <w:szCs w:val="28"/>
          </w:rPr>
          <w:t>41</w:t>
        </w:r>
        <w:r w:rsidR="00FE5463" w:rsidRPr="00F01C2B">
          <w:rPr>
            <w:rFonts w:ascii="Times New Roman" w:hAnsi="Times New Roman"/>
            <w:noProof/>
            <w:webHidden/>
            <w:szCs w:val="28"/>
          </w:rPr>
          <w:fldChar w:fldCharType="end"/>
        </w:r>
      </w:hyperlink>
    </w:p>
    <w:p w:rsidR="00FE5463" w:rsidRPr="00F01C2B" w:rsidRDefault="0018562E" w:rsidP="00FE5463">
      <w:pPr>
        <w:pStyle w:val="TOC3"/>
        <w:spacing w:line="336" w:lineRule="auto"/>
        <w:rPr>
          <w:rFonts w:eastAsiaTheme="minorEastAsia"/>
          <w:noProof/>
          <w:szCs w:val="28"/>
          <w:lang w:val="en-US"/>
        </w:rPr>
      </w:pPr>
      <w:hyperlink w:anchor="_Toc25999995" w:history="1">
        <w:r w:rsidR="00FE5463" w:rsidRPr="00F01C2B">
          <w:rPr>
            <w:rStyle w:val="Hyperlink"/>
            <w:noProof/>
            <w:szCs w:val="28"/>
            <w:lang w:bidi="he-IL"/>
          </w:rPr>
          <w:t>2.2.1. Thiết kế nghiên cứu</w:t>
        </w:r>
        <w:r w:rsidR="00FE5463" w:rsidRPr="00F01C2B">
          <w:rPr>
            <w:noProof/>
            <w:webHidden/>
            <w:szCs w:val="28"/>
          </w:rPr>
          <w:tab/>
        </w:r>
        <w:r w:rsidR="00FE5463" w:rsidRPr="00F01C2B">
          <w:rPr>
            <w:noProof/>
            <w:webHidden/>
            <w:szCs w:val="28"/>
          </w:rPr>
          <w:fldChar w:fldCharType="begin"/>
        </w:r>
        <w:r w:rsidR="00FE5463" w:rsidRPr="00F01C2B">
          <w:rPr>
            <w:noProof/>
            <w:webHidden/>
            <w:szCs w:val="28"/>
          </w:rPr>
          <w:instrText xml:space="preserve"> PAGEREF _Toc25999995 \h </w:instrText>
        </w:r>
        <w:r w:rsidR="00FE5463" w:rsidRPr="00F01C2B">
          <w:rPr>
            <w:noProof/>
            <w:webHidden/>
            <w:szCs w:val="28"/>
          </w:rPr>
        </w:r>
        <w:r w:rsidR="00FE5463" w:rsidRPr="00F01C2B">
          <w:rPr>
            <w:noProof/>
            <w:webHidden/>
            <w:szCs w:val="28"/>
          </w:rPr>
          <w:fldChar w:fldCharType="separate"/>
        </w:r>
        <w:r w:rsidR="00FE5463">
          <w:rPr>
            <w:noProof/>
            <w:webHidden/>
            <w:szCs w:val="28"/>
          </w:rPr>
          <w:t>41</w:t>
        </w:r>
        <w:r w:rsidR="00FE5463" w:rsidRPr="00F01C2B">
          <w:rPr>
            <w:noProof/>
            <w:webHidden/>
            <w:szCs w:val="28"/>
          </w:rPr>
          <w:fldChar w:fldCharType="end"/>
        </w:r>
      </w:hyperlink>
    </w:p>
    <w:p w:rsidR="00FE5463" w:rsidRPr="00F01C2B" w:rsidRDefault="0018562E" w:rsidP="00FE5463">
      <w:pPr>
        <w:pStyle w:val="TOC3"/>
        <w:spacing w:line="336" w:lineRule="auto"/>
        <w:rPr>
          <w:rFonts w:eastAsiaTheme="minorEastAsia"/>
          <w:noProof/>
          <w:szCs w:val="28"/>
          <w:lang w:val="en-US"/>
        </w:rPr>
      </w:pPr>
      <w:hyperlink w:anchor="_Toc25999997" w:history="1">
        <w:r w:rsidR="00FE5463" w:rsidRPr="00F01C2B">
          <w:rPr>
            <w:rStyle w:val="Hyperlink"/>
            <w:noProof/>
            <w:szCs w:val="28"/>
            <w:lang w:bidi="he-IL"/>
          </w:rPr>
          <w:t>2.2.2. Cỡ mẫ</w:t>
        </w:r>
        <w:r w:rsidR="00FE5463">
          <w:rPr>
            <w:rStyle w:val="Hyperlink"/>
            <w:noProof/>
            <w:szCs w:val="28"/>
            <w:lang w:bidi="he-IL"/>
          </w:rPr>
          <w:t>u</w:t>
        </w:r>
        <w:r w:rsidR="00FE5463" w:rsidRPr="00F01C2B">
          <w:rPr>
            <w:noProof/>
            <w:webHidden/>
            <w:szCs w:val="28"/>
          </w:rPr>
          <w:tab/>
        </w:r>
        <w:r w:rsidR="00FE5463" w:rsidRPr="00F01C2B">
          <w:rPr>
            <w:noProof/>
            <w:webHidden/>
            <w:szCs w:val="28"/>
          </w:rPr>
          <w:fldChar w:fldCharType="begin"/>
        </w:r>
        <w:r w:rsidR="00FE5463" w:rsidRPr="00F01C2B">
          <w:rPr>
            <w:noProof/>
            <w:webHidden/>
            <w:szCs w:val="28"/>
          </w:rPr>
          <w:instrText xml:space="preserve"> PAGEREF _Toc25999997 \h </w:instrText>
        </w:r>
        <w:r w:rsidR="00FE5463" w:rsidRPr="00F01C2B">
          <w:rPr>
            <w:noProof/>
            <w:webHidden/>
            <w:szCs w:val="28"/>
          </w:rPr>
        </w:r>
        <w:r w:rsidR="00FE5463" w:rsidRPr="00F01C2B">
          <w:rPr>
            <w:noProof/>
            <w:webHidden/>
            <w:szCs w:val="28"/>
          </w:rPr>
          <w:fldChar w:fldCharType="separate"/>
        </w:r>
        <w:r w:rsidR="00FE5463">
          <w:rPr>
            <w:noProof/>
            <w:webHidden/>
            <w:szCs w:val="28"/>
          </w:rPr>
          <w:t>41</w:t>
        </w:r>
        <w:r w:rsidR="00FE5463" w:rsidRPr="00F01C2B">
          <w:rPr>
            <w:noProof/>
            <w:webHidden/>
            <w:szCs w:val="28"/>
          </w:rPr>
          <w:fldChar w:fldCharType="end"/>
        </w:r>
      </w:hyperlink>
    </w:p>
    <w:p w:rsidR="00FE5463" w:rsidRPr="00F01C2B" w:rsidRDefault="0018562E" w:rsidP="00FE5463">
      <w:pPr>
        <w:pStyle w:val="TOC3"/>
        <w:spacing w:line="336" w:lineRule="auto"/>
        <w:rPr>
          <w:rFonts w:eastAsiaTheme="minorEastAsia"/>
          <w:noProof/>
          <w:szCs w:val="28"/>
          <w:lang w:val="en-US"/>
        </w:rPr>
      </w:pPr>
      <w:hyperlink w:anchor="_Toc25999998" w:history="1">
        <w:r w:rsidR="00FE5463" w:rsidRPr="00F01C2B">
          <w:rPr>
            <w:rStyle w:val="Hyperlink"/>
            <w:noProof/>
            <w:szCs w:val="28"/>
            <w:lang w:bidi="he-IL"/>
          </w:rPr>
          <w:t>2.2.3. Các bước tiến hành nghiên cứu</w:t>
        </w:r>
        <w:r w:rsidR="00FE5463" w:rsidRPr="00F01C2B">
          <w:rPr>
            <w:noProof/>
            <w:webHidden/>
            <w:szCs w:val="28"/>
          </w:rPr>
          <w:tab/>
        </w:r>
        <w:r w:rsidR="00FE5463" w:rsidRPr="00F01C2B">
          <w:rPr>
            <w:noProof/>
            <w:webHidden/>
            <w:szCs w:val="28"/>
          </w:rPr>
          <w:fldChar w:fldCharType="begin"/>
        </w:r>
        <w:r w:rsidR="00FE5463" w:rsidRPr="00F01C2B">
          <w:rPr>
            <w:noProof/>
            <w:webHidden/>
            <w:szCs w:val="28"/>
          </w:rPr>
          <w:instrText xml:space="preserve"> PAGEREF _Toc25999998 \h </w:instrText>
        </w:r>
        <w:r w:rsidR="00FE5463" w:rsidRPr="00F01C2B">
          <w:rPr>
            <w:noProof/>
            <w:webHidden/>
            <w:szCs w:val="28"/>
          </w:rPr>
        </w:r>
        <w:r w:rsidR="00FE5463" w:rsidRPr="00F01C2B">
          <w:rPr>
            <w:noProof/>
            <w:webHidden/>
            <w:szCs w:val="28"/>
          </w:rPr>
          <w:fldChar w:fldCharType="separate"/>
        </w:r>
        <w:r w:rsidR="00FE5463">
          <w:rPr>
            <w:noProof/>
            <w:webHidden/>
            <w:szCs w:val="28"/>
          </w:rPr>
          <w:t>41</w:t>
        </w:r>
        <w:r w:rsidR="00FE5463" w:rsidRPr="00F01C2B">
          <w:rPr>
            <w:noProof/>
            <w:webHidden/>
            <w:szCs w:val="28"/>
          </w:rPr>
          <w:fldChar w:fldCharType="end"/>
        </w:r>
      </w:hyperlink>
    </w:p>
    <w:p w:rsidR="00FE5463" w:rsidRPr="00F01C2B" w:rsidRDefault="0018562E" w:rsidP="00FE5463">
      <w:pPr>
        <w:pStyle w:val="TOC3"/>
        <w:spacing w:line="336" w:lineRule="auto"/>
        <w:rPr>
          <w:rFonts w:eastAsiaTheme="minorEastAsia"/>
          <w:noProof/>
          <w:szCs w:val="28"/>
          <w:lang w:val="en-US"/>
        </w:rPr>
      </w:pPr>
      <w:hyperlink w:anchor="_Toc26000008" w:history="1">
        <w:r w:rsidR="00FE5463" w:rsidRPr="00F01C2B">
          <w:rPr>
            <w:rStyle w:val="Hyperlink"/>
            <w:noProof/>
            <w:szCs w:val="28"/>
            <w:lang w:val="pl-PL" w:bidi="he-IL"/>
          </w:rPr>
          <w:t>2.2.4. Chỉ định phẫu thuật nội soi điều trị bệnh nhân Basedow tại Bệnh viện Nội tiết Trung ương</w:t>
        </w:r>
        <w:r w:rsidR="00FE5463" w:rsidRPr="00F01C2B">
          <w:rPr>
            <w:noProof/>
            <w:webHidden/>
            <w:szCs w:val="28"/>
          </w:rPr>
          <w:tab/>
        </w:r>
        <w:r w:rsidR="00FE5463" w:rsidRPr="00F01C2B">
          <w:rPr>
            <w:noProof/>
            <w:webHidden/>
            <w:szCs w:val="28"/>
          </w:rPr>
          <w:fldChar w:fldCharType="begin"/>
        </w:r>
        <w:r w:rsidR="00FE5463" w:rsidRPr="00F01C2B">
          <w:rPr>
            <w:noProof/>
            <w:webHidden/>
            <w:szCs w:val="28"/>
          </w:rPr>
          <w:instrText xml:space="preserve"> PAGEREF _Toc26000008 \h </w:instrText>
        </w:r>
        <w:r w:rsidR="00FE5463" w:rsidRPr="00F01C2B">
          <w:rPr>
            <w:noProof/>
            <w:webHidden/>
            <w:szCs w:val="28"/>
          </w:rPr>
        </w:r>
        <w:r w:rsidR="00FE5463" w:rsidRPr="00F01C2B">
          <w:rPr>
            <w:noProof/>
            <w:webHidden/>
            <w:szCs w:val="28"/>
          </w:rPr>
          <w:fldChar w:fldCharType="separate"/>
        </w:r>
        <w:r w:rsidR="00FE5463">
          <w:rPr>
            <w:noProof/>
            <w:webHidden/>
            <w:szCs w:val="28"/>
          </w:rPr>
          <w:t>42</w:t>
        </w:r>
        <w:r w:rsidR="00FE5463" w:rsidRPr="00F01C2B">
          <w:rPr>
            <w:noProof/>
            <w:webHidden/>
            <w:szCs w:val="28"/>
          </w:rPr>
          <w:fldChar w:fldCharType="end"/>
        </w:r>
      </w:hyperlink>
    </w:p>
    <w:p w:rsidR="00FE5463" w:rsidRPr="00F01C2B" w:rsidRDefault="0018562E" w:rsidP="00FE5463">
      <w:pPr>
        <w:pStyle w:val="TOC3"/>
        <w:spacing w:line="336" w:lineRule="auto"/>
        <w:rPr>
          <w:rFonts w:eastAsiaTheme="minorEastAsia"/>
          <w:noProof/>
          <w:szCs w:val="28"/>
          <w:lang w:val="en-US"/>
        </w:rPr>
      </w:pPr>
      <w:hyperlink w:anchor="_Toc26000009" w:history="1">
        <w:r w:rsidR="00FE5463" w:rsidRPr="00F01C2B">
          <w:rPr>
            <w:rStyle w:val="Hyperlink"/>
            <w:noProof/>
            <w:szCs w:val="28"/>
            <w:lang w:bidi="he-IL"/>
          </w:rPr>
          <w:t>2.2.5. Tiêu chuẩn đánh giá cường giáp, bình giáp, suy giáp</w:t>
        </w:r>
        <w:r w:rsidR="00FE5463" w:rsidRPr="00F01C2B">
          <w:rPr>
            <w:noProof/>
            <w:webHidden/>
            <w:szCs w:val="28"/>
          </w:rPr>
          <w:tab/>
        </w:r>
        <w:r w:rsidR="00FE5463" w:rsidRPr="00F01C2B">
          <w:rPr>
            <w:noProof/>
            <w:webHidden/>
            <w:szCs w:val="28"/>
          </w:rPr>
          <w:fldChar w:fldCharType="begin"/>
        </w:r>
        <w:r w:rsidR="00FE5463" w:rsidRPr="00F01C2B">
          <w:rPr>
            <w:noProof/>
            <w:webHidden/>
            <w:szCs w:val="28"/>
          </w:rPr>
          <w:instrText xml:space="preserve"> PAGEREF _Toc26000009 \h </w:instrText>
        </w:r>
        <w:r w:rsidR="00FE5463" w:rsidRPr="00F01C2B">
          <w:rPr>
            <w:noProof/>
            <w:webHidden/>
            <w:szCs w:val="28"/>
          </w:rPr>
        </w:r>
        <w:r w:rsidR="00FE5463" w:rsidRPr="00F01C2B">
          <w:rPr>
            <w:noProof/>
            <w:webHidden/>
            <w:szCs w:val="28"/>
          </w:rPr>
          <w:fldChar w:fldCharType="separate"/>
        </w:r>
        <w:r w:rsidR="00FE5463">
          <w:rPr>
            <w:noProof/>
            <w:webHidden/>
            <w:szCs w:val="28"/>
          </w:rPr>
          <w:t>42</w:t>
        </w:r>
        <w:r w:rsidR="00FE5463" w:rsidRPr="00F01C2B">
          <w:rPr>
            <w:noProof/>
            <w:webHidden/>
            <w:szCs w:val="28"/>
          </w:rPr>
          <w:fldChar w:fldCharType="end"/>
        </w:r>
      </w:hyperlink>
    </w:p>
    <w:p w:rsidR="00FE5463" w:rsidRPr="00F01C2B" w:rsidRDefault="0018562E" w:rsidP="00FE5463">
      <w:pPr>
        <w:pStyle w:val="TOC3"/>
        <w:spacing w:line="336" w:lineRule="auto"/>
        <w:rPr>
          <w:rFonts w:eastAsiaTheme="minorEastAsia"/>
          <w:noProof/>
          <w:szCs w:val="28"/>
          <w:lang w:val="en-US"/>
        </w:rPr>
      </w:pPr>
      <w:hyperlink w:anchor="_Toc26000010" w:history="1">
        <w:r w:rsidR="00FE5463" w:rsidRPr="00F01C2B">
          <w:rPr>
            <w:rStyle w:val="Hyperlink"/>
            <w:noProof/>
            <w:szCs w:val="28"/>
            <w:lang w:bidi="he-IL"/>
          </w:rPr>
          <w:t>2.2.6. Các phương tiện nghiên cứu</w:t>
        </w:r>
        <w:r w:rsidR="00FE5463" w:rsidRPr="00F01C2B">
          <w:rPr>
            <w:noProof/>
            <w:webHidden/>
            <w:szCs w:val="28"/>
          </w:rPr>
          <w:tab/>
        </w:r>
        <w:r w:rsidR="00FE5463" w:rsidRPr="00F01C2B">
          <w:rPr>
            <w:noProof/>
            <w:webHidden/>
            <w:szCs w:val="28"/>
          </w:rPr>
          <w:fldChar w:fldCharType="begin"/>
        </w:r>
        <w:r w:rsidR="00FE5463" w:rsidRPr="00F01C2B">
          <w:rPr>
            <w:noProof/>
            <w:webHidden/>
            <w:szCs w:val="28"/>
          </w:rPr>
          <w:instrText xml:space="preserve"> PAGEREF _Toc26000010 \h </w:instrText>
        </w:r>
        <w:r w:rsidR="00FE5463" w:rsidRPr="00F01C2B">
          <w:rPr>
            <w:noProof/>
            <w:webHidden/>
            <w:szCs w:val="28"/>
          </w:rPr>
        </w:r>
        <w:r w:rsidR="00FE5463" w:rsidRPr="00F01C2B">
          <w:rPr>
            <w:noProof/>
            <w:webHidden/>
            <w:szCs w:val="28"/>
          </w:rPr>
          <w:fldChar w:fldCharType="separate"/>
        </w:r>
        <w:r w:rsidR="00FE5463">
          <w:rPr>
            <w:noProof/>
            <w:webHidden/>
            <w:szCs w:val="28"/>
          </w:rPr>
          <w:t>43</w:t>
        </w:r>
        <w:r w:rsidR="00FE5463" w:rsidRPr="00F01C2B">
          <w:rPr>
            <w:noProof/>
            <w:webHidden/>
            <w:szCs w:val="28"/>
          </w:rPr>
          <w:fldChar w:fldCharType="end"/>
        </w:r>
      </w:hyperlink>
    </w:p>
    <w:p w:rsidR="00FE5463" w:rsidRPr="00F01C2B" w:rsidRDefault="0018562E" w:rsidP="00FE5463">
      <w:pPr>
        <w:pStyle w:val="TOC3"/>
        <w:spacing w:line="336" w:lineRule="auto"/>
        <w:rPr>
          <w:rFonts w:eastAsiaTheme="minorEastAsia"/>
          <w:noProof/>
          <w:szCs w:val="28"/>
          <w:lang w:val="en-US"/>
        </w:rPr>
      </w:pPr>
      <w:hyperlink w:anchor="_Toc26000011" w:history="1">
        <w:r w:rsidR="00FE5463" w:rsidRPr="00F01C2B">
          <w:rPr>
            <w:rStyle w:val="Hyperlink"/>
            <w:noProof/>
            <w:szCs w:val="28"/>
            <w:lang w:bidi="he-IL"/>
          </w:rPr>
          <w:t>2.2.7. Các chỉ tiêu nghiên cứu</w:t>
        </w:r>
        <w:r w:rsidR="00FE5463" w:rsidRPr="00F01C2B">
          <w:rPr>
            <w:noProof/>
            <w:webHidden/>
            <w:szCs w:val="28"/>
          </w:rPr>
          <w:tab/>
        </w:r>
        <w:r w:rsidR="00FE5463" w:rsidRPr="00F01C2B">
          <w:rPr>
            <w:noProof/>
            <w:webHidden/>
            <w:szCs w:val="28"/>
          </w:rPr>
          <w:fldChar w:fldCharType="begin"/>
        </w:r>
        <w:r w:rsidR="00FE5463" w:rsidRPr="00F01C2B">
          <w:rPr>
            <w:noProof/>
            <w:webHidden/>
            <w:szCs w:val="28"/>
          </w:rPr>
          <w:instrText xml:space="preserve"> PAGEREF _Toc26000011 \h </w:instrText>
        </w:r>
        <w:r w:rsidR="00FE5463" w:rsidRPr="00F01C2B">
          <w:rPr>
            <w:noProof/>
            <w:webHidden/>
            <w:szCs w:val="28"/>
          </w:rPr>
        </w:r>
        <w:r w:rsidR="00FE5463" w:rsidRPr="00F01C2B">
          <w:rPr>
            <w:noProof/>
            <w:webHidden/>
            <w:szCs w:val="28"/>
          </w:rPr>
          <w:fldChar w:fldCharType="separate"/>
        </w:r>
        <w:r w:rsidR="00FE5463">
          <w:rPr>
            <w:noProof/>
            <w:webHidden/>
            <w:szCs w:val="28"/>
          </w:rPr>
          <w:t>45</w:t>
        </w:r>
        <w:r w:rsidR="00FE5463" w:rsidRPr="00F01C2B">
          <w:rPr>
            <w:noProof/>
            <w:webHidden/>
            <w:szCs w:val="28"/>
          </w:rPr>
          <w:fldChar w:fldCharType="end"/>
        </w:r>
      </w:hyperlink>
    </w:p>
    <w:p w:rsidR="00FE5463" w:rsidRPr="00F01C2B" w:rsidRDefault="0018562E" w:rsidP="00FE5463">
      <w:pPr>
        <w:pStyle w:val="TOC3"/>
        <w:spacing w:line="336" w:lineRule="auto"/>
        <w:rPr>
          <w:rFonts w:eastAsiaTheme="minorEastAsia"/>
          <w:noProof/>
          <w:szCs w:val="28"/>
        </w:rPr>
      </w:pPr>
      <w:hyperlink w:anchor="_Toc26000012" w:history="1">
        <w:r w:rsidR="00FE5463" w:rsidRPr="00F01C2B">
          <w:rPr>
            <w:rStyle w:val="Hyperlink"/>
            <w:noProof/>
            <w:szCs w:val="28"/>
          </w:rPr>
          <w:t>2.2.8. Quy trình phẫu thuật</w:t>
        </w:r>
        <w:r w:rsidR="00FE5463" w:rsidRPr="00F01C2B">
          <w:rPr>
            <w:noProof/>
            <w:webHidden/>
            <w:szCs w:val="28"/>
          </w:rPr>
          <w:tab/>
        </w:r>
        <w:r w:rsidR="00FE5463" w:rsidRPr="00F01C2B">
          <w:rPr>
            <w:noProof/>
            <w:webHidden/>
            <w:szCs w:val="28"/>
          </w:rPr>
          <w:fldChar w:fldCharType="begin"/>
        </w:r>
        <w:r w:rsidR="00FE5463" w:rsidRPr="00F01C2B">
          <w:rPr>
            <w:noProof/>
            <w:webHidden/>
            <w:szCs w:val="28"/>
          </w:rPr>
          <w:instrText xml:space="preserve"> PAGEREF _Toc26000012 \h </w:instrText>
        </w:r>
        <w:r w:rsidR="00FE5463" w:rsidRPr="00F01C2B">
          <w:rPr>
            <w:noProof/>
            <w:webHidden/>
            <w:szCs w:val="28"/>
          </w:rPr>
        </w:r>
        <w:r w:rsidR="00FE5463" w:rsidRPr="00F01C2B">
          <w:rPr>
            <w:noProof/>
            <w:webHidden/>
            <w:szCs w:val="28"/>
          </w:rPr>
          <w:fldChar w:fldCharType="separate"/>
        </w:r>
        <w:r w:rsidR="00FE5463">
          <w:rPr>
            <w:noProof/>
            <w:webHidden/>
            <w:szCs w:val="28"/>
          </w:rPr>
          <w:t>47</w:t>
        </w:r>
        <w:r w:rsidR="00FE5463" w:rsidRPr="00F01C2B">
          <w:rPr>
            <w:noProof/>
            <w:webHidden/>
            <w:szCs w:val="28"/>
          </w:rPr>
          <w:fldChar w:fldCharType="end"/>
        </w:r>
      </w:hyperlink>
    </w:p>
    <w:p w:rsidR="00FE5463" w:rsidRPr="00F01C2B" w:rsidRDefault="0018562E" w:rsidP="00FE5463">
      <w:pPr>
        <w:pStyle w:val="TOC3"/>
        <w:spacing w:line="336" w:lineRule="auto"/>
        <w:rPr>
          <w:rFonts w:eastAsiaTheme="minorEastAsia"/>
          <w:noProof/>
          <w:szCs w:val="28"/>
          <w:lang w:val="en-US"/>
        </w:rPr>
      </w:pPr>
      <w:hyperlink w:anchor="_Toc26000019" w:history="1">
        <w:r w:rsidR="00FE5463" w:rsidRPr="00F01C2B">
          <w:rPr>
            <w:rStyle w:val="Hyperlink"/>
            <w:noProof/>
            <w:szCs w:val="28"/>
            <w:lang w:bidi="he-IL"/>
          </w:rPr>
          <w:t>2.2.9. Các chỉ tiêu đánh giá quá trình phẫu thuật và kết quả sau mổ</w:t>
        </w:r>
        <w:r w:rsidR="00FE5463" w:rsidRPr="00F01C2B">
          <w:rPr>
            <w:noProof/>
            <w:webHidden/>
            <w:szCs w:val="28"/>
          </w:rPr>
          <w:tab/>
        </w:r>
        <w:r w:rsidR="00FE5463" w:rsidRPr="00F01C2B">
          <w:rPr>
            <w:noProof/>
            <w:webHidden/>
            <w:szCs w:val="28"/>
          </w:rPr>
          <w:fldChar w:fldCharType="begin"/>
        </w:r>
        <w:r w:rsidR="00FE5463" w:rsidRPr="00F01C2B">
          <w:rPr>
            <w:noProof/>
            <w:webHidden/>
            <w:szCs w:val="28"/>
          </w:rPr>
          <w:instrText xml:space="preserve"> PAGEREF _Toc26000019 \h </w:instrText>
        </w:r>
        <w:r w:rsidR="00FE5463" w:rsidRPr="00F01C2B">
          <w:rPr>
            <w:noProof/>
            <w:webHidden/>
            <w:szCs w:val="28"/>
          </w:rPr>
        </w:r>
        <w:r w:rsidR="00FE5463" w:rsidRPr="00F01C2B">
          <w:rPr>
            <w:noProof/>
            <w:webHidden/>
            <w:szCs w:val="28"/>
          </w:rPr>
          <w:fldChar w:fldCharType="separate"/>
        </w:r>
        <w:r w:rsidR="00FE5463">
          <w:rPr>
            <w:noProof/>
            <w:webHidden/>
            <w:szCs w:val="28"/>
          </w:rPr>
          <w:t>51</w:t>
        </w:r>
        <w:r w:rsidR="00FE5463" w:rsidRPr="00F01C2B">
          <w:rPr>
            <w:noProof/>
            <w:webHidden/>
            <w:szCs w:val="28"/>
          </w:rPr>
          <w:fldChar w:fldCharType="end"/>
        </w:r>
      </w:hyperlink>
    </w:p>
    <w:p w:rsidR="00FE5463" w:rsidRPr="00F01C2B" w:rsidRDefault="0018562E" w:rsidP="00FE5463">
      <w:pPr>
        <w:pStyle w:val="TOC2"/>
        <w:spacing w:line="336" w:lineRule="auto"/>
        <w:rPr>
          <w:rFonts w:ascii="Times New Roman" w:eastAsiaTheme="minorEastAsia" w:hAnsi="Times New Roman"/>
          <w:noProof/>
          <w:szCs w:val="28"/>
        </w:rPr>
      </w:pPr>
      <w:hyperlink w:anchor="_Toc26000021" w:history="1">
        <w:r w:rsidR="00FE5463" w:rsidRPr="00F01C2B">
          <w:rPr>
            <w:rStyle w:val="Hyperlink"/>
            <w:rFonts w:ascii="Times New Roman" w:hAnsi="Times New Roman"/>
            <w:noProof/>
            <w:szCs w:val="28"/>
          </w:rPr>
          <w:t>2.3. PHƯƠNG PHÁP XỬ LÝ THỐNG KÊ</w:t>
        </w:r>
        <w:r w:rsidR="00FE5463" w:rsidRPr="00F01C2B">
          <w:rPr>
            <w:rFonts w:ascii="Times New Roman" w:hAnsi="Times New Roman"/>
            <w:noProof/>
            <w:webHidden/>
            <w:szCs w:val="28"/>
          </w:rPr>
          <w:tab/>
        </w:r>
        <w:r w:rsidR="00FE5463" w:rsidRPr="00F01C2B">
          <w:rPr>
            <w:rFonts w:ascii="Times New Roman" w:hAnsi="Times New Roman"/>
            <w:noProof/>
            <w:webHidden/>
            <w:szCs w:val="28"/>
          </w:rPr>
          <w:fldChar w:fldCharType="begin"/>
        </w:r>
        <w:r w:rsidR="00FE5463" w:rsidRPr="00F01C2B">
          <w:rPr>
            <w:rFonts w:ascii="Times New Roman" w:hAnsi="Times New Roman"/>
            <w:noProof/>
            <w:webHidden/>
            <w:szCs w:val="28"/>
          </w:rPr>
          <w:instrText xml:space="preserve"> PAGEREF _Toc26000021 \h </w:instrText>
        </w:r>
        <w:r w:rsidR="00FE5463" w:rsidRPr="00F01C2B">
          <w:rPr>
            <w:rFonts w:ascii="Times New Roman" w:hAnsi="Times New Roman"/>
            <w:noProof/>
            <w:webHidden/>
            <w:szCs w:val="28"/>
          </w:rPr>
        </w:r>
        <w:r w:rsidR="00FE5463" w:rsidRPr="00F01C2B">
          <w:rPr>
            <w:rFonts w:ascii="Times New Roman" w:hAnsi="Times New Roman"/>
            <w:noProof/>
            <w:webHidden/>
            <w:szCs w:val="28"/>
          </w:rPr>
          <w:fldChar w:fldCharType="separate"/>
        </w:r>
        <w:r w:rsidR="00FE5463">
          <w:rPr>
            <w:rFonts w:ascii="Times New Roman" w:hAnsi="Times New Roman"/>
            <w:noProof/>
            <w:webHidden/>
            <w:szCs w:val="28"/>
          </w:rPr>
          <w:t>55</w:t>
        </w:r>
        <w:r w:rsidR="00FE5463" w:rsidRPr="00F01C2B">
          <w:rPr>
            <w:rFonts w:ascii="Times New Roman" w:hAnsi="Times New Roman"/>
            <w:noProof/>
            <w:webHidden/>
            <w:szCs w:val="28"/>
          </w:rPr>
          <w:fldChar w:fldCharType="end"/>
        </w:r>
      </w:hyperlink>
    </w:p>
    <w:p w:rsidR="00FE5463" w:rsidRPr="00F01C2B" w:rsidRDefault="0018562E" w:rsidP="00FE5463">
      <w:pPr>
        <w:pStyle w:val="TOC2"/>
        <w:spacing w:line="336" w:lineRule="auto"/>
        <w:rPr>
          <w:rFonts w:ascii="Times New Roman" w:eastAsiaTheme="minorEastAsia" w:hAnsi="Times New Roman"/>
          <w:noProof/>
          <w:szCs w:val="28"/>
        </w:rPr>
      </w:pPr>
      <w:hyperlink w:anchor="_Toc26000022" w:history="1">
        <w:r w:rsidR="00FE5463" w:rsidRPr="00F01C2B">
          <w:rPr>
            <w:rStyle w:val="Hyperlink"/>
            <w:rFonts w:ascii="Times New Roman" w:hAnsi="Times New Roman"/>
            <w:noProof/>
            <w:szCs w:val="28"/>
          </w:rPr>
          <w:t>2.4. KHÍA CẠNH ĐẠO ĐỨC CỦA ĐỀ TÀI</w:t>
        </w:r>
        <w:r w:rsidR="00FE5463" w:rsidRPr="00F01C2B">
          <w:rPr>
            <w:rFonts w:ascii="Times New Roman" w:hAnsi="Times New Roman"/>
            <w:noProof/>
            <w:webHidden/>
            <w:szCs w:val="28"/>
          </w:rPr>
          <w:tab/>
        </w:r>
        <w:r w:rsidR="00FE5463" w:rsidRPr="00F01C2B">
          <w:rPr>
            <w:rFonts w:ascii="Times New Roman" w:hAnsi="Times New Roman"/>
            <w:noProof/>
            <w:webHidden/>
            <w:szCs w:val="28"/>
          </w:rPr>
          <w:fldChar w:fldCharType="begin"/>
        </w:r>
        <w:r w:rsidR="00FE5463" w:rsidRPr="00F01C2B">
          <w:rPr>
            <w:rFonts w:ascii="Times New Roman" w:hAnsi="Times New Roman"/>
            <w:noProof/>
            <w:webHidden/>
            <w:szCs w:val="28"/>
          </w:rPr>
          <w:instrText xml:space="preserve"> PAGEREF _Toc26000022 \h </w:instrText>
        </w:r>
        <w:r w:rsidR="00FE5463" w:rsidRPr="00F01C2B">
          <w:rPr>
            <w:rFonts w:ascii="Times New Roman" w:hAnsi="Times New Roman"/>
            <w:noProof/>
            <w:webHidden/>
            <w:szCs w:val="28"/>
          </w:rPr>
        </w:r>
        <w:r w:rsidR="00FE5463" w:rsidRPr="00F01C2B">
          <w:rPr>
            <w:rFonts w:ascii="Times New Roman" w:hAnsi="Times New Roman"/>
            <w:noProof/>
            <w:webHidden/>
            <w:szCs w:val="28"/>
          </w:rPr>
          <w:fldChar w:fldCharType="separate"/>
        </w:r>
        <w:r w:rsidR="00FE5463">
          <w:rPr>
            <w:rFonts w:ascii="Times New Roman" w:hAnsi="Times New Roman"/>
            <w:noProof/>
            <w:webHidden/>
            <w:szCs w:val="28"/>
          </w:rPr>
          <w:t>56</w:t>
        </w:r>
        <w:r w:rsidR="00FE5463" w:rsidRPr="00F01C2B">
          <w:rPr>
            <w:rFonts w:ascii="Times New Roman" w:hAnsi="Times New Roman"/>
            <w:noProof/>
            <w:webHidden/>
            <w:szCs w:val="28"/>
          </w:rPr>
          <w:fldChar w:fldCharType="end"/>
        </w:r>
      </w:hyperlink>
    </w:p>
    <w:p w:rsidR="00FE5463" w:rsidRPr="00F01C2B" w:rsidRDefault="0018562E" w:rsidP="00FE5463">
      <w:pPr>
        <w:pStyle w:val="TOC1"/>
        <w:widowControl w:val="0"/>
        <w:spacing w:line="336" w:lineRule="auto"/>
        <w:rPr>
          <w:rFonts w:eastAsiaTheme="minorEastAsia"/>
          <w:b w:val="0"/>
        </w:rPr>
      </w:pPr>
      <w:hyperlink w:anchor="_Toc26000023" w:history="1">
        <w:r w:rsidR="00FE5463" w:rsidRPr="00F01C2B">
          <w:rPr>
            <w:rStyle w:val="Hyperlink"/>
          </w:rPr>
          <w:t>CHƯƠNG 3</w:t>
        </w:r>
        <w:r w:rsidR="00FE5463">
          <w:rPr>
            <w:rStyle w:val="Hyperlink"/>
          </w:rPr>
          <w:t xml:space="preserve">: </w:t>
        </w:r>
      </w:hyperlink>
      <w:hyperlink w:anchor="_Toc26000024" w:history="1">
        <w:r w:rsidR="00FE5463" w:rsidRPr="00F01C2B">
          <w:rPr>
            <w:rStyle w:val="Hyperlink"/>
          </w:rPr>
          <w:t>KẾT QUẢ NGHIÊN CỨU</w:t>
        </w:r>
        <w:r w:rsidR="00FE5463" w:rsidRPr="00F01C2B">
          <w:rPr>
            <w:webHidden/>
          </w:rPr>
          <w:tab/>
        </w:r>
        <w:r w:rsidR="00FE5463" w:rsidRPr="00F01C2B">
          <w:rPr>
            <w:webHidden/>
          </w:rPr>
          <w:fldChar w:fldCharType="begin"/>
        </w:r>
        <w:r w:rsidR="00FE5463" w:rsidRPr="00F01C2B">
          <w:rPr>
            <w:webHidden/>
          </w:rPr>
          <w:instrText xml:space="preserve"> PAGEREF _Toc26000024 \h </w:instrText>
        </w:r>
        <w:r w:rsidR="00FE5463" w:rsidRPr="00F01C2B">
          <w:rPr>
            <w:webHidden/>
          </w:rPr>
        </w:r>
        <w:r w:rsidR="00FE5463" w:rsidRPr="00F01C2B">
          <w:rPr>
            <w:webHidden/>
          </w:rPr>
          <w:fldChar w:fldCharType="separate"/>
        </w:r>
        <w:r w:rsidR="00FE5463">
          <w:rPr>
            <w:webHidden/>
          </w:rPr>
          <w:t>58</w:t>
        </w:r>
        <w:r w:rsidR="00FE5463" w:rsidRPr="00F01C2B">
          <w:rPr>
            <w:webHidden/>
          </w:rPr>
          <w:fldChar w:fldCharType="end"/>
        </w:r>
      </w:hyperlink>
    </w:p>
    <w:p w:rsidR="00FE5463" w:rsidRPr="00F01C2B" w:rsidRDefault="0018562E" w:rsidP="00FE5463">
      <w:pPr>
        <w:pStyle w:val="TOC2"/>
        <w:spacing w:line="336" w:lineRule="auto"/>
        <w:rPr>
          <w:rFonts w:ascii="Times New Roman" w:eastAsiaTheme="minorEastAsia" w:hAnsi="Times New Roman"/>
          <w:noProof/>
          <w:szCs w:val="28"/>
        </w:rPr>
      </w:pPr>
      <w:hyperlink w:anchor="_Toc26000026" w:history="1">
        <w:r w:rsidR="00FE5463" w:rsidRPr="00F01C2B">
          <w:rPr>
            <w:rStyle w:val="Hyperlink"/>
            <w:rFonts w:ascii="Times New Roman" w:hAnsi="Times New Roman"/>
            <w:noProof/>
            <w:szCs w:val="28"/>
          </w:rPr>
          <w:t>3.1</w:t>
        </w:r>
        <w:r w:rsidR="00FE5463" w:rsidRPr="00F01C2B">
          <w:rPr>
            <w:rStyle w:val="Hyperlink"/>
            <w:rFonts w:ascii="Times New Roman" w:hAnsi="Times New Roman"/>
            <w:noProof/>
            <w:szCs w:val="28"/>
            <w:lang w:val="es-ES_tradnl"/>
          </w:rPr>
          <w:t>.</w:t>
        </w:r>
        <w:r w:rsidR="00FE5463" w:rsidRPr="00F01C2B">
          <w:rPr>
            <w:rStyle w:val="Hyperlink"/>
            <w:rFonts w:ascii="Times New Roman" w:hAnsi="Times New Roman"/>
            <w:noProof/>
            <w:szCs w:val="28"/>
          </w:rPr>
          <w:t xml:space="preserve"> ĐẶC ĐIỂM </w:t>
        </w:r>
        <w:r w:rsidR="00FE5463" w:rsidRPr="00F01C2B">
          <w:rPr>
            <w:rStyle w:val="Hyperlink"/>
            <w:rFonts w:ascii="Times New Roman" w:hAnsi="Times New Roman"/>
            <w:noProof/>
            <w:szCs w:val="28"/>
            <w:lang w:val="es-ES_tradnl"/>
          </w:rPr>
          <w:t>LÂM SÀNG, CẬN LÂM SÀNG BỆNH BASEDOW CỦA BỆNH NHÂN ĐIỀU TRỊ PHẪU THUẬT NỘI SOI</w:t>
        </w:r>
        <w:r w:rsidR="00FE5463" w:rsidRPr="00F01C2B">
          <w:rPr>
            <w:rFonts w:ascii="Times New Roman" w:hAnsi="Times New Roman"/>
            <w:noProof/>
            <w:webHidden/>
            <w:szCs w:val="28"/>
          </w:rPr>
          <w:tab/>
        </w:r>
        <w:r w:rsidR="00FE5463" w:rsidRPr="00F01C2B">
          <w:rPr>
            <w:rFonts w:ascii="Times New Roman" w:hAnsi="Times New Roman"/>
            <w:noProof/>
            <w:webHidden/>
            <w:szCs w:val="28"/>
          </w:rPr>
          <w:fldChar w:fldCharType="begin"/>
        </w:r>
        <w:r w:rsidR="00FE5463" w:rsidRPr="00F01C2B">
          <w:rPr>
            <w:rFonts w:ascii="Times New Roman" w:hAnsi="Times New Roman"/>
            <w:noProof/>
            <w:webHidden/>
            <w:szCs w:val="28"/>
          </w:rPr>
          <w:instrText xml:space="preserve"> PAGEREF _Toc26000026 \h </w:instrText>
        </w:r>
        <w:r w:rsidR="00FE5463" w:rsidRPr="00F01C2B">
          <w:rPr>
            <w:rFonts w:ascii="Times New Roman" w:hAnsi="Times New Roman"/>
            <w:noProof/>
            <w:webHidden/>
            <w:szCs w:val="28"/>
          </w:rPr>
        </w:r>
        <w:r w:rsidR="00FE5463" w:rsidRPr="00F01C2B">
          <w:rPr>
            <w:rFonts w:ascii="Times New Roman" w:hAnsi="Times New Roman"/>
            <w:noProof/>
            <w:webHidden/>
            <w:szCs w:val="28"/>
          </w:rPr>
          <w:fldChar w:fldCharType="separate"/>
        </w:r>
        <w:r w:rsidR="00FE5463">
          <w:rPr>
            <w:rFonts w:ascii="Times New Roman" w:hAnsi="Times New Roman"/>
            <w:noProof/>
            <w:webHidden/>
            <w:szCs w:val="28"/>
          </w:rPr>
          <w:t>58</w:t>
        </w:r>
        <w:r w:rsidR="00FE5463" w:rsidRPr="00F01C2B">
          <w:rPr>
            <w:rFonts w:ascii="Times New Roman" w:hAnsi="Times New Roman"/>
            <w:noProof/>
            <w:webHidden/>
            <w:szCs w:val="28"/>
          </w:rPr>
          <w:fldChar w:fldCharType="end"/>
        </w:r>
      </w:hyperlink>
    </w:p>
    <w:p w:rsidR="00FE5463" w:rsidRPr="00F01C2B" w:rsidRDefault="0018562E" w:rsidP="00FE5463">
      <w:pPr>
        <w:pStyle w:val="TOC3"/>
        <w:spacing w:line="348" w:lineRule="auto"/>
        <w:rPr>
          <w:rFonts w:eastAsiaTheme="minorEastAsia"/>
          <w:noProof/>
          <w:szCs w:val="28"/>
          <w:lang w:val="en-US"/>
        </w:rPr>
      </w:pPr>
      <w:hyperlink w:anchor="_Toc26000027" w:history="1">
        <w:r w:rsidR="00FE5463" w:rsidRPr="00F01C2B">
          <w:rPr>
            <w:rStyle w:val="Hyperlink"/>
            <w:noProof/>
            <w:szCs w:val="28"/>
            <w:lang w:val="es-ES_tradnl" w:bidi="he-IL"/>
          </w:rPr>
          <w:t>3.1.1. Một số đặc điểm chung của bệnh nhân Basedow</w:t>
        </w:r>
        <w:r w:rsidR="00FE5463" w:rsidRPr="00F01C2B">
          <w:rPr>
            <w:noProof/>
            <w:webHidden/>
            <w:szCs w:val="28"/>
          </w:rPr>
          <w:tab/>
        </w:r>
        <w:r w:rsidR="00FE5463" w:rsidRPr="00F01C2B">
          <w:rPr>
            <w:noProof/>
            <w:webHidden/>
            <w:szCs w:val="28"/>
          </w:rPr>
          <w:fldChar w:fldCharType="begin"/>
        </w:r>
        <w:r w:rsidR="00FE5463" w:rsidRPr="00F01C2B">
          <w:rPr>
            <w:noProof/>
            <w:webHidden/>
            <w:szCs w:val="28"/>
          </w:rPr>
          <w:instrText xml:space="preserve"> PAGEREF _Toc26000027 \h </w:instrText>
        </w:r>
        <w:r w:rsidR="00FE5463" w:rsidRPr="00F01C2B">
          <w:rPr>
            <w:noProof/>
            <w:webHidden/>
            <w:szCs w:val="28"/>
          </w:rPr>
        </w:r>
        <w:r w:rsidR="00FE5463" w:rsidRPr="00F01C2B">
          <w:rPr>
            <w:noProof/>
            <w:webHidden/>
            <w:szCs w:val="28"/>
          </w:rPr>
          <w:fldChar w:fldCharType="separate"/>
        </w:r>
        <w:r w:rsidR="00FE5463">
          <w:rPr>
            <w:noProof/>
            <w:webHidden/>
            <w:szCs w:val="28"/>
          </w:rPr>
          <w:t>58</w:t>
        </w:r>
        <w:r w:rsidR="00FE5463" w:rsidRPr="00F01C2B">
          <w:rPr>
            <w:noProof/>
            <w:webHidden/>
            <w:szCs w:val="28"/>
          </w:rPr>
          <w:fldChar w:fldCharType="end"/>
        </w:r>
      </w:hyperlink>
    </w:p>
    <w:p w:rsidR="00FE5463" w:rsidRPr="00F01C2B" w:rsidRDefault="0018562E" w:rsidP="00FE5463">
      <w:pPr>
        <w:pStyle w:val="TOC3"/>
        <w:spacing w:line="348" w:lineRule="auto"/>
        <w:rPr>
          <w:rFonts w:eastAsiaTheme="minorEastAsia"/>
          <w:noProof/>
          <w:szCs w:val="28"/>
          <w:lang w:val="en-US"/>
        </w:rPr>
      </w:pPr>
      <w:hyperlink w:anchor="_Toc26000033" w:history="1">
        <w:r w:rsidR="00FE5463" w:rsidRPr="00F01C2B">
          <w:rPr>
            <w:rStyle w:val="Hyperlink"/>
            <w:noProof/>
            <w:szCs w:val="28"/>
            <w:lang w:bidi="he-IL"/>
          </w:rPr>
          <w:t>3.1.2. Một số đặc điểm lâm sàng và cận lâm sàng</w:t>
        </w:r>
        <w:r w:rsidR="00FE5463" w:rsidRPr="00F01C2B">
          <w:rPr>
            <w:noProof/>
            <w:webHidden/>
            <w:szCs w:val="28"/>
          </w:rPr>
          <w:tab/>
        </w:r>
        <w:r w:rsidR="00FE5463" w:rsidRPr="00F01C2B">
          <w:rPr>
            <w:noProof/>
            <w:webHidden/>
            <w:szCs w:val="28"/>
          </w:rPr>
          <w:fldChar w:fldCharType="begin"/>
        </w:r>
        <w:r w:rsidR="00FE5463" w:rsidRPr="00F01C2B">
          <w:rPr>
            <w:noProof/>
            <w:webHidden/>
            <w:szCs w:val="28"/>
          </w:rPr>
          <w:instrText xml:space="preserve"> PAGEREF _Toc26000033 \h </w:instrText>
        </w:r>
        <w:r w:rsidR="00FE5463" w:rsidRPr="00F01C2B">
          <w:rPr>
            <w:noProof/>
            <w:webHidden/>
            <w:szCs w:val="28"/>
          </w:rPr>
        </w:r>
        <w:r w:rsidR="00FE5463" w:rsidRPr="00F01C2B">
          <w:rPr>
            <w:noProof/>
            <w:webHidden/>
            <w:szCs w:val="28"/>
          </w:rPr>
          <w:fldChar w:fldCharType="separate"/>
        </w:r>
        <w:r w:rsidR="00FE5463">
          <w:rPr>
            <w:noProof/>
            <w:webHidden/>
            <w:szCs w:val="28"/>
          </w:rPr>
          <w:t>62</w:t>
        </w:r>
        <w:r w:rsidR="00FE5463" w:rsidRPr="00F01C2B">
          <w:rPr>
            <w:noProof/>
            <w:webHidden/>
            <w:szCs w:val="28"/>
          </w:rPr>
          <w:fldChar w:fldCharType="end"/>
        </w:r>
      </w:hyperlink>
    </w:p>
    <w:p w:rsidR="00FE5463" w:rsidRPr="00F01C2B" w:rsidRDefault="0018562E" w:rsidP="00FE5463">
      <w:pPr>
        <w:pStyle w:val="TOC2"/>
        <w:spacing w:line="348" w:lineRule="auto"/>
        <w:rPr>
          <w:rFonts w:ascii="Times New Roman" w:eastAsiaTheme="minorEastAsia" w:hAnsi="Times New Roman"/>
          <w:noProof/>
          <w:szCs w:val="28"/>
        </w:rPr>
      </w:pPr>
      <w:hyperlink w:anchor="_Toc26000046" w:history="1">
        <w:r w:rsidR="00FE5463" w:rsidRPr="00F01C2B">
          <w:rPr>
            <w:rStyle w:val="Hyperlink"/>
            <w:rFonts w:ascii="Times New Roman" w:hAnsi="Times New Roman"/>
            <w:noProof/>
            <w:szCs w:val="28"/>
          </w:rPr>
          <w:t>3.2. Chỉ định phẫu thuật</w:t>
        </w:r>
        <w:r w:rsidR="00FE5463" w:rsidRPr="00F01C2B">
          <w:rPr>
            <w:rFonts w:ascii="Times New Roman" w:hAnsi="Times New Roman"/>
            <w:noProof/>
            <w:webHidden/>
            <w:szCs w:val="28"/>
          </w:rPr>
          <w:tab/>
        </w:r>
        <w:r w:rsidR="00FE5463" w:rsidRPr="00F01C2B">
          <w:rPr>
            <w:rFonts w:ascii="Times New Roman" w:hAnsi="Times New Roman"/>
            <w:noProof/>
            <w:webHidden/>
            <w:szCs w:val="28"/>
          </w:rPr>
          <w:fldChar w:fldCharType="begin"/>
        </w:r>
        <w:r w:rsidR="00FE5463" w:rsidRPr="00F01C2B">
          <w:rPr>
            <w:rFonts w:ascii="Times New Roman" w:hAnsi="Times New Roman"/>
            <w:noProof/>
            <w:webHidden/>
            <w:szCs w:val="28"/>
          </w:rPr>
          <w:instrText xml:space="preserve"> PAGEREF _Toc26000046 \h </w:instrText>
        </w:r>
        <w:r w:rsidR="00FE5463" w:rsidRPr="00F01C2B">
          <w:rPr>
            <w:rFonts w:ascii="Times New Roman" w:hAnsi="Times New Roman"/>
            <w:noProof/>
            <w:webHidden/>
            <w:szCs w:val="28"/>
          </w:rPr>
        </w:r>
        <w:r w:rsidR="00FE5463" w:rsidRPr="00F01C2B">
          <w:rPr>
            <w:rFonts w:ascii="Times New Roman" w:hAnsi="Times New Roman"/>
            <w:noProof/>
            <w:webHidden/>
            <w:szCs w:val="28"/>
          </w:rPr>
          <w:fldChar w:fldCharType="separate"/>
        </w:r>
        <w:r w:rsidR="00FE5463">
          <w:rPr>
            <w:rFonts w:ascii="Times New Roman" w:hAnsi="Times New Roman"/>
            <w:noProof/>
            <w:webHidden/>
            <w:szCs w:val="28"/>
          </w:rPr>
          <w:t>67</w:t>
        </w:r>
        <w:r w:rsidR="00FE5463" w:rsidRPr="00F01C2B">
          <w:rPr>
            <w:rFonts w:ascii="Times New Roman" w:hAnsi="Times New Roman"/>
            <w:noProof/>
            <w:webHidden/>
            <w:szCs w:val="28"/>
          </w:rPr>
          <w:fldChar w:fldCharType="end"/>
        </w:r>
      </w:hyperlink>
    </w:p>
    <w:p w:rsidR="00FE5463" w:rsidRPr="00F01C2B" w:rsidRDefault="0018562E" w:rsidP="00FE5463">
      <w:pPr>
        <w:pStyle w:val="TOC2"/>
        <w:spacing w:line="348" w:lineRule="auto"/>
        <w:rPr>
          <w:rFonts w:ascii="Times New Roman" w:eastAsiaTheme="minorEastAsia" w:hAnsi="Times New Roman"/>
          <w:noProof/>
          <w:szCs w:val="28"/>
        </w:rPr>
      </w:pPr>
      <w:hyperlink w:anchor="_Toc26000047" w:history="1">
        <w:r w:rsidR="00FE5463" w:rsidRPr="00F01C2B">
          <w:rPr>
            <w:rStyle w:val="Hyperlink"/>
            <w:rFonts w:ascii="Times New Roman" w:hAnsi="Times New Roman"/>
            <w:noProof/>
            <w:szCs w:val="28"/>
          </w:rPr>
          <w:t>3.3. Đánh giá kết quả phẫu thuật nội soi điều trị bệnh Basedow</w:t>
        </w:r>
        <w:r w:rsidR="00FE5463" w:rsidRPr="00F01C2B">
          <w:rPr>
            <w:rFonts w:ascii="Times New Roman" w:hAnsi="Times New Roman"/>
            <w:noProof/>
            <w:webHidden/>
            <w:szCs w:val="28"/>
          </w:rPr>
          <w:tab/>
        </w:r>
        <w:r w:rsidR="00FE5463" w:rsidRPr="00F01C2B">
          <w:rPr>
            <w:rFonts w:ascii="Times New Roman" w:hAnsi="Times New Roman"/>
            <w:noProof/>
            <w:webHidden/>
            <w:szCs w:val="28"/>
          </w:rPr>
          <w:fldChar w:fldCharType="begin"/>
        </w:r>
        <w:r w:rsidR="00FE5463" w:rsidRPr="00F01C2B">
          <w:rPr>
            <w:rFonts w:ascii="Times New Roman" w:hAnsi="Times New Roman"/>
            <w:noProof/>
            <w:webHidden/>
            <w:szCs w:val="28"/>
          </w:rPr>
          <w:instrText xml:space="preserve"> PAGEREF _Toc26000047 \h </w:instrText>
        </w:r>
        <w:r w:rsidR="00FE5463" w:rsidRPr="00F01C2B">
          <w:rPr>
            <w:rFonts w:ascii="Times New Roman" w:hAnsi="Times New Roman"/>
            <w:noProof/>
            <w:webHidden/>
            <w:szCs w:val="28"/>
          </w:rPr>
        </w:r>
        <w:r w:rsidR="00FE5463" w:rsidRPr="00F01C2B">
          <w:rPr>
            <w:rFonts w:ascii="Times New Roman" w:hAnsi="Times New Roman"/>
            <w:noProof/>
            <w:webHidden/>
            <w:szCs w:val="28"/>
          </w:rPr>
          <w:fldChar w:fldCharType="separate"/>
        </w:r>
        <w:r w:rsidR="00FE5463">
          <w:rPr>
            <w:rFonts w:ascii="Times New Roman" w:hAnsi="Times New Roman"/>
            <w:noProof/>
            <w:webHidden/>
            <w:szCs w:val="28"/>
          </w:rPr>
          <w:t>68</w:t>
        </w:r>
        <w:r w:rsidR="00FE5463" w:rsidRPr="00F01C2B">
          <w:rPr>
            <w:rFonts w:ascii="Times New Roman" w:hAnsi="Times New Roman"/>
            <w:noProof/>
            <w:webHidden/>
            <w:szCs w:val="28"/>
          </w:rPr>
          <w:fldChar w:fldCharType="end"/>
        </w:r>
      </w:hyperlink>
    </w:p>
    <w:p w:rsidR="00FE5463" w:rsidRPr="00F01C2B" w:rsidRDefault="0018562E" w:rsidP="00FE5463">
      <w:pPr>
        <w:pStyle w:val="TOC3"/>
        <w:spacing w:line="348" w:lineRule="auto"/>
        <w:rPr>
          <w:rFonts w:eastAsiaTheme="minorEastAsia"/>
          <w:noProof/>
          <w:szCs w:val="28"/>
          <w:lang w:val="en-US"/>
        </w:rPr>
      </w:pPr>
      <w:hyperlink w:anchor="_Toc26000048" w:history="1">
        <w:r w:rsidR="00FE5463" w:rsidRPr="00F01C2B">
          <w:rPr>
            <w:rStyle w:val="Hyperlink"/>
            <w:noProof/>
            <w:szCs w:val="28"/>
            <w:lang w:bidi="he-IL"/>
          </w:rPr>
          <w:t>3.3.1. Kết quả trong mổ</w:t>
        </w:r>
        <w:r w:rsidR="00FE5463" w:rsidRPr="00F01C2B">
          <w:rPr>
            <w:noProof/>
            <w:webHidden/>
            <w:szCs w:val="28"/>
          </w:rPr>
          <w:tab/>
        </w:r>
        <w:r w:rsidR="00FE5463" w:rsidRPr="00F01C2B">
          <w:rPr>
            <w:noProof/>
            <w:webHidden/>
            <w:szCs w:val="28"/>
          </w:rPr>
          <w:fldChar w:fldCharType="begin"/>
        </w:r>
        <w:r w:rsidR="00FE5463" w:rsidRPr="00F01C2B">
          <w:rPr>
            <w:noProof/>
            <w:webHidden/>
            <w:szCs w:val="28"/>
          </w:rPr>
          <w:instrText xml:space="preserve"> PAGEREF _Toc26000048 \h </w:instrText>
        </w:r>
        <w:r w:rsidR="00FE5463" w:rsidRPr="00F01C2B">
          <w:rPr>
            <w:noProof/>
            <w:webHidden/>
            <w:szCs w:val="28"/>
          </w:rPr>
        </w:r>
        <w:r w:rsidR="00FE5463" w:rsidRPr="00F01C2B">
          <w:rPr>
            <w:noProof/>
            <w:webHidden/>
            <w:szCs w:val="28"/>
          </w:rPr>
          <w:fldChar w:fldCharType="separate"/>
        </w:r>
        <w:r w:rsidR="00FE5463">
          <w:rPr>
            <w:noProof/>
            <w:webHidden/>
            <w:szCs w:val="28"/>
          </w:rPr>
          <w:t>68</w:t>
        </w:r>
        <w:r w:rsidR="00FE5463" w:rsidRPr="00F01C2B">
          <w:rPr>
            <w:noProof/>
            <w:webHidden/>
            <w:szCs w:val="28"/>
          </w:rPr>
          <w:fldChar w:fldCharType="end"/>
        </w:r>
      </w:hyperlink>
    </w:p>
    <w:p w:rsidR="00FE5463" w:rsidRPr="00F01C2B" w:rsidRDefault="0018562E" w:rsidP="00FE5463">
      <w:pPr>
        <w:pStyle w:val="TOC3"/>
        <w:spacing w:line="348" w:lineRule="auto"/>
        <w:rPr>
          <w:rFonts w:eastAsiaTheme="minorEastAsia"/>
          <w:noProof/>
          <w:szCs w:val="28"/>
          <w:lang w:val="en-US"/>
        </w:rPr>
      </w:pPr>
      <w:hyperlink w:anchor="_Toc26000050" w:history="1">
        <w:r w:rsidR="00FE5463" w:rsidRPr="00F01C2B">
          <w:rPr>
            <w:rStyle w:val="Hyperlink"/>
            <w:noProof/>
            <w:szCs w:val="28"/>
            <w:lang w:bidi="he-IL"/>
          </w:rPr>
          <w:t>3.3.2. Kết quả và biến chứng sau mổ</w:t>
        </w:r>
        <w:r w:rsidR="00FE5463" w:rsidRPr="00F01C2B">
          <w:rPr>
            <w:noProof/>
            <w:webHidden/>
            <w:szCs w:val="28"/>
          </w:rPr>
          <w:tab/>
        </w:r>
        <w:r w:rsidR="00FE5463" w:rsidRPr="00F01C2B">
          <w:rPr>
            <w:noProof/>
            <w:webHidden/>
            <w:szCs w:val="28"/>
          </w:rPr>
          <w:fldChar w:fldCharType="begin"/>
        </w:r>
        <w:r w:rsidR="00FE5463" w:rsidRPr="00F01C2B">
          <w:rPr>
            <w:noProof/>
            <w:webHidden/>
            <w:szCs w:val="28"/>
          </w:rPr>
          <w:instrText xml:space="preserve"> PAGEREF _Toc26000050 \h </w:instrText>
        </w:r>
        <w:r w:rsidR="00FE5463" w:rsidRPr="00F01C2B">
          <w:rPr>
            <w:noProof/>
            <w:webHidden/>
            <w:szCs w:val="28"/>
          </w:rPr>
        </w:r>
        <w:r w:rsidR="00FE5463" w:rsidRPr="00F01C2B">
          <w:rPr>
            <w:noProof/>
            <w:webHidden/>
            <w:szCs w:val="28"/>
          </w:rPr>
          <w:fldChar w:fldCharType="separate"/>
        </w:r>
        <w:r w:rsidR="00FE5463">
          <w:rPr>
            <w:noProof/>
            <w:webHidden/>
            <w:szCs w:val="28"/>
          </w:rPr>
          <w:t>70</w:t>
        </w:r>
        <w:r w:rsidR="00FE5463" w:rsidRPr="00F01C2B">
          <w:rPr>
            <w:noProof/>
            <w:webHidden/>
            <w:szCs w:val="28"/>
          </w:rPr>
          <w:fldChar w:fldCharType="end"/>
        </w:r>
      </w:hyperlink>
    </w:p>
    <w:p w:rsidR="00FE5463" w:rsidRPr="00F01C2B" w:rsidRDefault="0018562E" w:rsidP="00FE5463">
      <w:pPr>
        <w:pStyle w:val="TOC1"/>
        <w:widowControl w:val="0"/>
        <w:spacing w:line="348" w:lineRule="auto"/>
        <w:rPr>
          <w:rFonts w:eastAsiaTheme="minorEastAsia"/>
          <w:b w:val="0"/>
        </w:rPr>
      </w:pPr>
      <w:hyperlink w:anchor="_Toc26000086" w:history="1">
        <w:r w:rsidR="00FE5463" w:rsidRPr="00F01C2B">
          <w:rPr>
            <w:rStyle w:val="Hyperlink"/>
          </w:rPr>
          <w:t>CHƯƠNG 4</w:t>
        </w:r>
        <w:r w:rsidR="00FE5463">
          <w:rPr>
            <w:rStyle w:val="Hyperlink"/>
          </w:rPr>
          <w:t xml:space="preserve">: </w:t>
        </w:r>
      </w:hyperlink>
      <w:hyperlink w:anchor="_Toc26000087" w:history="1">
        <w:r w:rsidR="00FE5463" w:rsidRPr="00F01C2B">
          <w:rPr>
            <w:rStyle w:val="Hyperlink"/>
          </w:rPr>
          <w:t>BÀN LUẬN</w:t>
        </w:r>
        <w:r w:rsidR="00FE5463" w:rsidRPr="00F01C2B">
          <w:rPr>
            <w:webHidden/>
          </w:rPr>
          <w:tab/>
        </w:r>
        <w:r w:rsidR="00FE5463" w:rsidRPr="00F01C2B">
          <w:rPr>
            <w:webHidden/>
          </w:rPr>
          <w:fldChar w:fldCharType="begin"/>
        </w:r>
        <w:r w:rsidR="00FE5463" w:rsidRPr="00F01C2B">
          <w:rPr>
            <w:webHidden/>
          </w:rPr>
          <w:instrText xml:space="preserve"> PAGEREF _Toc26000087 \h </w:instrText>
        </w:r>
        <w:r w:rsidR="00FE5463" w:rsidRPr="00F01C2B">
          <w:rPr>
            <w:webHidden/>
          </w:rPr>
        </w:r>
        <w:r w:rsidR="00FE5463" w:rsidRPr="00F01C2B">
          <w:rPr>
            <w:webHidden/>
          </w:rPr>
          <w:fldChar w:fldCharType="separate"/>
        </w:r>
        <w:r w:rsidR="00FE5463">
          <w:rPr>
            <w:webHidden/>
          </w:rPr>
          <w:t>87</w:t>
        </w:r>
        <w:r w:rsidR="00FE5463" w:rsidRPr="00F01C2B">
          <w:rPr>
            <w:webHidden/>
          </w:rPr>
          <w:fldChar w:fldCharType="end"/>
        </w:r>
      </w:hyperlink>
    </w:p>
    <w:p w:rsidR="00FE5463" w:rsidRPr="00F01C2B" w:rsidRDefault="0018562E" w:rsidP="00FE5463">
      <w:pPr>
        <w:pStyle w:val="TOC2"/>
        <w:spacing w:line="348" w:lineRule="auto"/>
        <w:rPr>
          <w:rFonts w:ascii="Times New Roman" w:eastAsiaTheme="minorEastAsia" w:hAnsi="Times New Roman"/>
          <w:noProof/>
          <w:szCs w:val="28"/>
        </w:rPr>
      </w:pPr>
      <w:hyperlink w:anchor="_Toc26000088" w:history="1">
        <w:r w:rsidR="00FE5463" w:rsidRPr="00F01C2B">
          <w:rPr>
            <w:rStyle w:val="Hyperlink"/>
            <w:rFonts w:ascii="Times New Roman" w:hAnsi="Times New Roman"/>
            <w:noProof/>
            <w:szCs w:val="28"/>
          </w:rPr>
          <w:t>4.1</w:t>
        </w:r>
        <w:r w:rsidR="00FE5463" w:rsidRPr="00F01C2B">
          <w:rPr>
            <w:rStyle w:val="Hyperlink"/>
            <w:rFonts w:ascii="Times New Roman" w:hAnsi="Times New Roman"/>
            <w:noProof/>
            <w:szCs w:val="28"/>
            <w:lang w:val="es-ES_tradnl"/>
          </w:rPr>
          <w:t>.</w:t>
        </w:r>
        <w:r w:rsidR="00FE5463" w:rsidRPr="00F01C2B">
          <w:rPr>
            <w:rStyle w:val="Hyperlink"/>
            <w:rFonts w:ascii="Times New Roman" w:hAnsi="Times New Roman"/>
            <w:noProof/>
            <w:szCs w:val="28"/>
          </w:rPr>
          <w:t xml:space="preserve"> </w:t>
        </w:r>
        <w:r w:rsidR="00FE5463" w:rsidRPr="00F01C2B">
          <w:rPr>
            <w:rStyle w:val="Hyperlink"/>
            <w:rFonts w:ascii="Times New Roman" w:hAnsi="Times New Roman"/>
            <w:noProof/>
            <w:szCs w:val="28"/>
            <w:lang w:val="es-ES_tradnl"/>
          </w:rPr>
          <w:t xml:space="preserve">VỀ </w:t>
        </w:r>
        <w:r w:rsidR="00FE5463" w:rsidRPr="00F01C2B">
          <w:rPr>
            <w:rStyle w:val="Hyperlink"/>
            <w:rFonts w:ascii="Times New Roman" w:hAnsi="Times New Roman"/>
            <w:noProof/>
            <w:szCs w:val="28"/>
          </w:rPr>
          <w:t xml:space="preserve">ĐẶC ĐIỂM </w:t>
        </w:r>
        <w:r w:rsidR="00FE5463" w:rsidRPr="00F01C2B">
          <w:rPr>
            <w:rStyle w:val="Hyperlink"/>
            <w:rFonts w:ascii="Times New Roman" w:hAnsi="Times New Roman"/>
            <w:noProof/>
            <w:szCs w:val="28"/>
            <w:lang w:val="es-ES_tradnl"/>
          </w:rPr>
          <w:t>LÂM SÀNG, CẬN LÂM SÀNG BỆNH BASEDOW CỦA BỆNH NHÂN ĐƯỢC ĐIỀU TRỊ PHẪU THUẬT NỘI SOI</w:t>
        </w:r>
        <w:r w:rsidR="00FE5463" w:rsidRPr="00F01C2B">
          <w:rPr>
            <w:rFonts w:ascii="Times New Roman" w:hAnsi="Times New Roman"/>
            <w:noProof/>
            <w:webHidden/>
            <w:szCs w:val="28"/>
          </w:rPr>
          <w:tab/>
        </w:r>
        <w:r w:rsidR="00FE5463" w:rsidRPr="00F01C2B">
          <w:rPr>
            <w:rFonts w:ascii="Times New Roman" w:hAnsi="Times New Roman"/>
            <w:noProof/>
            <w:webHidden/>
            <w:szCs w:val="28"/>
          </w:rPr>
          <w:fldChar w:fldCharType="begin"/>
        </w:r>
        <w:r w:rsidR="00FE5463" w:rsidRPr="00F01C2B">
          <w:rPr>
            <w:rFonts w:ascii="Times New Roman" w:hAnsi="Times New Roman"/>
            <w:noProof/>
            <w:webHidden/>
            <w:szCs w:val="28"/>
          </w:rPr>
          <w:instrText xml:space="preserve"> PAGEREF _Toc26000088 \h </w:instrText>
        </w:r>
        <w:r w:rsidR="00FE5463" w:rsidRPr="00F01C2B">
          <w:rPr>
            <w:rFonts w:ascii="Times New Roman" w:hAnsi="Times New Roman"/>
            <w:noProof/>
            <w:webHidden/>
            <w:szCs w:val="28"/>
          </w:rPr>
        </w:r>
        <w:r w:rsidR="00FE5463" w:rsidRPr="00F01C2B">
          <w:rPr>
            <w:rFonts w:ascii="Times New Roman" w:hAnsi="Times New Roman"/>
            <w:noProof/>
            <w:webHidden/>
            <w:szCs w:val="28"/>
          </w:rPr>
          <w:fldChar w:fldCharType="separate"/>
        </w:r>
        <w:r w:rsidR="00FE5463">
          <w:rPr>
            <w:rFonts w:ascii="Times New Roman" w:hAnsi="Times New Roman"/>
            <w:noProof/>
            <w:webHidden/>
            <w:szCs w:val="28"/>
          </w:rPr>
          <w:t>87</w:t>
        </w:r>
        <w:r w:rsidR="00FE5463" w:rsidRPr="00F01C2B">
          <w:rPr>
            <w:rFonts w:ascii="Times New Roman" w:hAnsi="Times New Roman"/>
            <w:noProof/>
            <w:webHidden/>
            <w:szCs w:val="28"/>
          </w:rPr>
          <w:fldChar w:fldCharType="end"/>
        </w:r>
      </w:hyperlink>
    </w:p>
    <w:p w:rsidR="00FE5463" w:rsidRPr="00F01C2B" w:rsidRDefault="0018562E" w:rsidP="00FE5463">
      <w:pPr>
        <w:pStyle w:val="TOC3"/>
        <w:spacing w:line="348" w:lineRule="auto"/>
        <w:rPr>
          <w:rFonts w:eastAsiaTheme="minorEastAsia"/>
          <w:noProof/>
          <w:szCs w:val="28"/>
          <w:lang w:val="en-US"/>
        </w:rPr>
      </w:pPr>
      <w:hyperlink w:anchor="_Toc26000089" w:history="1">
        <w:r w:rsidR="00FE5463" w:rsidRPr="00F01C2B">
          <w:rPr>
            <w:rStyle w:val="Hyperlink"/>
            <w:noProof/>
            <w:szCs w:val="28"/>
            <w:lang w:bidi="he-IL"/>
          </w:rPr>
          <w:t>4.1.1. Độ lớn của bướu</w:t>
        </w:r>
        <w:r w:rsidR="00FE5463" w:rsidRPr="00F01C2B">
          <w:rPr>
            <w:noProof/>
            <w:webHidden/>
            <w:szCs w:val="28"/>
          </w:rPr>
          <w:tab/>
        </w:r>
        <w:r w:rsidR="00FE5463" w:rsidRPr="00F01C2B">
          <w:rPr>
            <w:noProof/>
            <w:webHidden/>
            <w:szCs w:val="28"/>
          </w:rPr>
          <w:fldChar w:fldCharType="begin"/>
        </w:r>
        <w:r w:rsidR="00FE5463" w:rsidRPr="00F01C2B">
          <w:rPr>
            <w:noProof/>
            <w:webHidden/>
            <w:szCs w:val="28"/>
          </w:rPr>
          <w:instrText xml:space="preserve"> PAGEREF _Toc26000089 \h </w:instrText>
        </w:r>
        <w:r w:rsidR="00FE5463" w:rsidRPr="00F01C2B">
          <w:rPr>
            <w:noProof/>
            <w:webHidden/>
            <w:szCs w:val="28"/>
          </w:rPr>
        </w:r>
        <w:r w:rsidR="00FE5463" w:rsidRPr="00F01C2B">
          <w:rPr>
            <w:noProof/>
            <w:webHidden/>
            <w:szCs w:val="28"/>
          </w:rPr>
          <w:fldChar w:fldCharType="separate"/>
        </w:r>
        <w:r w:rsidR="00FE5463">
          <w:rPr>
            <w:noProof/>
            <w:webHidden/>
            <w:szCs w:val="28"/>
          </w:rPr>
          <w:t>87</w:t>
        </w:r>
        <w:r w:rsidR="00FE5463" w:rsidRPr="00F01C2B">
          <w:rPr>
            <w:noProof/>
            <w:webHidden/>
            <w:szCs w:val="28"/>
          </w:rPr>
          <w:fldChar w:fldCharType="end"/>
        </w:r>
      </w:hyperlink>
    </w:p>
    <w:p w:rsidR="00FE5463" w:rsidRPr="00F01C2B" w:rsidRDefault="0018562E" w:rsidP="00FE5463">
      <w:pPr>
        <w:pStyle w:val="TOC3"/>
        <w:spacing w:line="348" w:lineRule="auto"/>
        <w:rPr>
          <w:rFonts w:eastAsiaTheme="minorEastAsia"/>
          <w:noProof/>
          <w:szCs w:val="28"/>
          <w:lang w:val="en-US"/>
        </w:rPr>
      </w:pPr>
      <w:hyperlink w:anchor="_Toc26000090" w:history="1">
        <w:r w:rsidR="00FE5463" w:rsidRPr="00F01C2B">
          <w:rPr>
            <w:rStyle w:val="Hyperlink"/>
            <w:noProof/>
            <w:szCs w:val="28"/>
            <w:lang w:bidi="he-IL"/>
          </w:rPr>
          <w:t>4.1.2. Mật độ bướu</w:t>
        </w:r>
        <w:r w:rsidR="00FE5463" w:rsidRPr="00F01C2B">
          <w:rPr>
            <w:noProof/>
            <w:webHidden/>
            <w:szCs w:val="28"/>
          </w:rPr>
          <w:tab/>
        </w:r>
        <w:r w:rsidR="00FE5463" w:rsidRPr="00F01C2B">
          <w:rPr>
            <w:noProof/>
            <w:webHidden/>
            <w:szCs w:val="28"/>
          </w:rPr>
          <w:fldChar w:fldCharType="begin"/>
        </w:r>
        <w:r w:rsidR="00FE5463" w:rsidRPr="00F01C2B">
          <w:rPr>
            <w:noProof/>
            <w:webHidden/>
            <w:szCs w:val="28"/>
          </w:rPr>
          <w:instrText xml:space="preserve"> PAGEREF _Toc26000090 \h </w:instrText>
        </w:r>
        <w:r w:rsidR="00FE5463" w:rsidRPr="00F01C2B">
          <w:rPr>
            <w:noProof/>
            <w:webHidden/>
            <w:szCs w:val="28"/>
          </w:rPr>
        </w:r>
        <w:r w:rsidR="00FE5463" w:rsidRPr="00F01C2B">
          <w:rPr>
            <w:noProof/>
            <w:webHidden/>
            <w:szCs w:val="28"/>
          </w:rPr>
          <w:fldChar w:fldCharType="separate"/>
        </w:r>
        <w:r w:rsidR="00FE5463">
          <w:rPr>
            <w:noProof/>
            <w:webHidden/>
            <w:szCs w:val="28"/>
          </w:rPr>
          <w:t>87</w:t>
        </w:r>
        <w:r w:rsidR="00FE5463" w:rsidRPr="00F01C2B">
          <w:rPr>
            <w:noProof/>
            <w:webHidden/>
            <w:szCs w:val="28"/>
          </w:rPr>
          <w:fldChar w:fldCharType="end"/>
        </w:r>
      </w:hyperlink>
    </w:p>
    <w:p w:rsidR="00FE5463" w:rsidRPr="00F01C2B" w:rsidRDefault="0018562E" w:rsidP="00FE5463">
      <w:pPr>
        <w:pStyle w:val="TOC3"/>
        <w:spacing w:line="348" w:lineRule="auto"/>
        <w:rPr>
          <w:rFonts w:eastAsiaTheme="minorEastAsia"/>
          <w:noProof/>
          <w:szCs w:val="28"/>
          <w:lang w:val="en-US"/>
        </w:rPr>
      </w:pPr>
      <w:hyperlink w:anchor="_Toc26000091" w:history="1">
        <w:r w:rsidR="00FE5463" w:rsidRPr="00F01C2B">
          <w:rPr>
            <w:rStyle w:val="Hyperlink"/>
            <w:noProof/>
            <w:szCs w:val="28"/>
            <w:lang w:bidi="he-IL"/>
          </w:rPr>
          <w:t>4.1.3. Thời gian điều trị nội khoa</w:t>
        </w:r>
        <w:r w:rsidR="00FE5463" w:rsidRPr="00F01C2B">
          <w:rPr>
            <w:noProof/>
            <w:webHidden/>
            <w:szCs w:val="28"/>
          </w:rPr>
          <w:tab/>
        </w:r>
        <w:r w:rsidR="00FE5463" w:rsidRPr="00F01C2B">
          <w:rPr>
            <w:noProof/>
            <w:webHidden/>
            <w:szCs w:val="28"/>
          </w:rPr>
          <w:fldChar w:fldCharType="begin"/>
        </w:r>
        <w:r w:rsidR="00FE5463" w:rsidRPr="00F01C2B">
          <w:rPr>
            <w:noProof/>
            <w:webHidden/>
            <w:szCs w:val="28"/>
          </w:rPr>
          <w:instrText xml:space="preserve"> PAGEREF _Toc26000091 \h </w:instrText>
        </w:r>
        <w:r w:rsidR="00FE5463" w:rsidRPr="00F01C2B">
          <w:rPr>
            <w:noProof/>
            <w:webHidden/>
            <w:szCs w:val="28"/>
          </w:rPr>
        </w:r>
        <w:r w:rsidR="00FE5463" w:rsidRPr="00F01C2B">
          <w:rPr>
            <w:noProof/>
            <w:webHidden/>
            <w:szCs w:val="28"/>
          </w:rPr>
          <w:fldChar w:fldCharType="separate"/>
        </w:r>
        <w:r w:rsidR="00FE5463">
          <w:rPr>
            <w:noProof/>
            <w:webHidden/>
            <w:szCs w:val="28"/>
          </w:rPr>
          <w:t>88</w:t>
        </w:r>
        <w:r w:rsidR="00FE5463" w:rsidRPr="00F01C2B">
          <w:rPr>
            <w:noProof/>
            <w:webHidden/>
            <w:szCs w:val="28"/>
          </w:rPr>
          <w:fldChar w:fldCharType="end"/>
        </w:r>
      </w:hyperlink>
    </w:p>
    <w:p w:rsidR="00FE5463" w:rsidRPr="00F01C2B" w:rsidRDefault="0018562E" w:rsidP="00FE5463">
      <w:pPr>
        <w:pStyle w:val="TOC3"/>
        <w:spacing w:line="348" w:lineRule="auto"/>
        <w:rPr>
          <w:rFonts w:eastAsiaTheme="minorEastAsia"/>
          <w:noProof/>
          <w:szCs w:val="28"/>
          <w:lang w:val="en-US"/>
        </w:rPr>
      </w:pPr>
      <w:hyperlink w:anchor="_Toc26000092" w:history="1">
        <w:r w:rsidR="00FE5463" w:rsidRPr="00F01C2B">
          <w:rPr>
            <w:rStyle w:val="Hyperlink"/>
            <w:noProof/>
            <w:szCs w:val="28"/>
            <w:lang w:bidi="he-IL"/>
          </w:rPr>
          <w:t>4.1.4. Độ lồi mắt trên lâm sàng</w:t>
        </w:r>
        <w:r w:rsidR="00FE5463" w:rsidRPr="00F01C2B">
          <w:rPr>
            <w:noProof/>
            <w:webHidden/>
            <w:szCs w:val="28"/>
          </w:rPr>
          <w:tab/>
        </w:r>
        <w:r w:rsidR="00FE5463" w:rsidRPr="00F01C2B">
          <w:rPr>
            <w:noProof/>
            <w:webHidden/>
            <w:szCs w:val="28"/>
          </w:rPr>
          <w:fldChar w:fldCharType="begin"/>
        </w:r>
        <w:r w:rsidR="00FE5463" w:rsidRPr="00F01C2B">
          <w:rPr>
            <w:noProof/>
            <w:webHidden/>
            <w:szCs w:val="28"/>
          </w:rPr>
          <w:instrText xml:space="preserve"> PAGEREF _Toc26000092 \h </w:instrText>
        </w:r>
        <w:r w:rsidR="00FE5463" w:rsidRPr="00F01C2B">
          <w:rPr>
            <w:noProof/>
            <w:webHidden/>
            <w:szCs w:val="28"/>
          </w:rPr>
        </w:r>
        <w:r w:rsidR="00FE5463" w:rsidRPr="00F01C2B">
          <w:rPr>
            <w:noProof/>
            <w:webHidden/>
            <w:szCs w:val="28"/>
          </w:rPr>
          <w:fldChar w:fldCharType="separate"/>
        </w:r>
        <w:r w:rsidR="00FE5463">
          <w:rPr>
            <w:noProof/>
            <w:webHidden/>
            <w:szCs w:val="28"/>
          </w:rPr>
          <w:t>88</w:t>
        </w:r>
        <w:r w:rsidR="00FE5463" w:rsidRPr="00F01C2B">
          <w:rPr>
            <w:noProof/>
            <w:webHidden/>
            <w:szCs w:val="28"/>
          </w:rPr>
          <w:fldChar w:fldCharType="end"/>
        </w:r>
      </w:hyperlink>
    </w:p>
    <w:p w:rsidR="00FE5463" w:rsidRPr="00F01C2B" w:rsidRDefault="0018562E" w:rsidP="00FE5463">
      <w:pPr>
        <w:pStyle w:val="TOC3"/>
        <w:spacing w:line="348" w:lineRule="auto"/>
        <w:rPr>
          <w:rFonts w:eastAsiaTheme="minorEastAsia"/>
          <w:noProof/>
          <w:szCs w:val="28"/>
          <w:lang w:val="en-US"/>
        </w:rPr>
      </w:pPr>
      <w:hyperlink w:anchor="_Toc26000093" w:history="1">
        <w:r w:rsidR="00FE5463" w:rsidRPr="00F01C2B">
          <w:rPr>
            <w:rStyle w:val="Hyperlink"/>
            <w:noProof/>
            <w:szCs w:val="28"/>
            <w:lang w:bidi="he-IL"/>
          </w:rPr>
          <w:t>4.1.5. Thể tích bướu đo trên siêu âm</w:t>
        </w:r>
        <w:r w:rsidR="00FE5463" w:rsidRPr="00F01C2B">
          <w:rPr>
            <w:noProof/>
            <w:webHidden/>
            <w:szCs w:val="28"/>
          </w:rPr>
          <w:tab/>
        </w:r>
        <w:r w:rsidR="00FE5463" w:rsidRPr="00F01C2B">
          <w:rPr>
            <w:noProof/>
            <w:webHidden/>
            <w:szCs w:val="28"/>
          </w:rPr>
          <w:fldChar w:fldCharType="begin"/>
        </w:r>
        <w:r w:rsidR="00FE5463" w:rsidRPr="00F01C2B">
          <w:rPr>
            <w:noProof/>
            <w:webHidden/>
            <w:szCs w:val="28"/>
          </w:rPr>
          <w:instrText xml:space="preserve"> PAGEREF _Toc26000093 \h </w:instrText>
        </w:r>
        <w:r w:rsidR="00FE5463" w:rsidRPr="00F01C2B">
          <w:rPr>
            <w:noProof/>
            <w:webHidden/>
            <w:szCs w:val="28"/>
          </w:rPr>
        </w:r>
        <w:r w:rsidR="00FE5463" w:rsidRPr="00F01C2B">
          <w:rPr>
            <w:noProof/>
            <w:webHidden/>
            <w:szCs w:val="28"/>
          </w:rPr>
          <w:fldChar w:fldCharType="separate"/>
        </w:r>
        <w:r w:rsidR="00FE5463">
          <w:rPr>
            <w:noProof/>
            <w:webHidden/>
            <w:szCs w:val="28"/>
          </w:rPr>
          <w:t>89</w:t>
        </w:r>
        <w:r w:rsidR="00FE5463" w:rsidRPr="00F01C2B">
          <w:rPr>
            <w:noProof/>
            <w:webHidden/>
            <w:szCs w:val="28"/>
          </w:rPr>
          <w:fldChar w:fldCharType="end"/>
        </w:r>
      </w:hyperlink>
    </w:p>
    <w:p w:rsidR="00FE5463" w:rsidRPr="00F01C2B" w:rsidRDefault="0018562E" w:rsidP="00FE5463">
      <w:pPr>
        <w:pStyle w:val="TOC3"/>
        <w:spacing w:line="348" w:lineRule="auto"/>
        <w:rPr>
          <w:rFonts w:eastAsiaTheme="minorEastAsia"/>
          <w:noProof/>
          <w:szCs w:val="28"/>
          <w:lang w:val="en-US"/>
        </w:rPr>
      </w:pPr>
      <w:hyperlink w:anchor="_Toc26000094" w:history="1">
        <w:r w:rsidR="00FE5463" w:rsidRPr="00F01C2B">
          <w:rPr>
            <w:rStyle w:val="Hyperlink"/>
            <w:noProof/>
            <w:szCs w:val="28"/>
            <w:lang w:bidi="he-IL"/>
          </w:rPr>
          <w:t>4.1.6. Số đốm mạch</w:t>
        </w:r>
        <w:r w:rsidR="00FE5463" w:rsidRPr="00F01C2B">
          <w:rPr>
            <w:noProof/>
            <w:webHidden/>
            <w:szCs w:val="28"/>
          </w:rPr>
          <w:tab/>
        </w:r>
        <w:r w:rsidR="00FE5463" w:rsidRPr="00F01C2B">
          <w:rPr>
            <w:noProof/>
            <w:webHidden/>
            <w:szCs w:val="28"/>
          </w:rPr>
          <w:fldChar w:fldCharType="begin"/>
        </w:r>
        <w:r w:rsidR="00FE5463" w:rsidRPr="00F01C2B">
          <w:rPr>
            <w:noProof/>
            <w:webHidden/>
            <w:szCs w:val="28"/>
          </w:rPr>
          <w:instrText xml:space="preserve"> PAGEREF _Toc26000094 \h </w:instrText>
        </w:r>
        <w:r w:rsidR="00FE5463" w:rsidRPr="00F01C2B">
          <w:rPr>
            <w:noProof/>
            <w:webHidden/>
            <w:szCs w:val="28"/>
          </w:rPr>
        </w:r>
        <w:r w:rsidR="00FE5463" w:rsidRPr="00F01C2B">
          <w:rPr>
            <w:noProof/>
            <w:webHidden/>
            <w:szCs w:val="28"/>
          </w:rPr>
          <w:fldChar w:fldCharType="separate"/>
        </w:r>
        <w:r w:rsidR="00FE5463">
          <w:rPr>
            <w:noProof/>
            <w:webHidden/>
            <w:szCs w:val="28"/>
          </w:rPr>
          <w:t>90</w:t>
        </w:r>
        <w:r w:rsidR="00FE5463" w:rsidRPr="00F01C2B">
          <w:rPr>
            <w:noProof/>
            <w:webHidden/>
            <w:szCs w:val="28"/>
          </w:rPr>
          <w:fldChar w:fldCharType="end"/>
        </w:r>
      </w:hyperlink>
    </w:p>
    <w:p w:rsidR="00FE5463" w:rsidRPr="00F01C2B" w:rsidRDefault="0018562E" w:rsidP="00FE5463">
      <w:pPr>
        <w:pStyle w:val="TOC3"/>
        <w:spacing w:line="348" w:lineRule="auto"/>
        <w:rPr>
          <w:rFonts w:eastAsiaTheme="minorEastAsia"/>
          <w:noProof/>
          <w:szCs w:val="28"/>
          <w:lang w:val="en-US"/>
        </w:rPr>
      </w:pPr>
      <w:hyperlink w:anchor="_Toc26000095" w:history="1">
        <w:r w:rsidR="00FE5463" w:rsidRPr="00F01C2B">
          <w:rPr>
            <w:rStyle w:val="Hyperlink"/>
            <w:noProof/>
            <w:szCs w:val="28"/>
            <w:lang w:bidi="he-IL"/>
          </w:rPr>
          <w:t>4.1.7. Kết quả định lượng hocmon tuyến giáp và TSH huyết thanh</w:t>
        </w:r>
        <w:r w:rsidR="00FE5463" w:rsidRPr="00F01C2B">
          <w:rPr>
            <w:noProof/>
            <w:webHidden/>
            <w:szCs w:val="28"/>
          </w:rPr>
          <w:tab/>
        </w:r>
        <w:r w:rsidR="00FE5463" w:rsidRPr="00F01C2B">
          <w:rPr>
            <w:noProof/>
            <w:webHidden/>
            <w:szCs w:val="28"/>
          </w:rPr>
          <w:fldChar w:fldCharType="begin"/>
        </w:r>
        <w:r w:rsidR="00FE5463" w:rsidRPr="00F01C2B">
          <w:rPr>
            <w:noProof/>
            <w:webHidden/>
            <w:szCs w:val="28"/>
          </w:rPr>
          <w:instrText xml:space="preserve"> PAGEREF _Toc26000095 \h </w:instrText>
        </w:r>
        <w:r w:rsidR="00FE5463" w:rsidRPr="00F01C2B">
          <w:rPr>
            <w:noProof/>
            <w:webHidden/>
            <w:szCs w:val="28"/>
          </w:rPr>
        </w:r>
        <w:r w:rsidR="00FE5463" w:rsidRPr="00F01C2B">
          <w:rPr>
            <w:noProof/>
            <w:webHidden/>
            <w:szCs w:val="28"/>
          </w:rPr>
          <w:fldChar w:fldCharType="separate"/>
        </w:r>
        <w:r w:rsidR="00FE5463">
          <w:rPr>
            <w:noProof/>
            <w:webHidden/>
            <w:szCs w:val="28"/>
          </w:rPr>
          <w:t>90</w:t>
        </w:r>
        <w:r w:rsidR="00FE5463" w:rsidRPr="00F01C2B">
          <w:rPr>
            <w:noProof/>
            <w:webHidden/>
            <w:szCs w:val="28"/>
          </w:rPr>
          <w:fldChar w:fldCharType="end"/>
        </w:r>
      </w:hyperlink>
    </w:p>
    <w:p w:rsidR="00FE5463" w:rsidRPr="00F01C2B" w:rsidRDefault="0018562E" w:rsidP="00FE5463">
      <w:pPr>
        <w:pStyle w:val="TOC3"/>
        <w:spacing w:line="348" w:lineRule="auto"/>
        <w:rPr>
          <w:rFonts w:eastAsiaTheme="minorEastAsia"/>
          <w:noProof/>
          <w:szCs w:val="28"/>
          <w:lang w:val="en-US"/>
        </w:rPr>
      </w:pPr>
      <w:hyperlink w:anchor="_Toc26000096" w:history="1">
        <w:r w:rsidR="00FE5463" w:rsidRPr="00F01C2B">
          <w:rPr>
            <w:rStyle w:val="Hyperlink"/>
            <w:noProof/>
            <w:szCs w:val="28"/>
            <w:lang w:bidi="he-IL"/>
          </w:rPr>
          <w:t>4.1.8. Xét nghiệm kháng thể kháng giáp TRAb</w:t>
        </w:r>
        <w:r w:rsidR="00FE5463" w:rsidRPr="00F01C2B">
          <w:rPr>
            <w:noProof/>
            <w:webHidden/>
            <w:szCs w:val="28"/>
          </w:rPr>
          <w:tab/>
        </w:r>
        <w:r w:rsidR="00FE5463" w:rsidRPr="00F01C2B">
          <w:rPr>
            <w:noProof/>
            <w:webHidden/>
            <w:szCs w:val="28"/>
          </w:rPr>
          <w:fldChar w:fldCharType="begin"/>
        </w:r>
        <w:r w:rsidR="00FE5463" w:rsidRPr="00F01C2B">
          <w:rPr>
            <w:noProof/>
            <w:webHidden/>
            <w:szCs w:val="28"/>
          </w:rPr>
          <w:instrText xml:space="preserve"> PAGEREF _Toc26000096 \h </w:instrText>
        </w:r>
        <w:r w:rsidR="00FE5463" w:rsidRPr="00F01C2B">
          <w:rPr>
            <w:noProof/>
            <w:webHidden/>
            <w:szCs w:val="28"/>
          </w:rPr>
        </w:r>
        <w:r w:rsidR="00FE5463" w:rsidRPr="00F01C2B">
          <w:rPr>
            <w:noProof/>
            <w:webHidden/>
            <w:szCs w:val="28"/>
          </w:rPr>
          <w:fldChar w:fldCharType="separate"/>
        </w:r>
        <w:r w:rsidR="00FE5463">
          <w:rPr>
            <w:noProof/>
            <w:webHidden/>
            <w:szCs w:val="28"/>
          </w:rPr>
          <w:t>91</w:t>
        </w:r>
        <w:r w:rsidR="00FE5463" w:rsidRPr="00F01C2B">
          <w:rPr>
            <w:noProof/>
            <w:webHidden/>
            <w:szCs w:val="28"/>
          </w:rPr>
          <w:fldChar w:fldCharType="end"/>
        </w:r>
      </w:hyperlink>
    </w:p>
    <w:p w:rsidR="00FE5463" w:rsidRPr="00F01C2B" w:rsidRDefault="0018562E" w:rsidP="00FE5463">
      <w:pPr>
        <w:pStyle w:val="TOC3"/>
        <w:spacing w:line="348" w:lineRule="auto"/>
        <w:rPr>
          <w:rFonts w:eastAsiaTheme="minorEastAsia"/>
          <w:noProof/>
          <w:szCs w:val="28"/>
          <w:lang w:val="en-US"/>
        </w:rPr>
      </w:pPr>
      <w:hyperlink w:anchor="_Toc26000097" w:history="1">
        <w:r w:rsidR="00FE5463" w:rsidRPr="00F01C2B">
          <w:rPr>
            <w:rStyle w:val="Hyperlink"/>
            <w:noProof/>
            <w:szCs w:val="28"/>
            <w:lang w:bidi="he-IL"/>
          </w:rPr>
          <w:t>4.1.9. Tần số tim</w:t>
        </w:r>
        <w:r w:rsidR="00FE5463" w:rsidRPr="00F01C2B">
          <w:rPr>
            <w:noProof/>
            <w:webHidden/>
            <w:szCs w:val="28"/>
          </w:rPr>
          <w:tab/>
        </w:r>
        <w:r w:rsidR="00FE5463" w:rsidRPr="00F01C2B">
          <w:rPr>
            <w:noProof/>
            <w:webHidden/>
            <w:szCs w:val="28"/>
          </w:rPr>
          <w:fldChar w:fldCharType="begin"/>
        </w:r>
        <w:r w:rsidR="00FE5463" w:rsidRPr="00F01C2B">
          <w:rPr>
            <w:noProof/>
            <w:webHidden/>
            <w:szCs w:val="28"/>
          </w:rPr>
          <w:instrText xml:space="preserve"> PAGEREF _Toc26000097 \h </w:instrText>
        </w:r>
        <w:r w:rsidR="00FE5463" w:rsidRPr="00F01C2B">
          <w:rPr>
            <w:noProof/>
            <w:webHidden/>
            <w:szCs w:val="28"/>
          </w:rPr>
        </w:r>
        <w:r w:rsidR="00FE5463" w:rsidRPr="00F01C2B">
          <w:rPr>
            <w:noProof/>
            <w:webHidden/>
            <w:szCs w:val="28"/>
          </w:rPr>
          <w:fldChar w:fldCharType="separate"/>
        </w:r>
        <w:r w:rsidR="00FE5463">
          <w:rPr>
            <w:noProof/>
            <w:webHidden/>
            <w:szCs w:val="28"/>
          </w:rPr>
          <w:t>92</w:t>
        </w:r>
        <w:r w:rsidR="00FE5463" w:rsidRPr="00F01C2B">
          <w:rPr>
            <w:noProof/>
            <w:webHidden/>
            <w:szCs w:val="28"/>
          </w:rPr>
          <w:fldChar w:fldCharType="end"/>
        </w:r>
      </w:hyperlink>
    </w:p>
    <w:p w:rsidR="00FE5463" w:rsidRPr="00F01C2B" w:rsidRDefault="0018562E" w:rsidP="00FE5463">
      <w:pPr>
        <w:pStyle w:val="TOC2"/>
        <w:spacing w:line="348" w:lineRule="auto"/>
        <w:rPr>
          <w:rFonts w:ascii="Times New Roman" w:eastAsiaTheme="minorEastAsia" w:hAnsi="Times New Roman"/>
          <w:noProof/>
          <w:szCs w:val="28"/>
        </w:rPr>
      </w:pPr>
      <w:hyperlink w:anchor="_Toc26000098" w:history="1">
        <w:r w:rsidR="00FE5463" w:rsidRPr="00F01C2B">
          <w:rPr>
            <w:rStyle w:val="Hyperlink"/>
            <w:rFonts w:ascii="Times New Roman" w:hAnsi="Times New Roman"/>
            <w:noProof/>
            <w:szCs w:val="28"/>
          </w:rPr>
          <w:t xml:space="preserve">4.2. </w:t>
        </w:r>
        <w:r w:rsidR="00FE5463" w:rsidRPr="00F01C2B">
          <w:rPr>
            <w:rStyle w:val="Hyperlink"/>
            <w:rFonts w:ascii="Times New Roman" w:eastAsia="Calibri" w:hAnsi="Times New Roman"/>
            <w:bCs/>
            <w:noProof/>
            <w:szCs w:val="28"/>
          </w:rPr>
          <w:t>ĐÁNH GIÁ KẾT QUẢ ĐIỀU TRỊ BỆNH BASEDOW</w:t>
        </w:r>
        <w:r w:rsidR="00FE5463" w:rsidRPr="00F01C2B">
          <w:rPr>
            <w:rStyle w:val="Hyperlink"/>
            <w:rFonts w:ascii="Times New Roman" w:hAnsi="Times New Roman"/>
            <w:noProof/>
            <w:szCs w:val="28"/>
          </w:rPr>
          <w:t xml:space="preserve"> BẰNG PHẪU THUẬT NỘI SOI</w:t>
        </w:r>
        <w:r w:rsidR="00FE5463" w:rsidRPr="00F01C2B">
          <w:rPr>
            <w:rFonts w:ascii="Times New Roman" w:hAnsi="Times New Roman"/>
            <w:noProof/>
            <w:webHidden/>
            <w:szCs w:val="28"/>
          </w:rPr>
          <w:tab/>
        </w:r>
        <w:r w:rsidR="00FE5463" w:rsidRPr="00F01C2B">
          <w:rPr>
            <w:rFonts w:ascii="Times New Roman" w:hAnsi="Times New Roman"/>
            <w:noProof/>
            <w:webHidden/>
            <w:szCs w:val="28"/>
          </w:rPr>
          <w:fldChar w:fldCharType="begin"/>
        </w:r>
        <w:r w:rsidR="00FE5463" w:rsidRPr="00F01C2B">
          <w:rPr>
            <w:rFonts w:ascii="Times New Roman" w:hAnsi="Times New Roman"/>
            <w:noProof/>
            <w:webHidden/>
            <w:szCs w:val="28"/>
          </w:rPr>
          <w:instrText xml:space="preserve"> PAGEREF _Toc26000098 \h </w:instrText>
        </w:r>
        <w:r w:rsidR="00FE5463" w:rsidRPr="00F01C2B">
          <w:rPr>
            <w:rFonts w:ascii="Times New Roman" w:hAnsi="Times New Roman"/>
            <w:noProof/>
            <w:webHidden/>
            <w:szCs w:val="28"/>
          </w:rPr>
        </w:r>
        <w:r w:rsidR="00FE5463" w:rsidRPr="00F01C2B">
          <w:rPr>
            <w:rFonts w:ascii="Times New Roman" w:hAnsi="Times New Roman"/>
            <w:noProof/>
            <w:webHidden/>
            <w:szCs w:val="28"/>
          </w:rPr>
          <w:fldChar w:fldCharType="separate"/>
        </w:r>
        <w:r w:rsidR="00FE5463">
          <w:rPr>
            <w:rFonts w:ascii="Times New Roman" w:hAnsi="Times New Roman"/>
            <w:noProof/>
            <w:webHidden/>
            <w:szCs w:val="28"/>
          </w:rPr>
          <w:t>93</w:t>
        </w:r>
        <w:r w:rsidR="00FE5463" w:rsidRPr="00F01C2B">
          <w:rPr>
            <w:rFonts w:ascii="Times New Roman" w:hAnsi="Times New Roman"/>
            <w:noProof/>
            <w:webHidden/>
            <w:szCs w:val="28"/>
          </w:rPr>
          <w:fldChar w:fldCharType="end"/>
        </w:r>
      </w:hyperlink>
    </w:p>
    <w:p w:rsidR="00FE5463" w:rsidRPr="00F01C2B" w:rsidRDefault="0018562E" w:rsidP="00FE5463">
      <w:pPr>
        <w:pStyle w:val="TOC3"/>
        <w:spacing w:line="348" w:lineRule="auto"/>
        <w:rPr>
          <w:rFonts w:eastAsiaTheme="minorEastAsia"/>
          <w:noProof/>
          <w:szCs w:val="28"/>
          <w:lang w:val="en-US"/>
        </w:rPr>
      </w:pPr>
      <w:hyperlink w:anchor="_Toc26000099" w:history="1">
        <w:r w:rsidR="00FE5463" w:rsidRPr="00F01C2B">
          <w:rPr>
            <w:rStyle w:val="Hyperlink"/>
            <w:rFonts w:eastAsia="Calibri"/>
            <w:noProof/>
            <w:szCs w:val="28"/>
            <w:lang w:bidi="he-IL"/>
          </w:rPr>
          <w:t xml:space="preserve">4.2.1. </w:t>
        </w:r>
        <w:r w:rsidR="00FE5463" w:rsidRPr="00F01C2B">
          <w:rPr>
            <w:rStyle w:val="Hyperlink"/>
            <w:noProof/>
            <w:szCs w:val="28"/>
            <w:lang w:bidi="he-IL"/>
          </w:rPr>
          <w:t>Chỉ định phẫu thuật nội soi cho bệnh nhân Basedow</w:t>
        </w:r>
        <w:r w:rsidR="00FE5463" w:rsidRPr="00F01C2B">
          <w:rPr>
            <w:noProof/>
            <w:webHidden/>
            <w:szCs w:val="28"/>
          </w:rPr>
          <w:tab/>
        </w:r>
        <w:r w:rsidR="00FE5463" w:rsidRPr="00F01C2B">
          <w:rPr>
            <w:noProof/>
            <w:webHidden/>
            <w:szCs w:val="28"/>
          </w:rPr>
          <w:fldChar w:fldCharType="begin"/>
        </w:r>
        <w:r w:rsidR="00FE5463" w:rsidRPr="00F01C2B">
          <w:rPr>
            <w:noProof/>
            <w:webHidden/>
            <w:szCs w:val="28"/>
          </w:rPr>
          <w:instrText xml:space="preserve"> PAGEREF _Toc26000099 \h </w:instrText>
        </w:r>
        <w:r w:rsidR="00FE5463" w:rsidRPr="00F01C2B">
          <w:rPr>
            <w:noProof/>
            <w:webHidden/>
            <w:szCs w:val="28"/>
          </w:rPr>
        </w:r>
        <w:r w:rsidR="00FE5463" w:rsidRPr="00F01C2B">
          <w:rPr>
            <w:noProof/>
            <w:webHidden/>
            <w:szCs w:val="28"/>
          </w:rPr>
          <w:fldChar w:fldCharType="separate"/>
        </w:r>
        <w:r w:rsidR="00FE5463">
          <w:rPr>
            <w:noProof/>
            <w:webHidden/>
            <w:szCs w:val="28"/>
          </w:rPr>
          <w:t>93</w:t>
        </w:r>
        <w:r w:rsidR="00FE5463" w:rsidRPr="00F01C2B">
          <w:rPr>
            <w:noProof/>
            <w:webHidden/>
            <w:szCs w:val="28"/>
          </w:rPr>
          <w:fldChar w:fldCharType="end"/>
        </w:r>
      </w:hyperlink>
    </w:p>
    <w:p w:rsidR="00FE5463" w:rsidRPr="00F01C2B" w:rsidRDefault="0018562E" w:rsidP="00FE5463">
      <w:pPr>
        <w:pStyle w:val="TOC3"/>
        <w:spacing w:line="348" w:lineRule="auto"/>
        <w:rPr>
          <w:rFonts w:eastAsiaTheme="minorEastAsia"/>
          <w:noProof/>
          <w:szCs w:val="28"/>
          <w:lang w:val="en-US"/>
        </w:rPr>
      </w:pPr>
      <w:hyperlink w:anchor="_Toc26000103" w:history="1">
        <w:r w:rsidR="00FE5463" w:rsidRPr="00F01C2B">
          <w:rPr>
            <w:rStyle w:val="Hyperlink"/>
            <w:noProof/>
            <w:szCs w:val="28"/>
            <w:lang w:bidi="he-IL"/>
          </w:rPr>
          <w:t>4.2.2. Kỹ thuật mổ</w:t>
        </w:r>
        <w:r w:rsidR="00FE5463" w:rsidRPr="00F01C2B">
          <w:rPr>
            <w:noProof/>
            <w:webHidden/>
            <w:szCs w:val="28"/>
          </w:rPr>
          <w:tab/>
        </w:r>
        <w:r w:rsidR="00FE5463" w:rsidRPr="00F01C2B">
          <w:rPr>
            <w:noProof/>
            <w:webHidden/>
            <w:szCs w:val="28"/>
          </w:rPr>
          <w:fldChar w:fldCharType="begin"/>
        </w:r>
        <w:r w:rsidR="00FE5463" w:rsidRPr="00F01C2B">
          <w:rPr>
            <w:noProof/>
            <w:webHidden/>
            <w:szCs w:val="28"/>
          </w:rPr>
          <w:instrText xml:space="preserve"> PAGEREF _Toc26000103 \h </w:instrText>
        </w:r>
        <w:r w:rsidR="00FE5463" w:rsidRPr="00F01C2B">
          <w:rPr>
            <w:noProof/>
            <w:webHidden/>
            <w:szCs w:val="28"/>
          </w:rPr>
        </w:r>
        <w:r w:rsidR="00FE5463" w:rsidRPr="00F01C2B">
          <w:rPr>
            <w:noProof/>
            <w:webHidden/>
            <w:szCs w:val="28"/>
          </w:rPr>
          <w:fldChar w:fldCharType="separate"/>
        </w:r>
        <w:r w:rsidR="00FE5463">
          <w:rPr>
            <w:noProof/>
            <w:webHidden/>
            <w:szCs w:val="28"/>
          </w:rPr>
          <w:t>98</w:t>
        </w:r>
        <w:r w:rsidR="00FE5463" w:rsidRPr="00F01C2B">
          <w:rPr>
            <w:noProof/>
            <w:webHidden/>
            <w:szCs w:val="28"/>
          </w:rPr>
          <w:fldChar w:fldCharType="end"/>
        </w:r>
      </w:hyperlink>
    </w:p>
    <w:p w:rsidR="00FE5463" w:rsidRPr="00F01C2B" w:rsidRDefault="0018562E" w:rsidP="00FE5463">
      <w:pPr>
        <w:pStyle w:val="TOC3"/>
        <w:spacing w:line="348" w:lineRule="auto"/>
        <w:rPr>
          <w:rFonts w:eastAsiaTheme="minorEastAsia"/>
          <w:noProof/>
          <w:szCs w:val="28"/>
          <w:lang w:val="en-US"/>
        </w:rPr>
      </w:pPr>
      <w:hyperlink w:anchor="_Toc26000104" w:history="1">
        <w:r w:rsidR="00FE5463" w:rsidRPr="00F01C2B">
          <w:rPr>
            <w:rStyle w:val="Hyperlink"/>
            <w:noProof/>
            <w:szCs w:val="28"/>
            <w:lang w:bidi="he-IL"/>
          </w:rPr>
          <w:t>4.2.3. Kết quả phẫu thuật</w:t>
        </w:r>
        <w:r w:rsidR="00FE5463" w:rsidRPr="00F01C2B">
          <w:rPr>
            <w:noProof/>
            <w:webHidden/>
            <w:szCs w:val="28"/>
          </w:rPr>
          <w:tab/>
        </w:r>
        <w:r w:rsidR="00FE5463" w:rsidRPr="00F01C2B">
          <w:rPr>
            <w:noProof/>
            <w:webHidden/>
            <w:szCs w:val="28"/>
          </w:rPr>
          <w:fldChar w:fldCharType="begin"/>
        </w:r>
        <w:r w:rsidR="00FE5463" w:rsidRPr="00F01C2B">
          <w:rPr>
            <w:noProof/>
            <w:webHidden/>
            <w:szCs w:val="28"/>
          </w:rPr>
          <w:instrText xml:space="preserve"> PAGEREF _Toc26000104 \h </w:instrText>
        </w:r>
        <w:r w:rsidR="00FE5463" w:rsidRPr="00F01C2B">
          <w:rPr>
            <w:noProof/>
            <w:webHidden/>
            <w:szCs w:val="28"/>
          </w:rPr>
        </w:r>
        <w:r w:rsidR="00FE5463" w:rsidRPr="00F01C2B">
          <w:rPr>
            <w:noProof/>
            <w:webHidden/>
            <w:szCs w:val="28"/>
          </w:rPr>
          <w:fldChar w:fldCharType="separate"/>
        </w:r>
        <w:r w:rsidR="00FE5463">
          <w:rPr>
            <w:noProof/>
            <w:webHidden/>
            <w:szCs w:val="28"/>
          </w:rPr>
          <w:t>112</w:t>
        </w:r>
        <w:r w:rsidR="00FE5463" w:rsidRPr="00F01C2B">
          <w:rPr>
            <w:noProof/>
            <w:webHidden/>
            <w:szCs w:val="28"/>
          </w:rPr>
          <w:fldChar w:fldCharType="end"/>
        </w:r>
      </w:hyperlink>
    </w:p>
    <w:p w:rsidR="00FE5463" w:rsidRPr="00F01C2B" w:rsidRDefault="0018562E" w:rsidP="00FE5463">
      <w:pPr>
        <w:pStyle w:val="TOC3"/>
        <w:spacing w:line="348" w:lineRule="auto"/>
        <w:rPr>
          <w:rFonts w:eastAsiaTheme="minorEastAsia"/>
          <w:noProof/>
          <w:szCs w:val="28"/>
          <w:lang w:val="en-US"/>
        </w:rPr>
      </w:pPr>
      <w:hyperlink w:anchor="_Toc26000105" w:history="1">
        <w:r w:rsidR="00FE5463" w:rsidRPr="00F01C2B">
          <w:rPr>
            <w:rStyle w:val="Hyperlink"/>
            <w:noProof/>
            <w:szCs w:val="28"/>
            <w:lang w:bidi="he-IL"/>
          </w:rPr>
          <w:t>4.2.4. Đánh giá sau mổ</w:t>
        </w:r>
        <w:r w:rsidR="00FE5463" w:rsidRPr="00F01C2B">
          <w:rPr>
            <w:noProof/>
            <w:webHidden/>
            <w:szCs w:val="28"/>
          </w:rPr>
          <w:tab/>
        </w:r>
        <w:r w:rsidR="00FE5463" w:rsidRPr="00F01C2B">
          <w:rPr>
            <w:noProof/>
            <w:webHidden/>
            <w:szCs w:val="28"/>
          </w:rPr>
          <w:fldChar w:fldCharType="begin"/>
        </w:r>
        <w:r w:rsidR="00FE5463" w:rsidRPr="00F01C2B">
          <w:rPr>
            <w:noProof/>
            <w:webHidden/>
            <w:szCs w:val="28"/>
          </w:rPr>
          <w:instrText xml:space="preserve"> PAGEREF _Toc26000105 \h </w:instrText>
        </w:r>
        <w:r w:rsidR="00FE5463" w:rsidRPr="00F01C2B">
          <w:rPr>
            <w:noProof/>
            <w:webHidden/>
            <w:szCs w:val="28"/>
          </w:rPr>
        </w:r>
        <w:r w:rsidR="00FE5463" w:rsidRPr="00F01C2B">
          <w:rPr>
            <w:noProof/>
            <w:webHidden/>
            <w:szCs w:val="28"/>
          </w:rPr>
          <w:fldChar w:fldCharType="separate"/>
        </w:r>
        <w:r w:rsidR="00FE5463">
          <w:rPr>
            <w:noProof/>
            <w:webHidden/>
            <w:szCs w:val="28"/>
          </w:rPr>
          <w:t>120</w:t>
        </w:r>
        <w:r w:rsidR="00FE5463" w:rsidRPr="00F01C2B">
          <w:rPr>
            <w:noProof/>
            <w:webHidden/>
            <w:szCs w:val="28"/>
          </w:rPr>
          <w:fldChar w:fldCharType="end"/>
        </w:r>
      </w:hyperlink>
    </w:p>
    <w:p w:rsidR="00FE5463" w:rsidRPr="00F01C2B" w:rsidRDefault="0018562E" w:rsidP="00FE5463">
      <w:pPr>
        <w:pStyle w:val="TOC1"/>
        <w:widowControl w:val="0"/>
        <w:spacing w:line="348" w:lineRule="auto"/>
        <w:rPr>
          <w:rFonts w:eastAsiaTheme="minorEastAsia"/>
          <w:b w:val="0"/>
        </w:rPr>
      </w:pPr>
      <w:hyperlink w:anchor="_Toc26000106" w:history="1">
        <w:r w:rsidR="00FE5463" w:rsidRPr="00F01C2B">
          <w:rPr>
            <w:rStyle w:val="Hyperlink"/>
          </w:rPr>
          <w:t>KẾT LUẬN</w:t>
        </w:r>
        <w:r w:rsidR="00FE5463" w:rsidRPr="00F01C2B">
          <w:rPr>
            <w:webHidden/>
          </w:rPr>
          <w:tab/>
        </w:r>
        <w:r w:rsidR="00FE5463" w:rsidRPr="00F01C2B">
          <w:rPr>
            <w:webHidden/>
          </w:rPr>
          <w:fldChar w:fldCharType="begin"/>
        </w:r>
        <w:r w:rsidR="00FE5463" w:rsidRPr="00F01C2B">
          <w:rPr>
            <w:webHidden/>
          </w:rPr>
          <w:instrText xml:space="preserve"> PAGEREF _Toc26000106 \h </w:instrText>
        </w:r>
        <w:r w:rsidR="00FE5463" w:rsidRPr="00F01C2B">
          <w:rPr>
            <w:webHidden/>
          </w:rPr>
        </w:r>
        <w:r w:rsidR="00FE5463" w:rsidRPr="00F01C2B">
          <w:rPr>
            <w:webHidden/>
          </w:rPr>
          <w:fldChar w:fldCharType="separate"/>
        </w:r>
        <w:r w:rsidR="00FE5463">
          <w:rPr>
            <w:webHidden/>
          </w:rPr>
          <w:t>126</w:t>
        </w:r>
        <w:r w:rsidR="00FE5463" w:rsidRPr="00F01C2B">
          <w:rPr>
            <w:webHidden/>
          </w:rPr>
          <w:fldChar w:fldCharType="end"/>
        </w:r>
      </w:hyperlink>
    </w:p>
    <w:p w:rsidR="00FE5463" w:rsidRPr="00F01C2B" w:rsidRDefault="0018562E" w:rsidP="00FE5463">
      <w:pPr>
        <w:pStyle w:val="TOC1"/>
        <w:widowControl w:val="0"/>
        <w:spacing w:line="348" w:lineRule="auto"/>
        <w:rPr>
          <w:rFonts w:eastAsiaTheme="minorEastAsia"/>
          <w:b w:val="0"/>
        </w:rPr>
      </w:pPr>
      <w:hyperlink w:anchor="_Toc26000109" w:history="1">
        <w:r w:rsidR="00FE5463" w:rsidRPr="00F01C2B">
          <w:rPr>
            <w:rStyle w:val="Hyperlink"/>
          </w:rPr>
          <w:t>TÀI LIỆU THAM KHẢO</w:t>
        </w:r>
      </w:hyperlink>
    </w:p>
    <w:p w:rsidR="00FE5463" w:rsidRPr="00E06E7C" w:rsidRDefault="00FE5463" w:rsidP="00FE5463">
      <w:pPr>
        <w:widowControl w:val="0"/>
        <w:spacing w:line="348" w:lineRule="auto"/>
        <w:rPr>
          <w:rFonts w:ascii="Times New Roman" w:hAnsi="Times New Roman"/>
          <w:b/>
          <w:szCs w:val="28"/>
          <w:lang w:val="es-ES_tradnl"/>
        </w:rPr>
      </w:pPr>
      <w:r w:rsidRPr="00F01C2B">
        <w:rPr>
          <w:rFonts w:ascii="Times New Roman" w:hAnsi="Times New Roman"/>
          <w:szCs w:val="28"/>
          <w:lang w:val="es-ES_tradnl"/>
        </w:rPr>
        <w:fldChar w:fldCharType="end"/>
      </w:r>
      <w:r w:rsidRPr="00E06E7C">
        <w:rPr>
          <w:rFonts w:ascii="Times New Roman" w:hAnsi="Times New Roman"/>
          <w:b/>
          <w:szCs w:val="28"/>
          <w:lang w:val="es-ES_tradnl"/>
        </w:rPr>
        <w:t>PHỤ LỤC</w:t>
      </w:r>
    </w:p>
    <w:p w:rsidR="00FE5463" w:rsidRPr="00E06E7C" w:rsidRDefault="00FE5463" w:rsidP="00FE5463">
      <w:pPr>
        <w:spacing w:after="200" w:line="276" w:lineRule="auto"/>
        <w:rPr>
          <w:rFonts w:ascii="Times New Roman" w:eastAsia="Times New Roman" w:hAnsi="Times New Roman"/>
          <w:b/>
          <w:sz w:val="32"/>
          <w:szCs w:val="28"/>
          <w:lang w:val="vi-VN"/>
        </w:rPr>
      </w:pPr>
      <w:r w:rsidRPr="00E06E7C">
        <w:rPr>
          <w:b/>
          <w:sz w:val="32"/>
          <w:lang w:val="vi-VN"/>
        </w:rPr>
        <w:br w:type="page"/>
      </w:r>
    </w:p>
    <w:p w:rsidR="00FE5463" w:rsidRPr="00E06E7C" w:rsidRDefault="00FE5463" w:rsidP="00FE5463">
      <w:pPr>
        <w:pStyle w:val="04"/>
        <w:jc w:val="center"/>
        <w:rPr>
          <w:b/>
          <w:lang w:val="vi-VN"/>
        </w:rPr>
      </w:pPr>
      <w:r w:rsidRPr="00E06E7C">
        <w:rPr>
          <w:b/>
          <w:sz w:val="32"/>
          <w:lang w:val="vi-VN"/>
        </w:rPr>
        <w:lastRenderedPageBreak/>
        <w:t xml:space="preserve">CÁC CHỮ VIẾT TẮT </w:t>
      </w:r>
    </w:p>
    <w:p w:rsidR="00FE5463" w:rsidRPr="00E06E7C" w:rsidRDefault="00FE5463" w:rsidP="00FE5463">
      <w:pPr>
        <w:pStyle w:val="04"/>
        <w:jc w:val="left"/>
        <w:rPr>
          <w:b/>
          <w:lang w:val="vi-VN"/>
        </w:rPr>
      </w:pPr>
    </w:p>
    <w:p w:rsidR="00FE5463" w:rsidRPr="00E06E7C" w:rsidRDefault="00FE5463" w:rsidP="00FE5463">
      <w:pPr>
        <w:pStyle w:val="04"/>
        <w:tabs>
          <w:tab w:val="left" w:pos="2977"/>
        </w:tabs>
        <w:jc w:val="left"/>
        <w:rPr>
          <w:lang w:val="vi-VN"/>
        </w:rPr>
      </w:pPr>
      <w:r w:rsidRPr="00E06E7C">
        <w:rPr>
          <w:lang w:val="vi-VN"/>
        </w:rPr>
        <w:t xml:space="preserve">          BN                           : Bệnh nhân</w:t>
      </w:r>
    </w:p>
    <w:p w:rsidR="00FE5463" w:rsidRPr="00E06E7C" w:rsidRDefault="00FE5463" w:rsidP="00FE5463">
      <w:pPr>
        <w:pStyle w:val="04"/>
        <w:tabs>
          <w:tab w:val="left" w:pos="2977"/>
        </w:tabs>
        <w:ind w:left="720"/>
        <w:jc w:val="left"/>
        <w:rPr>
          <w:lang w:val="vi-VN"/>
        </w:rPr>
      </w:pPr>
      <w:r w:rsidRPr="00E06E7C">
        <w:rPr>
          <w:lang w:val="vi-VN"/>
        </w:rPr>
        <w:t xml:space="preserve">ĐM                    </w:t>
      </w:r>
      <w:r w:rsidRPr="00E06E7C">
        <w:rPr>
          <w:lang w:val="vi-VN"/>
        </w:rPr>
        <w:tab/>
        <w:t>: Động mạch</w:t>
      </w:r>
    </w:p>
    <w:p w:rsidR="00FE5463" w:rsidRPr="00E06E7C" w:rsidRDefault="00FE5463" w:rsidP="00FE5463">
      <w:pPr>
        <w:pStyle w:val="04"/>
        <w:tabs>
          <w:tab w:val="left" w:pos="2977"/>
        </w:tabs>
        <w:ind w:left="720"/>
        <w:jc w:val="left"/>
      </w:pPr>
      <w:r w:rsidRPr="00E06E7C">
        <w:t>FT</w:t>
      </w:r>
      <w:r w:rsidRPr="00E06E7C">
        <w:rPr>
          <w:vertAlign w:val="subscript"/>
        </w:rPr>
        <w:t xml:space="preserve">4                                </w:t>
      </w:r>
      <w:r w:rsidRPr="00E06E7C">
        <w:rPr>
          <w:vertAlign w:val="subscript"/>
        </w:rPr>
        <w:tab/>
      </w:r>
      <w:r w:rsidRPr="00E06E7C">
        <w:t>: Free Tetraiodo Thyronin</w:t>
      </w:r>
    </w:p>
    <w:p w:rsidR="00FE5463" w:rsidRPr="00E06E7C" w:rsidRDefault="00FE5463" w:rsidP="00FE5463">
      <w:pPr>
        <w:pStyle w:val="04"/>
        <w:tabs>
          <w:tab w:val="left" w:pos="2977"/>
        </w:tabs>
        <w:ind w:left="720"/>
        <w:jc w:val="left"/>
      </w:pPr>
      <w:r w:rsidRPr="00E06E7C">
        <w:t>HLA                        : Human Leucocyte Antigen</w:t>
      </w:r>
    </w:p>
    <w:p w:rsidR="00FE5463" w:rsidRPr="00E06E7C" w:rsidRDefault="00FE5463" w:rsidP="00FE5463">
      <w:pPr>
        <w:pStyle w:val="04"/>
        <w:tabs>
          <w:tab w:val="left" w:pos="2977"/>
        </w:tabs>
        <w:ind w:left="720"/>
        <w:jc w:val="left"/>
      </w:pPr>
      <w:r w:rsidRPr="00E06E7C">
        <w:t xml:space="preserve">HM               </w:t>
      </w:r>
      <w:r w:rsidRPr="00E06E7C">
        <w:tab/>
        <w:t>: Hormon</w:t>
      </w:r>
    </w:p>
    <w:p w:rsidR="00FE5463" w:rsidRPr="00E06E7C" w:rsidRDefault="00FE5463" w:rsidP="00FE5463">
      <w:pPr>
        <w:pStyle w:val="04"/>
        <w:tabs>
          <w:tab w:val="left" w:pos="2977"/>
        </w:tabs>
        <w:ind w:left="720"/>
        <w:jc w:val="left"/>
      </w:pPr>
      <w:r w:rsidRPr="00E06E7C">
        <w:t xml:space="preserve">IgG             </w:t>
      </w:r>
      <w:r w:rsidRPr="00E06E7C">
        <w:tab/>
        <w:t>: Imuglobulin G</w:t>
      </w:r>
    </w:p>
    <w:p w:rsidR="00FE5463" w:rsidRPr="00E06E7C" w:rsidRDefault="00FE5463" w:rsidP="00FE5463">
      <w:pPr>
        <w:pStyle w:val="04"/>
        <w:tabs>
          <w:tab w:val="left" w:pos="2977"/>
        </w:tabs>
        <w:ind w:left="720"/>
        <w:jc w:val="left"/>
      </w:pPr>
      <w:r w:rsidRPr="00E06E7C">
        <w:t xml:space="preserve">INF </w:t>
      </w:r>
      <w:r w:rsidRPr="00E06E7C">
        <w:rPr>
          <w:iCs/>
        </w:rPr>
        <w:sym w:font="Symbol" w:char="0067"/>
      </w:r>
      <w:r w:rsidRPr="00E06E7C">
        <w:tab/>
        <w:t xml:space="preserve">:Interferon </w:t>
      </w:r>
      <w:r w:rsidRPr="00E06E7C">
        <w:rPr>
          <w:iCs/>
        </w:rPr>
        <w:sym w:font="Symbol" w:char="0067"/>
      </w:r>
    </w:p>
    <w:p w:rsidR="00FE5463" w:rsidRPr="00E06E7C" w:rsidRDefault="00FE5463" w:rsidP="00FE5463">
      <w:pPr>
        <w:pStyle w:val="04"/>
        <w:tabs>
          <w:tab w:val="left" w:pos="2977"/>
        </w:tabs>
        <w:ind w:left="720"/>
        <w:jc w:val="left"/>
      </w:pPr>
      <w:r w:rsidRPr="00E06E7C">
        <w:t xml:space="preserve">KGTH              </w:t>
      </w:r>
      <w:r w:rsidRPr="00E06E7C">
        <w:tab/>
        <w:t>: Kháng giáp tổng hợp</w:t>
      </w:r>
    </w:p>
    <w:p w:rsidR="00FE5463" w:rsidRPr="00E06E7C" w:rsidRDefault="00FE5463" w:rsidP="00FE5463">
      <w:pPr>
        <w:pStyle w:val="04"/>
        <w:tabs>
          <w:tab w:val="left" w:pos="2977"/>
        </w:tabs>
        <w:ind w:left="720"/>
        <w:jc w:val="left"/>
      </w:pPr>
      <w:r w:rsidRPr="00E06E7C">
        <w:t>LNHT</w:t>
      </w:r>
      <w:r w:rsidRPr="00E06E7C">
        <w:tab/>
        <w:t>: Loạn nhịp hoàn toàn</w:t>
      </w:r>
    </w:p>
    <w:p w:rsidR="00FE5463" w:rsidRPr="00E06E7C" w:rsidRDefault="00FE5463" w:rsidP="00FE5463">
      <w:pPr>
        <w:pStyle w:val="04"/>
        <w:tabs>
          <w:tab w:val="left" w:pos="2977"/>
        </w:tabs>
        <w:ind w:left="720"/>
        <w:jc w:val="left"/>
      </w:pPr>
      <w:r w:rsidRPr="00E06E7C">
        <w:t>PTH</w:t>
      </w:r>
      <w:r w:rsidRPr="00E06E7C">
        <w:tab/>
        <w:t>: Parathyroid hormon</w:t>
      </w:r>
    </w:p>
    <w:p w:rsidR="00FE5463" w:rsidRPr="00E06E7C" w:rsidRDefault="00FE5463" w:rsidP="00FE5463">
      <w:pPr>
        <w:pStyle w:val="04"/>
        <w:tabs>
          <w:tab w:val="left" w:pos="2977"/>
        </w:tabs>
        <w:ind w:left="720"/>
        <w:jc w:val="left"/>
      </w:pPr>
      <w:r w:rsidRPr="00E06E7C">
        <w:t>PT</w:t>
      </w:r>
      <w:r w:rsidRPr="00E06E7C">
        <w:tab/>
        <w:t>: Phẫu thuật</w:t>
      </w:r>
    </w:p>
    <w:p w:rsidR="00FE5463" w:rsidRPr="00E06E7C" w:rsidRDefault="00FE5463" w:rsidP="00FE5463">
      <w:pPr>
        <w:pStyle w:val="04"/>
        <w:tabs>
          <w:tab w:val="left" w:pos="2977"/>
        </w:tabs>
        <w:ind w:left="720"/>
        <w:jc w:val="left"/>
      </w:pPr>
      <w:r w:rsidRPr="00E06E7C">
        <w:t>PX</w:t>
      </w:r>
      <w:r w:rsidRPr="00E06E7C">
        <w:tab/>
        <w:t>: Phóng xạ</w:t>
      </w:r>
    </w:p>
    <w:p w:rsidR="00FE5463" w:rsidRPr="00E06E7C" w:rsidRDefault="00FE5463" w:rsidP="00FE5463">
      <w:pPr>
        <w:pStyle w:val="04"/>
        <w:tabs>
          <w:tab w:val="left" w:pos="2977"/>
        </w:tabs>
        <w:ind w:left="720"/>
        <w:jc w:val="left"/>
      </w:pPr>
      <w:r w:rsidRPr="00E06E7C">
        <w:t>SA</w:t>
      </w:r>
      <w:r w:rsidRPr="00E06E7C">
        <w:tab/>
        <w:t>: Siêu âm</w:t>
      </w:r>
    </w:p>
    <w:p w:rsidR="00FE5463" w:rsidRPr="00E06E7C" w:rsidRDefault="00FE5463" w:rsidP="00FE5463">
      <w:pPr>
        <w:pStyle w:val="04"/>
        <w:tabs>
          <w:tab w:val="left" w:pos="2977"/>
        </w:tabs>
        <w:ind w:left="720"/>
        <w:jc w:val="left"/>
      </w:pPr>
      <w:r w:rsidRPr="00E06E7C">
        <w:t>T</w:t>
      </w:r>
      <w:r w:rsidRPr="00E06E7C">
        <w:rPr>
          <w:vertAlign w:val="subscript"/>
        </w:rPr>
        <w:t>3</w:t>
      </w:r>
      <w:r w:rsidRPr="00E06E7C">
        <w:rPr>
          <w:vertAlign w:val="subscript"/>
        </w:rPr>
        <w:tab/>
      </w:r>
      <w:r w:rsidRPr="00E06E7C">
        <w:t>: Triiodothyronin</w:t>
      </w:r>
    </w:p>
    <w:p w:rsidR="00FE5463" w:rsidRPr="00E06E7C" w:rsidRDefault="00FE5463" w:rsidP="00FE5463">
      <w:pPr>
        <w:pStyle w:val="04"/>
        <w:tabs>
          <w:tab w:val="left" w:pos="2977"/>
        </w:tabs>
        <w:ind w:left="720"/>
        <w:jc w:val="left"/>
      </w:pPr>
      <w:r w:rsidRPr="00E06E7C">
        <w:t>T</w:t>
      </w:r>
      <w:r w:rsidRPr="00E06E7C">
        <w:rPr>
          <w:vertAlign w:val="subscript"/>
        </w:rPr>
        <w:t>4</w:t>
      </w:r>
      <w:r w:rsidRPr="00E06E7C">
        <w:tab/>
        <w:t>: Thyroxine</w:t>
      </w:r>
    </w:p>
    <w:p w:rsidR="00FE5463" w:rsidRPr="00E06E7C" w:rsidRDefault="00FE5463" w:rsidP="00FE5463">
      <w:pPr>
        <w:pStyle w:val="04"/>
        <w:tabs>
          <w:tab w:val="left" w:pos="2977"/>
        </w:tabs>
        <w:ind w:left="720"/>
        <w:jc w:val="left"/>
      </w:pPr>
      <w:r w:rsidRPr="00E06E7C">
        <w:t xml:space="preserve">TG                    </w:t>
      </w:r>
      <w:r w:rsidRPr="00E06E7C">
        <w:tab/>
        <w:t>: Tuyến giáp</w:t>
      </w:r>
    </w:p>
    <w:p w:rsidR="00FE5463" w:rsidRPr="00E06E7C" w:rsidRDefault="00FE5463" w:rsidP="00FE5463">
      <w:pPr>
        <w:pStyle w:val="04"/>
        <w:tabs>
          <w:tab w:val="left" w:pos="2977"/>
        </w:tabs>
        <w:ind w:left="720"/>
        <w:jc w:val="left"/>
      </w:pPr>
      <w:r w:rsidRPr="00E06E7C">
        <w:t xml:space="preserve">Tg Ab              </w:t>
      </w:r>
      <w:r w:rsidRPr="00E06E7C">
        <w:tab/>
        <w:t>: Thyroglobulin antibody</w:t>
      </w:r>
    </w:p>
    <w:p w:rsidR="00FE5463" w:rsidRPr="00E06E7C" w:rsidRDefault="00FE5463" w:rsidP="00FE5463">
      <w:pPr>
        <w:pStyle w:val="04"/>
        <w:tabs>
          <w:tab w:val="left" w:pos="3060"/>
        </w:tabs>
        <w:ind w:left="720"/>
        <w:jc w:val="left"/>
      </w:pPr>
      <w:r w:rsidRPr="00E06E7C">
        <w:t>TM                          : Tĩnh mạch</w:t>
      </w:r>
    </w:p>
    <w:p w:rsidR="00FE5463" w:rsidRPr="00E06E7C" w:rsidRDefault="00FE5463" w:rsidP="00FE5463">
      <w:pPr>
        <w:pStyle w:val="04"/>
        <w:tabs>
          <w:tab w:val="left" w:pos="2977"/>
        </w:tabs>
        <w:ind w:left="720"/>
        <w:jc w:val="left"/>
      </w:pPr>
      <w:r w:rsidRPr="00E06E7C">
        <w:t xml:space="preserve">TK                 </w:t>
      </w:r>
      <w:r w:rsidRPr="00E06E7C">
        <w:tab/>
        <w:t>: Thần kinh</w:t>
      </w:r>
    </w:p>
    <w:p w:rsidR="00FE5463" w:rsidRPr="00E06E7C" w:rsidRDefault="00FE5463" w:rsidP="00FE5463">
      <w:pPr>
        <w:pStyle w:val="04"/>
        <w:tabs>
          <w:tab w:val="left" w:pos="2977"/>
        </w:tabs>
        <w:ind w:left="720"/>
        <w:jc w:val="left"/>
      </w:pPr>
      <w:r w:rsidRPr="00E06E7C">
        <w:t>TB</w:t>
      </w:r>
      <w:r w:rsidRPr="00E06E7C">
        <w:tab/>
        <w:t>: Tế bào</w:t>
      </w:r>
    </w:p>
    <w:p w:rsidR="00FE5463" w:rsidRPr="00E06E7C" w:rsidRDefault="00FE5463" w:rsidP="00FE5463">
      <w:pPr>
        <w:pStyle w:val="04"/>
        <w:tabs>
          <w:tab w:val="left" w:pos="2977"/>
        </w:tabs>
        <w:ind w:left="720"/>
        <w:jc w:val="left"/>
      </w:pPr>
      <w:r w:rsidRPr="00E06E7C">
        <w:t xml:space="preserve">TPO Ab           </w:t>
      </w:r>
      <w:r w:rsidRPr="00E06E7C">
        <w:tab/>
        <w:t>: Thyroperoxidase antibody</w:t>
      </w:r>
    </w:p>
    <w:p w:rsidR="00FE5463" w:rsidRPr="00E06E7C" w:rsidRDefault="00FE5463" w:rsidP="00FE5463">
      <w:pPr>
        <w:pStyle w:val="04"/>
        <w:tabs>
          <w:tab w:val="left" w:pos="2977"/>
        </w:tabs>
        <w:ind w:left="720"/>
        <w:jc w:val="left"/>
      </w:pPr>
      <w:r w:rsidRPr="00E06E7C">
        <w:t xml:space="preserve">TSH                 </w:t>
      </w:r>
      <w:r w:rsidRPr="00E06E7C">
        <w:tab/>
        <w:t>: Thyroid Stimulating Hormon</w:t>
      </w:r>
    </w:p>
    <w:p w:rsidR="00FE5463" w:rsidRPr="00E06E7C" w:rsidRDefault="00FE5463" w:rsidP="00FE5463">
      <w:pPr>
        <w:pStyle w:val="04"/>
        <w:tabs>
          <w:tab w:val="left" w:pos="2977"/>
        </w:tabs>
        <w:ind w:left="720"/>
        <w:jc w:val="left"/>
      </w:pPr>
      <w:r w:rsidRPr="00E06E7C">
        <w:t xml:space="preserve">TRAb               </w:t>
      </w:r>
      <w:r w:rsidRPr="00E06E7C">
        <w:tab/>
        <w:t>: TSH Receptor Antibody</w:t>
      </w:r>
    </w:p>
    <w:p w:rsidR="00FE5463" w:rsidRPr="00E06E7C" w:rsidRDefault="00FE5463" w:rsidP="00FE5463">
      <w:pPr>
        <w:spacing w:after="200" w:line="276" w:lineRule="auto"/>
        <w:rPr>
          <w:rFonts w:ascii="Times New Roman" w:hAnsi="Times New Roman"/>
          <w:b/>
          <w:sz w:val="32"/>
          <w:lang w:val="es-ES_tradnl"/>
        </w:rPr>
      </w:pPr>
      <w:r w:rsidRPr="00E06E7C">
        <w:rPr>
          <w:rFonts w:ascii="Times New Roman" w:hAnsi="Times New Roman"/>
          <w:b/>
          <w:sz w:val="32"/>
          <w:lang w:val="es-ES_tradnl"/>
        </w:rPr>
        <w:br w:type="page"/>
      </w:r>
    </w:p>
    <w:p w:rsidR="00FE5463" w:rsidRPr="00E06E7C" w:rsidRDefault="00FE5463" w:rsidP="00FE5463">
      <w:pPr>
        <w:widowControl w:val="0"/>
        <w:spacing w:line="480" w:lineRule="auto"/>
        <w:jc w:val="center"/>
        <w:rPr>
          <w:rFonts w:ascii="Times New Roman" w:hAnsi="Times New Roman"/>
          <w:b/>
          <w:sz w:val="32"/>
          <w:lang w:val="es-ES_tradnl"/>
        </w:rPr>
      </w:pPr>
      <w:r w:rsidRPr="00E06E7C">
        <w:rPr>
          <w:rFonts w:ascii="Times New Roman" w:hAnsi="Times New Roman"/>
          <w:b/>
          <w:sz w:val="32"/>
          <w:lang w:val="es-ES_tradnl"/>
        </w:rPr>
        <w:lastRenderedPageBreak/>
        <w:t>DANH MỤC BẢNG</w:t>
      </w:r>
    </w:p>
    <w:tbl>
      <w:tblPr>
        <w:tblW w:w="8789" w:type="dxa"/>
        <w:tblInd w:w="108" w:type="dxa"/>
        <w:tblLayout w:type="fixed"/>
        <w:tblLook w:val="0000" w:firstRow="0" w:lastRow="0" w:firstColumn="0" w:lastColumn="0" w:noHBand="0" w:noVBand="0"/>
      </w:tblPr>
      <w:tblGrid>
        <w:gridCol w:w="960"/>
        <w:gridCol w:w="6978"/>
        <w:gridCol w:w="851"/>
      </w:tblGrid>
      <w:tr w:rsidR="00FE5463" w:rsidRPr="00E06E7C" w:rsidTr="006C6350">
        <w:trPr>
          <w:cantSplit/>
          <w:tblHeader/>
        </w:trPr>
        <w:tc>
          <w:tcPr>
            <w:tcW w:w="960" w:type="dxa"/>
            <w:tcBorders>
              <w:top w:val="single" w:sz="4" w:space="0" w:color="auto"/>
              <w:bottom w:val="single" w:sz="4" w:space="0" w:color="auto"/>
            </w:tcBorders>
            <w:vAlign w:val="center"/>
          </w:tcPr>
          <w:p w:rsidR="00FE5463" w:rsidRPr="00E06E7C" w:rsidRDefault="00FE5463" w:rsidP="006C6350">
            <w:pPr>
              <w:tabs>
                <w:tab w:val="center" w:pos="3719"/>
              </w:tabs>
              <w:spacing w:before="120" w:after="70"/>
              <w:ind w:left="-57" w:right="-57"/>
              <w:jc w:val="center"/>
              <w:rPr>
                <w:rFonts w:ascii="Times New Roman" w:hAnsi="Times New Roman"/>
                <w:b/>
              </w:rPr>
            </w:pPr>
            <w:r w:rsidRPr="00E06E7C">
              <w:rPr>
                <w:rFonts w:ascii="Times New Roman" w:hAnsi="Times New Roman"/>
                <w:b/>
              </w:rPr>
              <w:t>Bảng</w:t>
            </w:r>
          </w:p>
        </w:tc>
        <w:tc>
          <w:tcPr>
            <w:tcW w:w="6978" w:type="dxa"/>
            <w:tcBorders>
              <w:top w:val="single" w:sz="4" w:space="0" w:color="auto"/>
              <w:bottom w:val="single" w:sz="4" w:space="0" w:color="auto"/>
            </w:tcBorders>
            <w:vAlign w:val="center"/>
          </w:tcPr>
          <w:p w:rsidR="00FE5463" w:rsidRPr="00E06E7C" w:rsidRDefault="00FE5463" w:rsidP="006C6350">
            <w:pPr>
              <w:tabs>
                <w:tab w:val="center" w:pos="3719"/>
              </w:tabs>
              <w:spacing w:before="120" w:after="70"/>
              <w:jc w:val="center"/>
              <w:rPr>
                <w:rFonts w:ascii="Times New Roman" w:hAnsi="Times New Roman"/>
                <w:b/>
              </w:rPr>
            </w:pPr>
            <w:r w:rsidRPr="00E06E7C">
              <w:rPr>
                <w:rFonts w:ascii="Times New Roman" w:hAnsi="Times New Roman"/>
                <w:b/>
              </w:rPr>
              <w:t>Tên bảng</w:t>
            </w:r>
          </w:p>
        </w:tc>
        <w:tc>
          <w:tcPr>
            <w:tcW w:w="851" w:type="dxa"/>
            <w:tcBorders>
              <w:top w:val="single" w:sz="4" w:space="0" w:color="auto"/>
              <w:bottom w:val="single" w:sz="4" w:space="0" w:color="auto"/>
            </w:tcBorders>
            <w:vAlign w:val="center"/>
          </w:tcPr>
          <w:p w:rsidR="00FE5463" w:rsidRPr="00E06E7C" w:rsidRDefault="00FE5463" w:rsidP="006C6350">
            <w:pPr>
              <w:spacing w:before="120" w:after="70"/>
              <w:ind w:left="-57" w:right="-57"/>
              <w:jc w:val="center"/>
              <w:rPr>
                <w:rFonts w:ascii="Times New Roman" w:hAnsi="Times New Roman"/>
                <w:b/>
              </w:rPr>
            </w:pPr>
            <w:r w:rsidRPr="00E06E7C">
              <w:rPr>
                <w:rFonts w:ascii="Times New Roman" w:hAnsi="Times New Roman"/>
                <w:b/>
              </w:rPr>
              <w:t>Trang</w:t>
            </w:r>
          </w:p>
        </w:tc>
      </w:tr>
    </w:tbl>
    <w:p w:rsidR="00FE5463" w:rsidRPr="00E06E7C" w:rsidRDefault="00FE5463" w:rsidP="00FE5463">
      <w:pPr>
        <w:rPr>
          <w:sz w:val="8"/>
          <w:lang w:val="es-ES_tradnl"/>
        </w:rPr>
      </w:pPr>
    </w:p>
    <w:p w:rsidR="00FE5463" w:rsidRPr="008C37BB" w:rsidRDefault="00FE5463" w:rsidP="00FE5463">
      <w:pPr>
        <w:pStyle w:val="TOC1"/>
        <w:spacing w:before="120"/>
        <w:ind w:left="709" w:hanging="709"/>
        <w:rPr>
          <w:rFonts w:asciiTheme="minorHAnsi" w:eastAsiaTheme="minorEastAsia" w:hAnsiTheme="minorHAnsi" w:cstheme="minorBidi"/>
          <w:b w:val="0"/>
          <w:sz w:val="22"/>
          <w:szCs w:val="22"/>
        </w:rPr>
      </w:pPr>
      <w:r w:rsidRPr="008C37BB">
        <w:rPr>
          <w:b w:val="0"/>
          <w:sz w:val="32"/>
          <w:lang w:val="es-ES_tradnl"/>
        </w:rPr>
        <w:fldChar w:fldCharType="begin"/>
      </w:r>
      <w:r w:rsidRPr="008C37BB">
        <w:rPr>
          <w:b w:val="0"/>
          <w:sz w:val="32"/>
          <w:lang w:val="es-ES_tradnl"/>
        </w:rPr>
        <w:instrText xml:space="preserve"> TOC \h \z \t "bB,1" </w:instrText>
      </w:r>
      <w:r w:rsidRPr="008C37BB">
        <w:rPr>
          <w:b w:val="0"/>
          <w:sz w:val="32"/>
          <w:lang w:val="es-ES_tradnl"/>
        </w:rPr>
        <w:fldChar w:fldCharType="separate"/>
      </w:r>
      <w:hyperlink w:anchor="_Toc26000426" w:history="1">
        <w:r w:rsidRPr="008C37BB">
          <w:rPr>
            <w:rStyle w:val="Hyperlink"/>
            <w:b w:val="0"/>
          </w:rPr>
          <w:t xml:space="preserve">1.1. </w:t>
        </w:r>
        <w:r>
          <w:rPr>
            <w:rStyle w:val="Hyperlink"/>
            <w:b w:val="0"/>
          </w:rPr>
          <w:tab/>
        </w:r>
        <w:r w:rsidRPr="008C37BB">
          <w:rPr>
            <w:rStyle w:val="Hyperlink"/>
            <w:b w:val="0"/>
          </w:rPr>
          <w:t>Phân độ mắt theo NOSPECS</w:t>
        </w:r>
        <w:r w:rsidRPr="008C37BB">
          <w:rPr>
            <w:b w:val="0"/>
            <w:webHidden/>
          </w:rPr>
          <w:tab/>
        </w:r>
        <w:r w:rsidRPr="008C37BB">
          <w:rPr>
            <w:b w:val="0"/>
            <w:webHidden/>
          </w:rPr>
          <w:fldChar w:fldCharType="begin"/>
        </w:r>
        <w:r w:rsidRPr="008C37BB">
          <w:rPr>
            <w:b w:val="0"/>
            <w:webHidden/>
          </w:rPr>
          <w:instrText xml:space="preserve"> PAGEREF _Toc26000426 \h </w:instrText>
        </w:r>
        <w:r w:rsidRPr="008C37BB">
          <w:rPr>
            <w:b w:val="0"/>
            <w:webHidden/>
          </w:rPr>
        </w:r>
        <w:r w:rsidRPr="008C37BB">
          <w:rPr>
            <w:b w:val="0"/>
            <w:webHidden/>
          </w:rPr>
          <w:fldChar w:fldCharType="separate"/>
        </w:r>
        <w:r>
          <w:rPr>
            <w:b w:val="0"/>
            <w:webHidden/>
          </w:rPr>
          <w:t>20</w:t>
        </w:r>
        <w:r w:rsidRPr="008C37BB">
          <w:rPr>
            <w:b w:val="0"/>
            <w:webHidden/>
          </w:rPr>
          <w:fldChar w:fldCharType="end"/>
        </w:r>
      </w:hyperlink>
    </w:p>
    <w:p w:rsidR="00FE5463" w:rsidRPr="008C37BB" w:rsidRDefault="0018562E" w:rsidP="00FE5463">
      <w:pPr>
        <w:pStyle w:val="TOC1"/>
        <w:ind w:left="709" w:hanging="709"/>
        <w:rPr>
          <w:rFonts w:asciiTheme="minorHAnsi" w:eastAsiaTheme="minorEastAsia" w:hAnsiTheme="minorHAnsi" w:cstheme="minorBidi"/>
          <w:b w:val="0"/>
          <w:sz w:val="22"/>
          <w:szCs w:val="22"/>
        </w:rPr>
      </w:pPr>
      <w:hyperlink w:anchor="_Toc26000427" w:history="1">
        <w:r w:rsidR="00FE5463" w:rsidRPr="008C37BB">
          <w:rPr>
            <w:rStyle w:val="Hyperlink"/>
            <w:b w:val="0"/>
            <w:lang w:val="es-ES_tradnl"/>
          </w:rPr>
          <w:t xml:space="preserve">3.1. </w:t>
        </w:r>
        <w:r w:rsidR="00FE5463">
          <w:rPr>
            <w:rStyle w:val="Hyperlink"/>
            <w:b w:val="0"/>
            <w:lang w:val="es-ES_tradnl"/>
          </w:rPr>
          <w:tab/>
        </w:r>
        <w:r w:rsidR="00FE5463" w:rsidRPr="008C37BB">
          <w:rPr>
            <w:rStyle w:val="Hyperlink"/>
            <w:b w:val="0"/>
            <w:lang w:val="pt-BR"/>
          </w:rPr>
          <w:t>Phân bố bệnh nhân theo giới</w:t>
        </w:r>
        <w:r w:rsidR="00FE5463" w:rsidRPr="008C37BB">
          <w:rPr>
            <w:b w:val="0"/>
            <w:webHidden/>
          </w:rPr>
          <w:tab/>
        </w:r>
        <w:r w:rsidR="00FE5463" w:rsidRPr="008C37BB">
          <w:rPr>
            <w:b w:val="0"/>
            <w:webHidden/>
          </w:rPr>
          <w:fldChar w:fldCharType="begin"/>
        </w:r>
        <w:r w:rsidR="00FE5463" w:rsidRPr="008C37BB">
          <w:rPr>
            <w:b w:val="0"/>
            <w:webHidden/>
          </w:rPr>
          <w:instrText xml:space="preserve"> PAGEREF _Toc26000427 \h </w:instrText>
        </w:r>
        <w:r w:rsidR="00FE5463" w:rsidRPr="008C37BB">
          <w:rPr>
            <w:b w:val="0"/>
            <w:webHidden/>
          </w:rPr>
        </w:r>
        <w:r w:rsidR="00FE5463" w:rsidRPr="008C37BB">
          <w:rPr>
            <w:b w:val="0"/>
            <w:webHidden/>
          </w:rPr>
          <w:fldChar w:fldCharType="separate"/>
        </w:r>
        <w:r w:rsidR="00FE5463">
          <w:rPr>
            <w:b w:val="0"/>
            <w:webHidden/>
          </w:rPr>
          <w:t>58</w:t>
        </w:r>
        <w:r w:rsidR="00FE5463" w:rsidRPr="008C37BB">
          <w:rPr>
            <w:b w:val="0"/>
            <w:webHidden/>
          </w:rPr>
          <w:fldChar w:fldCharType="end"/>
        </w:r>
      </w:hyperlink>
    </w:p>
    <w:p w:rsidR="00FE5463" w:rsidRPr="008C37BB" w:rsidRDefault="0018562E" w:rsidP="00FE5463">
      <w:pPr>
        <w:pStyle w:val="TOC1"/>
        <w:ind w:left="709" w:hanging="709"/>
        <w:rPr>
          <w:rFonts w:asciiTheme="minorHAnsi" w:eastAsiaTheme="minorEastAsia" w:hAnsiTheme="minorHAnsi" w:cstheme="minorBidi"/>
          <w:b w:val="0"/>
          <w:sz w:val="22"/>
          <w:szCs w:val="22"/>
        </w:rPr>
      </w:pPr>
      <w:hyperlink w:anchor="_Toc26000428" w:history="1">
        <w:r w:rsidR="00FE5463" w:rsidRPr="008C37BB">
          <w:rPr>
            <w:rStyle w:val="Hyperlink"/>
            <w:b w:val="0"/>
          </w:rPr>
          <w:t xml:space="preserve">3.2. </w:t>
        </w:r>
        <w:r w:rsidR="00FE5463">
          <w:rPr>
            <w:rStyle w:val="Hyperlink"/>
            <w:b w:val="0"/>
          </w:rPr>
          <w:tab/>
        </w:r>
        <w:r w:rsidR="00FE5463" w:rsidRPr="008C37BB">
          <w:rPr>
            <w:rStyle w:val="Hyperlink"/>
            <w:b w:val="0"/>
          </w:rPr>
          <w:t>Phân bố bệnh nhân theo tuổi</w:t>
        </w:r>
        <w:r w:rsidR="00FE5463" w:rsidRPr="008C37BB">
          <w:rPr>
            <w:b w:val="0"/>
            <w:webHidden/>
          </w:rPr>
          <w:tab/>
        </w:r>
        <w:r w:rsidR="00FE5463" w:rsidRPr="008C37BB">
          <w:rPr>
            <w:b w:val="0"/>
            <w:webHidden/>
          </w:rPr>
          <w:fldChar w:fldCharType="begin"/>
        </w:r>
        <w:r w:rsidR="00FE5463" w:rsidRPr="008C37BB">
          <w:rPr>
            <w:b w:val="0"/>
            <w:webHidden/>
          </w:rPr>
          <w:instrText xml:space="preserve"> PAGEREF _Toc26000428 \h </w:instrText>
        </w:r>
        <w:r w:rsidR="00FE5463" w:rsidRPr="008C37BB">
          <w:rPr>
            <w:b w:val="0"/>
            <w:webHidden/>
          </w:rPr>
        </w:r>
        <w:r w:rsidR="00FE5463" w:rsidRPr="008C37BB">
          <w:rPr>
            <w:b w:val="0"/>
            <w:webHidden/>
          </w:rPr>
          <w:fldChar w:fldCharType="separate"/>
        </w:r>
        <w:r w:rsidR="00FE5463">
          <w:rPr>
            <w:b w:val="0"/>
            <w:webHidden/>
          </w:rPr>
          <w:t>59</w:t>
        </w:r>
        <w:r w:rsidR="00FE5463" w:rsidRPr="008C37BB">
          <w:rPr>
            <w:b w:val="0"/>
            <w:webHidden/>
          </w:rPr>
          <w:fldChar w:fldCharType="end"/>
        </w:r>
      </w:hyperlink>
    </w:p>
    <w:p w:rsidR="00FE5463" w:rsidRPr="008C37BB" w:rsidRDefault="0018562E" w:rsidP="00FE5463">
      <w:pPr>
        <w:pStyle w:val="TOC1"/>
        <w:ind w:left="709" w:hanging="709"/>
        <w:rPr>
          <w:rFonts w:asciiTheme="minorHAnsi" w:eastAsiaTheme="minorEastAsia" w:hAnsiTheme="minorHAnsi" w:cstheme="minorBidi"/>
          <w:b w:val="0"/>
          <w:sz w:val="22"/>
          <w:szCs w:val="22"/>
        </w:rPr>
      </w:pPr>
      <w:hyperlink w:anchor="_Toc26000429" w:history="1">
        <w:r w:rsidR="00FE5463" w:rsidRPr="008C37BB">
          <w:rPr>
            <w:rStyle w:val="Hyperlink"/>
            <w:b w:val="0"/>
            <w:lang w:val="vi-VN"/>
          </w:rPr>
          <w:t>3.</w:t>
        </w:r>
        <w:r w:rsidR="00FE5463" w:rsidRPr="008C37BB">
          <w:rPr>
            <w:rStyle w:val="Hyperlink"/>
            <w:b w:val="0"/>
          </w:rPr>
          <w:t>3.</w:t>
        </w:r>
        <w:r w:rsidR="00FE5463" w:rsidRPr="008C37BB">
          <w:rPr>
            <w:rStyle w:val="Hyperlink"/>
            <w:b w:val="0"/>
            <w:lang w:val="vi-VN"/>
          </w:rPr>
          <w:t xml:space="preserve"> </w:t>
        </w:r>
        <w:r w:rsidR="00FE5463">
          <w:rPr>
            <w:rStyle w:val="Hyperlink"/>
            <w:b w:val="0"/>
          </w:rPr>
          <w:tab/>
        </w:r>
        <w:r w:rsidR="00FE5463" w:rsidRPr="008C37BB">
          <w:rPr>
            <w:rStyle w:val="Hyperlink"/>
            <w:b w:val="0"/>
            <w:lang w:val="vi-VN"/>
          </w:rPr>
          <w:t>Phân bố bệnh nhân theo thời gian mắc bệnh</w:t>
        </w:r>
        <w:r w:rsidR="00FE5463" w:rsidRPr="008C37BB">
          <w:rPr>
            <w:b w:val="0"/>
            <w:webHidden/>
          </w:rPr>
          <w:tab/>
        </w:r>
        <w:r w:rsidR="00FE5463" w:rsidRPr="008C37BB">
          <w:rPr>
            <w:b w:val="0"/>
            <w:webHidden/>
          </w:rPr>
          <w:fldChar w:fldCharType="begin"/>
        </w:r>
        <w:r w:rsidR="00FE5463" w:rsidRPr="008C37BB">
          <w:rPr>
            <w:b w:val="0"/>
            <w:webHidden/>
          </w:rPr>
          <w:instrText xml:space="preserve"> PAGEREF _Toc26000429 \h </w:instrText>
        </w:r>
        <w:r w:rsidR="00FE5463" w:rsidRPr="008C37BB">
          <w:rPr>
            <w:b w:val="0"/>
            <w:webHidden/>
          </w:rPr>
        </w:r>
        <w:r w:rsidR="00FE5463" w:rsidRPr="008C37BB">
          <w:rPr>
            <w:b w:val="0"/>
            <w:webHidden/>
          </w:rPr>
          <w:fldChar w:fldCharType="separate"/>
        </w:r>
        <w:r w:rsidR="00FE5463">
          <w:rPr>
            <w:b w:val="0"/>
            <w:webHidden/>
          </w:rPr>
          <w:t>61</w:t>
        </w:r>
        <w:r w:rsidR="00FE5463" w:rsidRPr="008C37BB">
          <w:rPr>
            <w:b w:val="0"/>
            <w:webHidden/>
          </w:rPr>
          <w:fldChar w:fldCharType="end"/>
        </w:r>
      </w:hyperlink>
    </w:p>
    <w:p w:rsidR="00FE5463" w:rsidRPr="008C37BB" w:rsidRDefault="0018562E" w:rsidP="00FE5463">
      <w:pPr>
        <w:pStyle w:val="TOC1"/>
        <w:ind w:left="709" w:hanging="709"/>
        <w:rPr>
          <w:rFonts w:asciiTheme="minorHAnsi" w:eastAsiaTheme="minorEastAsia" w:hAnsiTheme="minorHAnsi" w:cstheme="minorBidi"/>
          <w:b w:val="0"/>
          <w:sz w:val="22"/>
          <w:szCs w:val="22"/>
        </w:rPr>
      </w:pPr>
      <w:hyperlink w:anchor="_Toc26000430" w:history="1">
        <w:r w:rsidR="00FE5463" w:rsidRPr="008C37BB">
          <w:rPr>
            <w:rStyle w:val="Hyperlink"/>
            <w:b w:val="0"/>
            <w:lang w:val="vi-VN"/>
          </w:rPr>
          <w:t>3.</w:t>
        </w:r>
        <w:r w:rsidR="00FE5463" w:rsidRPr="008C37BB">
          <w:rPr>
            <w:rStyle w:val="Hyperlink"/>
            <w:b w:val="0"/>
          </w:rPr>
          <w:t>4</w:t>
        </w:r>
        <w:r w:rsidR="00FE5463" w:rsidRPr="008C37BB">
          <w:rPr>
            <w:rStyle w:val="Hyperlink"/>
            <w:b w:val="0"/>
            <w:lang w:val="vi-VN"/>
          </w:rPr>
          <w:t xml:space="preserve">. </w:t>
        </w:r>
        <w:r w:rsidR="00FE5463">
          <w:rPr>
            <w:rStyle w:val="Hyperlink"/>
            <w:b w:val="0"/>
          </w:rPr>
          <w:tab/>
        </w:r>
        <w:r w:rsidR="00FE5463" w:rsidRPr="008C37BB">
          <w:rPr>
            <w:rStyle w:val="Hyperlink"/>
            <w:b w:val="0"/>
            <w:lang w:val="vi-VN"/>
          </w:rPr>
          <w:t xml:space="preserve">Thời gian điều trị nội khoa </w:t>
        </w:r>
        <w:r w:rsidR="00FE5463" w:rsidRPr="008C37BB">
          <w:rPr>
            <w:b w:val="0"/>
            <w:webHidden/>
          </w:rPr>
          <w:tab/>
        </w:r>
        <w:r w:rsidR="00FE5463" w:rsidRPr="008C37BB">
          <w:rPr>
            <w:b w:val="0"/>
            <w:webHidden/>
          </w:rPr>
          <w:fldChar w:fldCharType="begin"/>
        </w:r>
        <w:r w:rsidR="00FE5463" w:rsidRPr="008C37BB">
          <w:rPr>
            <w:b w:val="0"/>
            <w:webHidden/>
          </w:rPr>
          <w:instrText xml:space="preserve"> PAGEREF _Toc26000430 \h </w:instrText>
        </w:r>
        <w:r w:rsidR="00FE5463" w:rsidRPr="008C37BB">
          <w:rPr>
            <w:b w:val="0"/>
            <w:webHidden/>
          </w:rPr>
        </w:r>
        <w:r w:rsidR="00FE5463" w:rsidRPr="008C37BB">
          <w:rPr>
            <w:b w:val="0"/>
            <w:webHidden/>
          </w:rPr>
          <w:fldChar w:fldCharType="separate"/>
        </w:r>
        <w:r w:rsidR="00FE5463">
          <w:rPr>
            <w:b w:val="0"/>
            <w:webHidden/>
          </w:rPr>
          <w:t>62</w:t>
        </w:r>
        <w:r w:rsidR="00FE5463" w:rsidRPr="008C37BB">
          <w:rPr>
            <w:b w:val="0"/>
            <w:webHidden/>
          </w:rPr>
          <w:fldChar w:fldCharType="end"/>
        </w:r>
      </w:hyperlink>
    </w:p>
    <w:p w:rsidR="00FE5463" w:rsidRPr="008C37BB" w:rsidRDefault="0018562E" w:rsidP="00FE5463">
      <w:pPr>
        <w:pStyle w:val="TOC1"/>
        <w:ind w:left="709" w:hanging="709"/>
        <w:rPr>
          <w:rFonts w:asciiTheme="minorHAnsi" w:eastAsiaTheme="minorEastAsia" w:hAnsiTheme="minorHAnsi" w:cstheme="minorBidi"/>
          <w:b w:val="0"/>
          <w:sz w:val="22"/>
          <w:szCs w:val="22"/>
        </w:rPr>
      </w:pPr>
      <w:hyperlink w:anchor="_Toc26000431" w:history="1">
        <w:r w:rsidR="00FE5463" w:rsidRPr="008C37BB">
          <w:rPr>
            <w:rStyle w:val="Hyperlink"/>
            <w:b w:val="0"/>
            <w:lang w:val="vi-VN"/>
          </w:rPr>
          <w:t>3.</w:t>
        </w:r>
        <w:r w:rsidR="00FE5463" w:rsidRPr="008C37BB">
          <w:rPr>
            <w:rStyle w:val="Hyperlink"/>
            <w:b w:val="0"/>
          </w:rPr>
          <w:t>5</w:t>
        </w:r>
        <w:r w:rsidR="00FE5463" w:rsidRPr="008C37BB">
          <w:rPr>
            <w:rStyle w:val="Hyperlink"/>
            <w:b w:val="0"/>
            <w:lang w:val="vi-VN"/>
          </w:rPr>
          <w:t xml:space="preserve">. </w:t>
        </w:r>
        <w:r w:rsidR="00FE5463">
          <w:rPr>
            <w:rStyle w:val="Hyperlink"/>
            <w:b w:val="0"/>
          </w:rPr>
          <w:tab/>
        </w:r>
        <w:r w:rsidR="00FE5463" w:rsidRPr="008C37BB">
          <w:rPr>
            <w:rStyle w:val="Hyperlink"/>
            <w:b w:val="0"/>
            <w:lang w:val="vi-VN"/>
          </w:rPr>
          <w:t>Phân loại mật độ bướu của bệnh nhân</w:t>
        </w:r>
        <w:r w:rsidR="00FE5463" w:rsidRPr="008C37BB">
          <w:rPr>
            <w:b w:val="0"/>
            <w:webHidden/>
          </w:rPr>
          <w:tab/>
        </w:r>
        <w:r w:rsidR="00FE5463" w:rsidRPr="008C37BB">
          <w:rPr>
            <w:b w:val="0"/>
            <w:webHidden/>
          </w:rPr>
          <w:fldChar w:fldCharType="begin"/>
        </w:r>
        <w:r w:rsidR="00FE5463" w:rsidRPr="008C37BB">
          <w:rPr>
            <w:b w:val="0"/>
            <w:webHidden/>
          </w:rPr>
          <w:instrText xml:space="preserve"> PAGEREF _Toc26000431 \h </w:instrText>
        </w:r>
        <w:r w:rsidR="00FE5463" w:rsidRPr="008C37BB">
          <w:rPr>
            <w:b w:val="0"/>
            <w:webHidden/>
          </w:rPr>
        </w:r>
        <w:r w:rsidR="00FE5463" w:rsidRPr="008C37BB">
          <w:rPr>
            <w:b w:val="0"/>
            <w:webHidden/>
          </w:rPr>
          <w:fldChar w:fldCharType="separate"/>
        </w:r>
        <w:r w:rsidR="00FE5463">
          <w:rPr>
            <w:b w:val="0"/>
            <w:webHidden/>
          </w:rPr>
          <w:t>63</w:t>
        </w:r>
        <w:r w:rsidR="00FE5463" w:rsidRPr="008C37BB">
          <w:rPr>
            <w:b w:val="0"/>
            <w:webHidden/>
          </w:rPr>
          <w:fldChar w:fldCharType="end"/>
        </w:r>
      </w:hyperlink>
    </w:p>
    <w:p w:rsidR="00FE5463" w:rsidRPr="008C37BB" w:rsidRDefault="0018562E" w:rsidP="00FE5463">
      <w:pPr>
        <w:pStyle w:val="TOC1"/>
        <w:ind w:left="709" w:hanging="709"/>
        <w:rPr>
          <w:rFonts w:asciiTheme="minorHAnsi" w:eastAsiaTheme="minorEastAsia" w:hAnsiTheme="minorHAnsi" w:cstheme="minorBidi"/>
          <w:b w:val="0"/>
          <w:sz w:val="22"/>
          <w:szCs w:val="22"/>
        </w:rPr>
      </w:pPr>
      <w:hyperlink w:anchor="_Toc26000432" w:history="1">
        <w:r w:rsidR="00FE5463" w:rsidRPr="008C37BB">
          <w:rPr>
            <w:rStyle w:val="Hyperlink"/>
            <w:b w:val="0"/>
            <w:lang w:val="vi-VN"/>
          </w:rPr>
          <w:t>3.</w:t>
        </w:r>
        <w:r w:rsidR="00FE5463" w:rsidRPr="008C37BB">
          <w:rPr>
            <w:rStyle w:val="Hyperlink"/>
            <w:b w:val="0"/>
          </w:rPr>
          <w:t>6.</w:t>
        </w:r>
        <w:r w:rsidR="00FE5463" w:rsidRPr="008C37BB">
          <w:rPr>
            <w:rStyle w:val="Hyperlink"/>
            <w:b w:val="0"/>
            <w:lang w:val="vi-VN"/>
          </w:rPr>
          <w:t xml:space="preserve"> </w:t>
        </w:r>
        <w:r w:rsidR="00FE5463">
          <w:rPr>
            <w:rStyle w:val="Hyperlink"/>
            <w:b w:val="0"/>
          </w:rPr>
          <w:tab/>
        </w:r>
        <w:r w:rsidR="00FE5463" w:rsidRPr="008C37BB">
          <w:rPr>
            <w:rStyle w:val="Hyperlink"/>
            <w:b w:val="0"/>
          </w:rPr>
          <w:t>Tần số</w:t>
        </w:r>
        <w:r w:rsidR="00FE5463" w:rsidRPr="008C37BB">
          <w:rPr>
            <w:rStyle w:val="Hyperlink"/>
            <w:b w:val="0"/>
            <w:lang w:val="vi-VN"/>
          </w:rPr>
          <w:t xml:space="preserve"> tim</w:t>
        </w:r>
        <w:r w:rsidR="00FE5463" w:rsidRPr="008C37BB">
          <w:rPr>
            <w:rStyle w:val="Hyperlink"/>
            <w:b w:val="0"/>
          </w:rPr>
          <w:t xml:space="preserve"> của bệnh nhân </w:t>
        </w:r>
        <w:r w:rsidR="00FE5463" w:rsidRPr="008C37BB">
          <w:rPr>
            <w:b w:val="0"/>
            <w:webHidden/>
          </w:rPr>
          <w:tab/>
        </w:r>
        <w:r w:rsidR="00FE5463" w:rsidRPr="008C37BB">
          <w:rPr>
            <w:b w:val="0"/>
            <w:webHidden/>
          </w:rPr>
          <w:fldChar w:fldCharType="begin"/>
        </w:r>
        <w:r w:rsidR="00FE5463" w:rsidRPr="008C37BB">
          <w:rPr>
            <w:b w:val="0"/>
            <w:webHidden/>
          </w:rPr>
          <w:instrText xml:space="preserve"> PAGEREF _Toc26000432 \h </w:instrText>
        </w:r>
        <w:r w:rsidR="00FE5463" w:rsidRPr="008C37BB">
          <w:rPr>
            <w:b w:val="0"/>
            <w:webHidden/>
          </w:rPr>
        </w:r>
        <w:r w:rsidR="00FE5463" w:rsidRPr="008C37BB">
          <w:rPr>
            <w:b w:val="0"/>
            <w:webHidden/>
          </w:rPr>
          <w:fldChar w:fldCharType="separate"/>
        </w:r>
        <w:r w:rsidR="00FE5463">
          <w:rPr>
            <w:b w:val="0"/>
            <w:webHidden/>
          </w:rPr>
          <w:t>63</w:t>
        </w:r>
        <w:r w:rsidR="00FE5463" w:rsidRPr="008C37BB">
          <w:rPr>
            <w:b w:val="0"/>
            <w:webHidden/>
          </w:rPr>
          <w:fldChar w:fldCharType="end"/>
        </w:r>
      </w:hyperlink>
    </w:p>
    <w:p w:rsidR="00FE5463" w:rsidRPr="008C37BB" w:rsidRDefault="0018562E" w:rsidP="00FE5463">
      <w:pPr>
        <w:pStyle w:val="TOC1"/>
        <w:ind w:left="709" w:hanging="709"/>
        <w:rPr>
          <w:rFonts w:asciiTheme="minorHAnsi" w:eastAsiaTheme="minorEastAsia" w:hAnsiTheme="minorHAnsi" w:cstheme="minorBidi"/>
          <w:b w:val="0"/>
          <w:sz w:val="22"/>
          <w:szCs w:val="22"/>
        </w:rPr>
      </w:pPr>
      <w:hyperlink w:anchor="_Toc26000433" w:history="1">
        <w:r w:rsidR="00FE5463" w:rsidRPr="008C37BB">
          <w:rPr>
            <w:rStyle w:val="Hyperlink"/>
            <w:b w:val="0"/>
            <w:lang w:val="vi-VN"/>
          </w:rPr>
          <w:t>3.</w:t>
        </w:r>
        <w:r w:rsidR="00FE5463" w:rsidRPr="008C37BB">
          <w:rPr>
            <w:rStyle w:val="Hyperlink"/>
            <w:b w:val="0"/>
          </w:rPr>
          <w:t xml:space="preserve">7. </w:t>
        </w:r>
        <w:r w:rsidR="00FE5463">
          <w:rPr>
            <w:rStyle w:val="Hyperlink"/>
            <w:b w:val="0"/>
          </w:rPr>
          <w:tab/>
        </w:r>
        <w:r w:rsidR="00FE5463" w:rsidRPr="008C37BB">
          <w:rPr>
            <w:rStyle w:val="Hyperlink"/>
            <w:b w:val="0"/>
          </w:rPr>
          <w:t>Tổn thương mắt của bệnh nhân</w:t>
        </w:r>
        <w:r w:rsidR="00FE5463" w:rsidRPr="008C37BB">
          <w:rPr>
            <w:b w:val="0"/>
            <w:webHidden/>
          </w:rPr>
          <w:tab/>
        </w:r>
        <w:r w:rsidR="00FE5463" w:rsidRPr="008C37BB">
          <w:rPr>
            <w:b w:val="0"/>
            <w:webHidden/>
          </w:rPr>
          <w:fldChar w:fldCharType="begin"/>
        </w:r>
        <w:r w:rsidR="00FE5463" w:rsidRPr="008C37BB">
          <w:rPr>
            <w:b w:val="0"/>
            <w:webHidden/>
          </w:rPr>
          <w:instrText xml:space="preserve"> PAGEREF _Toc26000433 \h </w:instrText>
        </w:r>
        <w:r w:rsidR="00FE5463" w:rsidRPr="008C37BB">
          <w:rPr>
            <w:b w:val="0"/>
            <w:webHidden/>
          </w:rPr>
        </w:r>
        <w:r w:rsidR="00FE5463" w:rsidRPr="008C37BB">
          <w:rPr>
            <w:b w:val="0"/>
            <w:webHidden/>
          </w:rPr>
          <w:fldChar w:fldCharType="separate"/>
        </w:r>
        <w:r w:rsidR="00FE5463">
          <w:rPr>
            <w:b w:val="0"/>
            <w:webHidden/>
          </w:rPr>
          <w:t>64</w:t>
        </w:r>
        <w:r w:rsidR="00FE5463" w:rsidRPr="008C37BB">
          <w:rPr>
            <w:b w:val="0"/>
            <w:webHidden/>
          </w:rPr>
          <w:fldChar w:fldCharType="end"/>
        </w:r>
      </w:hyperlink>
    </w:p>
    <w:p w:rsidR="00FE5463" w:rsidRPr="008C37BB" w:rsidRDefault="0018562E" w:rsidP="00FE5463">
      <w:pPr>
        <w:pStyle w:val="TOC1"/>
        <w:ind w:left="709" w:hanging="709"/>
        <w:rPr>
          <w:rFonts w:asciiTheme="minorHAnsi" w:eastAsiaTheme="minorEastAsia" w:hAnsiTheme="minorHAnsi" w:cstheme="minorBidi"/>
          <w:b w:val="0"/>
          <w:sz w:val="22"/>
          <w:szCs w:val="22"/>
        </w:rPr>
      </w:pPr>
      <w:hyperlink w:anchor="_Toc26000434" w:history="1">
        <w:r w:rsidR="00FE5463" w:rsidRPr="008C37BB">
          <w:rPr>
            <w:rStyle w:val="Hyperlink"/>
            <w:b w:val="0"/>
            <w:lang w:val="vi-VN"/>
          </w:rPr>
          <w:t>3.</w:t>
        </w:r>
        <w:r w:rsidR="00FE5463" w:rsidRPr="008C37BB">
          <w:rPr>
            <w:rStyle w:val="Hyperlink"/>
            <w:b w:val="0"/>
          </w:rPr>
          <w:t>8.</w:t>
        </w:r>
        <w:r w:rsidR="00FE5463" w:rsidRPr="008C37BB">
          <w:rPr>
            <w:rStyle w:val="Hyperlink"/>
            <w:b w:val="0"/>
            <w:lang w:val="vi-VN"/>
          </w:rPr>
          <w:t xml:space="preserve"> </w:t>
        </w:r>
        <w:r w:rsidR="00FE5463">
          <w:rPr>
            <w:rStyle w:val="Hyperlink"/>
            <w:b w:val="0"/>
          </w:rPr>
          <w:tab/>
        </w:r>
        <w:r w:rsidR="00FE5463" w:rsidRPr="008C37BB">
          <w:rPr>
            <w:rStyle w:val="Hyperlink"/>
            <w:b w:val="0"/>
            <w:lang w:val="vi-VN"/>
          </w:rPr>
          <w:t xml:space="preserve">Thể tích tuyến giáp của bệnh nhân </w:t>
        </w:r>
        <w:r w:rsidR="00FE5463" w:rsidRPr="008C37BB">
          <w:rPr>
            <w:b w:val="0"/>
            <w:webHidden/>
          </w:rPr>
          <w:tab/>
        </w:r>
        <w:r w:rsidR="00FE5463" w:rsidRPr="008C37BB">
          <w:rPr>
            <w:b w:val="0"/>
            <w:webHidden/>
          </w:rPr>
          <w:fldChar w:fldCharType="begin"/>
        </w:r>
        <w:r w:rsidR="00FE5463" w:rsidRPr="008C37BB">
          <w:rPr>
            <w:b w:val="0"/>
            <w:webHidden/>
          </w:rPr>
          <w:instrText xml:space="preserve"> PAGEREF _Toc26000434 \h </w:instrText>
        </w:r>
        <w:r w:rsidR="00FE5463" w:rsidRPr="008C37BB">
          <w:rPr>
            <w:b w:val="0"/>
            <w:webHidden/>
          </w:rPr>
        </w:r>
        <w:r w:rsidR="00FE5463" w:rsidRPr="008C37BB">
          <w:rPr>
            <w:b w:val="0"/>
            <w:webHidden/>
          </w:rPr>
          <w:fldChar w:fldCharType="separate"/>
        </w:r>
        <w:r w:rsidR="00FE5463">
          <w:rPr>
            <w:b w:val="0"/>
            <w:webHidden/>
          </w:rPr>
          <w:t>64</w:t>
        </w:r>
        <w:r w:rsidR="00FE5463" w:rsidRPr="008C37BB">
          <w:rPr>
            <w:b w:val="0"/>
            <w:webHidden/>
          </w:rPr>
          <w:fldChar w:fldCharType="end"/>
        </w:r>
      </w:hyperlink>
    </w:p>
    <w:p w:rsidR="00FE5463" w:rsidRPr="008C37BB" w:rsidRDefault="0018562E" w:rsidP="00FE5463">
      <w:pPr>
        <w:pStyle w:val="TOC1"/>
        <w:ind w:left="709" w:hanging="709"/>
        <w:rPr>
          <w:rFonts w:asciiTheme="minorHAnsi" w:eastAsiaTheme="minorEastAsia" w:hAnsiTheme="minorHAnsi" w:cstheme="minorBidi"/>
          <w:b w:val="0"/>
          <w:sz w:val="22"/>
          <w:szCs w:val="22"/>
        </w:rPr>
      </w:pPr>
      <w:hyperlink w:anchor="_Toc26000435" w:history="1">
        <w:r w:rsidR="00FE5463" w:rsidRPr="008C37BB">
          <w:rPr>
            <w:rStyle w:val="Hyperlink"/>
            <w:b w:val="0"/>
            <w:lang w:val="vi-VN"/>
          </w:rPr>
          <w:t>3.</w:t>
        </w:r>
        <w:r w:rsidR="00FE5463" w:rsidRPr="008C37BB">
          <w:rPr>
            <w:rStyle w:val="Hyperlink"/>
            <w:b w:val="0"/>
          </w:rPr>
          <w:t>9</w:t>
        </w:r>
        <w:r w:rsidR="00FE5463" w:rsidRPr="008C37BB">
          <w:rPr>
            <w:rStyle w:val="Hyperlink"/>
            <w:b w:val="0"/>
            <w:lang w:val="vi-VN"/>
          </w:rPr>
          <w:t xml:space="preserve">. </w:t>
        </w:r>
        <w:r w:rsidR="00FE5463">
          <w:rPr>
            <w:rStyle w:val="Hyperlink"/>
            <w:b w:val="0"/>
          </w:rPr>
          <w:tab/>
        </w:r>
        <w:r w:rsidR="00FE5463" w:rsidRPr="008C37BB">
          <w:rPr>
            <w:rStyle w:val="Hyperlink"/>
            <w:b w:val="0"/>
            <w:lang w:val="vi-VN"/>
          </w:rPr>
          <w:t xml:space="preserve">Đốm mạch của bệnh nhân </w:t>
        </w:r>
        <w:r w:rsidR="00FE5463" w:rsidRPr="008C37BB">
          <w:rPr>
            <w:b w:val="0"/>
            <w:webHidden/>
          </w:rPr>
          <w:tab/>
        </w:r>
        <w:r w:rsidR="00FE5463" w:rsidRPr="008C37BB">
          <w:rPr>
            <w:b w:val="0"/>
            <w:webHidden/>
          </w:rPr>
          <w:fldChar w:fldCharType="begin"/>
        </w:r>
        <w:r w:rsidR="00FE5463" w:rsidRPr="008C37BB">
          <w:rPr>
            <w:b w:val="0"/>
            <w:webHidden/>
          </w:rPr>
          <w:instrText xml:space="preserve"> PAGEREF _Toc26000435 \h </w:instrText>
        </w:r>
        <w:r w:rsidR="00FE5463" w:rsidRPr="008C37BB">
          <w:rPr>
            <w:b w:val="0"/>
            <w:webHidden/>
          </w:rPr>
        </w:r>
        <w:r w:rsidR="00FE5463" w:rsidRPr="008C37BB">
          <w:rPr>
            <w:b w:val="0"/>
            <w:webHidden/>
          </w:rPr>
          <w:fldChar w:fldCharType="separate"/>
        </w:r>
        <w:r w:rsidR="00FE5463">
          <w:rPr>
            <w:b w:val="0"/>
            <w:webHidden/>
          </w:rPr>
          <w:t>65</w:t>
        </w:r>
        <w:r w:rsidR="00FE5463" w:rsidRPr="008C37BB">
          <w:rPr>
            <w:b w:val="0"/>
            <w:webHidden/>
          </w:rPr>
          <w:fldChar w:fldCharType="end"/>
        </w:r>
      </w:hyperlink>
    </w:p>
    <w:p w:rsidR="00FE5463" w:rsidRPr="008C37BB" w:rsidRDefault="0018562E" w:rsidP="00FE5463">
      <w:pPr>
        <w:pStyle w:val="TOC1"/>
        <w:ind w:left="709" w:hanging="709"/>
        <w:rPr>
          <w:rFonts w:asciiTheme="minorHAnsi" w:eastAsiaTheme="minorEastAsia" w:hAnsiTheme="minorHAnsi" w:cstheme="minorBidi"/>
          <w:b w:val="0"/>
          <w:sz w:val="22"/>
          <w:szCs w:val="22"/>
        </w:rPr>
      </w:pPr>
      <w:hyperlink w:anchor="_Toc26000436" w:history="1">
        <w:r w:rsidR="00FE5463" w:rsidRPr="008C37BB">
          <w:rPr>
            <w:rStyle w:val="Hyperlink"/>
            <w:b w:val="0"/>
            <w:lang w:val="vi-VN"/>
          </w:rPr>
          <w:t>3.</w:t>
        </w:r>
        <w:r w:rsidR="00FE5463" w:rsidRPr="008C37BB">
          <w:rPr>
            <w:rStyle w:val="Hyperlink"/>
            <w:b w:val="0"/>
          </w:rPr>
          <w:t>10.</w:t>
        </w:r>
        <w:r w:rsidR="00FE5463" w:rsidRPr="008C37BB">
          <w:rPr>
            <w:rStyle w:val="Hyperlink"/>
            <w:b w:val="0"/>
            <w:lang w:val="vi-VN"/>
          </w:rPr>
          <w:t xml:space="preserve"> </w:t>
        </w:r>
        <w:r w:rsidR="00FE5463">
          <w:rPr>
            <w:rStyle w:val="Hyperlink"/>
            <w:b w:val="0"/>
          </w:rPr>
          <w:tab/>
        </w:r>
        <w:r w:rsidR="00FE5463" w:rsidRPr="008C37BB">
          <w:rPr>
            <w:rStyle w:val="Hyperlink"/>
            <w:b w:val="0"/>
            <w:lang w:val="vi-VN"/>
          </w:rPr>
          <w:t xml:space="preserve">Đốm mạch sau khi điều trị lugol </w:t>
        </w:r>
        <w:r w:rsidR="00FE5463" w:rsidRPr="008C37BB">
          <w:rPr>
            <w:b w:val="0"/>
            <w:webHidden/>
          </w:rPr>
          <w:tab/>
        </w:r>
        <w:r w:rsidR="00FE5463" w:rsidRPr="008C37BB">
          <w:rPr>
            <w:b w:val="0"/>
            <w:webHidden/>
          </w:rPr>
          <w:fldChar w:fldCharType="begin"/>
        </w:r>
        <w:r w:rsidR="00FE5463" w:rsidRPr="008C37BB">
          <w:rPr>
            <w:b w:val="0"/>
            <w:webHidden/>
          </w:rPr>
          <w:instrText xml:space="preserve"> PAGEREF _Toc26000436 \h </w:instrText>
        </w:r>
        <w:r w:rsidR="00FE5463" w:rsidRPr="008C37BB">
          <w:rPr>
            <w:b w:val="0"/>
            <w:webHidden/>
          </w:rPr>
        </w:r>
        <w:r w:rsidR="00FE5463" w:rsidRPr="008C37BB">
          <w:rPr>
            <w:b w:val="0"/>
            <w:webHidden/>
          </w:rPr>
          <w:fldChar w:fldCharType="separate"/>
        </w:r>
        <w:r w:rsidR="00FE5463">
          <w:rPr>
            <w:b w:val="0"/>
            <w:webHidden/>
          </w:rPr>
          <w:t>65</w:t>
        </w:r>
        <w:r w:rsidR="00FE5463" w:rsidRPr="008C37BB">
          <w:rPr>
            <w:b w:val="0"/>
            <w:webHidden/>
          </w:rPr>
          <w:fldChar w:fldCharType="end"/>
        </w:r>
      </w:hyperlink>
    </w:p>
    <w:p w:rsidR="00FE5463" w:rsidRPr="008C37BB" w:rsidRDefault="0018562E" w:rsidP="00FE5463">
      <w:pPr>
        <w:pStyle w:val="TOC1"/>
        <w:ind w:left="709" w:hanging="709"/>
        <w:rPr>
          <w:rFonts w:asciiTheme="minorHAnsi" w:eastAsiaTheme="minorEastAsia" w:hAnsiTheme="minorHAnsi" w:cstheme="minorBidi"/>
          <w:b w:val="0"/>
          <w:sz w:val="22"/>
          <w:szCs w:val="22"/>
        </w:rPr>
      </w:pPr>
      <w:hyperlink w:anchor="_Toc26000437" w:history="1">
        <w:r w:rsidR="00FE5463" w:rsidRPr="008C37BB">
          <w:rPr>
            <w:rStyle w:val="Hyperlink"/>
            <w:b w:val="0"/>
            <w:lang w:val="vi-VN"/>
          </w:rPr>
          <w:t>3.</w:t>
        </w:r>
        <w:r w:rsidR="00FE5463" w:rsidRPr="008C37BB">
          <w:rPr>
            <w:rStyle w:val="Hyperlink"/>
            <w:b w:val="0"/>
          </w:rPr>
          <w:t>11.</w:t>
        </w:r>
        <w:r w:rsidR="00FE5463" w:rsidRPr="008C37BB">
          <w:rPr>
            <w:rStyle w:val="Hyperlink"/>
            <w:b w:val="0"/>
            <w:lang w:val="vi-VN"/>
          </w:rPr>
          <w:t xml:space="preserve"> </w:t>
        </w:r>
        <w:r w:rsidR="00FE5463">
          <w:rPr>
            <w:rStyle w:val="Hyperlink"/>
            <w:b w:val="0"/>
          </w:rPr>
          <w:tab/>
        </w:r>
        <w:r w:rsidR="00FE5463" w:rsidRPr="008C37BB">
          <w:rPr>
            <w:rStyle w:val="Hyperlink"/>
            <w:b w:val="0"/>
            <w:lang w:val="vi-VN"/>
          </w:rPr>
          <w:t>Ho</w:t>
        </w:r>
        <w:r w:rsidR="00FE5463" w:rsidRPr="008C37BB">
          <w:rPr>
            <w:rStyle w:val="Hyperlink"/>
            <w:b w:val="0"/>
          </w:rPr>
          <w:t>c</w:t>
        </w:r>
        <w:r w:rsidR="00FE5463" w:rsidRPr="008C37BB">
          <w:rPr>
            <w:rStyle w:val="Hyperlink"/>
            <w:b w:val="0"/>
            <w:lang w:val="vi-VN"/>
          </w:rPr>
          <w:t xml:space="preserve">mon T3 và FT4 huyết thanh trước mổ </w:t>
        </w:r>
        <w:r w:rsidR="00FE5463" w:rsidRPr="008C37BB">
          <w:rPr>
            <w:b w:val="0"/>
            <w:webHidden/>
          </w:rPr>
          <w:tab/>
        </w:r>
        <w:r w:rsidR="00FE5463" w:rsidRPr="008C37BB">
          <w:rPr>
            <w:b w:val="0"/>
            <w:webHidden/>
          </w:rPr>
          <w:fldChar w:fldCharType="begin"/>
        </w:r>
        <w:r w:rsidR="00FE5463" w:rsidRPr="008C37BB">
          <w:rPr>
            <w:b w:val="0"/>
            <w:webHidden/>
          </w:rPr>
          <w:instrText xml:space="preserve"> PAGEREF _Toc26000437 \h </w:instrText>
        </w:r>
        <w:r w:rsidR="00FE5463" w:rsidRPr="008C37BB">
          <w:rPr>
            <w:b w:val="0"/>
            <w:webHidden/>
          </w:rPr>
        </w:r>
        <w:r w:rsidR="00FE5463" w:rsidRPr="008C37BB">
          <w:rPr>
            <w:b w:val="0"/>
            <w:webHidden/>
          </w:rPr>
          <w:fldChar w:fldCharType="separate"/>
        </w:r>
        <w:r w:rsidR="00FE5463">
          <w:rPr>
            <w:b w:val="0"/>
            <w:webHidden/>
          </w:rPr>
          <w:t>65</w:t>
        </w:r>
        <w:r w:rsidR="00FE5463" w:rsidRPr="008C37BB">
          <w:rPr>
            <w:b w:val="0"/>
            <w:webHidden/>
          </w:rPr>
          <w:fldChar w:fldCharType="end"/>
        </w:r>
      </w:hyperlink>
    </w:p>
    <w:p w:rsidR="00FE5463" w:rsidRPr="008C37BB" w:rsidRDefault="0018562E" w:rsidP="00FE5463">
      <w:pPr>
        <w:pStyle w:val="TOC1"/>
        <w:ind w:left="709" w:hanging="709"/>
        <w:rPr>
          <w:rFonts w:asciiTheme="minorHAnsi" w:eastAsiaTheme="minorEastAsia" w:hAnsiTheme="minorHAnsi" w:cstheme="minorBidi"/>
          <w:b w:val="0"/>
          <w:sz w:val="22"/>
          <w:szCs w:val="22"/>
        </w:rPr>
      </w:pPr>
      <w:hyperlink w:anchor="_Toc26000438" w:history="1">
        <w:r w:rsidR="00FE5463" w:rsidRPr="008C37BB">
          <w:rPr>
            <w:rStyle w:val="Hyperlink"/>
            <w:b w:val="0"/>
            <w:lang w:val="vi-VN"/>
          </w:rPr>
          <w:t>3.</w:t>
        </w:r>
        <w:r w:rsidR="00FE5463" w:rsidRPr="008C37BB">
          <w:rPr>
            <w:rStyle w:val="Hyperlink"/>
            <w:b w:val="0"/>
          </w:rPr>
          <w:t>12.</w:t>
        </w:r>
        <w:r w:rsidR="00FE5463" w:rsidRPr="008C37BB">
          <w:rPr>
            <w:rStyle w:val="Hyperlink"/>
            <w:b w:val="0"/>
            <w:lang w:val="vi-VN"/>
          </w:rPr>
          <w:t xml:space="preserve"> </w:t>
        </w:r>
        <w:r w:rsidR="00FE5463">
          <w:rPr>
            <w:rStyle w:val="Hyperlink"/>
            <w:b w:val="0"/>
          </w:rPr>
          <w:tab/>
        </w:r>
        <w:r w:rsidR="00FE5463" w:rsidRPr="008C37BB">
          <w:rPr>
            <w:rStyle w:val="Hyperlink"/>
            <w:b w:val="0"/>
            <w:lang w:val="vi-VN"/>
          </w:rPr>
          <w:t>Ho</w:t>
        </w:r>
        <w:r w:rsidR="00FE5463" w:rsidRPr="008C37BB">
          <w:rPr>
            <w:rStyle w:val="Hyperlink"/>
            <w:b w:val="0"/>
          </w:rPr>
          <w:t>c</w:t>
        </w:r>
        <w:r w:rsidR="00FE5463" w:rsidRPr="008C37BB">
          <w:rPr>
            <w:rStyle w:val="Hyperlink"/>
            <w:b w:val="0"/>
            <w:lang w:val="vi-VN"/>
          </w:rPr>
          <w:t>mon TSH huyết thanh trước mổ</w:t>
        </w:r>
        <w:r w:rsidR="00FE5463" w:rsidRPr="008C37BB">
          <w:rPr>
            <w:b w:val="0"/>
            <w:webHidden/>
          </w:rPr>
          <w:tab/>
        </w:r>
        <w:r w:rsidR="00FE5463" w:rsidRPr="008C37BB">
          <w:rPr>
            <w:b w:val="0"/>
            <w:webHidden/>
          </w:rPr>
          <w:fldChar w:fldCharType="begin"/>
        </w:r>
        <w:r w:rsidR="00FE5463" w:rsidRPr="008C37BB">
          <w:rPr>
            <w:b w:val="0"/>
            <w:webHidden/>
          </w:rPr>
          <w:instrText xml:space="preserve"> PAGEREF _Toc26000438 \h </w:instrText>
        </w:r>
        <w:r w:rsidR="00FE5463" w:rsidRPr="008C37BB">
          <w:rPr>
            <w:b w:val="0"/>
            <w:webHidden/>
          </w:rPr>
        </w:r>
        <w:r w:rsidR="00FE5463" w:rsidRPr="008C37BB">
          <w:rPr>
            <w:b w:val="0"/>
            <w:webHidden/>
          </w:rPr>
          <w:fldChar w:fldCharType="separate"/>
        </w:r>
        <w:r w:rsidR="00FE5463">
          <w:rPr>
            <w:b w:val="0"/>
            <w:webHidden/>
          </w:rPr>
          <w:t>66</w:t>
        </w:r>
        <w:r w:rsidR="00FE5463" w:rsidRPr="008C37BB">
          <w:rPr>
            <w:b w:val="0"/>
            <w:webHidden/>
          </w:rPr>
          <w:fldChar w:fldCharType="end"/>
        </w:r>
      </w:hyperlink>
    </w:p>
    <w:p w:rsidR="00FE5463" w:rsidRPr="008C37BB" w:rsidRDefault="0018562E" w:rsidP="00FE5463">
      <w:pPr>
        <w:pStyle w:val="TOC1"/>
        <w:ind w:left="709" w:hanging="709"/>
        <w:rPr>
          <w:rFonts w:asciiTheme="minorHAnsi" w:eastAsiaTheme="minorEastAsia" w:hAnsiTheme="minorHAnsi" w:cstheme="minorBidi"/>
          <w:b w:val="0"/>
          <w:sz w:val="22"/>
          <w:szCs w:val="22"/>
        </w:rPr>
      </w:pPr>
      <w:hyperlink w:anchor="_Toc26000439" w:history="1">
        <w:r w:rsidR="00FE5463" w:rsidRPr="008C37BB">
          <w:rPr>
            <w:rStyle w:val="Hyperlink"/>
            <w:b w:val="0"/>
            <w:lang w:val="vi-VN"/>
          </w:rPr>
          <w:t>3.</w:t>
        </w:r>
        <w:r w:rsidR="00FE5463" w:rsidRPr="008C37BB">
          <w:rPr>
            <w:rStyle w:val="Hyperlink"/>
            <w:b w:val="0"/>
          </w:rPr>
          <w:t>13.</w:t>
        </w:r>
        <w:r w:rsidR="00FE5463" w:rsidRPr="008C37BB">
          <w:rPr>
            <w:rStyle w:val="Hyperlink"/>
            <w:b w:val="0"/>
            <w:lang w:val="vi-VN"/>
          </w:rPr>
          <w:t xml:space="preserve"> </w:t>
        </w:r>
        <w:r w:rsidR="00FE5463">
          <w:rPr>
            <w:rStyle w:val="Hyperlink"/>
            <w:b w:val="0"/>
          </w:rPr>
          <w:tab/>
        </w:r>
        <w:r w:rsidR="00FE5463" w:rsidRPr="008C37BB">
          <w:rPr>
            <w:rStyle w:val="Hyperlink"/>
            <w:b w:val="0"/>
            <w:lang w:val="vi-VN"/>
          </w:rPr>
          <w:t>Nồng độ TRAb trước mổ</w:t>
        </w:r>
        <w:r w:rsidR="00FE5463" w:rsidRPr="008C37BB">
          <w:rPr>
            <w:b w:val="0"/>
            <w:webHidden/>
          </w:rPr>
          <w:tab/>
        </w:r>
        <w:r w:rsidR="00FE5463" w:rsidRPr="008C37BB">
          <w:rPr>
            <w:b w:val="0"/>
            <w:webHidden/>
          </w:rPr>
          <w:fldChar w:fldCharType="begin"/>
        </w:r>
        <w:r w:rsidR="00FE5463" w:rsidRPr="008C37BB">
          <w:rPr>
            <w:b w:val="0"/>
            <w:webHidden/>
          </w:rPr>
          <w:instrText xml:space="preserve"> PAGEREF _Toc26000439 \h </w:instrText>
        </w:r>
        <w:r w:rsidR="00FE5463" w:rsidRPr="008C37BB">
          <w:rPr>
            <w:b w:val="0"/>
            <w:webHidden/>
          </w:rPr>
        </w:r>
        <w:r w:rsidR="00FE5463" w:rsidRPr="008C37BB">
          <w:rPr>
            <w:b w:val="0"/>
            <w:webHidden/>
          </w:rPr>
          <w:fldChar w:fldCharType="separate"/>
        </w:r>
        <w:r w:rsidR="00FE5463">
          <w:rPr>
            <w:b w:val="0"/>
            <w:webHidden/>
          </w:rPr>
          <w:t>66</w:t>
        </w:r>
        <w:r w:rsidR="00FE5463" w:rsidRPr="008C37BB">
          <w:rPr>
            <w:b w:val="0"/>
            <w:webHidden/>
          </w:rPr>
          <w:fldChar w:fldCharType="end"/>
        </w:r>
      </w:hyperlink>
    </w:p>
    <w:p w:rsidR="00FE5463" w:rsidRPr="008C37BB" w:rsidRDefault="0018562E" w:rsidP="00FE5463">
      <w:pPr>
        <w:pStyle w:val="TOC1"/>
        <w:ind w:left="709" w:hanging="709"/>
        <w:rPr>
          <w:rFonts w:asciiTheme="minorHAnsi" w:eastAsiaTheme="minorEastAsia" w:hAnsiTheme="minorHAnsi" w:cstheme="minorBidi"/>
          <w:b w:val="0"/>
          <w:sz w:val="22"/>
          <w:szCs w:val="22"/>
        </w:rPr>
      </w:pPr>
      <w:hyperlink w:anchor="_Toc26000440" w:history="1">
        <w:r w:rsidR="00FE5463" w:rsidRPr="008C37BB">
          <w:rPr>
            <w:rStyle w:val="Hyperlink"/>
            <w:b w:val="0"/>
            <w:lang w:val="vi-VN"/>
          </w:rPr>
          <w:t>3.</w:t>
        </w:r>
        <w:r w:rsidR="00FE5463" w:rsidRPr="008C37BB">
          <w:rPr>
            <w:rStyle w:val="Hyperlink"/>
            <w:b w:val="0"/>
          </w:rPr>
          <w:t xml:space="preserve">14. </w:t>
        </w:r>
        <w:r w:rsidR="00FE5463">
          <w:rPr>
            <w:rStyle w:val="Hyperlink"/>
            <w:b w:val="0"/>
          </w:rPr>
          <w:tab/>
        </w:r>
        <w:r w:rsidR="00FE5463" w:rsidRPr="008C37BB">
          <w:rPr>
            <w:rStyle w:val="Hyperlink"/>
            <w:b w:val="0"/>
          </w:rPr>
          <w:t>Lý do chỉ định phẫu thuật</w:t>
        </w:r>
        <w:r w:rsidR="00FE5463" w:rsidRPr="008C37BB">
          <w:rPr>
            <w:b w:val="0"/>
            <w:webHidden/>
          </w:rPr>
          <w:tab/>
        </w:r>
        <w:r w:rsidR="00FE5463" w:rsidRPr="008C37BB">
          <w:rPr>
            <w:b w:val="0"/>
            <w:webHidden/>
          </w:rPr>
          <w:fldChar w:fldCharType="begin"/>
        </w:r>
        <w:r w:rsidR="00FE5463" w:rsidRPr="008C37BB">
          <w:rPr>
            <w:b w:val="0"/>
            <w:webHidden/>
          </w:rPr>
          <w:instrText xml:space="preserve"> PAGEREF _Toc26000440 \h </w:instrText>
        </w:r>
        <w:r w:rsidR="00FE5463" w:rsidRPr="008C37BB">
          <w:rPr>
            <w:b w:val="0"/>
            <w:webHidden/>
          </w:rPr>
        </w:r>
        <w:r w:rsidR="00FE5463" w:rsidRPr="008C37BB">
          <w:rPr>
            <w:b w:val="0"/>
            <w:webHidden/>
          </w:rPr>
          <w:fldChar w:fldCharType="separate"/>
        </w:r>
        <w:r w:rsidR="00FE5463">
          <w:rPr>
            <w:b w:val="0"/>
            <w:webHidden/>
          </w:rPr>
          <w:t>67</w:t>
        </w:r>
        <w:r w:rsidR="00FE5463" w:rsidRPr="008C37BB">
          <w:rPr>
            <w:b w:val="0"/>
            <w:webHidden/>
          </w:rPr>
          <w:fldChar w:fldCharType="end"/>
        </w:r>
      </w:hyperlink>
    </w:p>
    <w:p w:rsidR="00FE5463" w:rsidRPr="008C37BB" w:rsidRDefault="0018562E" w:rsidP="00FE5463">
      <w:pPr>
        <w:pStyle w:val="TOC1"/>
        <w:ind w:left="709" w:hanging="709"/>
        <w:rPr>
          <w:rFonts w:asciiTheme="minorHAnsi" w:eastAsiaTheme="minorEastAsia" w:hAnsiTheme="minorHAnsi" w:cstheme="minorBidi"/>
          <w:b w:val="0"/>
          <w:sz w:val="22"/>
          <w:szCs w:val="22"/>
        </w:rPr>
      </w:pPr>
      <w:hyperlink w:anchor="_Toc26000441" w:history="1">
        <w:r w:rsidR="00FE5463" w:rsidRPr="008C37BB">
          <w:rPr>
            <w:rStyle w:val="Hyperlink"/>
            <w:b w:val="0"/>
            <w:lang w:val="vi-VN"/>
          </w:rPr>
          <w:t>3</w:t>
        </w:r>
        <w:r w:rsidR="00FE5463" w:rsidRPr="008C37BB">
          <w:rPr>
            <w:rStyle w:val="Hyperlink"/>
            <w:b w:val="0"/>
          </w:rPr>
          <w:t>.</w:t>
        </w:r>
        <w:r w:rsidR="00FE5463" w:rsidRPr="008C37BB">
          <w:rPr>
            <w:rStyle w:val="Hyperlink"/>
            <w:b w:val="0"/>
            <w:lang w:val="vi-VN"/>
          </w:rPr>
          <w:t>1</w:t>
        </w:r>
        <w:r w:rsidR="00FE5463" w:rsidRPr="008C37BB">
          <w:rPr>
            <w:rStyle w:val="Hyperlink"/>
            <w:b w:val="0"/>
          </w:rPr>
          <w:t>5.</w:t>
        </w:r>
        <w:r w:rsidR="00FE5463" w:rsidRPr="008C37BB">
          <w:rPr>
            <w:rStyle w:val="Hyperlink"/>
            <w:b w:val="0"/>
            <w:lang w:val="vi-VN"/>
          </w:rPr>
          <w:t xml:space="preserve"> </w:t>
        </w:r>
        <w:r w:rsidR="00FE5463">
          <w:rPr>
            <w:rStyle w:val="Hyperlink"/>
            <w:b w:val="0"/>
          </w:rPr>
          <w:tab/>
        </w:r>
        <w:r w:rsidR="00FE5463" w:rsidRPr="008C37BB">
          <w:rPr>
            <w:rStyle w:val="Hyperlink"/>
            <w:b w:val="0"/>
            <w:lang w:val="vi-VN"/>
          </w:rPr>
          <w:t>Thời gian mổ</w:t>
        </w:r>
        <w:r w:rsidR="00FE5463" w:rsidRPr="008C37BB">
          <w:rPr>
            <w:b w:val="0"/>
            <w:webHidden/>
          </w:rPr>
          <w:tab/>
        </w:r>
        <w:r w:rsidR="00FE5463" w:rsidRPr="008C37BB">
          <w:rPr>
            <w:b w:val="0"/>
            <w:webHidden/>
          </w:rPr>
          <w:fldChar w:fldCharType="begin"/>
        </w:r>
        <w:r w:rsidR="00FE5463" w:rsidRPr="008C37BB">
          <w:rPr>
            <w:b w:val="0"/>
            <w:webHidden/>
          </w:rPr>
          <w:instrText xml:space="preserve"> PAGEREF _Toc26000441 \h </w:instrText>
        </w:r>
        <w:r w:rsidR="00FE5463" w:rsidRPr="008C37BB">
          <w:rPr>
            <w:b w:val="0"/>
            <w:webHidden/>
          </w:rPr>
        </w:r>
        <w:r w:rsidR="00FE5463" w:rsidRPr="008C37BB">
          <w:rPr>
            <w:b w:val="0"/>
            <w:webHidden/>
          </w:rPr>
          <w:fldChar w:fldCharType="separate"/>
        </w:r>
        <w:r w:rsidR="00FE5463">
          <w:rPr>
            <w:b w:val="0"/>
            <w:webHidden/>
          </w:rPr>
          <w:t>68</w:t>
        </w:r>
        <w:r w:rsidR="00FE5463" w:rsidRPr="008C37BB">
          <w:rPr>
            <w:b w:val="0"/>
            <w:webHidden/>
          </w:rPr>
          <w:fldChar w:fldCharType="end"/>
        </w:r>
      </w:hyperlink>
    </w:p>
    <w:p w:rsidR="00FE5463" w:rsidRPr="008C37BB" w:rsidRDefault="0018562E" w:rsidP="00FE5463">
      <w:pPr>
        <w:pStyle w:val="TOC1"/>
        <w:ind w:left="709" w:hanging="709"/>
        <w:rPr>
          <w:rFonts w:asciiTheme="minorHAnsi" w:eastAsiaTheme="minorEastAsia" w:hAnsiTheme="minorHAnsi" w:cstheme="minorBidi"/>
          <w:b w:val="0"/>
          <w:sz w:val="22"/>
          <w:szCs w:val="22"/>
        </w:rPr>
      </w:pPr>
      <w:hyperlink w:anchor="_Toc26000442" w:history="1">
        <w:r w:rsidR="00FE5463" w:rsidRPr="008C37BB">
          <w:rPr>
            <w:rStyle w:val="Hyperlink"/>
            <w:b w:val="0"/>
            <w:lang w:val="vi-VN"/>
          </w:rPr>
          <w:t>3.</w:t>
        </w:r>
        <w:r w:rsidR="00FE5463" w:rsidRPr="008C37BB">
          <w:rPr>
            <w:rStyle w:val="Hyperlink"/>
            <w:b w:val="0"/>
          </w:rPr>
          <w:t>16.</w:t>
        </w:r>
        <w:r w:rsidR="00FE5463" w:rsidRPr="008C37BB">
          <w:rPr>
            <w:rStyle w:val="Hyperlink"/>
            <w:b w:val="0"/>
            <w:lang w:val="vi-VN"/>
          </w:rPr>
          <w:t xml:space="preserve"> </w:t>
        </w:r>
        <w:r w:rsidR="00FE5463">
          <w:rPr>
            <w:rStyle w:val="Hyperlink"/>
            <w:b w:val="0"/>
          </w:rPr>
          <w:tab/>
        </w:r>
        <w:r w:rsidR="00FE5463" w:rsidRPr="008C37BB">
          <w:rPr>
            <w:rStyle w:val="Hyperlink"/>
            <w:b w:val="0"/>
            <w:lang w:val="vi-VN"/>
          </w:rPr>
          <w:t>Lượng m</w:t>
        </w:r>
        <w:r w:rsidR="00FE5463" w:rsidRPr="008C37BB">
          <w:rPr>
            <w:rStyle w:val="Hyperlink"/>
            <w:b w:val="0"/>
          </w:rPr>
          <w:t>á</w:t>
        </w:r>
        <w:r w:rsidR="00FE5463" w:rsidRPr="008C37BB">
          <w:rPr>
            <w:rStyle w:val="Hyperlink"/>
            <w:b w:val="0"/>
            <w:lang w:val="vi-VN"/>
          </w:rPr>
          <w:t>u mất</w:t>
        </w:r>
        <w:r w:rsidR="00FE5463" w:rsidRPr="008C37BB">
          <w:rPr>
            <w:b w:val="0"/>
            <w:webHidden/>
          </w:rPr>
          <w:tab/>
        </w:r>
        <w:r w:rsidR="00FE5463" w:rsidRPr="008C37BB">
          <w:rPr>
            <w:b w:val="0"/>
            <w:webHidden/>
          </w:rPr>
          <w:fldChar w:fldCharType="begin"/>
        </w:r>
        <w:r w:rsidR="00FE5463" w:rsidRPr="008C37BB">
          <w:rPr>
            <w:b w:val="0"/>
            <w:webHidden/>
          </w:rPr>
          <w:instrText xml:space="preserve"> PAGEREF _Toc26000442 \h </w:instrText>
        </w:r>
        <w:r w:rsidR="00FE5463" w:rsidRPr="008C37BB">
          <w:rPr>
            <w:b w:val="0"/>
            <w:webHidden/>
          </w:rPr>
        </w:r>
        <w:r w:rsidR="00FE5463" w:rsidRPr="008C37BB">
          <w:rPr>
            <w:b w:val="0"/>
            <w:webHidden/>
          </w:rPr>
          <w:fldChar w:fldCharType="separate"/>
        </w:r>
        <w:r w:rsidR="00FE5463">
          <w:rPr>
            <w:b w:val="0"/>
            <w:webHidden/>
          </w:rPr>
          <w:t>68</w:t>
        </w:r>
        <w:r w:rsidR="00FE5463" w:rsidRPr="008C37BB">
          <w:rPr>
            <w:b w:val="0"/>
            <w:webHidden/>
          </w:rPr>
          <w:fldChar w:fldCharType="end"/>
        </w:r>
      </w:hyperlink>
    </w:p>
    <w:p w:rsidR="00FE5463" w:rsidRPr="008C37BB" w:rsidRDefault="0018562E" w:rsidP="00FE5463">
      <w:pPr>
        <w:pStyle w:val="TOC1"/>
        <w:ind w:left="709" w:hanging="709"/>
        <w:rPr>
          <w:rFonts w:asciiTheme="minorHAnsi" w:eastAsiaTheme="minorEastAsia" w:hAnsiTheme="minorHAnsi" w:cstheme="minorBidi"/>
          <w:b w:val="0"/>
          <w:sz w:val="22"/>
          <w:szCs w:val="22"/>
        </w:rPr>
      </w:pPr>
      <w:hyperlink w:anchor="_Toc26000443" w:history="1">
        <w:r w:rsidR="00FE5463" w:rsidRPr="008C37BB">
          <w:rPr>
            <w:rStyle w:val="Hyperlink"/>
            <w:b w:val="0"/>
            <w:lang w:val="vi-VN"/>
          </w:rPr>
          <w:t>3.1</w:t>
        </w:r>
        <w:r w:rsidR="00FE5463" w:rsidRPr="008C37BB">
          <w:rPr>
            <w:rStyle w:val="Hyperlink"/>
            <w:b w:val="0"/>
          </w:rPr>
          <w:t>7</w:t>
        </w:r>
        <w:r w:rsidR="00FE5463" w:rsidRPr="008C37BB">
          <w:rPr>
            <w:rStyle w:val="Hyperlink"/>
            <w:b w:val="0"/>
            <w:lang w:val="vi-VN"/>
          </w:rPr>
          <w:t xml:space="preserve">. </w:t>
        </w:r>
        <w:r w:rsidR="00FE5463">
          <w:rPr>
            <w:rStyle w:val="Hyperlink"/>
            <w:b w:val="0"/>
          </w:rPr>
          <w:tab/>
        </w:r>
        <w:r w:rsidR="00FE5463" w:rsidRPr="008C37BB">
          <w:rPr>
            <w:rStyle w:val="Hyperlink"/>
            <w:b w:val="0"/>
            <w:lang w:val="vi-VN"/>
          </w:rPr>
          <w:t>Lượng nhu mô tuyến giáp để lại</w:t>
        </w:r>
        <w:r w:rsidR="00FE5463" w:rsidRPr="008C37BB">
          <w:rPr>
            <w:b w:val="0"/>
            <w:webHidden/>
          </w:rPr>
          <w:tab/>
        </w:r>
        <w:r w:rsidR="00FE5463" w:rsidRPr="008C37BB">
          <w:rPr>
            <w:b w:val="0"/>
            <w:webHidden/>
          </w:rPr>
          <w:fldChar w:fldCharType="begin"/>
        </w:r>
        <w:r w:rsidR="00FE5463" w:rsidRPr="008C37BB">
          <w:rPr>
            <w:b w:val="0"/>
            <w:webHidden/>
          </w:rPr>
          <w:instrText xml:space="preserve"> PAGEREF _Toc26000443 \h </w:instrText>
        </w:r>
        <w:r w:rsidR="00FE5463" w:rsidRPr="008C37BB">
          <w:rPr>
            <w:b w:val="0"/>
            <w:webHidden/>
          </w:rPr>
        </w:r>
        <w:r w:rsidR="00FE5463" w:rsidRPr="008C37BB">
          <w:rPr>
            <w:b w:val="0"/>
            <w:webHidden/>
          </w:rPr>
          <w:fldChar w:fldCharType="separate"/>
        </w:r>
        <w:r w:rsidR="00FE5463">
          <w:rPr>
            <w:b w:val="0"/>
            <w:webHidden/>
          </w:rPr>
          <w:t>69</w:t>
        </w:r>
        <w:r w:rsidR="00FE5463" w:rsidRPr="008C37BB">
          <w:rPr>
            <w:b w:val="0"/>
            <w:webHidden/>
          </w:rPr>
          <w:fldChar w:fldCharType="end"/>
        </w:r>
      </w:hyperlink>
    </w:p>
    <w:p w:rsidR="00FE5463" w:rsidRPr="008C37BB" w:rsidRDefault="0018562E" w:rsidP="00FE5463">
      <w:pPr>
        <w:pStyle w:val="TOC1"/>
        <w:ind w:left="709" w:hanging="709"/>
        <w:rPr>
          <w:rFonts w:asciiTheme="minorHAnsi" w:eastAsiaTheme="minorEastAsia" w:hAnsiTheme="minorHAnsi" w:cstheme="minorBidi"/>
          <w:b w:val="0"/>
          <w:sz w:val="22"/>
          <w:szCs w:val="22"/>
        </w:rPr>
      </w:pPr>
      <w:hyperlink w:anchor="_Toc26000444" w:history="1">
        <w:r w:rsidR="00FE5463" w:rsidRPr="008C37BB">
          <w:rPr>
            <w:rStyle w:val="Hyperlink"/>
            <w:b w:val="0"/>
            <w:lang w:val="vi-VN"/>
          </w:rPr>
          <w:t>3.</w:t>
        </w:r>
        <w:r w:rsidR="00FE5463" w:rsidRPr="008C37BB">
          <w:rPr>
            <w:rStyle w:val="Hyperlink"/>
            <w:b w:val="0"/>
          </w:rPr>
          <w:t>18</w:t>
        </w:r>
        <w:r w:rsidR="00FE5463" w:rsidRPr="008C37BB">
          <w:rPr>
            <w:rStyle w:val="Hyperlink"/>
            <w:b w:val="0"/>
            <w:lang w:val="vi-VN"/>
          </w:rPr>
          <w:t xml:space="preserve"> </w:t>
        </w:r>
        <w:r w:rsidR="00FE5463">
          <w:rPr>
            <w:rStyle w:val="Hyperlink"/>
            <w:b w:val="0"/>
          </w:rPr>
          <w:tab/>
        </w:r>
        <w:r w:rsidR="00FE5463" w:rsidRPr="008C37BB">
          <w:rPr>
            <w:rStyle w:val="Hyperlink"/>
            <w:b w:val="0"/>
            <w:lang w:val="vi-VN"/>
          </w:rPr>
          <w:t xml:space="preserve">Biến chứng ngay sau mổ </w:t>
        </w:r>
        <w:r w:rsidR="00FE5463" w:rsidRPr="008C37BB">
          <w:rPr>
            <w:b w:val="0"/>
            <w:webHidden/>
          </w:rPr>
          <w:tab/>
        </w:r>
        <w:r w:rsidR="00FE5463" w:rsidRPr="008C37BB">
          <w:rPr>
            <w:b w:val="0"/>
            <w:webHidden/>
          </w:rPr>
          <w:fldChar w:fldCharType="begin"/>
        </w:r>
        <w:r w:rsidR="00FE5463" w:rsidRPr="008C37BB">
          <w:rPr>
            <w:b w:val="0"/>
            <w:webHidden/>
          </w:rPr>
          <w:instrText xml:space="preserve"> PAGEREF _Toc26000444 \h </w:instrText>
        </w:r>
        <w:r w:rsidR="00FE5463" w:rsidRPr="008C37BB">
          <w:rPr>
            <w:b w:val="0"/>
            <w:webHidden/>
          </w:rPr>
        </w:r>
        <w:r w:rsidR="00FE5463" w:rsidRPr="008C37BB">
          <w:rPr>
            <w:b w:val="0"/>
            <w:webHidden/>
          </w:rPr>
          <w:fldChar w:fldCharType="separate"/>
        </w:r>
        <w:r w:rsidR="00FE5463">
          <w:rPr>
            <w:b w:val="0"/>
            <w:webHidden/>
          </w:rPr>
          <w:t>70</w:t>
        </w:r>
        <w:r w:rsidR="00FE5463" w:rsidRPr="008C37BB">
          <w:rPr>
            <w:b w:val="0"/>
            <w:webHidden/>
          </w:rPr>
          <w:fldChar w:fldCharType="end"/>
        </w:r>
      </w:hyperlink>
    </w:p>
    <w:p w:rsidR="00FE5463" w:rsidRPr="008C37BB" w:rsidRDefault="0018562E" w:rsidP="00FE5463">
      <w:pPr>
        <w:pStyle w:val="TOC1"/>
        <w:ind w:left="709" w:hanging="709"/>
        <w:rPr>
          <w:rFonts w:asciiTheme="minorHAnsi" w:eastAsiaTheme="minorEastAsia" w:hAnsiTheme="minorHAnsi" w:cstheme="minorBidi"/>
          <w:b w:val="0"/>
          <w:sz w:val="22"/>
          <w:szCs w:val="22"/>
        </w:rPr>
      </w:pPr>
      <w:hyperlink w:anchor="_Toc26000445" w:history="1">
        <w:r w:rsidR="00FE5463" w:rsidRPr="008C37BB">
          <w:rPr>
            <w:rStyle w:val="Hyperlink"/>
            <w:b w:val="0"/>
            <w:lang w:val="vi-VN"/>
          </w:rPr>
          <w:t>3.</w:t>
        </w:r>
        <w:r w:rsidR="00FE5463" w:rsidRPr="008C37BB">
          <w:rPr>
            <w:rStyle w:val="Hyperlink"/>
            <w:b w:val="0"/>
          </w:rPr>
          <w:t>19</w:t>
        </w:r>
        <w:r w:rsidR="00FE5463" w:rsidRPr="008C37BB">
          <w:rPr>
            <w:rStyle w:val="Hyperlink"/>
            <w:b w:val="0"/>
            <w:lang w:val="vi-VN"/>
          </w:rPr>
          <w:t>.</w:t>
        </w:r>
        <w:r w:rsidR="00FE5463">
          <w:rPr>
            <w:rStyle w:val="Hyperlink"/>
            <w:b w:val="0"/>
          </w:rPr>
          <w:tab/>
        </w:r>
        <w:r w:rsidR="00FE5463" w:rsidRPr="008C37BB">
          <w:rPr>
            <w:rStyle w:val="Hyperlink"/>
            <w:b w:val="0"/>
            <w:lang w:val="vi-VN"/>
          </w:rPr>
          <w:t xml:space="preserve"> </w:t>
        </w:r>
        <w:r w:rsidR="00FE5463" w:rsidRPr="008C37BB">
          <w:rPr>
            <w:rStyle w:val="Hyperlink"/>
            <w:b w:val="0"/>
            <w:lang w:val="fr-FR"/>
          </w:rPr>
          <w:t>Số n</w:t>
        </w:r>
        <w:r w:rsidR="00FE5463" w:rsidRPr="008C37BB">
          <w:rPr>
            <w:rStyle w:val="Hyperlink"/>
            <w:b w:val="0"/>
            <w:lang w:val="vi-VN"/>
          </w:rPr>
          <w:t>gày nằm viện sau mổ</w:t>
        </w:r>
        <w:r w:rsidR="00FE5463" w:rsidRPr="008C37BB">
          <w:rPr>
            <w:b w:val="0"/>
            <w:webHidden/>
          </w:rPr>
          <w:tab/>
        </w:r>
        <w:r w:rsidR="00FE5463" w:rsidRPr="008C37BB">
          <w:rPr>
            <w:b w:val="0"/>
            <w:webHidden/>
          </w:rPr>
          <w:fldChar w:fldCharType="begin"/>
        </w:r>
        <w:r w:rsidR="00FE5463" w:rsidRPr="008C37BB">
          <w:rPr>
            <w:b w:val="0"/>
            <w:webHidden/>
          </w:rPr>
          <w:instrText xml:space="preserve"> PAGEREF _Toc26000445 \h </w:instrText>
        </w:r>
        <w:r w:rsidR="00FE5463" w:rsidRPr="008C37BB">
          <w:rPr>
            <w:b w:val="0"/>
            <w:webHidden/>
          </w:rPr>
        </w:r>
        <w:r w:rsidR="00FE5463" w:rsidRPr="008C37BB">
          <w:rPr>
            <w:b w:val="0"/>
            <w:webHidden/>
          </w:rPr>
          <w:fldChar w:fldCharType="separate"/>
        </w:r>
        <w:r w:rsidR="00FE5463">
          <w:rPr>
            <w:b w:val="0"/>
            <w:webHidden/>
          </w:rPr>
          <w:t>71</w:t>
        </w:r>
        <w:r w:rsidR="00FE5463" w:rsidRPr="008C37BB">
          <w:rPr>
            <w:b w:val="0"/>
            <w:webHidden/>
          </w:rPr>
          <w:fldChar w:fldCharType="end"/>
        </w:r>
      </w:hyperlink>
    </w:p>
    <w:p w:rsidR="00FE5463" w:rsidRPr="008C37BB" w:rsidRDefault="0018562E" w:rsidP="00FE5463">
      <w:pPr>
        <w:pStyle w:val="TOC1"/>
        <w:ind w:left="709" w:hanging="709"/>
        <w:rPr>
          <w:rFonts w:asciiTheme="minorHAnsi" w:eastAsiaTheme="minorEastAsia" w:hAnsiTheme="minorHAnsi" w:cstheme="minorBidi"/>
          <w:b w:val="0"/>
          <w:sz w:val="22"/>
          <w:szCs w:val="22"/>
        </w:rPr>
      </w:pPr>
      <w:hyperlink w:anchor="_Toc26000446" w:history="1">
        <w:r w:rsidR="00FE5463" w:rsidRPr="008C37BB">
          <w:rPr>
            <w:rStyle w:val="Hyperlink"/>
            <w:b w:val="0"/>
            <w:lang w:val="vi-VN"/>
          </w:rPr>
          <w:t>3.</w:t>
        </w:r>
        <w:r w:rsidR="00FE5463" w:rsidRPr="008C37BB">
          <w:rPr>
            <w:rStyle w:val="Hyperlink"/>
            <w:b w:val="0"/>
          </w:rPr>
          <w:t>20</w:t>
        </w:r>
        <w:r w:rsidR="00FE5463" w:rsidRPr="008C37BB">
          <w:rPr>
            <w:rStyle w:val="Hyperlink"/>
            <w:b w:val="0"/>
            <w:lang w:val="vi-VN"/>
          </w:rPr>
          <w:t xml:space="preserve">. </w:t>
        </w:r>
        <w:r w:rsidR="00FE5463">
          <w:rPr>
            <w:rStyle w:val="Hyperlink"/>
            <w:b w:val="0"/>
          </w:rPr>
          <w:tab/>
        </w:r>
        <w:r w:rsidR="00FE5463" w:rsidRPr="008C37BB">
          <w:rPr>
            <w:rStyle w:val="Hyperlink"/>
            <w:b w:val="0"/>
            <w:lang w:val="vi-VN"/>
          </w:rPr>
          <w:t xml:space="preserve">Tỷ lệ biến chứng </w:t>
        </w:r>
        <w:r w:rsidR="00FE5463" w:rsidRPr="008C37BB">
          <w:rPr>
            <w:rStyle w:val="Hyperlink"/>
            <w:b w:val="0"/>
          </w:rPr>
          <w:t>theo thời gian</w:t>
        </w:r>
        <w:r w:rsidR="00FE5463" w:rsidRPr="008C37BB">
          <w:rPr>
            <w:b w:val="0"/>
            <w:webHidden/>
          </w:rPr>
          <w:tab/>
        </w:r>
        <w:r w:rsidR="00FE5463" w:rsidRPr="008C37BB">
          <w:rPr>
            <w:b w:val="0"/>
            <w:webHidden/>
          </w:rPr>
          <w:fldChar w:fldCharType="begin"/>
        </w:r>
        <w:r w:rsidR="00FE5463" w:rsidRPr="008C37BB">
          <w:rPr>
            <w:b w:val="0"/>
            <w:webHidden/>
          </w:rPr>
          <w:instrText xml:space="preserve"> PAGEREF _Toc26000446 \h </w:instrText>
        </w:r>
        <w:r w:rsidR="00FE5463" w:rsidRPr="008C37BB">
          <w:rPr>
            <w:b w:val="0"/>
            <w:webHidden/>
          </w:rPr>
        </w:r>
        <w:r w:rsidR="00FE5463" w:rsidRPr="008C37BB">
          <w:rPr>
            <w:b w:val="0"/>
            <w:webHidden/>
          </w:rPr>
          <w:fldChar w:fldCharType="separate"/>
        </w:r>
        <w:r w:rsidR="00FE5463">
          <w:rPr>
            <w:b w:val="0"/>
            <w:webHidden/>
          </w:rPr>
          <w:t>71</w:t>
        </w:r>
        <w:r w:rsidR="00FE5463" w:rsidRPr="008C37BB">
          <w:rPr>
            <w:b w:val="0"/>
            <w:webHidden/>
          </w:rPr>
          <w:fldChar w:fldCharType="end"/>
        </w:r>
      </w:hyperlink>
    </w:p>
    <w:p w:rsidR="00FE5463" w:rsidRPr="008C37BB" w:rsidRDefault="0018562E" w:rsidP="00FE5463">
      <w:pPr>
        <w:pStyle w:val="TOC1"/>
        <w:ind w:left="709" w:hanging="709"/>
        <w:rPr>
          <w:rFonts w:asciiTheme="minorHAnsi" w:eastAsiaTheme="minorEastAsia" w:hAnsiTheme="minorHAnsi" w:cstheme="minorBidi"/>
          <w:b w:val="0"/>
          <w:sz w:val="22"/>
          <w:szCs w:val="22"/>
        </w:rPr>
      </w:pPr>
      <w:hyperlink w:anchor="_Toc26000447" w:history="1">
        <w:r w:rsidR="00FE5463" w:rsidRPr="008C37BB">
          <w:rPr>
            <w:rStyle w:val="Hyperlink"/>
            <w:b w:val="0"/>
            <w:lang w:val="vi-VN"/>
          </w:rPr>
          <w:t>3.2</w:t>
        </w:r>
        <w:r w:rsidR="00FE5463" w:rsidRPr="008C37BB">
          <w:rPr>
            <w:rStyle w:val="Hyperlink"/>
            <w:b w:val="0"/>
          </w:rPr>
          <w:t>1</w:t>
        </w:r>
        <w:r w:rsidR="00FE5463" w:rsidRPr="008C37BB">
          <w:rPr>
            <w:rStyle w:val="Hyperlink"/>
            <w:b w:val="0"/>
            <w:lang w:val="vi-VN"/>
          </w:rPr>
          <w:t xml:space="preserve">. </w:t>
        </w:r>
        <w:r w:rsidR="00FE5463">
          <w:rPr>
            <w:rStyle w:val="Hyperlink"/>
            <w:b w:val="0"/>
          </w:rPr>
          <w:tab/>
        </w:r>
        <w:r w:rsidR="00FE5463" w:rsidRPr="008C37BB">
          <w:rPr>
            <w:rStyle w:val="Hyperlink"/>
            <w:b w:val="0"/>
          </w:rPr>
          <w:t xml:space="preserve">Các biến chứng </w:t>
        </w:r>
        <w:r w:rsidR="00FE5463" w:rsidRPr="008C37BB">
          <w:rPr>
            <w:rStyle w:val="Hyperlink"/>
            <w:b w:val="0"/>
            <w:lang w:val="vi-VN"/>
          </w:rPr>
          <w:t>sau mổ</w:t>
        </w:r>
        <w:r w:rsidR="00FE5463" w:rsidRPr="008C37BB">
          <w:rPr>
            <w:b w:val="0"/>
            <w:webHidden/>
          </w:rPr>
          <w:tab/>
        </w:r>
        <w:r w:rsidR="00FE5463" w:rsidRPr="008C37BB">
          <w:rPr>
            <w:b w:val="0"/>
            <w:webHidden/>
          </w:rPr>
          <w:fldChar w:fldCharType="begin"/>
        </w:r>
        <w:r w:rsidR="00FE5463" w:rsidRPr="008C37BB">
          <w:rPr>
            <w:b w:val="0"/>
            <w:webHidden/>
          </w:rPr>
          <w:instrText xml:space="preserve"> PAGEREF _Toc26000447 \h </w:instrText>
        </w:r>
        <w:r w:rsidR="00FE5463" w:rsidRPr="008C37BB">
          <w:rPr>
            <w:b w:val="0"/>
            <w:webHidden/>
          </w:rPr>
        </w:r>
        <w:r w:rsidR="00FE5463" w:rsidRPr="008C37BB">
          <w:rPr>
            <w:b w:val="0"/>
            <w:webHidden/>
          </w:rPr>
          <w:fldChar w:fldCharType="separate"/>
        </w:r>
        <w:r w:rsidR="00FE5463">
          <w:rPr>
            <w:b w:val="0"/>
            <w:webHidden/>
          </w:rPr>
          <w:t>72</w:t>
        </w:r>
        <w:r w:rsidR="00FE5463" w:rsidRPr="008C37BB">
          <w:rPr>
            <w:b w:val="0"/>
            <w:webHidden/>
          </w:rPr>
          <w:fldChar w:fldCharType="end"/>
        </w:r>
      </w:hyperlink>
    </w:p>
    <w:p w:rsidR="00FE5463" w:rsidRPr="008C37BB" w:rsidRDefault="0018562E" w:rsidP="00FE5463">
      <w:pPr>
        <w:pStyle w:val="TOC1"/>
        <w:ind w:left="709" w:hanging="709"/>
        <w:rPr>
          <w:rFonts w:asciiTheme="minorHAnsi" w:eastAsiaTheme="minorEastAsia" w:hAnsiTheme="minorHAnsi" w:cstheme="minorBidi"/>
          <w:b w:val="0"/>
          <w:sz w:val="22"/>
          <w:szCs w:val="22"/>
        </w:rPr>
      </w:pPr>
      <w:hyperlink w:anchor="_Toc26000450" w:history="1">
        <w:r w:rsidR="00FE5463" w:rsidRPr="008C37BB">
          <w:rPr>
            <w:rStyle w:val="Hyperlink"/>
            <w:b w:val="0"/>
            <w:lang w:val="vi-VN"/>
          </w:rPr>
          <w:t>3.2</w:t>
        </w:r>
        <w:r w:rsidR="00FE5463" w:rsidRPr="008C37BB">
          <w:rPr>
            <w:rStyle w:val="Hyperlink"/>
            <w:b w:val="0"/>
          </w:rPr>
          <w:t>2</w:t>
        </w:r>
        <w:r w:rsidR="00FE5463" w:rsidRPr="008C37BB">
          <w:rPr>
            <w:rStyle w:val="Hyperlink"/>
            <w:b w:val="0"/>
            <w:lang w:val="vi-VN"/>
          </w:rPr>
          <w:t xml:space="preserve">. </w:t>
        </w:r>
        <w:r w:rsidR="00FE5463">
          <w:rPr>
            <w:rStyle w:val="Hyperlink"/>
            <w:b w:val="0"/>
          </w:rPr>
          <w:tab/>
        </w:r>
        <w:r w:rsidR="00FE5463" w:rsidRPr="008C37BB">
          <w:rPr>
            <w:rStyle w:val="Hyperlink"/>
            <w:b w:val="0"/>
            <w:lang w:val="vi-VN"/>
          </w:rPr>
          <w:t>Nồng độ T3 huyết thanh sau mổ</w:t>
        </w:r>
        <w:r w:rsidR="00FE5463" w:rsidRPr="008C37BB">
          <w:rPr>
            <w:b w:val="0"/>
            <w:webHidden/>
          </w:rPr>
          <w:tab/>
        </w:r>
        <w:r w:rsidR="00FE5463" w:rsidRPr="008C37BB">
          <w:rPr>
            <w:b w:val="0"/>
            <w:webHidden/>
          </w:rPr>
          <w:fldChar w:fldCharType="begin"/>
        </w:r>
        <w:r w:rsidR="00FE5463" w:rsidRPr="008C37BB">
          <w:rPr>
            <w:b w:val="0"/>
            <w:webHidden/>
          </w:rPr>
          <w:instrText xml:space="preserve"> PAGEREF _Toc26000450 \h </w:instrText>
        </w:r>
        <w:r w:rsidR="00FE5463" w:rsidRPr="008C37BB">
          <w:rPr>
            <w:b w:val="0"/>
            <w:webHidden/>
          </w:rPr>
        </w:r>
        <w:r w:rsidR="00FE5463" w:rsidRPr="008C37BB">
          <w:rPr>
            <w:b w:val="0"/>
            <w:webHidden/>
          </w:rPr>
          <w:fldChar w:fldCharType="separate"/>
        </w:r>
        <w:r w:rsidR="00FE5463">
          <w:rPr>
            <w:b w:val="0"/>
            <w:webHidden/>
          </w:rPr>
          <w:t>73</w:t>
        </w:r>
        <w:r w:rsidR="00FE5463" w:rsidRPr="008C37BB">
          <w:rPr>
            <w:b w:val="0"/>
            <w:webHidden/>
          </w:rPr>
          <w:fldChar w:fldCharType="end"/>
        </w:r>
      </w:hyperlink>
    </w:p>
    <w:p w:rsidR="00FE5463" w:rsidRPr="008C37BB" w:rsidRDefault="0018562E" w:rsidP="00FE5463">
      <w:pPr>
        <w:pStyle w:val="TOC1"/>
        <w:ind w:left="709" w:hanging="709"/>
        <w:rPr>
          <w:rFonts w:asciiTheme="minorHAnsi" w:eastAsiaTheme="minorEastAsia" w:hAnsiTheme="minorHAnsi" w:cstheme="minorBidi"/>
          <w:b w:val="0"/>
          <w:sz w:val="22"/>
          <w:szCs w:val="22"/>
        </w:rPr>
      </w:pPr>
      <w:hyperlink w:anchor="_Toc26000451" w:history="1">
        <w:r w:rsidR="00FE5463" w:rsidRPr="008C37BB">
          <w:rPr>
            <w:rStyle w:val="Hyperlink"/>
            <w:b w:val="0"/>
            <w:lang w:val="vi-VN"/>
          </w:rPr>
          <w:t>3.2</w:t>
        </w:r>
        <w:r w:rsidR="00FE5463" w:rsidRPr="008C37BB">
          <w:rPr>
            <w:rStyle w:val="Hyperlink"/>
            <w:b w:val="0"/>
          </w:rPr>
          <w:t>3</w:t>
        </w:r>
        <w:r w:rsidR="00FE5463" w:rsidRPr="008C37BB">
          <w:rPr>
            <w:rStyle w:val="Hyperlink"/>
            <w:b w:val="0"/>
            <w:lang w:val="vi-VN"/>
          </w:rPr>
          <w:t xml:space="preserve">. </w:t>
        </w:r>
        <w:r w:rsidR="00FE5463">
          <w:rPr>
            <w:rStyle w:val="Hyperlink"/>
            <w:b w:val="0"/>
          </w:rPr>
          <w:tab/>
        </w:r>
        <w:r w:rsidR="00FE5463" w:rsidRPr="008C37BB">
          <w:rPr>
            <w:rStyle w:val="Hyperlink"/>
            <w:b w:val="0"/>
            <w:lang w:val="vi-VN"/>
          </w:rPr>
          <w:t>Nồng độ FT4 huyết thanh sau mổ</w:t>
        </w:r>
        <w:r w:rsidR="00FE5463" w:rsidRPr="008C37BB">
          <w:rPr>
            <w:b w:val="0"/>
            <w:webHidden/>
          </w:rPr>
          <w:tab/>
        </w:r>
        <w:r w:rsidR="00FE5463" w:rsidRPr="008C37BB">
          <w:rPr>
            <w:b w:val="0"/>
            <w:webHidden/>
          </w:rPr>
          <w:fldChar w:fldCharType="begin"/>
        </w:r>
        <w:r w:rsidR="00FE5463" w:rsidRPr="008C37BB">
          <w:rPr>
            <w:b w:val="0"/>
            <w:webHidden/>
          </w:rPr>
          <w:instrText xml:space="preserve"> PAGEREF _Toc26000451 \h </w:instrText>
        </w:r>
        <w:r w:rsidR="00FE5463" w:rsidRPr="008C37BB">
          <w:rPr>
            <w:b w:val="0"/>
            <w:webHidden/>
          </w:rPr>
        </w:r>
        <w:r w:rsidR="00FE5463" w:rsidRPr="008C37BB">
          <w:rPr>
            <w:b w:val="0"/>
            <w:webHidden/>
          </w:rPr>
          <w:fldChar w:fldCharType="separate"/>
        </w:r>
        <w:r w:rsidR="00FE5463">
          <w:rPr>
            <w:b w:val="0"/>
            <w:webHidden/>
          </w:rPr>
          <w:t>75</w:t>
        </w:r>
        <w:r w:rsidR="00FE5463" w:rsidRPr="008C37BB">
          <w:rPr>
            <w:b w:val="0"/>
            <w:webHidden/>
          </w:rPr>
          <w:fldChar w:fldCharType="end"/>
        </w:r>
      </w:hyperlink>
    </w:p>
    <w:p w:rsidR="00FE5463" w:rsidRPr="008C37BB" w:rsidRDefault="0018562E" w:rsidP="00FE5463">
      <w:pPr>
        <w:pStyle w:val="TOC1"/>
        <w:ind w:left="709" w:hanging="709"/>
        <w:rPr>
          <w:rFonts w:asciiTheme="minorHAnsi" w:eastAsiaTheme="minorEastAsia" w:hAnsiTheme="minorHAnsi" w:cstheme="minorBidi"/>
          <w:b w:val="0"/>
          <w:sz w:val="22"/>
          <w:szCs w:val="22"/>
        </w:rPr>
      </w:pPr>
      <w:hyperlink w:anchor="_Toc26000452" w:history="1">
        <w:r w:rsidR="00FE5463" w:rsidRPr="008C37BB">
          <w:rPr>
            <w:rStyle w:val="Hyperlink"/>
            <w:b w:val="0"/>
            <w:lang w:val="vi-VN"/>
          </w:rPr>
          <w:t>3.2</w:t>
        </w:r>
        <w:r w:rsidR="00FE5463" w:rsidRPr="008C37BB">
          <w:rPr>
            <w:rStyle w:val="Hyperlink"/>
            <w:b w:val="0"/>
          </w:rPr>
          <w:t>4</w:t>
        </w:r>
        <w:r w:rsidR="00FE5463" w:rsidRPr="008C37BB">
          <w:rPr>
            <w:rStyle w:val="Hyperlink"/>
            <w:b w:val="0"/>
            <w:lang w:val="vi-VN"/>
          </w:rPr>
          <w:t xml:space="preserve">. </w:t>
        </w:r>
        <w:r w:rsidR="00FE5463">
          <w:rPr>
            <w:rStyle w:val="Hyperlink"/>
            <w:b w:val="0"/>
          </w:rPr>
          <w:tab/>
        </w:r>
        <w:r w:rsidR="00FE5463" w:rsidRPr="008C37BB">
          <w:rPr>
            <w:rStyle w:val="Hyperlink"/>
            <w:b w:val="0"/>
            <w:lang w:val="vi-VN"/>
          </w:rPr>
          <w:t>Nồng độ TSH huyết thanh sau mổ</w:t>
        </w:r>
        <w:r w:rsidR="00FE5463" w:rsidRPr="008C37BB">
          <w:rPr>
            <w:b w:val="0"/>
            <w:webHidden/>
          </w:rPr>
          <w:tab/>
        </w:r>
        <w:r w:rsidR="00FE5463" w:rsidRPr="008C37BB">
          <w:rPr>
            <w:b w:val="0"/>
            <w:webHidden/>
          </w:rPr>
          <w:fldChar w:fldCharType="begin"/>
        </w:r>
        <w:r w:rsidR="00FE5463" w:rsidRPr="008C37BB">
          <w:rPr>
            <w:b w:val="0"/>
            <w:webHidden/>
          </w:rPr>
          <w:instrText xml:space="preserve"> PAGEREF _Toc26000452 \h </w:instrText>
        </w:r>
        <w:r w:rsidR="00FE5463" w:rsidRPr="008C37BB">
          <w:rPr>
            <w:b w:val="0"/>
            <w:webHidden/>
          </w:rPr>
        </w:r>
        <w:r w:rsidR="00FE5463" w:rsidRPr="008C37BB">
          <w:rPr>
            <w:b w:val="0"/>
            <w:webHidden/>
          </w:rPr>
          <w:fldChar w:fldCharType="separate"/>
        </w:r>
        <w:r w:rsidR="00FE5463">
          <w:rPr>
            <w:b w:val="0"/>
            <w:webHidden/>
          </w:rPr>
          <w:t>76</w:t>
        </w:r>
        <w:r w:rsidR="00FE5463" w:rsidRPr="008C37BB">
          <w:rPr>
            <w:b w:val="0"/>
            <w:webHidden/>
          </w:rPr>
          <w:fldChar w:fldCharType="end"/>
        </w:r>
      </w:hyperlink>
    </w:p>
    <w:p w:rsidR="00FE5463" w:rsidRPr="008C37BB" w:rsidRDefault="0018562E" w:rsidP="00FE5463">
      <w:pPr>
        <w:pStyle w:val="TOC1"/>
        <w:ind w:left="709" w:hanging="709"/>
        <w:rPr>
          <w:rFonts w:asciiTheme="minorHAnsi" w:eastAsiaTheme="minorEastAsia" w:hAnsiTheme="minorHAnsi" w:cstheme="minorBidi"/>
          <w:b w:val="0"/>
          <w:sz w:val="22"/>
          <w:szCs w:val="22"/>
        </w:rPr>
      </w:pPr>
      <w:hyperlink w:anchor="_Toc26000453" w:history="1">
        <w:r w:rsidR="00FE5463" w:rsidRPr="008C37BB">
          <w:rPr>
            <w:rStyle w:val="Hyperlink"/>
            <w:b w:val="0"/>
            <w:lang w:val="vi-VN"/>
          </w:rPr>
          <w:t>3.2</w:t>
        </w:r>
        <w:r w:rsidR="00FE5463" w:rsidRPr="008C37BB">
          <w:rPr>
            <w:rStyle w:val="Hyperlink"/>
            <w:b w:val="0"/>
          </w:rPr>
          <w:t>5</w:t>
        </w:r>
        <w:r w:rsidR="00FE5463" w:rsidRPr="008C37BB">
          <w:rPr>
            <w:rStyle w:val="Hyperlink"/>
            <w:b w:val="0"/>
            <w:lang w:val="vi-VN"/>
          </w:rPr>
          <w:t xml:space="preserve">. </w:t>
        </w:r>
        <w:r w:rsidR="00FE5463">
          <w:rPr>
            <w:rStyle w:val="Hyperlink"/>
            <w:b w:val="0"/>
          </w:rPr>
          <w:tab/>
        </w:r>
        <w:r w:rsidR="00FE5463" w:rsidRPr="008C37BB">
          <w:rPr>
            <w:rStyle w:val="Hyperlink"/>
            <w:b w:val="0"/>
            <w:lang w:val="vi-VN"/>
          </w:rPr>
          <w:t>Liên quan giữa nồng độ trung bình T3, FT4 và TSH</w:t>
        </w:r>
      </w:hyperlink>
      <w:r w:rsidR="00FE5463" w:rsidRPr="008C37BB">
        <w:rPr>
          <w:rStyle w:val="Hyperlink"/>
          <w:b w:val="0"/>
          <w:u w:val="none"/>
        </w:rPr>
        <w:t xml:space="preserve"> </w:t>
      </w:r>
      <w:hyperlink w:anchor="_Toc26000454" w:history="1">
        <w:r w:rsidR="00FE5463" w:rsidRPr="008C37BB">
          <w:rPr>
            <w:rStyle w:val="Hyperlink"/>
            <w:b w:val="0"/>
            <w:lang w:val="vi-VN"/>
          </w:rPr>
          <w:t>huyết thanh trước và sau mổ</w:t>
        </w:r>
        <w:r w:rsidR="00FE5463" w:rsidRPr="008C37BB">
          <w:rPr>
            <w:b w:val="0"/>
            <w:webHidden/>
          </w:rPr>
          <w:tab/>
        </w:r>
        <w:r w:rsidR="00FE5463" w:rsidRPr="008C37BB">
          <w:rPr>
            <w:b w:val="0"/>
            <w:webHidden/>
          </w:rPr>
          <w:fldChar w:fldCharType="begin"/>
        </w:r>
        <w:r w:rsidR="00FE5463" w:rsidRPr="008C37BB">
          <w:rPr>
            <w:b w:val="0"/>
            <w:webHidden/>
          </w:rPr>
          <w:instrText xml:space="preserve"> PAGEREF _Toc26000454 \h </w:instrText>
        </w:r>
        <w:r w:rsidR="00FE5463" w:rsidRPr="008C37BB">
          <w:rPr>
            <w:b w:val="0"/>
            <w:webHidden/>
          </w:rPr>
        </w:r>
        <w:r w:rsidR="00FE5463" w:rsidRPr="008C37BB">
          <w:rPr>
            <w:b w:val="0"/>
            <w:webHidden/>
          </w:rPr>
          <w:fldChar w:fldCharType="separate"/>
        </w:r>
        <w:r w:rsidR="00FE5463">
          <w:rPr>
            <w:b w:val="0"/>
            <w:webHidden/>
          </w:rPr>
          <w:t>78</w:t>
        </w:r>
        <w:r w:rsidR="00FE5463" w:rsidRPr="008C37BB">
          <w:rPr>
            <w:b w:val="0"/>
            <w:webHidden/>
          </w:rPr>
          <w:fldChar w:fldCharType="end"/>
        </w:r>
      </w:hyperlink>
    </w:p>
    <w:p w:rsidR="00FE5463" w:rsidRPr="008C37BB" w:rsidRDefault="0018562E" w:rsidP="00FE5463">
      <w:pPr>
        <w:pStyle w:val="TOC1"/>
        <w:ind w:left="709" w:hanging="709"/>
        <w:rPr>
          <w:rFonts w:asciiTheme="minorHAnsi" w:eastAsiaTheme="minorEastAsia" w:hAnsiTheme="minorHAnsi" w:cstheme="minorBidi"/>
          <w:b w:val="0"/>
          <w:sz w:val="22"/>
          <w:szCs w:val="22"/>
        </w:rPr>
      </w:pPr>
      <w:hyperlink w:anchor="_Toc26000455" w:history="1">
        <w:r w:rsidR="00FE5463" w:rsidRPr="008C37BB">
          <w:rPr>
            <w:rStyle w:val="Hyperlink"/>
            <w:b w:val="0"/>
            <w:lang w:val="vi-VN"/>
          </w:rPr>
          <w:t>3.2</w:t>
        </w:r>
        <w:r w:rsidR="00FE5463" w:rsidRPr="008C37BB">
          <w:rPr>
            <w:rStyle w:val="Hyperlink"/>
            <w:b w:val="0"/>
          </w:rPr>
          <w:t>6</w:t>
        </w:r>
        <w:r w:rsidR="00FE5463" w:rsidRPr="008C37BB">
          <w:rPr>
            <w:rStyle w:val="Hyperlink"/>
            <w:b w:val="0"/>
            <w:lang w:val="vi-VN"/>
          </w:rPr>
          <w:t xml:space="preserve">. </w:t>
        </w:r>
        <w:r w:rsidR="00FE5463">
          <w:rPr>
            <w:rStyle w:val="Hyperlink"/>
            <w:b w:val="0"/>
          </w:rPr>
          <w:tab/>
        </w:r>
        <w:r w:rsidR="00FE5463" w:rsidRPr="008C37BB">
          <w:rPr>
            <w:rStyle w:val="Hyperlink"/>
            <w:b w:val="0"/>
            <w:lang w:val="vi-VN"/>
          </w:rPr>
          <w:t xml:space="preserve">Nồng độ </w:t>
        </w:r>
        <w:r w:rsidR="00FE5463" w:rsidRPr="008C37BB">
          <w:rPr>
            <w:rStyle w:val="Hyperlink"/>
            <w:b w:val="0"/>
          </w:rPr>
          <w:t>c</w:t>
        </w:r>
        <w:r w:rsidR="00FE5463" w:rsidRPr="008C37BB">
          <w:rPr>
            <w:rStyle w:val="Hyperlink"/>
            <w:b w:val="0"/>
            <w:lang w:val="vi-VN"/>
          </w:rPr>
          <w:t>anxi huyết thanh sau mổ</w:t>
        </w:r>
        <w:r w:rsidR="00FE5463" w:rsidRPr="008C37BB">
          <w:rPr>
            <w:b w:val="0"/>
            <w:webHidden/>
          </w:rPr>
          <w:tab/>
        </w:r>
        <w:r w:rsidR="00FE5463" w:rsidRPr="008C37BB">
          <w:rPr>
            <w:b w:val="0"/>
            <w:webHidden/>
          </w:rPr>
          <w:fldChar w:fldCharType="begin"/>
        </w:r>
        <w:r w:rsidR="00FE5463" w:rsidRPr="008C37BB">
          <w:rPr>
            <w:b w:val="0"/>
            <w:webHidden/>
          </w:rPr>
          <w:instrText xml:space="preserve"> PAGEREF _Toc26000455 \h </w:instrText>
        </w:r>
        <w:r w:rsidR="00FE5463" w:rsidRPr="008C37BB">
          <w:rPr>
            <w:b w:val="0"/>
            <w:webHidden/>
          </w:rPr>
        </w:r>
        <w:r w:rsidR="00FE5463" w:rsidRPr="008C37BB">
          <w:rPr>
            <w:b w:val="0"/>
            <w:webHidden/>
          </w:rPr>
          <w:fldChar w:fldCharType="separate"/>
        </w:r>
        <w:r w:rsidR="00FE5463">
          <w:rPr>
            <w:b w:val="0"/>
            <w:webHidden/>
          </w:rPr>
          <w:t>79</w:t>
        </w:r>
        <w:r w:rsidR="00FE5463" w:rsidRPr="008C37BB">
          <w:rPr>
            <w:b w:val="0"/>
            <w:webHidden/>
          </w:rPr>
          <w:fldChar w:fldCharType="end"/>
        </w:r>
      </w:hyperlink>
    </w:p>
    <w:p w:rsidR="00FE5463" w:rsidRPr="008C37BB" w:rsidRDefault="0018562E" w:rsidP="00FE5463">
      <w:pPr>
        <w:pStyle w:val="TOC1"/>
        <w:ind w:left="709" w:hanging="709"/>
        <w:rPr>
          <w:rFonts w:asciiTheme="minorHAnsi" w:eastAsiaTheme="minorEastAsia" w:hAnsiTheme="minorHAnsi" w:cstheme="minorBidi"/>
          <w:b w:val="0"/>
          <w:sz w:val="22"/>
          <w:szCs w:val="22"/>
        </w:rPr>
      </w:pPr>
      <w:hyperlink w:anchor="_Toc26000456" w:history="1">
        <w:r w:rsidR="00FE5463" w:rsidRPr="008C37BB">
          <w:rPr>
            <w:rStyle w:val="Hyperlink"/>
            <w:b w:val="0"/>
            <w:lang w:val="vi-VN"/>
          </w:rPr>
          <w:t>3.2</w:t>
        </w:r>
        <w:r w:rsidR="00FE5463" w:rsidRPr="008C37BB">
          <w:rPr>
            <w:rStyle w:val="Hyperlink"/>
            <w:b w:val="0"/>
          </w:rPr>
          <w:t>7</w:t>
        </w:r>
        <w:r w:rsidR="00FE5463" w:rsidRPr="008C37BB">
          <w:rPr>
            <w:rStyle w:val="Hyperlink"/>
            <w:b w:val="0"/>
            <w:lang w:val="vi-VN"/>
          </w:rPr>
          <w:t xml:space="preserve">. </w:t>
        </w:r>
        <w:r w:rsidR="00FE5463">
          <w:rPr>
            <w:rStyle w:val="Hyperlink"/>
            <w:b w:val="0"/>
          </w:rPr>
          <w:tab/>
        </w:r>
        <w:r w:rsidR="00FE5463" w:rsidRPr="008C37BB">
          <w:rPr>
            <w:rStyle w:val="Hyperlink"/>
            <w:b w:val="0"/>
            <w:lang w:val="vi-VN"/>
          </w:rPr>
          <w:t>Nồng độ PTH huyết thanh sau mổ</w:t>
        </w:r>
        <w:r w:rsidR="00FE5463" w:rsidRPr="008C37BB">
          <w:rPr>
            <w:b w:val="0"/>
            <w:webHidden/>
          </w:rPr>
          <w:tab/>
        </w:r>
        <w:r w:rsidR="00FE5463" w:rsidRPr="008C37BB">
          <w:rPr>
            <w:b w:val="0"/>
            <w:webHidden/>
          </w:rPr>
          <w:fldChar w:fldCharType="begin"/>
        </w:r>
        <w:r w:rsidR="00FE5463" w:rsidRPr="008C37BB">
          <w:rPr>
            <w:b w:val="0"/>
            <w:webHidden/>
          </w:rPr>
          <w:instrText xml:space="preserve"> PAGEREF _Toc26000456 \h </w:instrText>
        </w:r>
        <w:r w:rsidR="00FE5463" w:rsidRPr="008C37BB">
          <w:rPr>
            <w:b w:val="0"/>
            <w:webHidden/>
          </w:rPr>
        </w:r>
        <w:r w:rsidR="00FE5463" w:rsidRPr="008C37BB">
          <w:rPr>
            <w:b w:val="0"/>
            <w:webHidden/>
          </w:rPr>
          <w:fldChar w:fldCharType="separate"/>
        </w:r>
        <w:r w:rsidR="00FE5463">
          <w:rPr>
            <w:b w:val="0"/>
            <w:webHidden/>
          </w:rPr>
          <w:t>80</w:t>
        </w:r>
        <w:r w:rsidR="00FE5463" w:rsidRPr="008C37BB">
          <w:rPr>
            <w:b w:val="0"/>
            <w:webHidden/>
          </w:rPr>
          <w:fldChar w:fldCharType="end"/>
        </w:r>
      </w:hyperlink>
    </w:p>
    <w:p w:rsidR="00FE5463" w:rsidRPr="008C37BB" w:rsidRDefault="0018562E" w:rsidP="00FE5463">
      <w:pPr>
        <w:pStyle w:val="TOC1"/>
        <w:ind w:left="709" w:hanging="709"/>
        <w:rPr>
          <w:rFonts w:asciiTheme="minorHAnsi" w:eastAsiaTheme="minorEastAsia" w:hAnsiTheme="minorHAnsi" w:cstheme="minorBidi"/>
          <w:b w:val="0"/>
          <w:sz w:val="22"/>
          <w:szCs w:val="22"/>
        </w:rPr>
      </w:pPr>
      <w:hyperlink w:anchor="_Toc26000457" w:history="1">
        <w:r w:rsidR="00FE5463" w:rsidRPr="008C37BB">
          <w:rPr>
            <w:rStyle w:val="Hyperlink"/>
            <w:b w:val="0"/>
            <w:lang w:val="vi-VN"/>
          </w:rPr>
          <w:t>3.</w:t>
        </w:r>
        <w:r w:rsidR="00FE5463" w:rsidRPr="008C37BB">
          <w:rPr>
            <w:rStyle w:val="Hyperlink"/>
            <w:b w:val="0"/>
          </w:rPr>
          <w:t>28</w:t>
        </w:r>
        <w:r w:rsidR="00FE5463" w:rsidRPr="008C37BB">
          <w:rPr>
            <w:rStyle w:val="Hyperlink"/>
            <w:b w:val="0"/>
            <w:lang w:val="vi-VN"/>
          </w:rPr>
          <w:t xml:space="preserve">. </w:t>
        </w:r>
        <w:r w:rsidR="00FE5463">
          <w:rPr>
            <w:rStyle w:val="Hyperlink"/>
            <w:b w:val="0"/>
          </w:rPr>
          <w:tab/>
        </w:r>
        <w:r w:rsidR="00FE5463" w:rsidRPr="008C37BB">
          <w:rPr>
            <w:rStyle w:val="Hyperlink"/>
            <w:b w:val="0"/>
            <w:lang w:val="vi-VN"/>
          </w:rPr>
          <w:t>Kết quả khám dây thanh sau mổ</w:t>
        </w:r>
        <w:r w:rsidR="00FE5463" w:rsidRPr="008C37BB">
          <w:rPr>
            <w:b w:val="0"/>
            <w:webHidden/>
          </w:rPr>
          <w:tab/>
        </w:r>
        <w:r w:rsidR="00FE5463" w:rsidRPr="008C37BB">
          <w:rPr>
            <w:b w:val="0"/>
            <w:webHidden/>
          </w:rPr>
          <w:fldChar w:fldCharType="begin"/>
        </w:r>
        <w:r w:rsidR="00FE5463" w:rsidRPr="008C37BB">
          <w:rPr>
            <w:b w:val="0"/>
            <w:webHidden/>
          </w:rPr>
          <w:instrText xml:space="preserve"> PAGEREF _Toc26000457 \h </w:instrText>
        </w:r>
        <w:r w:rsidR="00FE5463" w:rsidRPr="008C37BB">
          <w:rPr>
            <w:b w:val="0"/>
            <w:webHidden/>
          </w:rPr>
        </w:r>
        <w:r w:rsidR="00FE5463" w:rsidRPr="008C37BB">
          <w:rPr>
            <w:b w:val="0"/>
            <w:webHidden/>
          </w:rPr>
          <w:fldChar w:fldCharType="separate"/>
        </w:r>
        <w:r w:rsidR="00FE5463">
          <w:rPr>
            <w:b w:val="0"/>
            <w:webHidden/>
          </w:rPr>
          <w:t>80</w:t>
        </w:r>
        <w:r w:rsidR="00FE5463" w:rsidRPr="008C37BB">
          <w:rPr>
            <w:b w:val="0"/>
            <w:webHidden/>
          </w:rPr>
          <w:fldChar w:fldCharType="end"/>
        </w:r>
      </w:hyperlink>
    </w:p>
    <w:p w:rsidR="00FE5463" w:rsidRPr="008C37BB" w:rsidRDefault="0018562E" w:rsidP="00FE5463">
      <w:pPr>
        <w:pStyle w:val="TOC1"/>
        <w:ind w:left="709" w:hanging="709"/>
        <w:rPr>
          <w:rFonts w:asciiTheme="minorHAnsi" w:eastAsiaTheme="minorEastAsia" w:hAnsiTheme="minorHAnsi" w:cstheme="minorBidi"/>
          <w:b w:val="0"/>
          <w:sz w:val="22"/>
          <w:szCs w:val="22"/>
        </w:rPr>
      </w:pPr>
      <w:hyperlink w:anchor="_Toc26000458" w:history="1">
        <w:r w:rsidR="00FE5463" w:rsidRPr="008C37BB">
          <w:rPr>
            <w:rStyle w:val="Hyperlink"/>
            <w:b w:val="0"/>
            <w:lang w:val="vi-VN"/>
          </w:rPr>
          <w:t>3.</w:t>
        </w:r>
        <w:r w:rsidR="00FE5463" w:rsidRPr="008C37BB">
          <w:rPr>
            <w:rStyle w:val="Hyperlink"/>
            <w:b w:val="0"/>
          </w:rPr>
          <w:t>29</w:t>
        </w:r>
        <w:r w:rsidR="00FE5463" w:rsidRPr="008C37BB">
          <w:rPr>
            <w:rStyle w:val="Hyperlink"/>
            <w:b w:val="0"/>
            <w:lang w:val="vi-VN"/>
          </w:rPr>
          <w:t xml:space="preserve">. </w:t>
        </w:r>
        <w:r w:rsidR="00FE5463">
          <w:rPr>
            <w:rStyle w:val="Hyperlink"/>
            <w:b w:val="0"/>
          </w:rPr>
          <w:tab/>
        </w:r>
        <w:r w:rsidR="00FE5463" w:rsidRPr="008C37BB">
          <w:rPr>
            <w:rStyle w:val="Hyperlink"/>
            <w:b w:val="0"/>
            <w:lang w:val="vi-VN"/>
          </w:rPr>
          <w:t>Chức năng tuyến giáp sau</w:t>
        </w:r>
        <w:r w:rsidR="00FE5463" w:rsidRPr="008C37BB">
          <w:rPr>
            <w:rStyle w:val="Hyperlink"/>
            <w:b w:val="0"/>
            <w:lang w:val="fr-FR"/>
          </w:rPr>
          <w:t xml:space="preserve"> mổ</w:t>
        </w:r>
        <w:r w:rsidR="00FE5463" w:rsidRPr="008C37BB">
          <w:rPr>
            <w:b w:val="0"/>
            <w:webHidden/>
          </w:rPr>
          <w:tab/>
        </w:r>
        <w:r w:rsidR="00FE5463" w:rsidRPr="008C37BB">
          <w:rPr>
            <w:b w:val="0"/>
            <w:webHidden/>
          </w:rPr>
          <w:fldChar w:fldCharType="begin"/>
        </w:r>
        <w:r w:rsidR="00FE5463" w:rsidRPr="008C37BB">
          <w:rPr>
            <w:b w:val="0"/>
            <w:webHidden/>
          </w:rPr>
          <w:instrText xml:space="preserve"> PAGEREF _Toc26000458 \h </w:instrText>
        </w:r>
        <w:r w:rsidR="00FE5463" w:rsidRPr="008C37BB">
          <w:rPr>
            <w:b w:val="0"/>
            <w:webHidden/>
          </w:rPr>
        </w:r>
        <w:r w:rsidR="00FE5463" w:rsidRPr="008C37BB">
          <w:rPr>
            <w:b w:val="0"/>
            <w:webHidden/>
          </w:rPr>
          <w:fldChar w:fldCharType="separate"/>
        </w:r>
        <w:r w:rsidR="00FE5463">
          <w:rPr>
            <w:b w:val="0"/>
            <w:webHidden/>
          </w:rPr>
          <w:t>81</w:t>
        </w:r>
        <w:r w:rsidR="00FE5463" w:rsidRPr="008C37BB">
          <w:rPr>
            <w:b w:val="0"/>
            <w:webHidden/>
          </w:rPr>
          <w:fldChar w:fldCharType="end"/>
        </w:r>
      </w:hyperlink>
    </w:p>
    <w:p w:rsidR="00FE5463" w:rsidRPr="008C37BB" w:rsidRDefault="0018562E" w:rsidP="00FE5463">
      <w:pPr>
        <w:pStyle w:val="TOC1"/>
        <w:ind w:left="709" w:hanging="709"/>
        <w:rPr>
          <w:rFonts w:asciiTheme="minorHAnsi" w:eastAsiaTheme="minorEastAsia" w:hAnsiTheme="minorHAnsi" w:cstheme="minorBidi"/>
          <w:b w:val="0"/>
          <w:sz w:val="22"/>
          <w:szCs w:val="22"/>
        </w:rPr>
      </w:pPr>
      <w:hyperlink w:anchor="_Toc26000459" w:history="1">
        <w:r w:rsidR="00FE5463" w:rsidRPr="008C37BB">
          <w:rPr>
            <w:rStyle w:val="Hyperlink"/>
            <w:b w:val="0"/>
            <w:lang w:val="vi-VN"/>
          </w:rPr>
          <w:t>3.3</w:t>
        </w:r>
        <w:r w:rsidR="00FE5463" w:rsidRPr="008C37BB">
          <w:rPr>
            <w:rStyle w:val="Hyperlink"/>
            <w:b w:val="0"/>
          </w:rPr>
          <w:t>0</w:t>
        </w:r>
        <w:r w:rsidR="00FE5463" w:rsidRPr="008C37BB">
          <w:rPr>
            <w:rStyle w:val="Hyperlink"/>
            <w:b w:val="0"/>
            <w:lang w:val="fr-FR"/>
          </w:rPr>
          <w:t>.</w:t>
        </w:r>
        <w:r w:rsidR="00FE5463" w:rsidRPr="008C37BB">
          <w:rPr>
            <w:rStyle w:val="Hyperlink"/>
            <w:b w:val="0"/>
            <w:lang w:val="vi-VN"/>
          </w:rPr>
          <w:t xml:space="preserve"> </w:t>
        </w:r>
        <w:r w:rsidR="00FE5463">
          <w:rPr>
            <w:rStyle w:val="Hyperlink"/>
            <w:b w:val="0"/>
          </w:rPr>
          <w:tab/>
        </w:r>
        <w:r w:rsidR="00FE5463" w:rsidRPr="008C37BB">
          <w:rPr>
            <w:rStyle w:val="Hyperlink"/>
            <w:b w:val="0"/>
            <w:lang w:val="vi-VN"/>
          </w:rPr>
          <w:t xml:space="preserve">Thể tích nhu mô giáp để lại </w:t>
        </w:r>
        <w:r w:rsidR="00FE5463" w:rsidRPr="008C37BB">
          <w:rPr>
            <w:rStyle w:val="Hyperlink"/>
            <w:b w:val="0"/>
          </w:rPr>
          <w:t>trên siêu âm</w:t>
        </w:r>
        <w:r w:rsidR="00FE5463" w:rsidRPr="008C37BB">
          <w:rPr>
            <w:b w:val="0"/>
            <w:webHidden/>
          </w:rPr>
          <w:tab/>
        </w:r>
        <w:r w:rsidR="00FE5463" w:rsidRPr="008C37BB">
          <w:rPr>
            <w:b w:val="0"/>
            <w:webHidden/>
          </w:rPr>
          <w:fldChar w:fldCharType="begin"/>
        </w:r>
        <w:r w:rsidR="00FE5463" w:rsidRPr="008C37BB">
          <w:rPr>
            <w:b w:val="0"/>
            <w:webHidden/>
          </w:rPr>
          <w:instrText xml:space="preserve"> PAGEREF _Toc26000459 \h </w:instrText>
        </w:r>
        <w:r w:rsidR="00FE5463" w:rsidRPr="008C37BB">
          <w:rPr>
            <w:b w:val="0"/>
            <w:webHidden/>
          </w:rPr>
        </w:r>
        <w:r w:rsidR="00FE5463" w:rsidRPr="008C37BB">
          <w:rPr>
            <w:b w:val="0"/>
            <w:webHidden/>
          </w:rPr>
          <w:fldChar w:fldCharType="separate"/>
        </w:r>
        <w:r w:rsidR="00FE5463">
          <w:rPr>
            <w:b w:val="0"/>
            <w:webHidden/>
          </w:rPr>
          <w:t>82</w:t>
        </w:r>
        <w:r w:rsidR="00FE5463" w:rsidRPr="008C37BB">
          <w:rPr>
            <w:b w:val="0"/>
            <w:webHidden/>
          </w:rPr>
          <w:fldChar w:fldCharType="end"/>
        </w:r>
      </w:hyperlink>
    </w:p>
    <w:p w:rsidR="00FE5463" w:rsidRPr="008C37BB" w:rsidRDefault="0018562E" w:rsidP="00FE5463">
      <w:pPr>
        <w:pStyle w:val="TOC1"/>
        <w:ind w:left="709" w:hanging="709"/>
        <w:rPr>
          <w:rFonts w:asciiTheme="minorHAnsi" w:eastAsiaTheme="minorEastAsia" w:hAnsiTheme="minorHAnsi" w:cstheme="minorBidi"/>
          <w:b w:val="0"/>
          <w:sz w:val="22"/>
          <w:szCs w:val="22"/>
        </w:rPr>
      </w:pPr>
      <w:hyperlink w:anchor="_Toc26000460" w:history="1">
        <w:r w:rsidR="00FE5463" w:rsidRPr="008C37BB">
          <w:rPr>
            <w:rStyle w:val="Hyperlink"/>
            <w:b w:val="0"/>
            <w:lang w:val="vi-VN"/>
          </w:rPr>
          <w:t>3.3</w:t>
        </w:r>
        <w:r w:rsidR="00FE5463" w:rsidRPr="008C37BB">
          <w:rPr>
            <w:rStyle w:val="Hyperlink"/>
            <w:b w:val="0"/>
          </w:rPr>
          <w:t>1</w:t>
        </w:r>
        <w:r w:rsidR="00FE5463" w:rsidRPr="008C37BB">
          <w:rPr>
            <w:rStyle w:val="Hyperlink"/>
            <w:b w:val="0"/>
            <w:lang w:val="vi-VN"/>
          </w:rPr>
          <w:t xml:space="preserve">. </w:t>
        </w:r>
        <w:r w:rsidR="00FE5463">
          <w:rPr>
            <w:rStyle w:val="Hyperlink"/>
            <w:b w:val="0"/>
          </w:rPr>
          <w:tab/>
        </w:r>
        <w:r w:rsidR="00FE5463" w:rsidRPr="008C37BB">
          <w:rPr>
            <w:rStyle w:val="Hyperlink"/>
            <w:b w:val="0"/>
            <w:lang w:val="vi-VN"/>
          </w:rPr>
          <w:t>Liên quan giữa nồng độ trung bình T3, FT4, TSH</w:t>
        </w:r>
      </w:hyperlink>
      <w:r w:rsidR="00FE5463" w:rsidRPr="008C37BB">
        <w:rPr>
          <w:rStyle w:val="Hyperlink"/>
          <w:b w:val="0"/>
          <w:u w:val="none"/>
        </w:rPr>
        <w:t xml:space="preserve"> </w:t>
      </w:r>
      <w:hyperlink w:anchor="_Toc26000461" w:history="1">
        <w:r w:rsidR="00FE5463" w:rsidRPr="008C37BB">
          <w:rPr>
            <w:rStyle w:val="Hyperlink"/>
            <w:b w:val="0"/>
            <w:lang w:val="vi-VN"/>
          </w:rPr>
          <w:t>huyết thanh và nhu mô tuyến giáp để lại</w:t>
        </w:r>
        <w:r w:rsidR="00FE5463" w:rsidRPr="008C37BB">
          <w:rPr>
            <w:b w:val="0"/>
            <w:webHidden/>
          </w:rPr>
          <w:tab/>
        </w:r>
        <w:r w:rsidR="00FE5463" w:rsidRPr="008C37BB">
          <w:rPr>
            <w:b w:val="0"/>
            <w:webHidden/>
          </w:rPr>
          <w:fldChar w:fldCharType="begin"/>
        </w:r>
        <w:r w:rsidR="00FE5463" w:rsidRPr="008C37BB">
          <w:rPr>
            <w:b w:val="0"/>
            <w:webHidden/>
          </w:rPr>
          <w:instrText xml:space="preserve"> PAGEREF _Toc26000461 \h </w:instrText>
        </w:r>
        <w:r w:rsidR="00FE5463" w:rsidRPr="008C37BB">
          <w:rPr>
            <w:b w:val="0"/>
            <w:webHidden/>
          </w:rPr>
        </w:r>
        <w:r w:rsidR="00FE5463" w:rsidRPr="008C37BB">
          <w:rPr>
            <w:b w:val="0"/>
            <w:webHidden/>
          </w:rPr>
          <w:fldChar w:fldCharType="separate"/>
        </w:r>
        <w:r w:rsidR="00FE5463">
          <w:rPr>
            <w:b w:val="0"/>
            <w:webHidden/>
          </w:rPr>
          <w:t>83</w:t>
        </w:r>
        <w:r w:rsidR="00FE5463" w:rsidRPr="008C37BB">
          <w:rPr>
            <w:b w:val="0"/>
            <w:webHidden/>
          </w:rPr>
          <w:fldChar w:fldCharType="end"/>
        </w:r>
      </w:hyperlink>
    </w:p>
    <w:p w:rsidR="00FE5463" w:rsidRPr="008C37BB" w:rsidRDefault="0018562E" w:rsidP="00FE5463">
      <w:pPr>
        <w:pStyle w:val="TOC1"/>
        <w:ind w:left="709" w:hanging="709"/>
        <w:rPr>
          <w:rFonts w:asciiTheme="minorHAnsi" w:eastAsiaTheme="minorEastAsia" w:hAnsiTheme="minorHAnsi" w:cstheme="minorBidi"/>
          <w:b w:val="0"/>
          <w:sz w:val="22"/>
          <w:szCs w:val="22"/>
        </w:rPr>
      </w:pPr>
      <w:hyperlink w:anchor="_Toc26000462" w:history="1">
        <w:r w:rsidR="00FE5463" w:rsidRPr="008C37BB">
          <w:rPr>
            <w:rStyle w:val="Hyperlink"/>
            <w:b w:val="0"/>
            <w:lang w:val="vi-VN"/>
          </w:rPr>
          <w:t>3.3</w:t>
        </w:r>
        <w:r w:rsidR="00FE5463" w:rsidRPr="008C37BB">
          <w:rPr>
            <w:rStyle w:val="Hyperlink"/>
            <w:b w:val="0"/>
            <w:lang w:val="fr-FR"/>
          </w:rPr>
          <w:t>2</w:t>
        </w:r>
        <w:r w:rsidR="00FE5463" w:rsidRPr="008C37BB">
          <w:rPr>
            <w:rStyle w:val="Hyperlink"/>
            <w:b w:val="0"/>
          </w:rPr>
          <w:t>.</w:t>
        </w:r>
        <w:r w:rsidR="00FE5463" w:rsidRPr="008C37BB">
          <w:rPr>
            <w:rStyle w:val="Hyperlink"/>
            <w:b w:val="0"/>
            <w:lang w:val="vi-VN"/>
          </w:rPr>
          <w:t xml:space="preserve"> </w:t>
        </w:r>
        <w:r w:rsidR="00FE5463">
          <w:rPr>
            <w:rStyle w:val="Hyperlink"/>
            <w:b w:val="0"/>
          </w:rPr>
          <w:tab/>
        </w:r>
        <w:r w:rsidR="00FE5463" w:rsidRPr="008C37BB">
          <w:rPr>
            <w:rStyle w:val="Hyperlink"/>
            <w:b w:val="0"/>
            <w:lang w:val="vi-VN"/>
          </w:rPr>
          <w:t>Tiến triển tổn thương mắt sau mổ</w:t>
        </w:r>
        <w:r w:rsidR="00FE5463" w:rsidRPr="008C37BB">
          <w:rPr>
            <w:b w:val="0"/>
            <w:webHidden/>
          </w:rPr>
          <w:tab/>
        </w:r>
        <w:r w:rsidR="00FE5463" w:rsidRPr="008C37BB">
          <w:rPr>
            <w:b w:val="0"/>
            <w:webHidden/>
          </w:rPr>
          <w:fldChar w:fldCharType="begin"/>
        </w:r>
        <w:r w:rsidR="00FE5463" w:rsidRPr="008C37BB">
          <w:rPr>
            <w:b w:val="0"/>
            <w:webHidden/>
          </w:rPr>
          <w:instrText xml:space="preserve"> PAGEREF _Toc26000462 \h </w:instrText>
        </w:r>
        <w:r w:rsidR="00FE5463" w:rsidRPr="008C37BB">
          <w:rPr>
            <w:b w:val="0"/>
            <w:webHidden/>
          </w:rPr>
        </w:r>
        <w:r w:rsidR="00FE5463" w:rsidRPr="008C37BB">
          <w:rPr>
            <w:b w:val="0"/>
            <w:webHidden/>
          </w:rPr>
          <w:fldChar w:fldCharType="separate"/>
        </w:r>
        <w:r w:rsidR="00FE5463">
          <w:rPr>
            <w:b w:val="0"/>
            <w:webHidden/>
          </w:rPr>
          <w:t>84</w:t>
        </w:r>
        <w:r w:rsidR="00FE5463" w:rsidRPr="008C37BB">
          <w:rPr>
            <w:b w:val="0"/>
            <w:webHidden/>
          </w:rPr>
          <w:fldChar w:fldCharType="end"/>
        </w:r>
      </w:hyperlink>
    </w:p>
    <w:p w:rsidR="00FE5463" w:rsidRPr="008C37BB" w:rsidRDefault="0018562E" w:rsidP="00FE5463">
      <w:pPr>
        <w:pStyle w:val="TOC1"/>
        <w:ind w:left="709" w:hanging="709"/>
        <w:rPr>
          <w:rFonts w:asciiTheme="minorHAnsi" w:eastAsiaTheme="minorEastAsia" w:hAnsiTheme="minorHAnsi" w:cstheme="minorBidi"/>
          <w:b w:val="0"/>
          <w:sz w:val="22"/>
          <w:szCs w:val="22"/>
        </w:rPr>
      </w:pPr>
      <w:hyperlink w:anchor="_Toc26000463" w:history="1">
        <w:r w:rsidR="00FE5463" w:rsidRPr="008C37BB">
          <w:rPr>
            <w:rStyle w:val="Hyperlink"/>
            <w:b w:val="0"/>
            <w:lang w:val="vi-VN"/>
          </w:rPr>
          <w:t>3.3</w:t>
        </w:r>
        <w:r w:rsidR="00FE5463" w:rsidRPr="008C37BB">
          <w:rPr>
            <w:rStyle w:val="Hyperlink"/>
            <w:b w:val="0"/>
          </w:rPr>
          <w:t>3</w:t>
        </w:r>
        <w:r w:rsidR="00FE5463" w:rsidRPr="008C37BB">
          <w:rPr>
            <w:rStyle w:val="Hyperlink"/>
            <w:b w:val="0"/>
            <w:lang w:val="vi-VN"/>
          </w:rPr>
          <w:t xml:space="preserve">. </w:t>
        </w:r>
        <w:r w:rsidR="00FE5463">
          <w:rPr>
            <w:rStyle w:val="Hyperlink"/>
            <w:b w:val="0"/>
          </w:rPr>
          <w:tab/>
        </w:r>
        <w:r w:rsidR="00FE5463" w:rsidRPr="008C37BB">
          <w:rPr>
            <w:rStyle w:val="Hyperlink"/>
            <w:b w:val="0"/>
            <w:lang w:val="vi-VN"/>
          </w:rPr>
          <w:t>Đánh giá kết quả điều trị sau mổ 36 tháng</w:t>
        </w:r>
        <w:r w:rsidR="00FE5463" w:rsidRPr="008C37BB">
          <w:rPr>
            <w:b w:val="0"/>
            <w:webHidden/>
          </w:rPr>
          <w:tab/>
        </w:r>
        <w:r w:rsidR="00FE5463" w:rsidRPr="008C37BB">
          <w:rPr>
            <w:b w:val="0"/>
            <w:webHidden/>
          </w:rPr>
          <w:fldChar w:fldCharType="begin"/>
        </w:r>
        <w:r w:rsidR="00FE5463" w:rsidRPr="008C37BB">
          <w:rPr>
            <w:b w:val="0"/>
            <w:webHidden/>
          </w:rPr>
          <w:instrText xml:space="preserve"> PAGEREF _Toc26000463 \h </w:instrText>
        </w:r>
        <w:r w:rsidR="00FE5463" w:rsidRPr="008C37BB">
          <w:rPr>
            <w:b w:val="0"/>
            <w:webHidden/>
          </w:rPr>
        </w:r>
        <w:r w:rsidR="00FE5463" w:rsidRPr="008C37BB">
          <w:rPr>
            <w:b w:val="0"/>
            <w:webHidden/>
          </w:rPr>
          <w:fldChar w:fldCharType="separate"/>
        </w:r>
        <w:r w:rsidR="00FE5463">
          <w:rPr>
            <w:b w:val="0"/>
            <w:webHidden/>
          </w:rPr>
          <w:t>85</w:t>
        </w:r>
        <w:r w:rsidR="00FE5463" w:rsidRPr="008C37BB">
          <w:rPr>
            <w:b w:val="0"/>
            <w:webHidden/>
          </w:rPr>
          <w:fldChar w:fldCharType="end"/>
        </w:r>
      </w:hyperlink>
    </w:p>
    <w:p w:rsidR="00FE5463" w:rsidRPr="008C37BB" w:rsidRDefault="0018562E" w:rsidP="00FE5463">
      <w:pPr>
        <w:pStyle w:val="TOC1"/>
        <w:ind w:left="709" w:hanging="709"/>
        <w:rPr>
          <w:rFonts w:asciiTheme="minorHAnsi" w:eastAsiaTheme="minorEastAsia" w:hAnsiTheme="minorHAnsi" w:cstheme="minorBidi"/>
          <w:b w:val="0"/>
          <w:sz w:val="22"/>
          <w:szCs w:val="22"/>
        </w:rPr>
      </w:pPr>
      <w:hyperlink w:anchor="_Toc26000464" w:history="1">
        <w:r w:rsidR="00FE5463" w:rsidRPr="008C37BB">
          <w:rPr>
            <w:rStyle w:val="Hyperlink"/>
            <w:b w:val="0"/>
            <w:lang w:val="vi-VN"/>
          </w:rPr>
          <w:t>3.3</w:t>
        </w:r>
        <w:r w:rsidR="00FE5463" w:rsidRPr="008C37BB">
          <w:rPr>
            <w:rStyle w:val="Hyperlink"/>
            <w:b w:val="0"/>
          </w:rPr>
          <w:t>4</w:t>
        </w:r>
        <w:r w:rsidR="00FE5463" w:rsidRPr="008C37BB">
          <w:rPr>
            <w:rStyle w:val="Hyperlink"/>
            <w:b w:val="0"/>
            <w:lang w:val="vi-VN"/>
          </w:rPr>
          <w:t xml:space="preserve">. </w:t>
        </w:r>
        <w:r w:rsidR="00FE5463">
          <w:rPr>
            <w:rStyle w:val="Hyperlink"/>
            <w:b w:val="0"/>
          </w:rPr>
          <w:tab/>
        </w:r>
        <w:r w:rsidR="00FE5463" w:rsidRPr="008C37BB">
          <w:rPr>
            <w:rStyle w:val="Hyperlink"/>
            <w:b w:val="0"/>
            <w:lang w:val="vi-VN"/>
          </w:rPr>
          <w:t xml:space="preserve">Sự hài lòng của bệnh nhân sau mổ </w:t>
        </w:r>
        <w:r w:rsidR="00FE5463" w:rsidRPr="008C37BB">
          <w:rPr>
            <w:rStyle w:val="Hyperlink"/>
            <w:b w:val="0"/>
          </w:rPr>
          <w:t>36</w:t>
        </w:r>
        <w:r w:rsidR="00FE5463" w:rsidRPr="008C37BB">
          <w:rPr>
            <w:rStyle w:val="Hyperlink"/>
            <w:b w:val="0"/>
            <w:lang w:val="vi-VN"/>
          </w:rPr>
          <w:t xml:space="preserve"> tháng</w:t>
        </w:r>
        <w:r w:rsidR="00FE5463" w:rsidRPr="008C37BB">
          <w:rPr>
            <w:b w:val="0"/>
            <w:webHidden/>
          </w:rPr>
          <w:tab/>
        </w:r>
        <w:r w:rsidR="00FE5463" w:rsidRPr="008C37BB">
          <w:rPr>
            <w:b w:val="0"/>
            <w:webHidden/>
          </w:rPr>
          <w:fldChar w:fldCharType="begin"/>
        </w:r>
        <w:r w:rsidR="00FE5463" w:rsidRPr="008C37BB">
          <w:rPr>
            <w:b w:val="0"/>
            <w:webHidden/>
          </w:rPr>
          <w:instrText xml:space="preserve"> PAGEREF _Toc26000464 \h </w:instrText>
        </w:r>
        <w:r w:rsidR="00FE5463" w:rsidRPr="008C37BB">
          <w:rPr>
            <w:b w:val="0"/>
            <w:webHidden/>
          </w:rPr>
        </w:r>
        <w:r w:rsidR="00FE5463" w:rsidRPr="008C37BB">
          <w:rPr>
            <w:b w:val="0"/>
            <w:webHidden/>
          </w:rPr>
          <w:fldChar w:fldCharType="separate"/>
        </w:r>
        <w:r w:rsidR="00FE5463">
          <w:rPr>
            <w:b w:val="0"/>
            <w:webHidden/>
          </w:rPr>
          <w:t>86</w:t>
        </w:r>
        <w:r w:rsidR="00FE5463" w:rsidRPr="008C37BB">
          <w:rPr>
            <w:b w:val="0"/>
            <w:webHidden/>
          </w:rPr>
          <w:fldChar w:fldCharType="end"/>
        </w:r>
      </w:hyperlink>
    </w:p>
    <w:p w:rsidR="00FE5463" w:rsidRPr="008C37BB" w:rsidRDefault="0018562E" w:rsidP="00FE5463">
      <w:pPr>
        <w:pStyle w:val="TOC1"/>
        <w:ind w:left="709" w:hanging="709"/>
        <w:rPr>
          <w:rFonts w:asciiTheme="minorHAnsi" w:eastAsiaTheme="minorEastAsia" w:hAnsiTheme="minorHAnsi" w:cstheme="minorBidi"/>
          <w:b w:val="0"/>
          <w:sz w:val="22"/>
          <w:szCs w:val="22"/>
        </w:rPr>
      </w:pPr>
      <w:hyperlink w:anchor="_Toc26000465" w:history="1">
        <w:r w:rsidR="00FE5463" w:rsidRPr="008C37BB">
          <w:rPr>
            <w:rStyle w:val="Hyperlink"/>
            <w:b w:val="0"/>
            <w:lang w:val="vi-VN"/>
          </w:rPr>
          <w:t xml:space="preserve">4.1. </w:t>
        </w:r>
        <w:r w:rsidR="00FE5463">
          <w:rPr>
            <w:rStyle w:val="Hyperlink"/>
            <w:b w:val="0"/>
          </w:rPr>
          <w:tab/>
        </w:r>
        <w:r w:rsidR="00FE5463" w:rsidRPr="008C37BB">
          <w:rPr>
            <w:rStyle w:val="Hyperlink"/>
            <w:b w:val="0"/>
            <w:lang w:val="vi-VN"/>
          </w:rPr>
          <w:t>Tỷ lệ chuyển mổ mở trong phẫu thuật bướu giáp nhân</w:t>
        </w:r>
        <w:r w:rsidR="00FE5463" w:rsidRPr="008C37BB">
          <w:rPr>
            <w:b w:val="0"/>
            <w:webHidden/>
          </w:rPr>
          <w:tab/>
        </w:r>
        <w:r w:rsidR="00FE5463" w:rsidRPr="008C37BB">
          <w:rPr>
            <w:b w:val="0"/>
            <w:webHidden/>
          </w:rPr>
          <w:fldChar w:fldCharType="begin"/>
        </w:r>
        <w:r w:rsidR="00FE5463" w:rsidRPr="008C37BB">
          <w:rPr>
            <w:b w:val="0"/>
            <w:webHidden/>
          </w:rPr>
          <w:instrText xml:space="preserve"> PAGEREF _Toc26000465 \h </w:instrText>
        </w:r>
        <w:r w:rsidR="00FE5463" w:rsidRPr="008C37BB">
          <w:rPr>
            <w:b w:val="0"/>
            <w:webHidden/>
          </w:rPr>
        </w:r>
        <w:r w:rsidR="00FE5463" w:rsidRPr="008C37BB">
          <w:rPr>
            <w:b w:val="0"/>
            <w:webHidden/>
          </w:rPr>
          <w:fldChar w:fldCharType="separate"/>
        </w:r>
        <w:r w:rsidR="00FE5463">
          <w:rPr>
            <w:b w:val="0"/>
            <w:webHidden/>
          </w:rPr>
          <w:t>115</w:t>
        </w:r>
        <w:r w:rsidR="00FE5463" w:rsidRPr="008C37BB">
          <w:rPr>
            <w:b w:val="0"/>
            <w:webHidden/>
          </w:rPr>
          <w:fldChar w:fldCharType="end"/>
        </w:r>
      </w:hyperlink>
    </w:p>
    <w:p w:rsidR="00FE5463" w:rsidRPr="00E06E7C" w:rsidRDefault="00FE5463" w:rsidP="00FE5463">
      <w:pPr>
        <w:widowControl w:val="0"/>
        <w:spacing w:line="480" w:lineRule="auto"/>
        <w:ind w:left="567" w:hanging="567"/>
        <w:jc w:val="center"/>
        <w:rPr>
          <w:rFonts w:ascii="Times New Roman" w:hAnsi="Times New Roman"/>
          <w:sz w:val="32"/>
          <w:lang w:val="es-ES_tradnl"/>
        </w:rPr>
      </w:pPr>
      <w:r w:rsidRPr="008C37BB">
        <w:rPr>
          <w:rFonts w:ascii="Times New Roman" w:hAnsi="Times New Roman"/>
          <w:sz w:val="32"/>
          <w:lang w:val="es-ES_tradnl"/>
        </w:rPr>
        <w:fldChar w:fldCharType="end"/>
      </w:r>
    </w:p>
    <w:p w:rsidR="00FE5463" w:rsidRPr="00E06E7C" w:rsidRDefault="00FE5463" w:rsidP="00FE5463">
      <w:pPr>
        <w:spacing w:after="200" w:line="276" w:lineRule="auto"/>
        <w:rPr>
          <w:rFonts w:ascii="Times New Roman" w:hAnsi="Times New Roman"/>
          <w:sz w:val="32"/>
          <w:lang w:val="es-ES_tradnl"/>
        </w:rPr>
      </w:pPr>
      <w:r w:rsidRPr="00E06E7C">
        <w:rPr>
          <w:rFonts w:ascii="Times New Roman" w:hAnsi="Times New Roman"/>
          <w:sz w:val="32"/>
          <w:lang w:val="es-ES_tradnl"/>
        </w:rPr>
        <w:br w:type="page"/>
      </w:r>
    </w:p>
    <w:p w:rsidR="00FE5463" w:rsidRPr="00E06E7C" w:rsidRDefault="00FE5463" w:rsidP="00FE5463">
      <w:pPr>
        <w:widowControl w:val="0"/>
        <w:spacing w:line="480" w:lineRule="auto"/>
        <w:ind w:left="1560" w:hanging="1560"/>
        <w:jc w:val="center"/>
        <w:rPr>
          <w:rFonts w:ascii="Times New Roman" w:hAnsi="Times New Roman"/>
          <w:b/>
          <w:sz w:val="32"/>
          <w:lang w:val="es-ES_tradnl"/>
        </w:rPr>
      </w:pPr>
      <w:r w:rsidRPr="00E06E7C">
        <w:rPr>
          <w:rFonts w:ascii="Times New Roman" w:hAnsi="Times New Roman"/>
          <w:b/>
          <w:sz w:val="32"/>
          <w:lang w:val="es-ES_tradnl"/>
        </w:rPr>
        <w:lastRenderedPageBreak/>
        <w:t>DANH MỤC BIỂU ĐỒ</w:t>
      </w:r>
    </w:p>
    <w:tbl>
      <w:tblPr>
        <w:tblW w:w="8789" w:type="dxa"/>
        <w:tblInd w:w="108" w:type="dxa"/>
        <w:tblLayout w:type="fixed"/>
        <w:tblLook w:val="0000" w:firstRow="0" w:lastRow="0" w:firstColumn="0" w:lastColumn="0" w:noHBand="0" w:noVBand="0"/>
      </w:tblPr>
      <w:tblGrid>
        <w:gridCol w:w="1080"/>
        <w:gridCol w:w="6717"/>
        <w:gridCol w:w="992"/>
      </w:tblGrid>
      <w:tr w:rsidR="00FE5463" w:rsidRPr="00E06E7C" w:rsidTr="006C6350">
        <w:trPr>
          <w:cantSplit/>
        </w:trPr>
        <w:tc>
          <w:tcPr>
            <w:tcW w:w="1080" w:type="dxa"/>
            <w:tcBorders>
              <w:top w:val="single" w:sz="4" w:space="0" w:color="auto"/>
              <w:bottom w:val="single" w:sz="4" w:space="0" w:color="auto"/>
            </w:tcBorders>
            <w:vAlign w:val="center"/>
          </w:tcPr>
          <w:p w:rsidR="00FE5463" w:rsidRPr="00E06E7C" w:rsidRDefault="00FE5463" w:rsidP="006C6350">
            <w:pPr>
              <w:spacing w:before="140" w:after="100" w:line="300" w:lineRule="auto"/>
              <w:ind w:left="-57" w:right="-57"/>
              <w:jc w:val="center"/>
              <w:rPr>
                <w:rFonts w:ascii="Times New Roman" w:hAnsi="Times New Roman"/>
                <w:b/>
              </w:rPr>
            </w:pPr>
            <w:r w:rsidRPr="00E06E7C">
              <w:rPr>
                <w:rFonts w:ascii="Times New Roman" w:hAnsi="Times New Roman"/>
                <w:b/>
              </w:rPr>
              <w:t>Biểu đồ</w:t>
            </w:r>
          </w:p>
        </w:tc>
        <w:tc>
          <w:tcPr>
            <w:tcW w:w="6717" w:type="dxa"/>
            <w:tcBorders>
              <w:top w:val="single" w:sz="4" w:space="0" w:color="auto"/>
              <w:bottom w:val="single" w:sz="4" w:space="0" w:color="auto"/>
            </w:tcBorders>
            <w:vAlign w:val="center"/>
          </w:tcPr>
          <w:p w:rsidR="00FE5463" w:rsidRPr="00E06E7C" w:rsidRDefault="00FE5463" w:rsidP="006C6350">
            <w:pPr>
              <w:spacing w:before="140" w:after="100" w:line="300" w:lineRule="auto"/>
              <w:ind w:left="-57" w:right="-57"/>
              <w:jc w:val="center"/>
              <w:rPr>
                <w:rFonts w:ascii="Times New Roman" w:hAnsi="Times New Roman"/>
                <w:b/>
              </w:rPr>
            </w:pPr>
            <w:r w:rsidRPr="00E06E7C">
              <w:rPr>
                <w:rFonts w:ascii="Times New Roman" w:hAnsi="Times New Roman"/>
                <w:b/>
              </w:rPr>
              <w:t>Tên biểu đồ</w:t>
            </w:r>
          </w:p>
        </w:tc>
        <w:tc>
          <w:tcPr>
            <w:tcW w:w="992" w:type="dxa"/>
            <w:tcBorders>
              <w:top w:val="single" w:sz="4" w:space="0" w:color="auto"/>
              <w:bottom w:val="single" w:sz="4" w:space="0" w:color="auto"/>
            </w:tcBorders>
            <w:vAlign w:val="center"/>
          </w:tcPr>
          <w:p w:rsidR="00FE5463" w:rsidRPr="00E06E7C" w:rsidRDefault="00FE5463" w:rsidP="006C6350">
            <w:pPr>
              <w:spacing w:before="140" w:after="100" w:line="300" w:lineRule="auto"/>
              <w:ind w:left="-57" w:right="-57"/>
              <w:jc w:val="center"/>
              <w:rPr>
                <w:rFonts w:ascii="Times New Roman" w:hAnsi="Times New Roman"/>
                <w:b/>
              </w:rPr>
            </w:pPr>
            <w:r w:rsidRPr="00E06E7C">
              <w:rPr>
                <w:rFonts w:ascii="Times New Roman" w:hAnsi="Times New Roman"/>
                <w:b/>
              </w:rPr>
              <w:t xml:space="preserve">Trang </w:t>
            </w:r>
          </w:p>
        </w:tc>
      </w:tr>
    </w:tbl>
    <w:p w:rsidR="00FE5463" w:rsidRPr="008C37BB" w:rsidRDefault="00FE5463" w:rsidP="00FE5463">
      <w:pPr>
        <w:pStyle w:val="TOC1"/>
        <w:spacing w:before="120"/>
        <w:ind w:left="709" w:hanging="709"/>
        <w:rPr>
          <w:rFonts w:asciiTheme="minorHAnsi" w:eastAsiaTheme="minorEastAsia" w:hAnsiTheme="minorHAnsi" w:cstheme="minorBidi"/>
          <w:b w:val="0"/>
          <w:sz w:val="22"/>
          <w:szCs w:val="22"/>
        </w:rPr>
      </w:pPr>
      <w:r w:rsidRPr="008C37BB">
        <w:rPr>
          <w:b w:val="0"/>
          <w:sz w:val="32"/>
          <w:lang w:val="es-ES_tradnl"/>
        </w:rPr>
        <w:fldChar w:fldCharType="begin"/>
      </w:r>
      <w:r w:rsidRPr="008C37BB">
        <w:rPr>
          <w:b w:val="0"/>
          <w:sz w:val="32"/>
          <w:lang w:val="es-ES_tradnl"/>
        </w:rPr>
        <w:instrText xml:space="preserve"> TOC \h \z \t "bd,1" </w:instrText>
      </w:r>
      <w:r w:rsidRPr="008C37BB">
        <w:rPr>
          <w:b w:val="0"/>
          <w:sz w:val="32"/>
          <w:lang w:val="es-ES_tradnl"/>
        </w:rPr>
        <w:fldChar w:fldCharType="separate"/>
      </w:r>
      <w:hyperlink w:anchor="_Toc26000727" w:history="1">
        <w:r w:rsidRPr="008C37BB">
          <w:rPr>
            <w:rStyle w:val="Hyperlink"/>
            <w:b w:val="0"/>
          </w:rPr>
          <w:t xml:space="preserve">3.1. </w:t>
        </w:r>
        <w:r>
          <w:rPr>
            <w:rStyle w:val="Hyperlink"/>
            <w:b w:val="0"/>
          </w:rPr>
          <w:tab/>
        </w:r>
        <w:r w:rsidRPr="008C37BB">
          <w:rPr>
            <w:rStyle w:val="Hyperlink"/>
            <w:b w:val="0"/>
          </w:rPr>
          <w:t>Phân bố bệnh nhân Basedow theo nghề nghiệp</w:t>
        </w:r>
        <w:r w:rsidRPr="008C37BB">
          <w:rPr>
            <w:b w:val="0"/>
            <w:webHidden/>
          </w:rPr>
          <w:tab/>
        </w:r>
        <w:r w:rsidRPr="008C37BB">
          <w:rPr>
            <w:b w:val="0"/>
            <w:webHidden/>
          </w:rPr>
          <w:fldChar w:fldCharType="begin"/>
        </w:r>
        <w:r w:rsidRPr="008C37BB">
          <w:rPr>
            <w:b w:val="0"/>
            <w:webHidden/>
          </w:rPr>
          <w:instrText xml:space="preserve"> PAGEREF _Toc26000727 \h </w:instrText>
        </w:r>
        <w:r w:rsidRPr="008C37BB">
          <w:rPr>
            <w:b w:val="0"/>
            <w:webHidden/>
          </w:rPr>
        </w:r>
        <w:r w:rsidRPr="008C37BB">
          <w:rPr>
            <w:b w:val="0"/>
            <w:webHidden/>
          </w:rPr>
          <w:fldChar w:fldCharType="separate"/>
        </w:r>
        <w:r>
          <w:rPr>
            <w:b w:val="0"/>
            <w:webHidden/>
          </w:rPr>
          <w:t>59</w:t>
        </w:r>
        <w:r w:rsidRPr="008C37BB">
          <w:rPr>
            <w:b w:val="0"/>
            <w:webHidden/>
          </w:rPr>
          <w:fldChar w:fldCharType="end"/>
        </w:r>
      </w:hyperlink>
    </w:p>
    <w:p w:rsidR="00FE5463" w:rsidRPr="008C37BB" w:rsidRDefault="0018562E" w:rsidP="00FE5463">
      <w:pPr>
        <w:pStyle w:val="TOC1"/>
        <w:ind w:left="709" w:hanging="709"/>
        <w:rPr>
          <w:rFonts w:asciiTheme="minorHAnsi" w:eastAsiaTheme="minorEastAsia" w:hAnsiTheme="minorHAnsi" w:cstheme="minorBidi"/>
          <w:b w:val="0"/>
          <w:sz w:val="22"/>
          <w:szCs w:val="22"/>
        </w:rPr>
      </w:pPr>
      <w:hyperlink w:anchor="_Toc26000728" w:history="1">
        <w:r w:rsidR="00FE5463" w:rsidRPr="008C37BB">
          <w:rPr>
            <w:rStyle w:val="Hyperlink"/>
            <w:b w:val="0"/>
          </w:rPr>
          <w:t xml:space="preserve">3.2. </w:t>
        </w:r>
        <w:r w:rsidR="00FE5463">
          <w:rPr>
            <w:rStyle w:val="Hyperlink"/>
            <w:b w:val="0"/>
          </w:rPr>
          <w:tab/>
        </w:r>
        <w:r w:rsidR="00FE5463" w:rsidRPr="008C37BB">
          <w:rPr>
            <w:rStyle w:val="Hyperlink"/>
            <w:b w:val="0"/>
          </w:rPr>
          <w:t>Tỷ lệ bệnh nhân basedow mổ nội soi theo năm</w:t>
        </w:r>
        <w:r w:rsidR="00FE5463" w:rsidRPr="008C37BB">
          <w:rPr>
            <w:b w:val="0"/>
            <w:webHidden/>
          </w:rPr>
          <w:tab/>
        </w:r>
        <w:r w:rsidR="00FE5463" w:rsidRPr="008C37BB">
          <w:rPr>
            <w:b w:val="0"/>
            <w:webHidden/>
          </w:rPr>
          <w:fldChar w:fldCharType="begin"/>
        </w:r>
        <w:r w:rsidR="00FE5463" w:rsidRPr="008C37BB">
          <w:rPr>
            <w:b w:val="0"/>
            <w:webHidden/>
          </w:rPr>
          <w:instrText xml:space="preserve"> PAGEREF _Toc26000728 \h </w:instrText>
        </w:r>
        <w:r w:rsidR="00FE5463" w:rsidRPr="008C37BB">
          <w:rPr>
            <w:b w:val="0"/>
            <w:webHidden/>
          </w:rPr>
        </w:r>
        <w:r w:rsidR="00FE5463" w:rsidRPr="008C37BB">
          <w:rPr>
            <w:b w:val="0"/>
            <w:webHidden/>
          </w:rPr>
          <w:fldChar w:fldCharType="separate"/>
        </w:r>
        <w:r w:rsidR="00FE5463">
          <w:rPr>
            <w:b w:val="0"/>
            <w:webHidden/>
          </w:rPr>
          <w:t>60</w:t>
        </w:r>
        <w:r w:rsidR="00FE5463" w:rsidRPr="008C37BB">
          <w:rPr>
            <w:b w:val="0"/>
            <w:webHidden/>
          </w:rPr>
          <w:fldChar w:fldCharType="end"/>
        </w:r>
      </w:hyperlink>
    </w:p>
    <w:p w:rsidR="00FE5463" w:rsidRPr="008C37BB" w:rsidRDefault="0018562E" w:rsidP="00FE5463">
      <w:pPr>
        <w:pStyle w:val="TOC1"/>
        <w:ind w:left="709" w:hanging="709"/>
        <w:rPr>
          <w:rFonts w:asciiTheme="minorHAnsi" w:eastAsiaTheme="minorEastAsia" w:hAnsiTheme="minorHAnsi" w:cstheme="minorBidi"/>
          <w:b w:val="0"/>
          <w:sz w:val="22"/>
          <w:szCs w:val="22"/>
        </w:rPr>
      </w:pPr>
      <w:hyperlink w:anchor="_Toc26000729" w:history="1">
        <w:r w:rsidR="00FE5463" w:rsidRPr="008C37BB">
          <w:rPr>
            <w:rStyle w:val="Hyperlink"/>
            <w:b w:val="0"/>
            <w:lang w:val="vi-VN"/>
          </w:rPr>
          <w:t>3.</w:t>
        </w:r>
        <w:r w:rsidR="00FE5463" w:rsidRPr="008C37BB">
          <w:rPr>
            <w:rStyle w:val="Hyperlink"/>
            <w:b w:val="0"/>
          </w:rPr>
          <w:t>3</w:t>
        </w:r>
        <w:r w:rsidR="00FE5463" w:rsidRPr="008C37BB">
          <w:rPr>
            <w:rStyle w:val="Hyperlink"/>
            <w:b w:val="0"/>
            <w:lang w:val="vi-VN"/>
          </w:rPr>
          <w:t xml:space="preserve">. </w:t>
        </w:r>
        <w:r w:rsidR="00FE5463">
          <w:rPr>
            <w:rStyle w:val="Hyperlink"/>
            <w:b w:val="0"/>
          </w:rPr>
          <w:tab/>
        </w:r>
        <w:r w:rsidR="00FE5463" w:rsidRPr="008C37BB">
          <w:rPr>
            <w:rStyle w:val="Hyperlink"/>
            <w:b w:val="0"/>
            <w:lang w:val="vi-VN"/>
          </w:rPr>
          <w:t>Phân loại độ bướu của bệnh nhân</w:t>
        </w:r>
        <w:r w:rsidR="00FE5463" w:rsidRPr="008C37BB">
          <w:rPr>
            <w:b w:val="0"/>
            <w:webHidden/>
          </w:rPr>
          <w:tab/>
        </w:r>
        <w:r w:rsidR="00FE5463" w:rsidRPr="008C37BB">
          <w:rPr>
            <w:b w:val="0"/>
            <w:webHidden/>
          </w:rPr>
          <w:fldChar w:fldCharType="begin"/>
        </w:r>
        <w:r w:rsidR="00FE5463" w:rsidRPr="008C37BB">
          <w:rPr>
            <w:b w:val="0"/>
            <w:webHidden/>
          </w:rPr>
          <w:instrText xml:space="preserve"> PAGEREF _Toc26000729 \h </w:instrText>
        </w:r>
        <w:r w:rsidR="00FE5463" w:rsidRPr="008C37BB">
          <w:rPr>
            <w:b w:val="0"/>
            <w:webHidden/>
          </w:rPr>
        </w:r>
        <w:r w:rsidR="00FE5463" w:rsidRPr="008C37BB">
          <w:rPr>
            <w:b w:val="0"/>
            <w:webHidden/>
          </w:rPr>
          <w:fldChar w:fldCharType="separate"/>
        </w:r>
        <w:r w:rsidR="00FE5463">
          <w:rPr>
            <w:b w:val="0"/>
            <w:webHidden/>
          </w:rPr>
          <w:t>62</w:t>
        </w:r>
        <w:r w:rsidR="00FE5463" w:rsidRPr="008C37BB">
          <w:rPr>
            <w:b w:val="0"/>
            <w:webHidden/>
          </w:rPr>
          <w:fldChar w:fldCharType="end"/>
        </w:r>
      </w:hyperlink>
    </w:p>
    <w:p w:rsidR="00FE5463" w:rsidRPr="008C37BB" w:rsidRDefault="0018562E" w:rsidP="00FE5463">
      <w:pPr>
        <w:pStyle w:val="TOC1"/>
        <w:ind w:left="709" w:hanging="709"/>
        <w:rPr>
          <w:rFonts w:asciiTheme="minorHAnsi" w:eastAsiaTheme="minorEastAsia" w:hAnsiTheme="minorHAnsi" w:cstheme="minorBidi"/>
          <w:b w:val="0"/>
          <w:sz w:val="22"/>
          <w:szCs w:val="22"/>
        </w:rPr>
      </w:pPr>
      <w:hyperlink w:anchor="_Toc26000730" w:history="1">
        <w:r w:rsidR="00FE5463" w:rsidRPr="008C37BB">
          <w:rPr>
            <w:rStyle w:val="Hyperlink"/>
            <w:b w:val="0"/>
          </w:rPr>
          <w:t>3.4</w:t>
        </w:r>
        <w:r w:rsidR="00FE5463" w:rsidRPr="008C37BB">
          <w:rPr>
            <w:rStyle w:val="Hyperlink"/>
            <w:b w:val="0"/>
            <w:lang w:val="vi-VN"/>
          </w:rPr>
          <w:t xml:space="preserve">. </w:t>
        </w:r>
        <w:r w:rsidR="00FE5463">
          <w:rPr>
            <w:rStyle w:val="Hyperlink"/>
            <w:b w:val="0"/>
          </w:rPr>
          <w:tab/>
        </w:r>
        <w:r w:rsidR="00FE5463" w:rsidRPr="008C37BB">
          <w:rPr>
            <w:rStyle w:val="Hyperlink"/>
            <w:b w:val="0"/>
            <w:lang w:val="vi-VN"/>
          </w:rPr>
          <w:t>Biến đổi nồng độ T3 huyết thanh trước và sau mổ</w:t>
        </w:r>
        <w:r w:rsidR="00FE5463" w:rsidRPr="008C37BB">
          <w:rPr>
            <w:b w:val="0"/>
            <w:webHidden/>
          </w:rPr>
          <w:tab/>
        </w:r>
        <w:r w:rsidR="00FE5463" w:rsidRPr="008C37BB">
          <w:rPr>
            <w:b w:val="0"/>
            <w:webHidden/>
          </w:rPr>
          <w:fldChar w:fldCharType="begin"/>
        </w:r>
        <w:r w:rsidR="00FE5463" w:rsidRPr="008C37BB">
          <w:rPr>
            <w:b w:val="0"/>
            <w:webHidden/>
          </w:rPr>
          <w:instrText xml:space="preserve"> PAGEREF _Toc26000730 \h </w:instrText>
        </w:r>
        <w:r w:rsidR="00FE5463" w:rsidRPr="008C37BB">
          <w:rPr>
            <w:b w:val="0"/>
            <w:webHidden/>
          </w:rPr>
        </w:r>
        <w:r w:rsidR="00FE5463" w:rsidRPr="008C37BB">
          <w:rPr>
            <w:b w:val="0"/>
            <w:webHidden/>
          </w:rPr>
          <w:fldChar w:fldCharType="separate"/>
        </w:r>
        <w:r w:rsidR="00FE5463">
          <w:rPr>
            <w:b w:val="0"/>
            <w:webHidden/>
          </w:rPr>
          <w:t>74</w:t>
        </w:r>
        <w:r w:rsidR="00FE5463" w:rsidRPr="008C37BB">
          <w:rPr>
            <w:b w:val="0"/>
            <w:webHidden/>
          </w:rPr>
          <w:fldChar w:fldCharType="end"/>
        </w:r>
      </w:hyperlink>
    </w:p>
    <w:p w:rsidR="00FE5463" w:rsidRPr="008C37BB" w:rsidRDefault="0018562E" w:rsidP="00FE5463">
      <w:pPr>
        <w:pStyle w:val="TOC1"/>
        <w:ind w:left="709" w:hanging="709"/>
        <w:rPr>
          <w:rFonts w:asciiTheme="minorHAnsi" w:eastAsiaTheme="minorEastAsia" w:hAnsiTheme="minorHAnsi" w:cstheme="minorBidi"/>
          <w:b w:val="0"/>
          <w:sz w:val="22"/>
          <w:szCs w:val="22"/>
        </w:rPr>
      </w:pPr>
      <w:hyperlink w:anchor="_Toc26000731" w:history="1">
        <w:r w:rsidR="00FE5463" w:rsidRPr="008C37BB">
          <w:rPr>
            <w:rStyle w:val="Hyperlink"/>
            <w:b w:val="0"/>
          </w:rPr>
          <w:t>3.5</w:t>
        </w:r>
        <w:r w:rsidR="00FE5463" w:rsidRPr="008C37BB">
          <w:rPr>
            <w:rStyle w:val="Hyperlink"/>
            <w:b w:val="0"/>
            <w:lang w:val="vi-VN"/>
          </w:rPr>
          <w:t xml:space="preserve">. </w:t>
        </w:r>
        <w:r w:rsidR="00FE5463">
          <w:rPr>
            <w:rStyle w:val="Hyperlink"/>
            <w:b w:val="0"/>
          </w:rPr>
          <w:tab/>
        </w:r>
        <w:r w:rsidR="00FE5463" w:rsidRPr="008C37BB">
          <w:rPr>
            <w:rStyle w:val="Hyperlink"/>
            <w:b w:val="0"/>
            <w:lang w:val="vi-VN"/>
          </w:rPr>
          <w:t>Biến đổi nồng độ FT4 huyết thanh trước và sau mổ</w:t>
        </w:r>
        <w:r w:rsidR="00FE5463" w:rsidRPr="008C37BB">
          <w:rPr>
            <w:b w:val="0"/>
            <w:webHidden/>
          </w:rPr>
          <w:tab/>
        </w:r>
        <w:r w:rsidR="00FE5463" w:rsidRPr="008C37BB">
          <w:rPr>
            <w:b w:val="0"/>
            <w:webHidden/>
          </w:rPr>
          <w:fldChar w:fldCharType="begin"/>
        </w:r>
        <w:r w:rsidR="00FE5463" w:rsidRPr="008C37BB">
          <w:rPr>
            <w:b w:val="0"/>
            <w:webHidden/>
          </w:rPr>
          <w:instrText xml:space="preserve"> PAGEREF _Toc26000731 \h </w:instrText>
        </w:r>
        <w:r w:rsidR="00FE5463" w:rsidRPr="008C37BB">
          <w:rPr>
            <w:b w:val="0"/>
            <w:webHidden/>
          </w:rPr>
        </w:r>
        <w:r w:rsidR="00FE5463" w:rsidRPr="008C37BB">
          <w:rPr>
            <w:b w:val="0"/>
            <w:webHidden/>
          </w:rPr>
          <w:fldChar w:fldCharType="separate"/>
        </w:r>
        <w:r w:rsidR="00FE5463">
          <w:rPr>
            <w:b w:val="0"/>
            <w:webHidden/>
          </w:rPr>
          <w:t>76</w:t>
        </w:r>
        <w:r w:rsidR="00FE5463" w:rsidRPr="008C37BB">
          <w:rPr>
            <w:b w:val="0"/>
            <w:webHidden/>
          </w:rPr>
          <w:fldChar w:fldCharType="end"/>
        </w:r>
      </w:hyperlink>
    </w:p>
    <w:p w:rsidR="00FE5463" w:rsidRPr="008C37BB" w:rsidRDefault="0018562E" w:rsidP="00FE5463">
      <w:pPr>
        <w:pStyle w:val="TOC1"/>
        <w:ind w:left="709" w:hanging="709"/>
        <w:rPr>
          <w:rFonts w:asciiTheme="minorHAnsi" w:eastAsiaTheme="minorEastAsia" w:hAnsiTheme="minorHAnsi" w:cstheme="minorBidi"/>
          <w:b w:val="0"/>
          <w:sz w:val="22"/>
          <w:szCs w:val="22"/>
        </w:rPr>
      </w:pPr>
      <w:hyperlink w:anchor="_Toc26000732" w:history="1">
        <w:r w:rsidR="00FE5463" w:rsidRPr="008C37BB">
          <w:rPr>
            <w:rStyle w:val="Hyperlink"/>
            <w:b w:val="0"/>
            <w:lang w:val="vi-VN"/>
          </w:rPr>
          <w:t>3.</w:t>
        </w:r>
        <w:r w:rsidR="00FE5463" w:rsidRPr="008C37BB">
          <w:rPr>
            <w:rStyle w:val="Hyperlink"/>
            <w:b w:val="0"/>
          </w:rPr>
          <w:t>6</w:t>
        </w:r>
        <w:r w:rsidR="00FE5463" w:rsidRPr="008C37BB">
          <w:rPr>
            <w:rStyle w:val="Hyperlink"/>
            <w:b w:val="0"/>
            <w:lang w:val="vi-VN"/>
          </w:rPr>
          <w:t xml:space="preserve">. </w:t>
        </w:r>
        <w:r w:rsidR="00FE5463">
          <w:rPr>
            <w:rStyle w:val="Hyperlink"/>
            <w:b w:val="0"/>
          </w:rPr>
          <w:tab/>
        </w:r>
        <w:r w:rsidR="00FE5463" w:rsidRPr="008C37BB">
          <w:rPr>
            <w:rStyle w:val="Hyperlink"/>
            <w:b w:val="0"/>
            <w:lang w:val="vi-VN"/>
          </w:rPr>
          <w:t>Biến đổi nồng độ TSH huyết thanh trước và sau mổ</w:t>
        </w:r>
        <w:r w:rsidR="00FE5463" w:rsidRPr="008C37BB">
          <w:rPr>
            <w:b w:val="0"/>
            <w:webHidden/>
          </w:rPr>
          <w:tab/>
        </w:r>
        <w:r w:rsidR="00FE5463" w:rsidRPr="008C37BB">
          <w:rPr>
            <w:b w:val="0"/>
            <w:webHidden/>
          </w:rPr>
          <w:fldChar w:fldCharType="begin"/>
        </w:r>
        <w:r w:rsidR="00FE5463" w:rsidRPr="008C37BB">
          <w:rPr>
            <w:b w:val="0"/>
            <w:webHidden/>
          </w:rPr>
          <w:instrText xml:space="preserve"> PAGEREF _Toc26000732 \h </w:instrText>
        </w:r>
        <w:r w:rsidR="00FE5463" w:rsidRPr="008C37BB">
          <w:rPr>
            <w:b w:val="0"/>
            <w:webHidden/>
          </w:rPr>
        </w:r>
        <w:r w:rsidR="00FE5463" w:rsidRPr="008C37BB">
          <w:rPr>
            <w:b w:val="0"/>
            <w:webHidden/>
          </w:rPr>
          <w:fldChar w:fldCharType="separate"/>
        </w:r>
        <w:r w:rsidR="00FE5463">
          <w:rPr>
            <w:b w:val="0"/>
            <w:webHidden/>
          </w:rPr>
          <w:t>77</w:t>
        </w:r>
        <w:r w:rsidR="00FE5463" w:rsidRPr="008C37BB">
          <w:rPr>
            <w:b w:val="0"/>
            <w:webHidden/>
          </w:rPr>
          <w:fldChar w:fldCharType="end"/>
        </w:r>
      </w:hyperlink>
    </w:p>
    <w:p w:rsidR="00FE5463" w:rsidRPr="00E06E7C" w:rsidRDefault="00FE5463" w:rsidP="00FE5463">
      <w:pPr>
        <w:widowControl w:val="0"/>
        <w:spacing w:line="480" w:lineRule="auto"/>
        <w:ind w:left="851" w:hanging="851"/>
        <w:jc w:val="center"/>
        <w:rPr>
          <w:rFonts w:ascii="Times New Roman" w:hAnsi="Times New Roman"/>
          <w:b/>
          <w:sz w:val="32"/>
          <w:lang w:val="es-ES_tradnl"/>
        </w:rPr>
      </w:pPr>
      <w:r w:rsidRPr="008C37BB">
        <w:rPr>
          <w:rFonts w:ascii="Times New Roman" w:hAnsi="Times New Roman"/>
          <w:sz w:val="32"/>
          <w:lang w:val="es-ES_tradnl"/>
        </w:rPr>
        <w:fldChar w:fldCharType="end"/>
      </w:r>
    </w:p>
    <w:p w:rsidR="00FE5463" w:rsidRPr="00E06E7C" w:rsidRDefault="00FE5463" w:rsidP="00FE5463">
      <w:pPr>
        <w:widowControl w:val="0"/>
        <w:spacing w:line="360" w:lineRule="auto"/>
        <w:jc w:val="center"/>
        <w:rPr>
          <w:rFonts w:ascii="Times New Roman" w:hAnsi="Times New Roman"/>
          <w:b/>
          <w:sz w:val="32"/>
          <w:lang w:val="es-ES_tradnl"/>
        </w:rPr>
      </w:pPr>
    </w:p>
    <w:p w:rsidR="00FE5463" w:rsidRPr="00E06E7C" w:rsidRDefault="00FE5463" w:rsidP="00FE5463">
      <w:pPr>
        <w:rPr>
          <w:rFonts w:ascii="Times New Roman" w:hAnsi="Times New Roman"/>
          <w:b/>
          <w:sz w:val="32"/>
          <w:lang w:val="es-ES_tradnl"/>
        </w:rPr>
      </w:pPr>
      <w:r w:rsidRPr="00E06E7C">
        <w:rPr>
          <w:rFonts w:ascii="Times New Roman" w:hAnsi="Times New Roman"/>
          <w:b/>
          <w:sz w:val="32"/>
          <w:lang w:val="es-ES_tradnl"/>
        </w:rPr>
        <w:br w:type="page"/>
      </w:r>
    </w:p>
    <w:p w:rsidR="00FE5463" w:rsidRPr="00E06E7C" w:rsidRDefault="00FE5463" w:rsidP="00FE5463">
      <w:pPr>
        <w:widowControl w:val="0"/>
        <w:spacing w:line="480" w:lineRule="auto"/>
        <w:jc w:val="center"/>
        <w:rPr>
          <w:rFonts w:ascii="Times New Roman" w:hAnsi="Times New Roman"/>
          <w:b/>
          <w:sz w:val="32"/>
          <w:lang w:val="es-ES_tradnl"/>
        </w:rPr>
      </w:pPr>
      <w:r w:rsidRPr="00E06E7C">
        <w:rPr>
          <w:rFonts w:ascii="Times New Roman" w:hAnsi="Times New Roman"/>
          <w:b/>
          <w:sz w:val="32"/>
          <w:lang w:val="es-ES_tradnl"/>
        </w:rPr>
        <w:lastRenderedPageBreak/>
        <w:t>DANH MỤC HÌNH</w:t>
      </w:r>
    </w:p>
    <w:tbl>
      <w:tblPr>
        <w:tblW w:w="8789" w:type="dxa"/>
        <w:tblInd w:w="108" w:type="dxa"/>
        <w:tblLayout w:type="fixed"/>
        <w:tblLook w:val="0000" w:firstRow="0" w:lastRow="0" w:firstColumn="0" w:lastColumn="0" w:noHBand="0" w:noVBand="0"/>
      </w:tblPr>
      <w:tblGrid>
        <w:gridCol w:w="1080"/>
        <w:gridCol w:w="6717"/>
        <w:gridCol w:w="992"/>
      </w:tblGrid>
      <w:tr w:rsidR="00FE5463" w:rsidRPr="00E06E7C" w:rsidTr="006C6350">
        <w:trPr>
          <w:cantSplit/>
        </w:trPr>
        <w:tc>
          <w:tcPr>
            <w:tcW w:w="1080" w:type="dxa"/>
            <w:tcBorders>
              <w:top w:val="single" w:sz="4" w:space="0" w:color="auto"/>
              <w:bottom w:val="single" w:sz="4" w:space="0" w:color="auto"/>
            </w:tcBorders>
            <w:vAlign w:val="center"/>
          </w:tcPr>
          <w:p w:rsidR="00FE5463" w:rsidRPr="00E06E7C" w:rsidRDefault="00FE5463" w:rsidP="006C6350">
            <w:pPr>
              <w:spacing w:before="140" w:after="100" w:line="300" w:lineRule="auto"/>
              <w:ind w:left="-57" w:right="-57"/>
              <w:jc w:val="center"/>
              <w:rPr>
                <w:rFonts w:ascii="Times New Roman" w:hAnsi="Times New Roman"/>
                <w:b/>
              </w:rPr>
            </w:pPr>
            <w:r w:rsidRPr="00E06E7C">
              <w:rPr>
                <w:rFonts w:ascii="Times New Roman" w:hAnsi="Times New Roman"/>
                <w:b/>
              </w:rPr>
              <w:t>Hình</w:t>
            </w:r>
          </w:p>
        </w:tc>
        <w:tc>
          <w:tcPr>
            <w:tcW w:w="6717" w:type="dxa"/>
            <w:tcBorders>
              <w:top w:val="single" w:sz="4" w:space="0" w:color="auto"/>
              <w:bottom w:val="single" w:sz="4" w:space="0" w:color="auto"/>
            </w:tcBorders>
            <w:vAlign w:val="center"/>
          </w:tcPr>
          <w:p w:rsidR="00FE5463" w:rsidRPr="00E06E7C" w:rsidRDefault="00FE5463" w:rsidP="006C6350">
            <w:pPr>
              <w:spacing w:before="140" w:after="100" w:line="300" w:lineRule="auto"/>
              <w:ind w:left="-57" w:right="-57"/>
              <w:jc w:val="center"/>
              <w:rPr>
                <w:rFonts w:ascii="Times New Roman" w:hAnsi="Times New Roman"/>
                <w:b/>
              </w:rPr>
            </w:pPr>
            <w:r w:rsidRPr="00E06E7C">
              <w:rPr>
                <w:rFonts w:ascii="Times New Roman" w:hAnsi="Times New Roman"/>
                <w:b/>
              </w:rPr>
              <w:t>Tên hình</w:t>
            </w:r>
          </w:p>
        </w:tc>
        <w:tc>
          <w:tcPr>
            <w:tcW w:w="992" w:type="dxa"/>
            <w:tcBorders>
              <w:top w:val="single" w:sz="4" w:space="0" w:color="auto"/>
              <w:bottom w:val="single" w:sz="4" w:space="0" w:color="auto"/>
            </w:tcBorders>
            <w:vAlign w:val="center"/>
          </w:tcPr>
          <w:p w:rsidR="00FE5463" w:rsidRPr="00E06E7C" w:rsidRDefault="00FE5463" w:rsidP="006C6350">
            <w:pPr>
              <w:spacing w:before="140" w:after="100" w:line="300" w:lineRule="auto"/>
              <w:ind w:left="-57" w:right="-57"/>
              <w:jc w:val="center"/>
              <w:rPr>
                <w:rFonts w:ascii="Times New Roman" w:hAnsi="Times New Roman"/>
                <w:b/>
              </w:rPr>
            </w:pPr>
            <w:r w:rsidRPr="00E06E7C">
              <w:rPr>
                <w:rFonts w:ascii="Times New Roman" w:hAnsi="Times New Roman"/>
                <w:b/>
              </w:rPr>
              <w:t xml:space="preserve">Trang </w:t>
            </w:r>
          </w:p>
        </w:tc>
      </w:tr>
    </w:tbl>
    <w:p w:rsidR="00FE5463" w:rsidRPr="002F150A" w:rsidRDefault="00FE5463" w:rsidP="00FE5463">
      <w:pPr>
        <w:pStyle w:val="TOC1"/>
        <w:rPr>
          <w:b w:val="0"/>
          <w:sz w:val="6"/>
          <w:lang w:val="es-ES_tradnl"/>
        </w:rPr>
      </w:pPr>
    </w:p>
    <w:p w:rsidR="00FE5463" w:rsidRPr="00E06E7C" w:rsidRDefault="00FE5463" w:rsidP="00FE5463">
      <w:pPr>
        <w:pStyle w:val="TOC1"/>
        <w:rPr>
          <w:rFonts w:asciiTheme="minorHAnsi" w:eastAsiaTheme="minorEastAsia" w:hAnsiTheme="minorHAnsi" w:cstheme="minorBidi"/>
          <w:b w:val="0"/>
          <w:sz w:val="22"/>
          <w:szCs w:val="22"/>
        </w:rPr>
      </w:pPr>
      <w:r w:rsidRPr="00E06E7C">
        <w:rPr>
          <w:b w:val="0"/>
          <w:sz w:val="32"/>
          <w:lang w:val="es-ES_tradnl"/>
        </w:rPr>
        <w:fldChar w:fldCharType="begin"/>
      </w:r>
      <w:r w:rsidRPr="00E06E7C">
        <w:rPr>
          <w:b w:val="0"/>
          <w:sz w:val="32"/>
          <w:lang w:val="es-ES_tradnl"/>
        </w:rPr>
        <w:instrText xml:space="preserve"> TOC \h \z \t "hh,1" </w:instrText>
      </w:r>
      <w:r w:rsidRPr="00E06E7C">
        <w:rPr>
          <w:b w:val="0"/>
          <w:sz w:val="32"/>
          <w:lang w:val="es-ES_tradnl"/>
        </w:rPr>
        <w:fldChar w:fldCharType="separate"/>
      </w:r>
      <w:hyperlink w:anchor="_Toc21178508" w:history="1">
        <w:r w:rsidRPr="00E06E7C">
          <w:rPr>
            <w:rStyle w:val="Hyperlink"/>
            <w:b w:val="0"/>
            <w:color w:val="auto"/>
            <w:lang w:val="vi-VN"/>
          </w:rPr>
          <w:t xml:space="preserve"> 1.1. Sơ đồ cắt ngang qua đốt sống cổ 5</w:t>
        </w:r>
        <w:r w:rsidRPr="00E06E7C">
          <w:rPr>
            <w:b w:val="0"/>
            <w:webHidden/>
          </w:rPr>
          <w:tab/>
        </w:r>
        <w:r w:rsidRPr="00E06E7C">
          <w:rPr>
            <w:b w:val="0"/>
            <w:webHidden/>
          </w:rPr>
          <w:fldChar w:fldCharType="begin"/>
        </w:r>
        <w:r w:rsidRPr="00E06E7C">
          <w:rPr>
            <w:b w:val="0"/>
            <w:webHidden/>
          </w:rPr>
          <w:instrText xml:space="preserve"> PAGEREF _Toc21178508 \h </w:instrText>
        </w:r>
        <w:r w:rsidRPr="00E06E7C">
          <w:rPr>
            <w:b w:val="0"/>
            <w:webHidden/>
          </w:rPr>
        </w:r>
        <w:r w:rsidRPr="00E06E7C">
          <w:rPr>
            <w:b w:val="0"/>
            <w:webHidden/>
          </w:rPr>
          <w:fldChar w:fldCharType="separate"/>
        </w:r>
        <w:r>
          <w:rPr>
            <w:b w:val="0"/>
            <w:webHidden/>
          </w:rPr>
          <w:t>3</w:t>
        </w:r>
        <w:r w:rsidRPr="00E06E7C">
          <w:rPr>
            <w:b w:val="0"/>
            <w:webHidden/>
          </w:rPr>
          <w:fldChar w:fldCharType="end"/>
        </w:r>
      </w:hyperlink>
    </w:p>
    <w:p w:rsidR="00FE5463" w:rsidRPr="00E06E7C" w:rsidRDefault="0018562E" w:rsidP="00FE5463">
      <w:pPr>
        <w:pStyle w:val="TOC1"/>
        <w:rPr>
          <w:rFonts w:asciiTheme="minorHAnsi" w:eastAsiaTheme="minorEastAsia" w:hAnsiTheme="minorHAnsi" w:cstheme="minorBidi"/>
          <w:b w:val="0"/>
          <w:sz w:val="22"/>
          <w:szCs w:val="22"/>
        </w:rPr>
      </w:pPr>
      <w:hyperlink w:anchor="_Toc21178509" w:history="1">
        <w:r w:rsidR="00FE5463" w:rsidRPr="00E06E7C">
          <w:rPr>
            <w:rStyle w:val="Hyperlink"/>
            <w:b w:val="0"/>
            <w:color w:val="auto"/>
          </w:rPr>
          <w:t xml:space="preserve"> 1.2.  Các cơ vùng cổ</w:t>
        </w:r>
        <w:r w:rsidR="00FE5463" w:rsidRPr="00E06E7C">
          <w:rPr>
            <w:b w:val="0"/>
            <w:webHidden/>
          </w:rPr>
          <w:tab/>
        </w:r>
        <w:r w:rsidR="00FE5463" w:rsidRPr="00E06E7C">
          <w:rPr>
            <w:b w:val="0"/>
            <w:webHidden/>
          </w:rPr>
          <w:fldChar w:fldCharType="begin"/>
        </w:r>
        <w:r w:rsidR="00FE5463" w:rsidRPr="00E06E7C">
          <w:rPr>
            <w:b w:val="0"/>
            <w:webHidden/>
          </w:rPr>
          <w:instrText xml:space="preserve"> PAGEREF _Toc21178509 \h </w:instrText>
        </w:r>
        <w:r w:rsidR="00FE5463" w:rsidRPr="00E06E7C">
          <w:rPr>
            <w:b w:val="0"/>
            <w:webHidden/>
          </w:rPr>
        </w:r>
        <w:r w:rsidR="00FE5463" w:rsidRPr="00E06E7C">
          <w:rPr>
            <w:b w:val="0"/>
            <w:webHidden/>
          </w:rPr>
          <w:fldChar w:fldCharType="separate"/>
        </w:r>
        <w:r w:rsidR="00FE5463">
          <w:rPr>
            <w:b w:val="0"/>
            <w:webHidden/>
          </w:rPr>
          <w:t>5</w:t>
        </w:r>
        <w:r w:rsidR="00FE5463" w:rsidRPr="00E06E7C">
          <w:rPr>
            <w:b w:val="0"/>
            <w:webHidden/>
          </w:rPr>
          <w:fldChar w:fldCharType="end"/>
        </w:r>
      </w:hyperlink>
    </w:p>
    <w:p w:rsidR="00FE5463" w:rsidRPr="00E06E7C" w:rsidRDefault="0018562E" w:rsidP="00FE5463">
      <w:pPr>
        <w:pStyle w:val="TOC1"/>
        <w:rPr>
          <w:rFonts w:asciiTheme="minorHAnsi" w:eastAsiaTheme="minorEastAsia" w:hAnsiTheme="minorHAnsi" w:cstheme="minorBidi"/>
          <w:b w:val="0"/>
          <w:sz w:val="22"/>
          <w:szCs w:val="22"/>
        </w:rPr>
      </w:pPr>
      <w:hyperlink w:anchor="_Toc21178510" w:history="1">
        <w:r w:rsidR="00FE5463" w:rsidRPr="00E06E7C">
          <w:rPr>
            <w:rStyle w:val="Hyperlink"/>
            <w:b w:val="0"/>
            <w:color w:val="auto"/>
          </w:rPr>
          <w:t xml:space="preserve"> 1.3.  Mạch máu vùng cổ và tuyến giáp </w:t>
        </w:r>
        <w:r w:rsidR="00FE5463" w:rsidRPr="00E06E7C">
          <w:rPr>
            <w:b w:val="0"/>
            <w:webHidden/>
          </w:rPr>
          <w:tab/>
        </w:r>
        <w:r w:rsidR="00FE5463" w:rsidRPr="00E06E7C">
          <w:rPr>
            <w:b w:val="0"/>
            <w:webHidden/>
          </w:rPr>
          <w:fldChar w:fldCharType="begin"/>
        </w:r>
        <w:r w:rsidR="00FE5463" w:rsidRPr="00E06E7C">
          <w:rPr>
            <w:b w:val="0"/>
            <w:webHidden/>
          </w:rPr>
          <w:instrText xml:space="preserve"> PAGEREF _Toc21178510 \h </w:instrText>
        </w:r>
        <w:r w:rsidR="00FE5463" w:rsidRPr="00E06E7C">
          <w:rPr>
            <w:b w:val="0"/>
            <w:webHidden/>
          </w:rPr>
        </w:r>
        <w:r w:rsidR="00FE5463" w:rsidRPr="00E06E7C">
          <w:rPr>
            <w:b w:val="0"/>
            <w:webHidden/>
          </w:rPr>
          <w:fldChar w:fldCharType="separate"/>
        </w:r>
        <w:r w:rsidR="00FE5463">
          <w:rPr>
            <w:b w:val="0"/>
            <w:webHidden/>
          </w:rPr>
          <w:t>8</w:t>
        </w:r>
        <w:r w:rsidR="00FE5463" w:rsidRPr="00E06E7C">
          <w:rPr>
            <w:b w:val="0"/>
            <w:webHidden/>
          </w:rPr>
          <w:fldChar w:fldCharType="end"/>
        </w:r>
      </w:hyperlink>
    </w:p>
    <w:p w:rsidR="00FE5463" w:rsidRPr="00E06E7C" w:rsidRDefault="0018562E" w:rsidP="00FE5463">
      <w:pPr>
        <w:pStyle w:val="TOC1"/>
        <w:rPr>
          <w:rFonts w:asciiTheme="minorHAnsi" w:eastAsiaTheme="minorEastAsia" w:hAnsiTheme="minorHAnsi" w:cstheme="minorBidi"/>
          <w:b w:val="0"/>
          <w:sz w:val="22"/>
          <w:szCs w:val="22"/>
        </w:rPr>
      </w:pPr>
      <w:hyperlink w:anchor="_Toc21178511" w:history="1">
        <w:r w:rsidR="00FE5463" w:rsidRPr="00E06E7C">
          <w:rPr>
            <w:rStyle w:val="Hyperlink"/>
            <w:b w:val="0"/>
            <w:color w:val="auto"/>
          </w:rPr>
          <w:t xml:space="preserve"> 1.4. Vị trí của các tuyến cận giáp và dây thanh quản</w:t>
        </w:r>
        <w:r w:rsidR="00FE5463" w:rsidRPr="00E06E7C">
          <w:rPr>
            <w:b w:val="0"/>
            <w:webHidden/>
          </w:rPr>
          <w:tab/>
        </w:r>
        <w:r w:rsidR="00FE5463" w:rsidRPr="00E06E7C">
          <w:rPr>
            <w:b w:val="0"/>
            <w:webHidden/>
          </w:rPr>
          <w:fldChar w:fldCharType="begin"/>
        </w:r>
        <w:r w:rsidR="00FE5463" w:rsidRPr="00E06E7C">
          <w:rPr>
            <w:b w:val="0"/>
            <w:webHidden/>
          </w:rPr>
          <w:instrText xml:space="preserve"> PAGEREF _Toc21178511 \h </w:instrText>
        </w:r>
        <w:r w:rsidR="00FE5463" w:rsidRPr="00E06E7C">
          <w:rPr>
            <w:b w:val="0"/>
            <w:webHidden/>
          </w:rPr>
        </w:r>
        <w:r w:rsidR="00FE5463" w:rsidRPr="00E06E7C">
          <w:rPr>
            <w:b w:val="0"/>
            <w:webHidden/>
          </w:rPr>
          <w:fldChar w:fldCharType="separate"/>
        </w:r>
        <w:r w:rsidR="00FE5463">
          <w:rPr>
            <w:b w:val="0"/>
            <w:webHidden/>
          </w:rPr>
          <w:t>14</w:t>
        </w:r>
        <w:r w:rsidR="00FE5463" w:rsidRPr="00E06E7C">
          <w:rPr>
            <w:b w:val="0"/>
            <w:webHidden/>
          </w:rPr>
          <w:fldChar w:fldCharType="end"/>
        </w:r>
      </w:hyperlink>
    </w:p>
    <w:p w:rsidR="00FE5463" w:rsidRPr="00E06E7C" w:rsidRDefault="0018562E" w:rsidP="00FE5463">
      <w:pPr>
        <w:pStyle w:val="TOC1"/>
        <w:rPr>
          <w:rFonts w:asciiTheme="minorHAnsi" w:eastAsiaTheme="minorEastAsia" w:hAnsiTheme="minorHAnsi" w:cstheme="minorBidi"/>
          <w:b w:val="0"/>
          <w:sz w:val="22"/>
          <w:szCs w:val="22"/>
        </w:rPr>
      </w:pPr>
      <w:hyperlink w:anchor="_Toc21178512" w:history="1">
        <w:r w:rsidR="00FE5463" w:rsidRPr="00E06E7C">
          <w:rPr>
            <w:rStyle w:val="Hyperlink"/>
            <w:b w:val="0"/>
            <w:color w:val="auto"/>
          </w:rPr>
          <w:t xml:space="preserve"> 1.5. Rạch da theo đường Koche và bộc lộ tuyến giáp</w:t>
        </w:r>
        <w:r w:rsidR="00FE5463" w:rsidRPr="00E06E7C">
          <w:rPr>
            <w:b w:val="0"/>
            <w:webHidden/>
          </w:rPr>
          <w:tab/>
        </w:r>
        <w:r w:rsidR="00FE5463" w:rsidRPr="00E06E7C">
          <w:rPr>
            <w:b w:val="0"/>
            <w:webHidden/>
          </w:rPr>
          <w:fldChar w:fldCharType="begin"/>
        </w:r>
        <w:r w:rsidR="00FE5463" w:rsidRPr="00E06E7C">
          <w:rPr>
            <w:b w:val="0"/>
            <w:webHidden/>
          </w:rPr>
          <w:instrText xml:space="preserve"> PAGEREF _Toc21178512 \h </w:instrText>
        </w:r>
        <w:r w:rsidR="00FE5463" w:rsidRPr="00E06E7C">
          <w:rPr>
            <w:b w:val="0"/>
            <w:webHidden/>
          </w:rPr>
        </w:r>
        <w:r w:rsidR="00FE5463" w:rsidRPr="00E06E7C">
          <w:rPr>
            <w:b w:val="0"/>
            <w:webHidden/>
          </w:rPr>
          <w:fldChar w:fldCharType="separate"/>
        </w:r>
        <w:r w:rsidR="00FE5463">
          <w:rPr>
            <w:b w:val="0"/>
            <w:webHidden/>
          </w:rPr>
          <w:t>31</w:t>
        </w:r>
        <w:r w:rsidR="00FE5463" w:rsidRPr="00E06E7C">
          <w:rPr>
            <w:b w:val="0"/>
            <w:webHidden/>
          </w:rPr>
          <w:fldChar w:fldCharType="end"/>
        </w:r>
      </w:hyperlink>
    </w:p>
    <w:p w:rsidR="00FE5463" w:rsidRPr="00E06E7C" w:rsidRDefault="0018562E" w:rsidP="00FE5463">
      <w:pPr>
        <w:pStyle w:val="TOC1"/>
        <w:rPr>
          <w:rFonts w:asciiTheme="minorHAnsi" w:eastAsiaTheme="minorEastAsia" w:hAnsiTheme="minorHAnsi" w:cstheme="minorBidi"/>
          <w:b w:val="0"/>
          <w:sz w:val="22"/>
          <w:szCs w:val="22"/>
        </w:rPr>
      </w:pPr>
      <w:hyperlink w:anchor="_Toc21178513" w:history="1">
        <w:r w:rsidR="00FE5463" w:rsidRPr="00E06E7C">
          <w:rPr>
            <w:rStyle w:val="Hyperlink"/>
            <w:b w:val="0"/>
            <w:color w:val="auto"/>
            <w:lang w:val="fr-FR"/>
          </w:rPr>
          <w:t xml:space="preserve"> 1.6. Vị trí đặt trocar</w:t>
        </w:r>
        <w:r w:rsidR="00FE5463" w:rsidRPr="00E06E7C">
          <w:rPr>
            <w:b w:val="0"/>
            <w:webHidden/>
          </w:rPr>
          <w:tab/>
        </w:r>
        <w:r w:rsidR="00FE5463" w:rsidRPr="00E06E7C">
          <w:rPr>
            <w:b w:val="0"/>
            <w:webHidden/>
          </w:rPr>
          <w:fldChar w:fldCharType="begin"/>
        </w:r>
        <w:r w:rsidR="00FE5463" w:rsidRPr="00E06E7C">
          <w:rPr>
            <w:b w:val="0"/>
            <w:webHidden/>
          </w:rPr>
          <w:instrText xml:space="preserve"> PAGEREF _Toc21178513 \h </w:instrText>
        </w:r>
        <w:r w:rsidR="00FE5463" w:rsidRPr="00E06E7C">
          <w:rPr>
            <w:b w:val="0"/>
            <w:webHidden/>
          </w:rPr>
        </w:r>
        <w:r w:rsidR="00FE5463" w:rsidRPr="00E06E7C">
          <w:rPr>
            <w:b w:val="0"/>
            <w:webHidden/>
          </w:rPr>
          <w:fldChar w:fldCharType="separate"/>
        </w:r>
        <w:r w:rsidR="00FE5463">
          <w:rPr>
            <w:b w:val="0"/>
            <w:webHidden/>
          </w:rPr>
          <w:t>38</w:t>
        </w:r>
        <w:r w:rsidR="00FE5463" w:rsidRPr="00E06E7C">
          <w:rPr>
            <w:b w:val="0"/>
            <w:webHidden/>
          </w:rPr>
          <w:fldChar w:fldCharType="end"/>
        </w:r>
      </w:hyperlink>
    </w:p>
    <w:p w:rsidR="00FE5463" w:rsidRPr="00E06E7C" w:rsidRDefault="0018562E" w:rsidP="00FE5463">
      <w:pPr>
        <w:pStyle w:val="TOC1"/>
        <w:rPr>
          <w:rFonts w:asciiTheme="minorHAnsi" w:eastAsiaTheme="minorEastAsia" w:hAnsiTheme="minorHAnsi" w:cstheme="minorBidi"/>
          <w:b w:val="0"/>
          <w:sz w:val="22"/>
          <w:szCs w:val="22"/>
        </w:rPr>
      </w:pPr>
      <w:hyperlink w:anchor="_Toc21178514" w:history="1">
        <w:r w:rsidR="00FE5463" w:rsidRPr="00E06E7C">
          <w:t xml:space="preserve"> </w:t>
        </w:r>
        <w:r w:rsidR="00FE5463" w:rsidRPr="00E06E7C">
          <w:rPr>
            <w:rStyle w:val="Hyperlink"/>
            <w:b w:val="0"/>
            <w:color w:val="auto"/>
            <w:lang w:val="de-DE"/>
          </w:rPr>
          <w:t>2.1. Thân dao siêu âm</w:t>
        </w:r>
        <w:r w:rsidR="00FE5463" w:rsidRPr="00E06E7C">
          <w:rPr>
            <w:b w:val="0"/>
            <w:webHidden/>
          </w:rPr>
          <w:tab/>
        </w:r>
        <w:r w:rsidR="00FE5463" w:rsidRPr="00E06E7C">
          <w:rPr>
            <w:b w:val="0"/>
            <w:webHidden/>
          </w:rPr>
          <w:fldChar w:fldCharType="begin"/>
        </w:r>
        <w:r w:rsidR="00FE5463" w:rsidRPr="00E06E7C">
          <w:rPr>
            <w:b w:val="0"/>
            <w:webHidden/>
          </w:rPr>
          <w:instrText xml:space="preserve"> PAGEREF _Toc21178514 \h </w:instrText>
        </w:r>
        <w:r w:rsidR="00FE5463" w:rsidRPr="00E06E7C">
          <w:rPr>
            <w:b w:val="0"/>
            <w:webHidden/>
          </w:rPr>
        </w:r>
        <w:r w:rsidR="00FE5463" w:rsidRPr="00E06E7C">
          <w:rPr>
            <w:b w:val="0"/>
            <w:webHidden/>
          </w:rPr>
          <w:fldChar w:fldCharType="separate"/>
        </w:r>
        <w:r w:rsidR="00FE5463">
          <w:rPr>
            <w:b w:val="0"/>
            <w:webHidden/>
          </w:rPr>
          <w:t>43</w:t>
        </w:r>
        <w:r w:rsidR="00FE5463" w:rsidRPr="00E06E7C">
          <w:rPr>
            <w:b w:val="0"/>
            <w:webHidden/>
          </w:rPr>
          <w:fldChar w:fldCharType="end"/>
        </w:r>
      </w:hyperlink>
    </w:p>
    <w:p w:rsidR="00FE5463" w:rsidRPr="00E06E7C" w:rsidRDefault="0018562E" w:rsidP="00FE5463">
      <w:pPr>
        <w:pStyle w:val="TOC1"/>
        <w:rPr>
          <w:rFonts w:asciiTheme="minorHAnsi" w:eastAsiaTheme="minorEastAsia" w:hAnsiTheme="minorHAnsi" w:cstheme="minorBidi"/>
          <w:b w:val="0"/>
          <w:sz w:val="22"/>
          <w:szCs w:val="22"/>
        </w:rPr>
      </w:pPr>
      <w:hyperlink w:anchor="_Toc21178515" w:history="1">
        <w:r w:rsidR="00FE5463" w:rsidRPr="00E06E7C">
          <w:rPr>
            <w:rStyle w:val="Hyperlink"/>
            <w:b w:val="0"/>
            <w:color w:val="auto"/>
          </w:rPr>
          <w:t xml:space="preserve"> 2.2. Dao điện thông thường</w:t>
        </w:r>
        <w:r w:rsidR="00FE5463" w:rsidRPr="00E06E7C">
          <w:rPr>
            <w:b w:val="0"/>
            <w:webHidden/>
          </w:rPr>
          <w:tab/>
        </w:r>
        <w:r w:rsidR="00FE5463" w:rsidRPr="00E06E7C">
          <w:rPr>
            <w:b w:val="0"/>
            <w:webHidden/>
          </w:rPr>
          <w:fldChar w:fldCharType="begin"/>
        </w:r>
        <w:r w:rsidR="00FE5463" w:rsidRPr="00E06E7C">
          <w:rPr>
            <w:b w:val="0"/>
            <w:webHidden/>
          </w:rPr>
          <w:instrText xml:space="preserve"> PAGEREF _Toc21178515 \h </w:instrText>
        </w:r>
        <w:r w:rsidR="00FE5463" w:rsidRPr="00E06E7C">
          <w:rPr>
            <w:b w:val="0"/>
            <w:webHidden/>
          </w:rPr>
        </w:r>
        <w:r w:rsidR="00FE5463" w:rsidRPr="00E06E7C">
          <w:rPr>
            <w:b w:val="0"/>
            <w:webHidden/>
          </w:rPr>
          <w:fldChar w:fldCharType="separate"/>
        </w:r>
        <w:r w:rsidR="00FE5463">
          <w:rPr>
            <w:b w:val="0"/>
            <w:webHidden/>
          </w:rPr>
          <w:t>44</w:t>
        </w:r>
        <w:r w:rsidR="00FE5463" w:rsidRPr="00E06E7C">
          <w:rPr>
            <w:b w:val="0"/>
            <w:webHidden/>
          </w:rPr>
          <w:fldChar w:fldCharType="end"/>
        </w:r>
      </w:hyperlink>
    </w:p>
    <w:p w:rsidR="00FE5463" w:rsidRPr="00E06E7C" w:rsidRDefault="0018562E" w:rsidP="00FE5463">
      <w:pPr>
        <w:pStyle w:val="TOC1"/>
        <w:rPr>
          <w:rFonts w:asciiTheme="minorHAnsi" w:eastAsiaTheme="minorEastAsia" w:hAnsiTheme="minorHAnsi" w:cstheme="minorBidi"/>
          <w:b w:val="0"/>
          <w:sz w:val="22"/>
          <w:szCs w:val="22"/>
        </w:rPr>
      </w:pPr>
      <w:hyperlink w:anchor="_Toc21178516" w:history="1">
        <w:r w:rsidR="00FE5463" w:rsidRPr="00E06E7C">
          <w:rPr>
            <w:rStyle w:val="Hyperlink"/>
            <w:b w:val="0"/>
            <w:color w:val="auto"/>
            <w:lang w:val="fr-FR"/>
          </w:rPr>
          <w:t xml:space="preserve"> 2.3. Bộ dụng cụ nội soi</w:t>
        </w:r>
        <w:r w:rsidR="00FE5463" w:rsidRPr="00E06E7C">
          <w:rPr>
            <w:b w:val="0"/>
            <w:webHidden/>
          </w:rPr>
          <w:tab/>
        </w:r>
        <w:r w:rsidR="00FE5463" w:rsidRPr="00E06E7C">
          <w:rPr>
            <w:b w:val="0"/>
            <w:webHidden/>
          </w:rPr>
          <w:fldChar w:fldCharType="begin"/>
        </w:r>
        <w:r w:rsidR="00FE5463" w:rsidRPr="00E06E7C">
          <w:rPr>
            <w:b w:val="0"/>
            <w:webHidden/>
          </w:rPr>
          <w:instrText xml:space="preserve"> PAGEREF _Toc21178516 \h </w:instrText>
        </w:r>
        <w:r w:rsidR="00FE5463" w:rsidRPr="00E06E7C">
          <w:rPr>
            <w:b w:val="0"/>
            <w:webHidden/>
          </w:rPr>
        </w:r>
        <w:r w:rsidR="00FE5463" w:rsidRPr="00E06E7C">
          <w:rPr>
            <w:b w:val="0"/>
            <w:webHidden/>
          </w:rPr>
          <w:fldChar w:fldCharType="separate"/>
        </w:r>
        <w:r w:rsidR="00FE5463">
          <w:rPr>
            <w:b w:val="0"/>
            <w:webHidden/>
          </w:rPr>
          <w:t>45</w:t>
        </w:r>
        <w:r w:rsidR="00FE5463" w:rsidRPr="00E06E7C">
          <w:rPr>
            <w:b w:val="0"/>
            <w:webHidden/>
          </w:rPr>
          <w:fldChar w:fldCharType="end"/>
        </w:r>
      </w:hyperlink>
    </w:p>
    <w:p w:rsidR="00FE5463" w:rsidRPr="00E06E7C" w:rsidRDefault="0018562E" w:rsidP="00FE5463">
      <w:pPr>
        <w:pStyle w:val="TOC1"/>
        <w:rPr>
          <w:rFonts w:asciiTheme="minorHAnsi" w:eastAsiaTheme="minorEastAsia" w:hAnsiTheme="minorHAnsi" w:cstheme="minorBidi"/>
          <w:b w:val="0"/>
          <w:sz w:val="22"/>
          <w:szCs w:val="22"/>
        </w:rPr>
      </w:pPr>
      <w:hyperlink w:anchor="_Toc21178517" w:history="1">
        <w:r w:rsidR="00FE5463" w:rsidRPr="00E06E7C">
          <w:rPr>
            <w:rStyle w:val="Hyperlink"/>
            <w:b w:val="0"/>
            <w:color w:val="auto"/>
            <w:lang w:val="fr-FR"/>
          </w:rPr>
          <w:t xml:space="preserve"> 2.4. Tư thế bệnh nhân</w:t>
        </w:r>
        <w:r w:rsidR="00FE5463" w:rsidRPr="00E06E7C">
          <w:rPr>
            <w:b w:val="0"/>
            <w:webHidden/>
          </w:rPr>
          <w:tab/>
        </w:r>
        <w:r w:rsidR="00FE5463" w:rsidRPr="00E06E7C">
          <w:rPr>
            <w:b w:val="0"/>
            <w:webHidden/>
          </w:rPr>
          <w:fldChar w:fldCharType="begin"/>
        </w:r>
        <w:r w:rsidR="00FE5463" w:rsidRPr="00E06E7C">
          <w:rPr>
            <w:b w:val="0"/>
            <w:webHidden/>
          </w:rPr>
          <w:instrText xml:space="preserve"> PAGEREF _Toc21178517 \h </w:instrText>
        </w:r>
        <w:r w:rsidR="00FE5463" w:rsidRPr="00E06E7C">
          <w:rPr>
            <w:b w:val="0"/>
            <w:webHidden/>
          </w:rPr>
        </w:r>
        <w:r w:rsidR="00FE5463" w:rsidRPr="00E06E7C">
          <w:rPr>
            <w:b w:val="0"/>
            <w:webHidden/>
          </w:rPr>
          <w:fldChar w:fldCharType="separate"/>
        </w:r>
        <w:r w:rsidR="00FE5463">
          <w:rPr>
            <w:b w:val="0"/>
            <w:webHidden/>
          </w:rPr>
          <w:t>48</w:t>
        </w:r>
        <w:r w:rsidR="00FE5463" w:rsidRPr="00E06E7C">
          <w:rPr>
            <w:b w:val="0"/>
            <w:webHidden/>
          </w:rPr>
          <w:fldChar w:fldCharType="end"/>
        </w:r>
      </w:hyperlink>
    </w:p>
    <w:p w:rsidR="00FE5463" w:rsidRPr="00E06E7C" w:rsidRDefault="0018562E" w:rsidP="00FE5463">
      <w:pPr>
        <w:pStyle w:val="TOC1"/>
        <w:rPr>
          <w:rFonts w:asciiTheme="minorHAnsi" w:eastAsiaTheme="minorEastAsia" w:hAnsiTheme="minorHAnsi" w:cstheme="minorBidi"/>
          <w:b w:val="0"/>
          <w:sz w:val="22"/>
          <w:szCs w:val="22"/>
        </w:rPr>
      </w:pPr>
      <w:hyperlink w:anchor="_Toc21178518" w:history="1">
        <w:r w:rsidR="00FE5463" w:rsidRPr="00E06E7C">
          <w:rPr>
            <w:rStyle w:val="Hyperlink"/>
            <w:b w:val="0"/>
            <w:color w:val="auto"/>
            <w:lang w:val="fr-FR"/>
          </w:rPr>
          <w:t xml:space="preserve"> 2.5. Tạo khoang làm việc</w:t>
        </w:r>
        <w:r w:rsidR="00FE5463" w:rsidRPr="00E06E7C">
          <w:rPr>
            <w:b w:val="0"/>
            <w:webHidden/>
          </w:rPr>
          <w:tab/>
        </w:r>
        <w:r w:rsidR="00FE5463" w:rsidRPr="00E06E7C">
          <w:rPr>
            <w:b w:val="0"/>
            <w:webHidden/>
          </w:rPr>
          <w:fldChar w:fldCharType="begin"/>
        </w:r>
        <w:r w:rsidR="00FE5463" w:rsidRPr="00E06E7C">
          <w:rPr>
            <w:b w:val="0"/>
            <w:webHidden/>
          </w:rPr>
          <w:instrText xml:space="preserve"> PAGEREF _Toc21178518 \h </w:instrText>
        </w:r>
        <w:r w:rsidR="00FE5463" w:rsidRPr="00E06E7C">
          <w:rPr>
            <w:b w:val="0"/>
            <w:webHidden/>
          </w:rPr>
        </w:r>
        <w:r w:rsidR="00FE5463" w:rsidRPr="00E06E7C">
          <w:rPr>
            <w:b w:val="0"/>
            <w:webHidden/>
          </w:rPr>
          <w:fldChar w:fldCharType="separate"/>
        </w:r>
        <w:r w:rsidR="00FE5463">
          <w:rPr>
            <w:b w:val="0"/>
            <w:webHidden/>
          </w:rPr>
          <w:t>49</w:t>
        </w:r>
        <w:r w:rsidR="00FE5463" w:rsidRPr="00E06E7C">
          <w:rPr>
            <w:b w:val="0"/>
            <w:webHidden/>
          </w:rPr>
          <w:fldChar w:fldCharType="end"/>
        </w:r>
      </w:hyperlink>
    </w:p>
    <w:p w:rsidR="00FE5463" w:rsidRPr="00E06E7C" w:rsidRDefault="0018562E" w:rsidP="00FE5463">
      <w:pPr>
        <w:pStyle w:val="TOC1"/>
        <w:rPr>
          <w:rFonts w:asciiTheme="minorHAnsi" w:eastAsiaTheme="minorEastAsia" w:hAnsiTheme="minorHAnsi" w:cstheme="minorBidi"/>
          <w:b w:val="0"/>
          <w:sz w:val="22"/>
          <w:szCs w:val="22"/>
        </w:rPr>
      </w:pPr>
      <w:hyperlink w:anchor="_Toc21178519" w:history="1">
        <w:r w:rsidR="00FE5463" w:rsidRPr="00E06E7C">
          <w:rPr>
            <w:rStyle w:val="Hyperlink"/>
            <w:b w:val="0"/>
            <w:color w:val="auto"/>
            <w:lang w:val="fr-FR"/>
          </w:rPr>
          <w:t xml:space="preserve"> 2.6. Bộc lộ tuyến giáp</w:t>
        </w:r>
        <w:r w:rsidR="00FE5463" w:rsidRPr="00E06E7C">
          <w:rPr>
            <w:b w:val="0"/>
            <w:webHidden/>
          </w:rPr>
          <w:tab/>
        </w:r>
        <w:r w:rsidR="00FE5463" w:rsidRPr="00E06E7C">
          <w:rPr>
            <w:b w:val="0"/>
            <w:webHidden/>
          </w:rPr>
          <w:fldChar w:fldCharType="begin"/>
        </w:r>
        <w:r w:rsidR="00FE5463" w:rsidRPr="00E06E7C">
          <w:rPr>
            <w:b w:val="0"/>
            <w:webHidden/>
          </w:rPr>
          <w:instrText xml:space="preserve"> PAGEREF _Toc21178519 \h </w:instrText>
        </w:r>
        <w:r w:rsidR="00FE5463" w:rsidRPr="00E06E7C">
          <w:rPr>
            <w:b w:val="0"/>
            <w:webHidden/>
          </w:rPr>
        </w:r>
        <w:r w:rsidR="00FE5463" w:rsidRPr="00E06E7C">
          <w:rPr>
            <w:b w:val="0"/>
            <w:webHidden/>
          </w:rPr>
          <w:fldChar w:fldCharType="separate"/>
        </w:r>
        <w:r w:rsidR="00FE5463">
          <w:rPr>
            <w:b w:val="0"/>
            <w:webHidden/>
          </w:rPr>
          <w:t>50</w:t>
        </w:r>
        <w:r w:rsidR="00FE5463" w:rsidRPr="00E06E7C">
          <w:rPr>
            <w:b w:val="0"/>
            <w:webHidden/>
          </w:rPr>
          <w:fldChar w:fldCharType="end"/>
        </w:r>
      </w:hyperlink>
    </w:p>
    <w:p w:rsidR="00FE5463" w:rsidRPr="00337101" w:rsidRDefault="00FE5463" w:rsidP="00FE5463">
      <w:pPr>
        <w:widowControl w:val="0"/>
        <w:spacing w:line="360" w:lineRule="auto"/>
        <w:ind w:left="1418" w:hanging="1418"/>
        <w:jc w:val="center"/>
        <w:rPr>
          <w:rFonts w:ascii="Times New Roman" w:hAnsi="Times New Roman"/>
          <w:b/>
          <w:sz w:val="32"/>
          <w:lang w:val="es-ES_tradnl"/>
        </w:rPr>
      </w:pPr>
      <w:r w:rsidRPr="00E06E7C">
        <w:rPr>
          <w:rFonts w:ascii="Times New Roman" w:hAnsi="Times New Roman"/>
          <w:sz w:val="32"/>
          <w:lang w:val="es-ES_tradnl"/>
        </w:rPr>
        <w:fldChar w:fldCharType="end"/>
      </w:r>
    </w:p>
    <w:p w:rsidR="00FE5463" w:rsidRPr="00337101" w:rsidRDefault="00FE5463" w:rsidP="00FE5463">
      <w:pPr>
        <w:spacing w:line="360" w:lineRule="auto"/>
        <w:rPr>
          <w:rFonts w:ascii="Times New Roman" w:hAnsi="Times New Roman"/>
          <w:b/>
          <w:color w:val="FFFFFF" w:themeColor="background1"/>
          <w:lang w:val="es-ES_tradnl"/>
        </w:rPr>
      </w:pPr>
      <w:r w:rsidRPr="00337101">
        <w:rPr>
          <w:rFonts w:ascii="Times New Roman" w:hAnsi="Times New Roman"/>
          <w:b/>
          <w:color w:val="FFFFFF" w:themeColor="background1"/>
          <w:lang w:val="es-ES_tradnl"/>
        </w:rPr>
        <w:t xml:space="preserve"> 3,5,8,14,31,38,43-45,48-50,57,59,60,62,74,76,77</w:t>
      </w:r>
    </w:p>
    <w:p w:rsidR="00FE5463" w:rsidRPr="00337101" w:rsidRDefault="00FE5463" w:rsidP="00FE5463">
      <w:pPr>
        <w:rPr>
          <w:rFonts w:ascii="Times New Roman" w:hAnsi="Times New Roman"/>
          <w:b/>
          <w:color w:val="FFFFFF" w:themeColor="background1"/>
          <w:lang w:val="es-ES_tradnl"/>
        </w:rPr>
      </w:pPr>
      <w:r w:rsidRPr="00337101">
        <w:rPr>
          <w:rFonts w:ascii="Times New Roman" w:hAnsi="Times New Roman"/>
          <w:b/>
          <w:color w:val="FFFFFF" w:themeColor="background1"/>
          <w:lang w:val="es-ES_tradnl"/>
        </w:rPr>
        <w:t>1-2,4,6,7,9-13,15-30,32-37,39-42,46,47,51-56,58,61,63-73,75,78-140,142-</w:t>
      </w:r>
    </w:p>
    <w:p w:rsidR="00FE5463" w:rsidRDefault="00FE5463" w:rsidP="00D8166C">
      <w:pPr>
        <w:pStyle w:val="10"/>
        <w:sectPr w:rsidR="00FE5463" w:rsidSect="006A09BB">
          <w:pgSz w:w="11907" w:h="16840" w:code="9"/>
          <w:pgMar w:top="1985" w:right="1134" w:bottom="1701" w:left="1985" w:header="964" w:footer="720" w:gutter="0"/>
          <w:cols w:space="720"/>
          <w:docGrid w:linePitch="360"/>
        </w:sectPr>
      </w:pPr>
    </w:p>
    <w:p w:rsidR="00AA7B4C" w:rsidRPr="00E06E7C" w:rsidRDefault="00AA7B4C" w:rsidP="00D8166C">
      <w:pPr>
        <w:pStyle w:val="10"/>
      </w:pPr>
      <w:r w:rsidRPr="00E06E7C">
        <w:lastRenderedPageBreak/>
        <w:t>ĐẶT VẤN ĐỀ</w:t>
      </w:r>
      <w:bookmarkEnd w:id="0"/>
    </w:p>
    <w:p w:rsidR="00086F0A" w:rsidRPr="00E06E7C" w:rsidRDefault="00086F0A" w:rsidP="00E243D4">
      <w:pPr>
        <w:widowControl w:val="0"/>
        <w:spacing w:line="360" w:lineRule="auto"/>
        <w:ind w:firstLine="567"/>
        <w:jc w:val="both"/>
        <w:rPr>
          <w:rFonts w:ascii="Times New Roman" w:eastAsia="Times New Roman" w:hAnsi="Times New Roman"/>
          <w:spacing w:val="6"/>
          <w:szCs w:val="28"/>
          <w:lang w:val="es-ES_tradnl"/>
        </w:rPr>
      </w:pPr>
      <w:r w:rsidRPr="00E06E7C">
        <w:rPr>
          <w:rFonts w:ascii="Times New Roman" w:eastAsia="Times New Roman" w:hAnsi="Times New Roman"/>
          <w:spacing w:val="6"/>
          <w:szCs w:val="28"/>
          <w:lang w:val="es-ES_tradnl"/>
        </w:rPr>
        <w:t xml:space="preserve">Bệnh Basedow (Grave’s disease) là </w:t>
      </w:r>
      <w:r w:rsidR="00AB6C10" w:rsidRPr="00E06E7C">
        <w:rPr>
          <w:rFonts w:ascii="Times New Roman" w:eastAsia="Times New Roman" w:hAnsi="Times New Roman"/>
          <w:spacing w:val="6"/>
          <w:szCs w:val="28"/>
          <w:lang w:val="es-ES_tradnl"/>
        </w:rPr>
        <w:t>bệnh cường chức năng tuyến giáp kết hợp với bướu</w:t>
      </w:r>
      <w:r w:rsidRPr="00E06E7C">
        <w:rPr>
          <w:rFonts w:ascii="Times New Roman" w:eastAsia="Times New Roman" w:hAnsi="Times New Roman"/>
          <w:spacing w:val="6"/>
          <w:szCs w:val="28"/>
          <w:lang w:val="es-ES_tradnl"/>
        </w:rPr>
        <w:t xml:space="preserve"> </w:t>
      </w:r>
      <w:r w:rsidR="00D916FA" w:rsidRPr="00E06E7C">
        <w:rPr>
          <w:rFonts w:ascii="Times New Roman" w:eastAsia="Times New Roman" w:hAnsi="Times New Roman"/>
          <w:spacing w:val="6"/>
          <w:szCs w:val="28"/>
          <w:lang w:val="es-ES_tradnl"/>
        </w:rPr>
        <w:t xml:space="preserve">phì đại </w:t>
      </w:r>
      <w:r w:rsidR="00AB6C10" w:rsidRPr="00E06E7C">
        <w:rPr>
          <w:rFonts w:ascii="Times New Roman" w:eastAsia="Times New Roman" w:hAnsi="Times New Roman"/>
          <w:spacing w:val="6"/>
          <w:szCs w:val="28"/>
          <w:lang w:val="es-ES_tradnl"/>
        </w:rPr>
        <w:t>lan tỏa</w:t>
      </w:r>
      <w:r w:rsidR="00D916FA" w:rsidRPr="00E06E7C">
        <w:rPr>
          <w:rFonts w:ascii="Times New Roman" w:eastAsia="Times New Roman" w:hAnsi="Times New Roman"/>
          <w:spacing w:val="6"/>
          <w:szCs w:val="28"/>
          <w:lang w:val="es-ES_tradnl"/>
        </w:rPr>
        <w:t xml:space="preserve"> do kháng thể kích thích trực tiếp thụ cảm thể tiếp nhận TSH gây t</w:t>
      </w:r>
      <w:r w:rsidR="00D916FA" w:rsidRPr="00E06E7C">
        <w:rPr>
          <w:rFonts w:ascii="Times New Roman" w:eastAsia="Times New Roman" w:hAnsi="Times New Roman" w:hint="cs"/>
          <w:spacing w:val="6"/>
          <w:szCs w:val="28"/>
          <w:lang w:val="es-ES_tradnl"/>
        </w:rPr>
        <w:t>ă</w:t>
      </w:r>
      <w:r w:rsidR="00D916FA" w:rsidRPr="00E06E7C">
        <w:rPr>
          <w:rFonts w:ascii="Times New Roman" w:eastAsia="Times New Roman" w:hAnsi="Times New Roman"/>
          <w:spacing w:val="6"/>
          <w:szCs w:val="28"/>
          <w:lang w:val="es-ES_tradnl"/>
        </w:rPr>
        <w:t xml:space="preserve">ng nồng </w:t>
      </w:r>
      <w:r w:rsidR="00D916FA" w:rsidRPr="00E06E7C">
        <w:rPr>
          <w:rFonts w:ascii="Times New Roman" w:eastAsia="Times New Roman" w:hAnsi="Times New Roman" w:hint="cs"/>
          <w:spacing w:val="6"/>
          <w:szCs w:val="28"/>
          <w:lang w:val="es-ES_tradnl"/>
        </w:rPr>
        <w:t>đ</w:t>
      </w:r>
      <w:r w:rsidR="00D0373B" w:rsidRPr="00E06E7C">
        <w:rPr>
          <w:rFonts w:ascii="Times New Roman" w:eastAsia="Times New Roman" w:hAnsi="Times New Roman"/>
          <w:spacing w:val="6"/>
          <w:szCs w:val="28"/>
          <w:lang w:val="es-ES_tradnl"/>
        </w:rPr>
        <w:t>ộ hoc</w:t>
      </w:r>
      <w:r w:rsidR="00D916FA" w:rsidRPr="00E06E7C">
        <w:rPr>
          <w:rFonts w:ascii="Times New Roman" w:eastAsia="Times New Roman" w:hAnsi="Times New Roman"/>
          <w:spacing w:val="6"/>
          <w:szCs w:val="28"/>
          <w:lang w:val="es-ES_tradnl"/>
        </w:rPr>
        <w:t>mon tuyến giáp trong máu.</w:t>
      </w:r>
      <w:r w:rsidR="00E243D4" w:rsidRPr="00E06E7C">
        <w:rPr>
          <w:rFonts w:ascii="Times New Roman" w:eastAsia="Times New Roman" w:hAnsi="Times New Roman"/>
          <w:spacing w:val="6"/>
          <w:szCs w:val="28"/>
          <w:lang w:val="es-ES_tradnl"/>
        </w:rPr>
        <w:t xml:space="preserve">       Chẩn đoán chủ yếu dựa vào bướu giáp lan tỏa, mắt lồi, nhịp tim nhanh và tăng nồng độ hocmon tuyến giáp.</w:t>
      </w:r>
    </w:p>
    <w:p w:rsidR="00086F0A" w:rsidRPr="00E06E7C" w:rsidRDefault="00086F0A" w:rsidP="00700235">
      <w:pPr>
        <w:widowControl w:val="0"/>
        <w:spacing w:line="360" w:lineRule="auto"/>
        <w:ind w:firstLine="567"/>
        <w:jc w:val="both"/>
        <w:rPr>
          <w:rFonts w:ascii="Times New Roman" w:eastAsia="Times New Roman" w:hAnsi="Times New Roman"/>
          <w:szCs w:val="28"/>
          <w:lang w:val="es-ES_tradnl" w:bidi="he-IL"/>
        </w:rPr>
      </w:pPr>
      <w:r w:rsidRPr="00E06E7C">
        <w:rPr>
          <w:rFonts w:ascii="Times New Roman" w:eastAsia="Times New Roman" w:hAnsi="Times New Roman"/>
          <w:szCs w:val="28"/>
          <w:lang w:val="es-ES_tradnl"/>
        </w:rPr>
        <w:t xml:space="preserve">Bệnh còn được gọi theo nhiều cách khác nhau: </w:t>
      </w:r>
      <w:r w:rsidRPr="00E06E7C">
        <w:rPr>
          <w:rFonts w:ascii="Times New Roman" w:eastAsia="Times New Roman" w:hAnsi="Times New Roman"/>
          <w:szCs w:val="28"/>
          <w:lang w:val="es-ES_tradnl" w:bidi="he-IL"/>
        </w:rPr>
        <w:t>Cường giáp (Hyperthyroidism)</w:t>
      </w:r>
      <w:r w:rsidRPr="00E06E7C">
        <w:rPr>
          <w:rFonts w:ascii="Times New Roman" w:eastAsia="Times New Roman" w:hAnsi="Times New Roman"/>
          <w:szCs w:val="28"/>
          <w:lang w:val="es-ES_tradnl"/>
        </w:rPr>
        <w:t xml:space="preserve"> Bệnh Grave</w:t>
      </w:r>
      <w:r w:rsidRPr="00E06E7C">
        <w:rPr>
          <w:rFonts w:ascii="Times New Roman" w:eastAsia="Times New Roman" w:hAnsi="Times New Roman"/>
          <w:szCs w:val="28"/>
          <w:lang w:val="es-ES_tradnl"/>
        </w:rPr>
        <w:softHyphen/>
      </w:r>
      <w:r w:rsidRPr="00E06E7C">
        <w:rPr>
          <w:rFonts w:ascii="Times New Roman" w:eastAsia="Times New Roman" w:hAnsi="Times New Roman"/>
          <w:szCs w:val="28"/>
          <w:lang w:val="es-ES_tradnl"/>
        </w:rPr>
        <w:softHyphen/>
        <w:t xml:space="preserve">s, bệnh Parry, bệnh bướu giáp lồi mắt, </w:t>
      </w:r>
      <w:r w:rsidRPr="00E06E7C">
        <w:rPr>
          <w:rFonts w:ascii="Times New Roman" w:eastAsia="Times New Roman" w:hAnsi="Times New Roman"/>
          <w:szCs w:val="28"/>
          <w:lang w:val="es-ES_tradnl" w:bidi="he-IL"/>
        </w:rPr>
        <w:t>bệnh cường chức năng giáp tự miễn, bệnh cường giáp miễn dịch.</w:t>
      </w:r>
    </w:p>
    <w:p w:rsidR="00086F0A" w:rsidRPr="00E06E7C" w:rsidRDefault="00086F0A" w:rsidP="00700235">
      <w:pPr>
        <w:widowControl w:val="0"/>
        <w:spacing w:line="360" w:lineRule="auto"/>
        <w:ind w:firstLine="567"/>
        <w:jc w:val="both"/>
        <w:rPr>
          <w:rFonts w:ascii="Times New Roman" w:eastAsia="Times New Roman" w:hAnsi="Times New Roman"/>
          <w:szCs w:val="28"/>
          <w:lang w:val="es-ES_tradnl" w:bidi="he-IL"/>
        </w:rPr>
      </w:pPr>
      <w:r w:rsidRPr="00E06E7C">
        <w:rPr>
          <w:rFonts w:ascii="Times New Roman" w:eastAsia="Times New Roman" w:hAnsi="Times New Roman"/>
          <w:szCs w:val="28"/>
          <w:lang w:val="es-ES_tradnl" w:bidi="he-IL"/>
        </w:rPr>
        <w:t>Bệnh Basedo</w:t>
      </w:r>
      <w:r w:rsidR="00F16655" w:rsidRPr="00E06E7C">
        <w:rPr>
          <w:rFonts w:ascii="Times New Roman" w:eastAsia="Times New Roman" w:hAnsi="Times New Roman"/>
          <w:szCs w:val="28"/>
          <w:lang w:val="es-ES_tradnl" w:bidi="he-IL"/>
        </w:rPr>
        <w:t>w là bệnh hay gặp trong</w:t>
      </w:r>
      <w:r w:rsidRPr="00E06E7C">
        <w:rPr>
          <w:rFonts w:ascii="Times New Roman" w:eastAsia="Times New Roman" w:hAnsi="Times New Roman"/>
          <w:szCs w:val="28"/>
          <w:lang w:val="es-ES_tradnl" w:bidi="he-IL"/>
        </w:rPr>
        <w:t xml:space="preserve"> số các trường hợp nhiễm độc giáp, bệnh có thể gặp ở cả 2 giới đặc biệt ở tuổi thanh thiếu niên và người trẻ tuổi. Đây là bệnh tự miễn có khuynh hướng mạn tính và tái phát.</w:t>
      </w:r>
    </w:p>
    <w:p w:rsidR="00086F0A" w:rsidRPr="00E06E7C" w:rsidRDefault="00086F0A" w:rsidP="00EB4872">
      <w:pPr>
        <w:widowControl w:val="0"/>
        <w:spacing w:line="360" w:lineRule="auto"/>
        <w:ind w:firstLine="567"/>
        <w:jc w:val="both"/>
        <w:rPr>
          <w:rFonts w:ascii="Times New Roman" w:eastAsia="Times New Roman" w:hAnsi="Times New Roman"/>
          <w:spacing w:val="6"/>
          <w:szCs w:val="28"/>
          <w:lang w:val="es-ES_tradnl"/>
        </w:rPr>
      </w:pPr>
      <w:r w:rsidRPr="00E06E7C">
        <w:rPr>
          <w:rFonts w:ascii="Times New Roman" w:eastAsia="Times New Roman" w:hAnsi="Times New Roman"/>
          <w:spacing w:val="6"/>
          <w:szCs w:val="28"/>
          <w:lang w:val="es-ES_tradnl"/>
        </w:rPr>
        <w:t>Tại châu Âu tỷ lệ mắc bệnh hàng năm là 20/100.000 dân, tại Mỹ tỷ lệ khoảng 40/100.000 dân. Bệnh gặp chủ yếu ở nữ giới, gặp nhiều hơn nam giới từ 4 - 10 lần và hầu hết ở lứa tuổi từ 20 - 50 [</w:t>
      </w:r>
      <w:r w:rsidR="00D34B65" w:rsidRPr="00E06E7C">
        <w:rPr>
          <w:rFonts w:ascii="Times New Roman" w:eastAsia="Times New Roman" w:hAnsi="Times New Roman"/>
          <w:spacing w:val="6"/>
          <w:szCs w:val="28"/>
          <w:lang w:val="es-ES_tradnl"/>
        </w:rPr>
        <w:fldChar w:fldCharType="begin"/>
      </w:r>
      <w:r w:rsidR="00D34B65" w:rsidRPr="00E06E7C">
        <w:rPr>
          <w:rFonts w:ascii="Times New Roman" w:eastAsia="Times New Roman" w:hAnsi="Times New Roman"/>
          <w:spacing w:val="6"/>
          <w:szCs w:val="28"/>
          <w:lang w:val="es-ES_tradnl"/>
        </w:rPr>
        <w:instrText xml:space="preserve"> REF _Ref1811154 \r \h </w:instrText>
      </w:r>
      <w:r w:rsidR="00700235" w:rsidRPr="00E06E7C">
        <w:rPr>
          <w:rFonts w:ascii="Times New Roman" w:eastAsia="Times New Roman" w:hAnsi="Times New Roman"/>
          <w:spacing w:val="6"/>
          <w:szCs w:val="28"/>
          <w:lang w:val="es-ES_tradnl"/>
        </w:rPr>
        <w:instrText xml:space="preserve"> \* MERGEFORMAT </w:instrText>
      </w:r>
      <w:r w:rsidR="00D34B65" w:rsidRPr="00E06E7C">
        <w:rPr>
          <w:rFonts w:ascii="Times New Roman" w:eastAsia="Times New Roman" w:hAnsi="Times New Roman"/>
          <w:spacing w:val="6"/>
          <w:szCs w:val="28"/>
          <w:lang w:val="es-ES_tradnl"/>
        </w:rPr>
      </w:r>
      <w:r w:rsidR="00D34B65" w:rsidRPr="00E06E7C">
        <w:rPr>
          <w:rFonts w:ascii="Times New Roman" w:eastAsia="Times New Roman" w:hAnsi="Times New Roman"/>
          <w:spacing w:val="6"/>
          <w:szCs w:val="28"/>
          <w:lang w:val="es-ES_tradnl"/>
        </w:rPr>
        <w:fldChar w:fldCharType="separate"/>
      </w:r>
      <w:r w:rsidR="00337101">
        <w:rPr>
          <w:rFonts w:ascii="Times New Roman" w:eastAsia="Times New Roman" w:hAnsi="Times New Roman"/>
          <w:spacing w:val="6"/>
          <w:szCs w:val="28"/>
          <w:lang w:val="es-ES_tradnl"/>
        </w:rPr>
        <w:t>1</w:t>
      </w:r>
      <w:r w:rsidR="00D34B65" w:rsidRPr="00E06E7C">
        <w:rPr>
          <w:rFonts w:ascii="Times New Roman" w:eastAsia="Times New Roman" w:hAnsi="Times New Roman"/>
          <w:spacing w:val="6"/>
          <w:szCs w:val="28"/>
          <w:lang w:val="es-ES_tradnl"/>
        </w:rPr>
        <w:fldChar w:fldCharType="end"/>
      </w:r>
      <w:r w:rsidRPr="00E06E7C">
        <w:rPr>
          <w:rFonts w:ascii="Times New Roman" w:eastAsia="Times New Roman" w:hAnsi="Times New Roman"/>
          <w:spacing w:val="6"/>
          <w:szCs w:val="28"/>
          <w:lang w:val="es-ES_tradnl"/>
        </w:rPr>
        <w:t>],[</w:t>
      </w:r>
      <w:r w:rsidR="00D34B65" w:rsidRPr="00E06E7C">
        <w:rPr>
          <w:rFonts w:ascii="Times New Roman" w:eastAsia="Times New Roman" w:hAnsi="Times New Roman"/>
          <w:spacing w:val="6"/>
          <w:szCs w:val="28"/>
          <w:lang w:val="es-ES_tradnl"/>
        </w:rPr>
        <w:fldChar w:fldCharType="begin"/>
      </w:r>
      <w:r w:rsidR="00D34B65" w:rsidRPr="00E06E7C">
        <w:rPr>
          <w:rFonts w:ascii="Times New Roman" w:eastAsia="Times New Roman" w:hAnsi="Times New Roman"/>
          <w:spacing w:val="6"/>
          <w:szCs w:val="28"/>
          <w:lang w:val="es-ES_tradnl"/>
        </w:rPr>
        <w:instrText xml:space="preserve"> REF _Ref1811160 \r \h </w:instrText>
      </w:r>
      <w:r w:rsidR="00700235" w:rsidRPr="00E06E7C">
        <w:rPr>
          <w:rFonts w:ascii="Times New Roman" w:eastAsia="Times New Roman" w:hAnsi="Times New Roman"/>
          <w:spacing w:val="6"/>
          <w:szCs w:val="28"/>
          <w:lang w:val="es-ES_tradnl"/>
        </w:rPr>
        <w:instrText xml:space="preserve"> \* MERGEFORMAT </w:instrText>
      </w:r>
      <w:r w:rsidR="00D34B65" w:rsidRPr="00E06E7C">
        <w:rPr>
          <w:rFonts w:ascii="Times New Roman" w:eastAsia="Times New Roman" w:hAnsi="Times New Roman"/>
          <w:spacing w:val="6"/>
          <w:szCs w:val="28"/>
          <w:lang w:val="es-ES_tradnl"/>
        </w:rPr>
      </w:r>
      <w:r w:rsidR="00D34B65" w:rsidRPr="00E06E7C">
        <w:rPr>
          <w:rFonts w:ascii="Times New Roman" w:eastAsia="Times New Roman" w:hAnsi="Times New Roman"/>
          <w:spacing w:val="6"/>
          <w:szCs w:val="28"/>
          <w:lang w:val="es-ES_tradnl"/>
        </w:rPr>
        <w:fldChar w:fldCharType="separate"/>
      </w:r>
      <w:r w:rsidR="00337101">
        <w:rPr>
          <w:rFonts w:ascii="Times New Roman" w:eastAsia="Times New Roman" w:hAnsi="Times New Roman"/>
          <w:spacing w:val="6"/>
          <w:szCs w:val="28"/>
          <w:lang w:val="es-ES_tradnl"/>
        </w:rPr>
        <w:t>2</w:t>
      </w:r>
      <w:r w:rsidR="00D34B65" w:rsidRPr="00E06E7C">
        <w:rPr>
          <w:rFonts w:ascii="Times New Roman" w:eastAsia="Times New Roman" w:hAnsi="Times New Roman"/>
          <w:spacing w:val="6"/>
          <w:szCs w:val="28"/>
          <w:lang w:val="es-ES_tradnl"/>
        </w:rPr>
        <w:fldChar w:fldCharType="end"/>
      </w:r>
      <w:r w:rsidRPr="00E06E7C">
        <w:rPr>
          <w:rFonts w:ascii="Times New Roman" w:eastAsia="Times New Roman" w:hAnsi="Times New Roman"/>
          <w:spacing w:val="6"/>
          <w:szCs w:val="28"/>
          <w:lang w:val="es-ES_tradnl"/>
        </w:rPr>
        <w:t>].</w:t>
      </w:r>
      <w:r w:rsidR="00EB4872" w:rsidRPr="00E06E7C">
        <w:rPr>
          <w:rFonts w:ascii="Times New Roman" w:eastAsia="Times New Roman" w:hAnsi="Times New Roman"/>
          <w:spacing w:val="6"/>
          <w:szCs w:val="28"/>
          <w:lang w:val="es-ES_tradnl"/>
        </w:rPr>
        <w:t xml:space="preserve"> </w:t>
      </w:r>
      <w:r w:rsidRPr="00E06E7C">
        <w:rPr>
          <w:rFonts w:ascii="Times New Roman" w:eastAsia="Times New Roman" w:hAnsi="Times New Roman"/>
          <w:szCs w:val="28"/>
          <w:lang w:val="es-ES_tradnl"/>
        </w:rPr>
        <w:t>Tại Anh ở vùng Whickham người ta phát hiện có 2,7% dân số mắc bệnh Basedow, tỷ lệ nữ cao hơn nam giới 10 lần [</w:t>
      </w:r>
      <w:r w:rsidR="00D34B65" w:rsidRPr="00E06E7C">
        <w:rPr>
          <w:rFonts w:ascii="Times New Roman" w:eastAsia="Times New Roman" w:hAnsi="Times New Roman"/>
          <w:szCs w:val="28"/>
          <w:lang w:val="es-ES_tradnl"/>
        </w:rPr>
        <w:fldChar w:fldCharType="begin"/>
      </w:r>
      <w:r w:rsidR="00D34B65" w:rsidRPr="00E06E7C">
        <w:rPr>
          <w:rFonts w:ascii="Times New Roman" w:eastAsia="Times New Roman" w:hAnsi="Times New Roman"/>
          <w:szCs w:val="28"/>
          <w:lang w:val="es-ES_tradnl"/>
        </w:rPr>
        <w:instrText xml:space="preserve"> REF _Ref1811168 \r \h </w:instrText>
      </w:r>
      <w:r w:rsidR="00700235" w:rsidRPr="00E06E7C">
        <w:rPr>
          <w:rFonts w:ascii="Times New Roman" w:eastAsia="Times New Roman" w:hAnsi="Times New Roman"/>
          <w:szCs w:val="28"/>
          <w:lang w:val="es-ES_tradnl"/>
        </w:rPr>
        <w:instrText xml:space="preserve"> \* MERGEFORMAT </w:instrText>
      </w:r>
      <w:r w:rsidR="00D34B65" w:rsidRPr="00E06E7C">
        <w:rPr>
          <w:rFonts w:ascii="Times New Roman" w:eastAsia="Times New Roman" w:hAnsi="Times New Roman"/>
          <w:szCs w:val="28"/>
          <w:lang w:val="es-ES_tradnl"/>
        </w:rPr>
      </w:r>
      <w:r w:rsidR="00D34B65" w:rsidRPr="00E06E7C">
        <w:rPr>
          <w:rFonts w:ascii="Times New Roman" w:eastAsia="Times New Roman" w:hAnsi="Times New Roman"/>
          <w:szCs w:val="28"/>
          <w:lang w:val="es-ES_tradnl"/>
        </w:rPr>
        <w:fldChar w:fldCharType="separate"/>
      </w:r>
      <w:r w:rsidR="00337101">
        <w:rPr>
          <w:rFonts w:ascii="Times New Roman" w:eastAsia="Times New Roman" w:hAnsi="Times New Roman"/>
          <w:szCs w:val="28"/>
          <w:lang w:val="es-ES_tradnl"/>
        </w:rPr>
        <w:t>3</w:t>
      </w:r>
      <w:r w:rsidR="00D34B65" w:rsidRPr="00E06E7C">
        <w:rPr>
          <w:rFonts w:ascii="Times New Roman" w:eastAsia="Times New Roman" w:hAnsi="Times New Roman"/>
          <w:szCs w:val="28"/>
          <w:lang w:val="es-ES_tradnl"/>
        </w:rPr>
        <w:fldChar w:fldCharType="end"/>
      </w:r>
      <w:r w:rsidRPr="00E06E7C">
        <w:rPr>
          <w:rFonts w:ascii="Times New Roman" w:eastAsia="Times New Roman" w:hAnsi="Times New Roman"/>
          <w:szCs w:val="28"/>
          <w:lang w:val="es-ES_tradnl"/>
        </w:rPr>
        <w:t>].</w:t>
      </w:r>
    </w:p>
    <w:p w:rsidR="00086F0A" w:rsidRPr="00E06E7C" w:rsidRDefault="00086F0A" w:rsidP="00700235">
      <w:pPr>
        <w:widowControl w:val="0"/>
        <w:spacing w:line="360" w:lineRule="auto"/>
        <w:ind w:firstLine="567"/>
        <w:jc w:val="both"/>
        <w:rPr>
          <w:rFonts w:ascii="Times New Roman" w:eastAsia="Times New Roman" w:hAnsi="Times New Roman"/>
          <w:szCs w:val="28"/>
          <w:lang w:val="es-ES_tradnl"/>
        </w:rPr>
      </w:pPr>
      <w:r w:rsidRPr="00E06E7C">
        <w:rPr>
          <w:rFonts w:ascii="Times New Roman" w:eastAsia="Times New Roman" w:hAnsi="Times New Roman"/>
          <w:szCs w:val="28"/>
          <w:lang w:val="es-ES_tradnl"/>
        </w:rPr>
        <w:t>Tại Việt Nam chưa có thống kê toàn quốc về bệnh Basedow. Theo Lê Huy Liệu bệnh Basedow chiếm 45,8% số bệnh nhân nội tiết và 2,6% các bệnh nội khoa tại bệnh viện Bạch Mai</w:t>
      </w:r>
      <w:r w:rsidR="001F118A" w:rsidRPr="00E06E7C">
        <w:rPr>
          <w:rFonts w:ascii="Times New Roman" w:eastAsia="Times New Roman" w:hAnsi="Times New Roman"/>
          <w:szCs w:val="28"/>
          <w:lang w:val="es-ES_tradnl"/>
        </w:rPr>
        <w:t xml:space="preserve"> [</w:t>
      </w:r>
      <w:r w:rsidR="0057291C" w:rsidRPr="00E06E7C">
        <w:rPr>
          <w:rFonts w:ascii="Times New Roman" w:eastAsia="Times New Roman" w:hAnsi="Times New Roman"/>
          <w:szCs w:val="28"/>
          <w:lang w:val="es-ES_tradnl"/>
        </w:rPr>
        <w:fldChar w:fldCharType="begin"/>
      </w:r>
      <w:r w:rsidR="0057291C" w:rsidRPr="00E06E7C">
        <w:rPr>
          <w:rFonts w:ascii="Times New Roman" w:eastAsia="Times New Roman" w:hAnsi="Times New Roman"/>
          <w:szCs w:val="28"/>
          <w:lang w:val="es-ES_tradnl"/>
        </w:rPr>
        <w:instrText xml:space="preserve"> REF _Ref12196559 \r \h </w:instrText>
      </w:r>
      <w:r w:rsidR="0057291C" w:rsidRPr="00E06E7C">
        <w:rPr>
          <w:rFonts w:ascii="Times New Roman" w:eastAsia="Times New Roman" w:hAnsi="Times New Roman"/>
          <w:szCs w:val="28"/>
          <w:lang w:val="es-ES_tradnl"/>
        </w:rPr>
      </w:r>
      <w:r w:rsidR="0057291C" w:rsidRPr="00E06E7C">
        <w:rPr>
          <w:rFonts w:ascii="Times New Roman" w:eastAsia="Times New Roman" w:hAnsi="Times New Roman"/>
          <w:szCs w:val="28"/>
          <w:lang w:val="es-ES_tradnl"/>
        </w:rPr>
        <w:fldChar w:fldCharType="separate"/>
      </w:r>
      <w:r w:rsidR="00337101">
        <w:rPr>
          <w:rFonts w:ascii="Times New Roman" w:eastAsia="Times New Roman" w:hAnsi="Times New Roman"/>
          <w:szCs w:val="28"/>
          <w:lang w:val="es-ES_tradnl"/>
        </w:rPr>
        <w:t>4</w:t>
      </w:r>
      <w:r w:rsidR="0057291C" w:rsidRPr="00E06E7C">
        <w:rPr>
          <w:rFonts w:ascii="Times New Roman" w:eastAsia="Times New Roman" w:hAnsi="Times New Roman"/>
          <w:szCs w:val="28"/>
          <w:lang w:val="es-ES_tradnl"/>
        </w:rPr>
        <w:fldChar w:fldCharType="end"/>
      </w:r>
      <w:r w:rsidR="001F118A" w:rsidRPr="00E06E7C">
        <w:rPr>
          <w:rFonts w:ascii="Times New Roman" w:eastAsia="Times New Roman" w:hAnsi="Times New Roman"/>
          <w:szCs w:val="28"/>
          <w:lang w:val="es-ES_tradnl"/>
        </w:rPr>
        <w:t>]</w:t>
      </w:r>
      <w:r w:rsidRPr="00E06E7C">
        <w:rPr>
          <w:rFonts w:ascii="Times New Roman" w:eastAsia="Times New Roman" w:hAnsi="Times New Roman"/>
          <w:szCs w:val="28"/>
          <w:lang w:val="es-ES_tradnl"/>
        </w:rPr>
        <w:t>. Theo Tạ Văn Bình [</w:t>
      </w:r>
      <w:r w:rsidR="00D34B65" w:rsidRPr="00E06E7C">
        <w:rPr>
          <w:rFonts w:ascii="Times New Roman" w:eastAsia="Times New Roman" w:hAnsi="Times New Roman"/>
          <w:szCs w:val="28"/>
          <w:lang w:val="es-ES_tradnl"/>
        </w:rPr>
        <w:fldChar w:fldCharType="begin"/>
      </w:r>
      <w:r w:rsidR="00D34B65" w:rsidRPr="00E06E7C">
        <w:rPr>
          <w:rFonts w:ascii="Times New Roman" w:eastAsia="Times New Roman" w:hAnsi="Times New Roman"/>
          <w:szCs w:val="28"/>
          <w:lang w:val="es-ES_tradnl"/>
        </w:rPr>
        <w:instrText xml:space="preserve"> REF _Ref1811168 \r \h </w:instrText>
      </w:r>
      <w:r w:rsidR="00700235" w:rsidRPr="00E06E7C">
        <w:rPr>
          <w:rFonts w:ascii="Times New Roman" w:eastAsia="Times New Roman" w:hAnsi="Times New Roman"/>
          <w:szCs w:val="28"/>
          <w:lang w:val="es-ES_tradnl"/>
        </w:rPr>
        <w:instrText xml:space="preserve"> \* MERGEFORMAT </w:instrText>
      </w:r>
      <w:r w:rsidR="00D34B65" w:rsidRPr="00E06E7C">
        <w:rPr>
          <w:rFonts w:ascii="Times New Roman" w:eastAsia="Times New Roman" w:hAnsi="Times New Roman"/>
          <w:szCs w:val="28"/>
          <w:lang w:val="es-ES_tradnl"/>
        </w:rPr>
      </w:r>
      <w:r w:rsidR="00D34B65" w:rsidRPr="00E06E7C">
        <w:rPr>
          <w:rFonts w:ascii="Times New Roman" w:eastAsia="Times New Roman" w:hAnsi="Times New Roman"/>
          <w:szCs w:val="28"/>
          <w:lang w:val="es-ES_tradnl"/>
        </w:rPr>
        <w:fldChar w:fldCharType="separate"/>
      </w:r>
      <w:r w:rsidR="00337101">
        <w:rPr>
          <w:rFonts w:ascii="Times New Roman" w:eastAsia="Times New Roman" w:hAnsi="Times New Roman"/>
          <w:szCs w:val="28"/>
          <w:lang w:val="es-ES_tradnl"/>
        </w:rPr>
        <w:t>3</w:t>
      </w:r>
      <w:r w:rsidR="00D34B65" w:rsidRPr="00E06E7C">
        <w:rPr>
          <w:rFonts w:ascii="Times New Roman" w:eastAsia="Times New Roman" w:hAnsi="Times New Roman"/>
          <w:szCs w:val="28"/>
          <w:lang w:val="es-ES_tradnl"/>
        </w:rPr>
        <w:fldChar w:fldCharType="end"/>
      </w:r>
      <w:r w:rsidRPr="00E06E7C">
        <w:rPr>
          <w:rFonts w:ascii="Times New Roman" w:eastAsia="Times New Roman" w:hAnsi="Times New Roman"/>
          <w:szCs w:val="28"/>
          <w:lang w:val="es-ES_tradnl"/>
        </w:rPr>
        <w:t>] tại Bệnh viện Nội tiết Trung ương số người đến khám bệnh cường giáp chiếm 40% trong số bệnh nhân khám về nội tiết và nữ giới chiếm 95%.</w:t>
      </w:r>
    </w:p>
    <w:p w:rsidR="00AA7B4C" w:rsidRPr="00E06E7C" w:rsidRDefault="00AA7B4C" w:rsidP="00700235">
      <w:pPr>
        <w:widowControl w:val="0"/>
        <w:spacing w:line="360" w:lineRule="auto"/>
        <w:ind w:firstLine="567"/>
        <w:jc w:val="both"/>
        <w:rPr>
          <w:rFonts w:ascii="Times New Roman" w:hAnsi="Times New Roman"/>
          <w:lang w:val="es-ES_tradnl"/>
        </w:rPr>
      </w:pPr>
      <w:r w:rsidRPr="00E06E7C">
        <w:rPr>
          <w:rFonts w:ascii="Times New Roman" w:hAnsi="Times New Roman"/>
          <w:lang w:val="es-ES_tradnl"/>
        </w:rPr>
        <w:t>Hiện nay có 3 phương pháp điều trị bệnh Basedow là điều trị nội khoa, điều trị xạ I</w:t>
      </w:r>
      <w:r w:rsidRPr="00E06E7C">
        <w:rPr>
          <w:rFonts w:ascii="Times New Roman" w:hAnsi="Times New Roman"/>
          <w:vertAlign w:val="superscript"/>
          <w:lang w:val="es-ES_tradnl"/>
        </w:rPr>
        <w:t>131</w:t>
      </w:r>
      <w:r w:rsidRPr="00E06E7C">
        <w:rPr>
          <w:rFonts w:ascii="Times New Roman" w:hAnsi="Times New Roman"/>
          <w:lang w:val="es-ES_tradnl"/>
        </w:rPr>
        <w:t xml:space="preserve"> và điều trị ngoại khoa. Mỗi phương pháp có những ưu nhược điểm riêng và chỉ định phù hợp. </w:t>
      </w:r>
    </w:p>
    <w:p w:rsidR="00AA7B4C" w:rsidRPr="00E06E7C" w:rsidRDefault="00AA7B4C" w:rsidP="00EB4872">
      <w:pPr>
        <w:widowControl w:val="0"/>
        <w:spacing w:line="360" w:lineRule="auto"/>
        <w:ind w:firstLine="567"/>
        <w:jc w:val="both"/>
        <w:rPr>
          <w:rFonts w:ascii="Times New Roman" w:eastAsia="Times New Roman" w:hAnsi="Times New Roman"/>
          <w:spacing w:val="-2"/>
          <w:szCs w:val="28"/>
          <w:lang w:val="es-ES_tradnl"/>
        </w:rPr>
      </w:pPr>
      <w:r w:rsidRPr="00E06E7C">
        <w:rPr>
          <w:rFonts w:ascii="Times New Roman" w:eastAsia="Times New Roman" w:hAnsi="Times New Roman"/>
          <w:bCs/>
          <w:spacing w:val="-2"/>
          <w:szCs w:val="28"/>
          <w:lang w:val="es-ES_tradnl"/>
        </w:rPr>
        <w:t xml:space="preserve">Phẫu thuật bệnh Basedow bằng phương pháp mổ mở đã phát triển mạnh mẽ từ những thập niên 90 của thế kỷ trước và đã đạt kết quả rất cao: tỷ lệ khỏi </w:t>
      </w:r>
      <w:r w:rsidRPr="00E06E7C">
        <w:rPr>
          <w:rFonts w:ascii="Times New Roman" w:eastAsia="Times New Roman" w:hAnsi="Times New Roman"/>
          <w:bCs/>
          <w:spacing w:val="-2"/>
          <w:szCs w:val="28"/>
          <w:lang w:val="es-ES_tradnl"/>
        </w:rPr>
        <w:lastRenderedPageBreak/>
        <w:t>bệnh từ 95-97%, t</w:t>
      </w:r>
      <w:r w:rsidR="00FC3F78" w:rsidRPr="00E06E7C">
        <w:rPr>
          <w:rFonts w:ascii="Times New Roman" w:eastAsia="Times New Roman" w:hAnsi="Times New Roman"/>
          <w:bCs/>
          <w:spacing w:val="-2"/>
          <w:szCs w:val="28"/>
          <w:lang w:val="es-ES_tradnl"/>
        </w:rPr>
        <w:t>ỷ lệ các tai biến và biến chứng</w:t>
      </w:r>
      <w:r w:rsidRPr="00E06E7C">
        <w:rPr>
          <w:rFonts w:ascii="Times New Roman" w:eastAsia="Times New Roman" w:hAnsi="Times New Roman"/>
          <w:bCs/>
          <w:spacing w:val="-2"/>
          <w:szCs w:val="28"/>
          <w:lang w:val="es-ES_tradnl"/>
        </w:rPr>
        <w:t xml:space="preserve"> thấp </w:t>
      </w:r>
      <w:r w:rsidRPr="00E06E7C">
        <w:rPr>
          <w:rFonts w:ascii="Times New Roman" w:eastAsia="Times New Roman" w:hAnsi="Times New Roman"/>
          <w:spacing w:val="-2"/>
          <w:szCs w:val="28"/>
          <w:lang w:val="es-ES_tradnl"/>
        </w:rPr>
        <w:t>[</w:t>
      </w:r>
      <w:r w:rsidR="00D34B65" w:rsidRPr="00E06E7C">
        <w:rPr>
          <w:rFonts w:ascii="Times New Roman" w:eastAsia="Times New Roman" w:hAnsi="Times New Roman"/>
          <w:spacing w:val="-2"/>
          <w:szCs w:val="28"/>
          <w:lang w:val="es-ES_tradnl"/>
        </w:rPr>
        <w:fldChar w:fldCharType="begin"/>
      </w:r>
      <w:r w:rsidR="00D34B65" w:rsidRPr="00E06E7C">
        <w:rPr>
          <w:rFonts w:ascii="Times New Roman" w:eastAsia="Times New Roman" w:hAnsi="Times New Roman"/>
          <w:spacing w:val="-2"/>
          <w:szCs w:val="28"/>
          <w:lang w:val="es-ES_tradnl"/>
        </w:rPr>
        <w:instrText xml:space="preserve"> REF _Ref1811168 \r \h </w:instrText>
      </w:r>
      <w:r w:rsidR="00700235" w:rsidRPr="00E06E7C">
        <w:rPr>
          <w:rFonts w:ascii="Times New Roman" w:eastAsia="Times New Roman" w:hAnsi="Times New Roman"/>
          <w:spacing w:val="-2"/>
          <w:szCs w:val="28"/>
          <w:lang w:val="es-ES_tradnl"/>
        </w:rPr>
        <w:instrText xml:space="preserve"> \* MERGEFORMAT </w:instrText>
      </w:r>
      <w:r w:rsidR="00D34B65" w:rsidRPr="00E06E7C">
        <w:rPr>
          <w:rFonts w:ascii="Times New Roman" w:eastAsia="Times New Roman" w:hAnsi="Times New Roman"/>
          <w:spacing w:val="-2"/>
          <w:szCs w:val="28"/>
          <w:lang w:val="es-ES_tradnl"/>
        </w:rPr>
      </w:r>
      <w:r w:rsidR="00D34B65" w:rsidRPr="00E06E7C">
        <w:rPr>
          <w:rFonts w:ascii="Times New Roman" w:eastAsia="Times New Roman" w:hAnsi="Times New Roman"/>
          <w:spacing w:val="-2"/>
          <w:szCs w:val="28"/>
          <w:lang w:val="es-ES_tradnl"/>
        </w:rPr>
        <w:fldChar w:fldCharType="separate"/>
      </w:r>
      <w:r w:rsidR="00337101">
        <w:rPr>
          <w:rFonts w:ascii="Times New Roman" w:eastAsia="Times New Roman" w:hAnsi="Times New Roman"/>
          <w:spacing w:val="-2"/>
          <w:szCs w:val="28"/>
          <w:lang w:val="es-ES_tradnl"/>
        </w:rPr>
        <w:t>3</w:t>
      </w:r>
      <w:r w:rsidR="00D34B65" w:rsidRPr="00E06E7C">
        <w:rPr>
          <w:rFonts w:ascii="Times New Roman" w:eastAsia="Times New Roman" w:hAnsi="Times New Roman"/>
          <w:spacing w:val="-2"/>
          <w:szCs w:val="28"/>
          <w:lang w:val="es-ES_tradnl"/>
        </w:rPr>
        <w:fldChar w:fldCharType="end"/>
      </w:r>
      <w:r w:rsidRPr="00E06E7C">
        <w:rPr>
          <w:rFonts w:ascii="Times New Roman" w:eastAsia="Times New Roman" w:hAnsi="Times New Roman"/>
          <w:spacing w:val="-2"/>
          <w:szCs w:val="28"/>
          <w:lang w:val="es-ES_tradnl"/>
        </w:rPr>
        <w:t>]</w:t>
      </w:r>
      <w:r w:rsidR="00EB4872" w:rsidRPr="00E06E7C">
        <w:rPr>
          <w:rFonts w:ascii="Times New Roman" w:eastAsia="Times New Roman" w:hAnsi="Times New Roman"/>
          <w:spacing w:val="-2"/>
          <w:szCs w:val="28"/>
          <w:lang w:val="es-ES_tradnl"/>
        </w:rPr>
        <w:t xml:space="preserve">. </w:t>
      </w:r>
      <w:r w:rsidR="00D354C5" w:rsidRPr="00E06E7C">
        <w:rPr>
          <w:rFonts w:ascii="Times New Roman" w:eastAsia="Times New Roman" w:hAnsi="Times New Roman"/>
          <w:spacing w:val="-2"/>
          <w:szCs w:val="28"/>
          <w:lang w:val="es-ES_tradnl"/>
        </w:rPr>
        <w:t xml:space="preserve">Tuy nhiên </w:t>
      </w:r>
      <w:r w:rsidR="00EB4872" w:rsidRPr="00E06E7C">
        <w:rPr>
          <w:rFonts w:ascii="Times New Roman" w:eastAsia="Times New Roman" w:hAnsi="Times New Roman"/>
          <w:spacing w:val="-2"/>
          <w:szCs w:val="28"/>
          <w:lang w:val="es-ES_tradnl"/>
        </w:rPr>
        <w:t>còn để lại sẹo vùng trước cổ, các bệnh nhân giảm tự tin khi giao tiếp. Ngày nay bên cạnh việc chữa bệnh, nhu cầu thẩm mỹ luôn được thầy thuốc và bệnh nhân quan tâm. Phẫu thuật nội soi tuyến giáp ra đời đã đáp ứng đòi hỏi chính đáng đó</w:t>
      </w:r>
      <w:r w:rsidR="00026D54" w:rsidRPr="00E06E7C">
        <w:rPr>
          <w:rFonts w:ascii="Times New Roman" w:eastAsia="Times New Roman" w:hAnsi="Times New Roman"/>
          <w:spacing w:val="-2"/>
          <w:szCs w:val="28"/>
          <w:lang w:val="es-ES_tradnl"/>
        </w:rPr>
        <w:t>.</w:t>
      </w:r>
    </w:p>
    <w:p w:rsidR="00AA7B4C" w:rsidRPr="00E06E7C" w:rsidRDefault="00AA7B4C" w:rsidP="00D8166C">
      <w:pPr>
        <w:widowControl w:val="0"/>
        <w:spacing w:line="360" w:lineRule="auto"/>
        <w:ind w:firstLine="567"/>
        <w:jc w:val="both"/>
        <w:rPr>
          <w:rFonts w:ascii="Times New Roman" w:eastAsia="Times New Roman" w:hAnsi="Times New Roman"/>
          <w:bCs/>
          <w:spacing w:val="6"/>
          <w:szCs w:val="28"/>
          <w:lang w:val="es-ES_tradnl"/>
        </w:rPr>
      </w:pPr>
      <w:r w:rsidRPr="00E06E7C">
        <w:rPr>
          <w:rFonts w:ascii="Times New Roman" w:eastAsia="Times New Roman" w:hAnsi="Times New Roman"/>
          <w:bCs/>
          <w:spacing w:val="6"/>
          <w:szCs w:val="28"/>
          <w:lang w:val="es-ES_tradnl"/>
        </w:rPr>
        <w:t xml:space="preserve">Phẫu thuật nội soi tuyến giáp và tuyến cận giáp ra đời từ năm 1997 do Gagnet khởi xướng </w:t>
      </w:r>
      <w:r w:rsidRPr="00E06E7C">
        <w:rPr>
          <w:rFonts w:ascii="Times New Roman" w:eastAsia="Times New Roman" w:hAnsi="Times New Roman"/>
          <w:spacing w:val="6"/>
          <w:szCs w:val="28"/>
          <w:lang w:val="es-ES_tradnl"/>
        </w:rPr>
        <w:t>[</w:t>
      </w:r>
      <w:r w:rsidR="00D34B65" w:rsidRPr="00E06E7C">
        <w:rPr>
          <w:rFonts w:ascii="Times New Roman" w:eastAsia="Times New Roman" w:hAnsi="Times New Roman"/>
          <w:spacing w:val="6"/>
          <w:szCs w:val="28"/>
          <w:lang w:val="es-ES_tradnl"/>
        </w:rPr>
        <w:fldChar w:fldCharType="begin"/>
      </w:r>
      <w:r w:rsidR="00D34B65" w:rsidRPr="00E06E7C">
        <w:rPr>
          <w:rFonts w:ascii="Times New Roman" w:eastAsia="Times New Roman" w:hAnsi="Times New Roman"/>
          <w:spacing w:val="6"/>
          <w:szCs w:val="28"/>
          <w:lang w:val="es-ES_tradnl"/>
        </w:rPr>
        <w:instrText xml:space="preserve"> REF _Ref1811193 \r \h </w:instrText>
      </w:r>
      <w:r w:rsidR="00D34B65" w:rsidRPr="00E06E7C">
        <w:rPr>
          <w:rFonts w:ascii="Times New Roman" w:eastAsia="Times New Roman" w:hAnsi="Times New Roman"/>
          <w:spacing w:val="6"/>
          <w:szCs w:val="28"/>
          <w:lang w:val="es-ES_tradnl"/>
        </w:rPr>
      </w:r>
      <w:r w:rsidR="00D34B65" w:rsidRPr="00E06E7C">
        <w:rPr>
          <w:rFonts w:ascii="Times New Roman" w:eastAsia="Times New Roman" w:hAnsi="Times New Roman"/>
          <w:spacing w:val="6"/>
          <w:szCs w:val="28"/>
          <w:lang w:val="es-ES_tradnl"/>
        </w:rPr>
        <w:fldChar w:fldCharType="separate"/>
      </w:r>
      <w:r w:rsidR="00337101">
        <w:rPr>
          <w:rFonts w:ascii="Times New Roman" w:eastAsia="Times New Roman" w:hAnsi="Times New Roman"/>
          <w:spacing w:val="6"/>
          <w:szCs w:val="28"/>
          <w:lang w:val="es-ES_tradnl"/>
        </w:rPr>
        <w:t>5</w:t>
      </w:r>
      <w:r w:rsidR="00D34B65" w:rsidRPr="00E06E7C">
        <w:rPr>
          <w:rFonts w:ascii="Times New Roman" w:eastAsia="Times New Roman" w:hAnsi="Times New Roman"/>
          <w:spacing w:val="6"/>
          <w:szCs w:val="28"/>
          <w:lang w:val="es-ES_tradnl"/>
        </w:rPr>
        <w:fldChar w:fldCharType="end"/>
      </w:r>
      <w:r w:rsidRPr="00E06E7C">
        <w:rPr>
          <w:rFonts w:ascii="Times New Roman" w:eastAsia="Times New Roman" w:hAnsi="Times New Roman"/>
          <w:spacing w:val="6"/>
          <w:szCs w:val="28"/>
          <w:lang w:val="es-ES_tradnl"/>
        </w:rPr>
        <w:t>],[</w:t>
      </w:r>
      <w:r w:rsidR="00D34B65" w:rsidRPr="00E06E7C">
        <w:rPr>
          <w:rFonts w:ascii="Times New Roman" w:eastAsia="Times New Roman" w:hAnsi="Times New Roman"/>
          <w:spacing w:val="6"/>
          <w:szCs w:val="28"/>
          <w:lang w:val="es-ES_tradnl"/>
        </w:rPr>
        <w:fldChar w:fldCharType="begin"/>
      </w:r>
      <w:r w:rsidR="00D34B65" w:rsidRPr="00E06E7C">
        <w:rPr>
          <w:rFonts w:ascii="Times New Roman" w:eastAsia="Times New Roman" w:hAnsi="Times New Roman"/>
          <w:spacing w:val="6"/>
          <w:szCs w:val="28"/>
          <w:lang w:val="es-ES_tradnl"/>
        </w:rPr>
        <w:instrText xml:space="preserve"> REF _Ref1811202 \r \h </w:instrText>
      </w:r>
      <w:r w:rsidR="00D34B65" w:rsidRPr="00E06E7C">
        <w:rPr>
          <w:rFonts w:ascii="Times New Roman" w:eastAsia="Times New Roman" w:hAnsi="Times New Roman"/>
          <w:spacing w:val="6"/>
          <w:szCs w:val="28"/>
          <w:lang w:val="es-ES_tradnl"/>
        </w:rPr>
      </w:r>
      <w:r w:rsidR="00D34B65" w:rsidRPr="00E06E7C">
        <w:rPr>
          <w:rFonts w:ascii="Times New Roman" w:eastAsia="Times New Roman" w:hAnsi="Times New Roman"/>
          <w:spacing w:val="6"/>
          <w:szCs w:val="28"/>
          <w:lang w:val="es-ES_tradnl"/>
        </w:rPr>
        <w:fldChar w:fldCharType="separate"/>
      </w:r>
      <w:r w:rsidR="00337101">
        <w:rPr>
          <w:rFonts w:ascii="Times New Roman" w:eastAsia="Times New Roman" w:hAnsi="Times New Roman"/>
          <w:spacing w:val="6"/>
          <w:szCs w:val="28"/>
          <w:lang w:val="es-ES_tradnl"/>
        </w:rPr>
        <w:t>6</w:t>
      </w:r>
      <w:r w:rsidR="00D34B65" w:rsidRPr="00E06E7C">
        <w:rPr>
          <w:rFonts w:ascii="Times New Roman" w:eastAsia="Times New Roman" w:hAnsi="Times New Roman"/>
          <w:spacing w:val="6"/>
          <w:szCs w:val="28"/>
          <w:lang w:val="es-ES_tradnl"/>
        </w:rPr>
        <w:fldChar w:fldCharType="end"/>
      </w:r>
      <w:r w:rsidRPr="00E06E7C">
        <w:rPr>
          <w:rFonts w:ascii="Times New Roman" w:eastAsia="Times New Roman" w:hAnsi="Times New Roman"/>
          <w:spacing w:val="6"/>
          <w:szCs w:val="28"/>
          <w:lang w:val="es-ES_tradnl"/>
        </w:rPr>
        <w:t>]</w:t>
      </w:r>
      <w:r w:rsidRPr="00E06E7C">
        <w:rPr>
          <w:rFonts w:ascii="Times New Roman" w:eastAsia="Times New Roman" w:hAnsi="Times New Roman"/>
          <w:bCs/>
          <w:spacing w:val="6"/>
          <w:szCs w:val="28"/>
          <w:lang w:val="es-ES_tradnl"/>
        </w:rPr>
        <w:t xml:space="preserve"> và ngày nay từ nền tảng cơ bản của phẫu thuật mở, phẫu thuật nội soi tuyến giáp ngày càng phát triển và ứng dụng rộng rãi.</w:t>
      </w:r>
    </w:p>
    <w:p w:rsidR="00AA7B4C" w:rsidRPr="00E06E7C" w:rsidRDefault="001703FA" w:rsidP="00D8166C">
      <w:pPr>
        <w:widowControl w:val="0"/>
        <w:spacing w:line="360" w:lineRule="auto"/>
        <w:ind w:firstLine="567"/>
        <w:jc w:val="both"/>
        <w:rPr>
          <w:rFonts w:ascii="Times New Roman" w:eastAsia="Times New Roman" w:hAnsi="Times New Roman"/>
          <w:szCs w:val="28"/>
          <w:lang w:val="es-ES_tradnl" w:bidi="he-IL"/>
        </w:rPr>
      </w:pPr>
      <w:r w:rsidRPr="00E06E7C">
        <w:rPr>
          <w:rFonts w:ascii="Times New Roman" w:eastAsia="Times New Roman" w:hAnsi="Times New Roman"/>
          <w:bCs/>
          <w:szCs w:val="28"/>
          <w:lang w:val="es-ES_tradnl"/>
        </w:rPr>
        <w:t>Tại Việt nam, p</w:t>
      </w:r>
      <w:r w:rsidR="00AA7B4C" w:rsidRPr="00E06E7C">
        <w:rPr>
          <w:rFonts w:ascii="Times New Roman" w:eastAsia="Times New Roman" w:hAnsi="Times New Roman"/>
          <w:bCs/>
          <w:szCs w:val="28"/>
          <w:lang w:val="es-ES_tradnl"/>
        </w:rPr>
        <w:t xml:space="preserve">hẫu thuật nội soi </w:t>
      </w:r>
      <w:r w:rsidR="00F760D9" w:rsidRPr="00E06E7C">
        <w:rPr>
          <w:rFonts w:ascii="Times New Roman" w:eastAsia="Times New Roman" w:hAnsi="Times New Roman"/>
          <w:bCs/>
          <w:szCs w:val="28"/>
          <w:lang w:val="es-ES_tradnl"/>
        </w:rPr>
        <w:t xml:space="preserve">điều trị bệnh lý </w:t>
      </w:r>
      <w:r w:rsidR="00AA7B4C" w:rsidRPr="00E06E7C">
        <w:rPr>
          <w:rFonts w:ascii="Times New Roman" w:eastAsia="Times New Roman" w:hAnsi="Times New Roman"/>
          <w:bCs/>
          <w:szCs w:val="28"/>
          <w:lang w:val="es-ES_tradnl"/>
        </w:rPr>
        <w:t>tuyến giáp</w:t>
      </w:r>
      <w:r w:rsidR="00F760D9" w:rsidRPr="00E06E7C">
        <w:rPr>
          <w:rFonts w:ascii="Times New Roman" w:eastAsia="Times New Roman" w:hAnsi="Times New Roman"/>
          <w:bCs/>
          <w:szCs w:val="28"/>
          <w:lang w:val="es-ES_tradnl"/>
        </w:rPr>
        <w:t xml:space="preserve"> nói chung và bệnh Basedow nói riêng được</w:t>
      </w:r>
      <w:r w:rsidR="00AA7B4C" w:rsidRPr="00E06E7C">
        <w:rPr>
          <w:rFonts w:ascii="Times New Roman" w:eastAsia="Times New Roman" w:hAnsi="Times New Roman"/>
          <w:bCs/>
          <w:szCs w:val="28"/>
          <w:lang w:val="es-ES_tradnl"/>
        </w:rPr>
        <w:t xml:space="preserve"> ứng d</w:t>
      </w:r>
      <w:r w:rsidR="007D3A0B" w:rsidRPr="00E06E7C">
        <w:rPr>
          <w:rFonts w:ascii="Times New Roman" w:eastAsia="Times New Roman" w:hAnsi="Times New Roman"/>
          <w:bCs/>
          <w:szCs w:val="28"/>
          <w:lang w:val="es-ES_tradnl"/>
        </w:rPr>
        <w:t>ụng lần đầu tiên tại B</w:t>
      </w:r>
      <w:r w:rsidR="00F760D9" w:rsidRPr="00E06E7C">
        <w:rPr>
          <w:rFonts w:ascii="Times New Roman" w:eastAsia="Times New Roman" w:hAnsi="Times New Roman"/>
          <w:bCs/>
          <w:szCs w:val="28"/>
          <w:lang w:val="es-ES_tradnl"/>
        </w:rPr>
        <w:t>ệnh viện N</w:t>
      </w:r>
      <w:r w:rsidR="00AA7B4C" w:rsidRPr="00E06E7C">
        <w:rPr>
          <w:rFonts w:ascii="Times New Roman" w:eastAsia="Times New Roman" w:hAnsi="Times New Roman"/>
          <w:bCs/>
          <w:szCs w:val="28"/>
          <w:lang w:val="es-ES_tradnl"/>
        </w:rPr>
        <w:t>ội tiết Trung ương vào năm 2003 sau đó phát triển ở nhiều bệnh viện lớn trong cả nước như</w:t>
      </w:r>
      <w:r w:rsidR="00EA5235" w:rsidRPr="00E06E7C">
        <w:rPr>
          <w:rFonts w:ascii="Times New Roman" w:eastAsia="Times New Roman" w:hAnsi="Times New Roman"/>
          <w:szCs w:val="28"/>
          <w:lang w:val="es-ES_tradnl" w:bidi="he-IL"/>
        </w:rPr>
        <w:t xml:space="preserve"> B</w:t>
      </w:r>
      <w:r w:rsidR="00963A68" w:rsidRPr="00E06E7C">
        <w:rPr>
          <w:rFonts w:ascii="Times New Roman" w:eastAsia="Times New Roman" w:hAnsi="Times New Roman"/>
          <w:szCs w:val="28"/>
          <w:lang w:val="es-ES_tradnl" w:bidi="he-IL"/>
        </w:rPr>
        <w:t>ệnh viện Quân y</w:t>
      </w:r>
      <w:r w:rsidR="00AA7B4C" w:rsidRPr="00E06E7C">
        <w:rPr>
          <w:rFonts w:ascii="Times New Roman" w:eastAsia="Times New Roman" w:hAnsi="Times New Roman"/>
          <w:szCs w:val="28"/>
          <w:lang w:val="es-ES_tradnl" w:bidi="he-IL"/>
        </w:rPr>
        <w:t xml:space="preserve"> 103, B</w:t>
      </w:r>
      <w:r w:rsidR="00EA5235" w:rsidRPr="00E06E7C">
        <w:rPr>
          <w:rFonts w:ascii="Times New Roman" w:eastAsia="Times New Roman" w:hAnsi="Times New Roman"/>
          <w:szCs w:val="28"/>
          <w:lang w:val="es-ES_tradnl" w:bidi="he-IL"/>
        </w:rPr>
        <w:t>ệnh viện Bình Dân, Bệnh viện Nhân Dân Gia Định, Bệnh viện Chợ Rẫy, Bệnh viện</w:t>
      </w:r>
      <w:r w:rsidR="00AA7B4C" w:rsidRPr="00E06E7C">
        <w:rPr>
          <w:rFonts w:ascii="Times New Roman" w:eastAsia="Times New Roman" w:hAnsi="Times New Roman"/>
          <w:szCs w:val="28"/>
          <w:lang w:val="es-ES_tradnl" w:bidi="he-IL"/>
        </w:rPr>
        <w:t xml:space="preserve"> 175… và phẫu thuật nội soi đã khẳng định được những ưu điểm là sẹo nhỏ được che khuất trong áo, tránh được nguy cơ sẹo xấu và dị cảm sau mổ, cải thiện đáng kể về </w:t>
      </w:r>
      <w:r w:rsidR="007D3879" w:rsidRPr="00E06E7C">
        <w:rPr>
          <w:rFonts w:ascii="Times New Roman" w:eastAsia="Times New Roman" w:hAnsi="Times New Roman"/>
          <w:szCs w:val="28"/>
          <w:lang w:val="es-ES_tradnl" w:bidi="he-IL"/>
        </w:rPr>
        <w:t xml:space="preserve">mặt </w:t>
      </w:r>
      <w:r w:rsidR="00AA7B4C" w:rsidRPr="00E06E7C">
        <w:rPr>
          <w:rFonts w:ascii="Times New Roman" w:eastAsia="Times New Roman" w:hAnsi="Times New Roman"/>
          <w:szCs w:val="28"/>
          <w:lang w:val="es-ES_tradnl" w:bidi="he-IL"/>
        </w:rPr>
        <w:t xml:space="preserve">thẩm mỹ.  </w:t>
      </w:r>
    </w:p>
    <w:p w:rsidR="00AA7B4C" w:rsidRPr="00E06E7C" w:rsidRDefault="00AA7B4C" w:rsidP="00D8166C">
      <w:pPr>
        <w:widowControl w:val="0"/>
        <w:spacing w:line="360" w:lineRule="auto"/>
        <w:ind w:firstLine="567"/>
        <w:jc w:val="both"/>
        <w:rPr>
          <w:rFonts w:ascii="Times New Roman" w:eastAsia="Times New Roman" w:hAnsi="Times New Roman"/>
          <w:szCs w:val="28"/>
          <w:lang w:val="es-ES_tradnl" w:bidi="he-IL"/>
        </w:rPr>
      </w:pPr>
      <w:r w:rsidRPr="00E06E7C">
        <w:rPr>
          <w:rFonts w:ascii="Times New Roman" w:eastAsia="Times New Roman" w:hAnsi="Times New Roman"/>
          <w:szCs w:val="28"/>
          <w:lang w:val="es-ES_tradnl" w:bidi="he-IL"/>
        </w:rPr>
        <w:t xml:space="preserve">Song phẫu thuật nội soi tuyến giáp điều trị bệnh Basedow phức tạp hơn mà cho đến nay chưa có nghiên cứu nào trong nước đánh giá một cách đầy đủ và hệ thống. Một số điểm còn chưa thống nhất. </w:t>
      </w:r>
    </w:p>
    <w:p w:rsidR="00AA7B4C" w:rsidRPr="00E06E7C" w:rsidRDefault="00AA7B4C" w:rsidP="00D8166C">
      <w:pPr>
        <w:widowControl w:val="0"/>
        <w:autoSpaceDE w:val="0"/>
        <w:autoSpaceDN w:val="0"/>
        <w:adjustRightInd w:val="0"/>
        <w:spacing w:line="360" w:lineRule="auto"/>
        <w:ind w:firstLine="567"/>
        <w:jc w:val="both"/>
        <w:rPr>
          <w:rFonts w:ascii="Times New Roman" w:eastAsia="Times New Roman" w:hAnsi="Times New Roman"/>
          <w:szCs w:val="28"/>
          <w:lang w:val="es-ES_tradnl" w:bidi="he-IL"/>
        </w:rPr>
      </w:pPr>
      <w:r w:rsidRPr="00E06E7C">
        <w:rPr>
          <w:rFonts w:ascii="Times New Roman" w:eastAsia="Times New Roman" w:hAnsi="Times New Roman"/>
          <w:bCs/>
          <w:szCs w:val="28"/>
          <w:lang w:val="es-ES_tradnl"/>
        </w:rPr>
        <w:t xml:space="preserve">Xuất phát từ thực tế trên. </w:t>
      </w:r>
      <w:r w:rsidRPr="00E06E7C">
        <w:rPr>
          <w:rFonts w:ascii="Times New Roman" w:eastAsia="Times New Roman" w:hAnsi="Times New Roman"/>
          <w:szCs w:val="28"/>
          <w:lang w:val="vi-VN" w:bidi="he-IL"/>
        </w:rPr>
        <w:t>Ch</w:t>
      </w:r>
      <w:r w:rsidRPr="00E06E7C">
        <w:rPr>
          <w:rFonts w:ascii="Times New Roman" w:eastAsia="Times New Roman" w:hAnsi="Times New Roman"/>
          <w:szCs w:val="28"/>
          <w:lang w:val="es-ES_tradnl" w:bidi="he-IL"/>
        </w:rPr>
        <w:t>ú</w:t>
      </w:r>
      <w:r w:rsidRPr="00E06E7C">
        <w:rPr>
          <w:rFonts w:ascii="Times New Roman" w:eastAsia="Times New Roman" w:hAnsi="Times New Roman"/>
          <w:szCs w:val="28"/>
          <w:lang w:val="vi-VN" w:bidi="he-IL"/>
        </w:rPr>
        <w:t>ng t</w:t>
      </w:r>
      <w:r w:rsidRPr="00E06E7C">
        <w:rPr>
          <w:rFonts w:ascii="Times New Roman" w:eastAsia="Times New Roman" w:hAnsi="Times New Roman"/>
          <w:szCs w:val="28"/>
          <w:lang w:val="es-ES_tradnl" w:bidi="he-IL"/>
        </w:rPr>
        <w:t>ô</w:t>
      </w:r>
      <w:r w:rsidRPr="00E06E7C">
        <w:rPr>
          <w:rFonts w:ascii="Times New Roman" w:eastAsia="Times New Roman" w:hAnsi="Times New Roman"/>
          <w:szCs w:val="28"/>
          <w:lang w:val="vi-VN" w:bidi="he-IL"/>
        </w:rPr>
        <w:t>i t</w:t>
      </w:r>
      <w:r w:rsidRPr="00E06E7C">
        <w:rPr>
          <w:rFonts w:ascii="Times New Roman" w:eastAsia="Times New Roman" w:hAnsi="Times New Roman"/>
          <w:szCs w:val="28"/>
          <w:lang w:val="es-ES_tradnl" w:bidi="he-IL"/>
        </w:rPr>
        <w:t>iến hành nghiên cứu</w:t>
      </w:r>
      <w:r w:rsidRPr="00E06E7C">
        <w:rPr>
          <w:rFonts w:ascii="Times New Roman" w:eastAsia="Times New Roman" w:hAnsi="Times New Roman"/>
          <w:szCs w:val="28"/>
          <w:lang w:val="vi-VN" w:bidi="he-IL"/>
        </w:rPr>
        <w:t xml:space="preserve"> đề </w:t>
      </w:r>
      <w:r w:rsidRPr="00E06E7C">
        <w:rPr>
          <w:rFonts w:ascii="Times New Roman" w:eastAsia="Times New Roman" w:hAnsi="Times New Roman"/>
          <w:szCs w:val="28"/>
          <w:lang w:val="es-ES_tradnl" w:bidi="he-IL"/>
        </w:rPr>
        <w:t xml:space="preserve">tài </w:t>
      </w:r>
      <w:r w:rsidRPr="00E06E7C">
        <w:rPr>
          <w:rFonts w:ascii="Times New Roman" w:eastAsia="Times New Roman" w:hAnsi="Times New Roman"/>
          <w:szCs w:val="28"/>
          <w:lang w:val="vi-VN" w:bidi="he-IL"/>
        </w:rPr>
        <w:t>“</w:t>
      </w:r>
      <w:r w:rsidRPr="00E06E7C">
        <w:rPr>
          <w:rFonts w:ascii="Times New Roman" w:eastAsia="Times New Roman" w:hAnsi="Times New Roman"/>
          <w:b/>
          <w:szCs w:val="28"/>
          <w:lang w:val="es-ES_tradnl" w:bidi="he-IL"/>
        </w:rPr>
        <w:t>Nghiên cứu ứng dụng phẫu thuật nội soi cắt gần hoàn toàn tuyến giáp điều trị</w:t>
      </w:r>
      <w:r w:rsidRPr="00E06E7C">
        <w:rPr>
          <w:rFonts w:ascii="Times New Roman" w:eastAsia="Times New Roman" w:hAnsi="Times New Roman"/>
          <w:szCs w:val="28"/>
          <w:lang w:val="es-ES_tradnl" w:bidi="he-IL"/>
        </w:rPr>
        <w:t xml:space="preserve"> </w:t>
      </w:r>
      <w:r w:rsidRPr="00E06E7C">
        <w:rPr>
          <w:rFonts w:ascii="Times New Roman" w:eastAsia="Times New Roman" w:hAnsi="Times New Roman"/>
          <w:b/>
          <w:bCs/>
          <w:szCs w:val="28"/>
          <w:lang w:val="es-ES_tradnl" w:bidi="he-IL"/>
        </w:rPr>
        <w:t>bệnh Basedow</w:t>
      </w:r>
      <w:r w:rsidRPr="00E06E7C">
        <w:rPr>
          <w:rFonts w:ascii="Times New Roman" w:eastAsia="Times New Roman" w:hAnsi="Times New Roman"/>
          <w:bCs/>
          <w:szCs w:val="28"/>
          <w:lang w:val="vi-VN" w:bidi="he-IL"/>
        </w:rPr>
        <w:t>”</w:t>
      </w:r>
      <w:r w:rsidRPr="00E06E7C">
        <w:rPr>
          <w:rFonts w:ascii="Times New Roman" w:eastAsia="Times New Roman" w:hAnsi="Times New Roman"/>
          <w:szCs w:val="28"/>
          <w:lang w:val="vi-VN" w:bidi="he-IL"/>
        </w:rPr>
        <w:t xml:space="preserve"> </w:t>
      </w:r>
    </w:p>
    <w:p w:rsidR="00AA7B4C" w:rsidRPr="00E06E7C" w:rsidRDefault="00AA7B4C" w:rsidP="00D8166C">
      <w:pPr>
        <w:widowControl w:val="0"/>
        <w:autoSpaceDE w:val="0"/>
        <w:autoSpaceDN w:val="0"/>
        <w:adjustRightInd w:val="0"/>
        <w:spacing w:line="360" w:lineRule="auto"/>
        <w:ind w:firstLine="567"/>
        <w:jc w:val="both"/>
        <w:rPr>
          <w:rFonts w:ascii="Times New Roman" w:eastAsia="Times New Roman" w:hAnsi="Times New Roman"/>
          <w:szCs w:val="28"/>
          <w:lang w:bidi="he-IL"/>
        </w:rPr>
      </w:pPr>
      <w:r w:rsidRPr="00E06E7C">
        <w:rPr>
          <w:rFonts w:ascii="Times New Roman" w:eastAsia="Times New Roman" w:hAnsi="Times New Roman"/>
          <w:szCs w:val="28"/>
          <w:lang w:bidi="he-IL"/>
        </w:rPr>
        <w:t>Với hai mục tiêu sau:</w:t>
      </w:r>
    </w:p>
    <w:p w:rsidR="00AA7B4C" w:rsidRPr="00E06E7C" w:rsidRDefault="00373AB7" w:rsidP="00373AB7">
      <w:pPr>
        <w:spacing w:line="360" w:lineRule="auto"/>
        <w:ind w:left="567" w:hanging="567"/>
        <w:contextualSpacing/>
        <w:jc w:val="both"/>
        <w:rPr>
          <w:rFonts w:ascii="Times New Roman" w:hAnsi="Times New Roman"/>
          <w:bCs/>
          <w:i/>
          <w:szCs w:val="28"/>
        </w:rPr>
      </w:pPr>
      <w:r w:rsidRPr="00E06E7C">
        <w:rPr>
          <w:rFonts w:ascii="Times New Roman" w:hAnsi="Times New Roman"/>
          <w:bCs/>
          <w:i/>
          <w:szCs w:val="28"/>
        </w:rPr>
        <w:t xml:space="preserve">1. </w:t>
      </w:r>
      <w:r w:rsidRPr="00E06E7C">
        <w:rPr>
          <w:rFonts w:ascii="Times New Roman" w:hAnsi="Times New Roman"/>
          <w:bCs/>
          <w:i/>
          <w:szCs w:val="28"/>
        </w:rPr>
        <w:tab/>
      </w:r>
      <w:r w:rsidR="0085521F" w:rsidRPr="00E06E7C">
        <w:rPr>
          <w:rFonts w:ascii="Times New Roman" w:hAnsi="Times New Roman"/>
          <w:bCs/>
          <w:i/>
          <w:szCs w:val="28"/>
        </w:rPr>
        <w:t>Nhận xét</w:t>
      </w:r>
      <w:r w:rsidR="00AA7B4C" w:rsidRPr="00E06E7C">
        <w:rPr>
          <w:rFonts w:ascii="Times New Roman" w:hAnsi="Times New Roman"/>
          <w:bCs/>
          <w:i/>
          <w:szCs w:val="28"/>
        </w:rPr>
        <w:t xml:space="preserve"> một số đặc điểm lâm sàng, cận lâm sàng </w:t>
      </w:r>
      <w:r w:rsidR="0085521F" w:rsidRPr="00E06E7C">
        <w:rPr>
          <w:rFonts w:ascii="Times New Roman" w:hAnsi="Times New Roman"/>
          <w:bCs/>
          <w:i/>
          <w:szCs w:val="28"/>
        </w:rPr>
        <w:t>và</w:t>
      </w:r>
      <w:r w:rsidR="00FF062F" w:rsidRPr="00E06E7C">
        <w:rPr>
          <w:rFonts w:ascii="Times New Roman" w:hAnsi="Times New Roman"/>
          <w:bCs/>
          <w:i/>
          <w:szCs w:val="28"/>
        </w:rPr>
        <w:t xml:space="preserve"> chỉ định </w:t>
      </w:r>
      <w:r w:rsidR="00AA7B4C" w:rsidRPr="00E06E7C">
        <w:rPr>
          <w:rFonts w:ascii="Times New Roman" w:hAnsi="Times New Roman"/>
          <w:bCs/>
          <w:i/>
          <w:szCs w:val="28"/>
        </w:rPr>
        <w:t>phẫu thuật nộ</w:t>
      </w:r>
      <w:r w:rsidR="00FF062F" w:rsidRPr="00E06E7C">
        <w:rPr>
          <w:rFonts w:ascii="Times New Roman" w:hAnsi="Times New Roman"/>
          <w:bCs/>
          <w:i/>
          <w:szCs w:val="28"/>
        </w:rPr>
        <w:t xml:space="preserve">i soi </w:t>
      </w:r>
      <w:r w:rsidR="0085521F" w:rsidRPr="00E06E7C">
        <w:rPr>
          <w:rFonts w:ascii="Times New Roman" w:hAnsi="Times New Roman"/>
          <w:bCs/>
          <w:i/>
          <w:szCs w:val="28"/>
        </w:rPr>
        <w:t xml:space="preserve">cắt gần hoàn toàn tuyến giáp </w:t>
      </w:r>
      <w:r w:rsidR="00FF062F" w:rsidRPr="00E06E7C">
        <w:rPr>
          <w:rFonts w:ascii="Times New Roman" w:hAnsi="Times New Roman"/>
          <w:bCs/>
          <w:i/>
          <w:szCs w:val="28"/>
        </w:rPr>
        <w:t>điều trị bệnh Basedow.</w:t>
      </w:r>
    </w:p>
    <w:p w:rsidR="00AA7B4C" w:rsidRPr="00E06E7C" w:rsidRDefault="00373AB7" w:rsidP="00373AB7">
      <w:pPr>
        <w:spacing w:line="360" w:lineRule="auto"/>
        <w:ind w:left="567" w:hanging="567"/>
        <w:contextualSpacing/>
        <w:jc w:val="both"/>
        <w:rPr>
          <w:rFonts w:ascii="Times New Roman" w:hAnsi="Times New Roman"/>
          <w:bCs/>
          <w:i/>
          <w:szCs w:val="28"/>
        </w:rPr>
      </w:pPr>
      <w:bookmarkStart w:id="2" w:name="_Ref527397201"/>
      <w:r w:rsidRPr="00E06E7C">
        <w:rPr>
          <w:rFonts w:ascii="Times New Roman" w:hAnsi="Times New Roman" w:cs="Arial"/>
          <w:bCs/>
          <w:i/>
          <w:szCs w:val="28"/>
        </w:rPr>
        <w:t xml:space="preserve">2. </w:t>
      </w:r>
      <w:r w:rsidRPr="00E06E7C">
        <w:rPr>
          <w:rFonts w:ascii="Times New Roman" w:hAnsi="Times New Roman" w:cs="Arial"/>
          <w:bCs/>
          <w:i/>
          <w:szCs w:val="28"/>
        </w:rPr>
        <w:tab/>
      </w:r>
      <w:r w:rsidR="001D1FF8" w:rsidRPr="00E06E7C">
        <w:rPr>
          <w:rFonts w:ascii="Times New Roman" w:hAnsi="Times New Roman" w:cs="Arial"/>
          <w:bCs/>
          <w:i/>
          <w:szCs w:val="28"/>
        </w:rPr>
        <w:t>Đ</w:t>
      </w:r>
      <w:r w:rsidR="00AA7B4C" w:rsidRPr="00E06E7C">
        <w:rPr>
          <w:rFonts w:ascii="Times New Roman" w:hAnsi="Times New Roman"/>
          <w:bCs/>
          <w:i/>
          <w:szCs w:val="28"/>
        </w:rPr>
        <w:t xml:space="preserve">ánh giá kết quả </w:t>
      </w:r>
      <w:r w:rsidR="0085521F" w:rsidRPr="00E06E7C">
        <w:rPr>
          <w:rFonts w:ascii="Times New Roman" w:hAnsi="Times New Roman"/>
          <w:bCs/>
          <w:i/>
          <w:szCs w:val="28"/>
        </w:rPr>
        <w:t>điều trị bệnh Basedow bằng</w:t>
      </w:r>
      <w:r w:rsidR="00AA7B4C" w:rsidRPr="00E06E7C">
        <w:rPr>
          <w:rFonts w:ascii="Times New Roman" w:hAnsi="Times New Roman"/>
          <w:bCs/>
          <w:i/>
          <w:szCs w:val="28"/>
        </w:rPr>
        <w:t xml:space="preserve"> phẫu thuật nộ</w:t>
      </w:r>
      <w:r w:rsidR="0085521F" w:rsidRPr="00E06E7C">
        <w:rPr>
          <w:rFonts w:ascii="Times New Roman" w:hAnsi="Times New Roman"/>
          <w:bCs/>
          <w:i/>
          <w:szCs w:val="28"/>
        </w:rPr>
        <w:t xml:space="preserve">i soi </w:t>
      </w:r>
      <w:r w:rsidR="001D1FF8" w:rsidRPr="00E06E7C">
        <w:rPr>
          <w:rFonts w:ascii="Times New Roman" w:hAnsi="Times New Roman"/>
          <w:bCs/>
          <w:i/>
          <w:szCs w:val="28"/>
        </w:rPr>
        <w:t>tạ</w:t>
      </w:r>
      <w:r w:rsidR="007B22F8">
        <w:rPr>
          <w:rFonts w:ascii="Times New Roman" w:hAnsi="Times New Roman"/>
          <w:bCs/>
          <w:i/>
          <w:szCs w:val="28"/>
        </w:rPr>
        <w:t>i B</w:t>
      </w:r>
      <w:r w:rsidR="001D1FF8" w:rsidRPr="00E06E7C">
        <w:rPr>
          <w:rFonts w:ascii="Times New Roman" w:hAnsi="Times New Roman"/>
          <w:bCs/>
          <w:i/>
          <w:szCs w:val="28"/>
        </w:rPr>
        <w:t>ệnh viện Nội tiết Trung ương</w:t>
      </w:r>
      <w:bookmarkEnd w:id="2"/>
      <w:r w:rsidR="0085521F" w:rsidRPr="00E06E7C">
        <w:rPr>
          <w:rFonts w:ascii="Times New Roman" w:hAnsi="Times New Roman"/>
          <w:bCs/>
          <w:i/>
          <w:szCs w:val="28"/>
        </w:rPr>
        <w:t xml:space="preserve"> giai đoạn 2005-2017.</w:t>
      </w:r>
    </w:p>
    <w:p w:rsidR="00AA7B4C" w:rsidRPr="00E06E7C" w:rsidRDefault="00AA7B4C" w:rsidP="00D8166C">
      <w:pPr>
        <w:pStyle w:val="10"/>
        <w:spacing w:line="360" w:lineRule="auto"/>
        <w:jc w:val="left"/>
        <w:rPr>
          <w:lang w:val="en-US"/>
        </w:rPr>
      </w:pPr>
    </w:p>
    <w:p w:rsidR="00AA7B4C" w:rsidRPr="00E06E7C" w:rsidRDefault="003C46F6" w:rsidP="00D8166C">
      <w:pPr>
        <w:pStyle w:val="10"/>
        <w:spacing w:line="360" w:lineRule="auto"/>
      </w:pPr>
      <w:bookmarkStart w:id="3" w:name="_Toc25999947"/>
      <w:r w:rsidRPr="00E06E7C">
        <w:lastRenderedPageBreak/>
        <w:t>CHƯƠNG</w:t>
      </w:r>
      <w:r w:rsidR="00AA7B4C" w:rsidRPr="00E06E7C">
        <w:t xml:space="preserve"> 1</w:t>
      </w:r>
      <w:bookmarkEnd w:id="3"/>
    </w:p>
    <w:p w:rsidR="00AA7B4C" w:rsidRPr="00E06E7C" w:rsidRDefault="00AA7B4C" w:rsidP="00D8166C">
      <w:pPr>
        <w:pStyle w:val="10"/>
        <w:spacing w:line="360" w:lineRule="auto"/>
      </w:pPr>
      <w:bookmarkStart w:id="4" w:name="_Toc25999948"/>
      <w:r w:rsidRPr="00E06E7C">
        <w:t>TỔNG QUAN TÀI LIỆU</w:t>
      </w:r>
      <w:bookmarkEnd w:id="4"/>
    </w:p>
    <w:p w:rsidR="00AA7B4C" w:rsidRPr="00E06E7C" w:rsidRDefault="00AA7B4C" w:rsidP="00892AEE">
      <w:pPr>
        <w:spacing w:line="360" w:lineRule="auto"/>
        <w:jc w:val="both"/>
        <w:rPr>
          <w:szCs w:val="28"/>
          <w:lang w:val="es-ES_tradnl"/>
        </w:rPr>
      </w:pPr>
    </w:p>
    <w:p w:rsidR="009011BC" w:rsidRPr="00E06E7C" w:rsidRDefault="00AA7B4C" w:rsidP="00D8166C">
      <w:pPr>
        <w:pStyle w:val="20"/>
        <w:spacing w:before="0"/>
        <w:rPr>
          <w:caps/>
          <w:lang w:val="es-ES_tradnl"/>
        </w:rPr>
      </w:pPr>
      <w:bookmarkStart w:id="5" w:name="_Toc25999949"/>
      <w:r w:rsidRPr="00E06E7C">
        <w:t xml:space="preserve">1.1. </w:t>
      </w:r>
      <w:r w:rsidRPr="00E06E7C">
        <w:rPr>
          <w:caps/>
        </w:rPr>
        <w:t>Giải phẫu vùng cổ trướ</w:t>
      </w:r>
      <w:r w:rsidR="00FB268D" w:rsidRPr="00E06E7C">
        <w:rPr>
          <w:caps/>
        </w:rPr>
        <w:t xml:space="preserve">c </w:t>
      </w:r>
      <w:r w:rsidRPr="00E06E7C">
        <w:rPr>
          <w:caps/>
        </w:rPr>
        <w:t xml:space="preserve">bên </w:t>
      </w:r>
      <w:r w:rsidR="00FB268D" w:rsidRPr="00E06E7C">
        <w:rPr>
          <w:caps/>
          <w:lang w:val="es-ES_tradnl"/>
        </w:rPr>
        <w:t xml:space="preserve">và tuyến giáp </w:t>
      </w:r>
      <w:r w:rsidRPr="00E06E7C">
        <w:rPr>
          <w:caps/>
        </w:rPr>
        <w:t>ứng dụng trong phẫu thuật nội soi tuyến giáp</w:t>
      </w:r>
      <w:bookmarkEnd w:id="5"/>
    </w:p>
    <w:p w:rsidR="00AF4D58" w:rsidRPr="00E06E7C" w:rsidRDefault="00AF4D58" w:rsidP="00A76C38">
      <w:pPr>
        <w:pStyle w:val="30"/>
        <w:spacing w:line="480" w:lineRule="auto"/>
        <w:rPr>
          <w:caps/>
          <w:lang w:val="es-ES_tradnl"/>
        </w:rPr>
      </w:pPr>
      <w:bookmarkStart w:id="6" w:name="_Toc25999950"/>
      <w:r w:rsidRPr="00E06E7C">
        <w:rPr>
          <w:caps/>
          <w:lang w:val="es-ES_tradnl"/>
        </w:rPr>
        <w:t xml:space="preserve">1.1.1. </w:t>
      </w:r>
      <w:r w:rsidRPr="00E06E7C">
        <w:rPr>
          <w:lang w:val="es-ES_tradnl"/>
        </w:rPr>
        <w:t>Giải phẫu vùng cổ trước bên</w:t>
      </w:r>
      <w:bookmarkEnd w:id="6"/>
    </w:p>
    <w:p w:rsidR="007C711F" w:rsidRPr="00E06E7C" w:rsidRDefault="007C711F" w:rsidP="00A76C38">
      <w:pPr>
        <w:spacing w:line="480" w:lineRule="auto"/>
        <w:jc w:val="center"/>
      </w:pPr>
      <w:r w:rsidRPr="00E06E7C">
        <w:rPr>
          <w:noProof/>
        </w:rPr>
        <w:drawing>
          <wp:inline distT="0" distB="0" distL="0" distR="0" wp14:anchorId="42F187B0" wp14:editId="46EF4993">
            <wp:extent cx="5486400" cy="3572516"/>
            <wp:effectExtent l="0" t="0" r="0" b="889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1.jpg"/>
                    <pic:cNvPicPr/>
                  </pic:nvPicPr>
                  <pic:blipFill rotWithShape="1">
                    <a:blip r:embed="rId9" cstate="print">
                      <a:extLst>
                        <a:ext uri="{28A0092B-C50C-407E-A947-70E740481C1C}">
                          <a14:useLocalDpi xmlns:a14="http://schemas.microsoft.com/office/drawing/2010/main" val="0"/>
                        </a:ext>
                      </a:extLst>
                    </a:blip>
                    <a:srcRect l="2405" t="6268" r="3394"/>
                    <a:stretch/>
                  </pic:blipFill>
                  <pic:spPr bwMode="auto">
                    <a:xfrm>
                      <a:off x="0" y="0"/>
                      <a:ext cx="5489730" cy="3574684"/>
                    </a:xfrm>
                    <a:prstGeom prst="rect">
                      <a:avLst/>
                    </a:prstGeom>
                    <a:ln>
                      <a:noFill/>
                    </a:ln>
                    <a:extLst>
                      <a:ext uri="{53640926-AAD7-44D8-BBD7-CCE9431645EC}">
                        <a14:shadowObscured xmlns:a14="http://schemas.microsoft.com/office/drawing/2010/main"/>
                      </a:ext>
                    </a:extLst>
                  </pic:spPr>
                </pic:pic>
              </a:graphicData>
            </a:graphic>
          </wp:inline>
        </w:drawing>
      </w:r>
    </w:p>
    <w:p w:rsidR="00AA7B4C" w:rsidRPr="00E06E7C" w:rsidRDefault="00E34ED2" w:rsidP="00D8166C">
      <w:pPr>
        <w:pStyle w:val="hh"/>
        <w:spacing w:before="0"/>
        <w:rPr>
          <w:i w:val="0"/>
          <w:lang w:val="vi-VN"/>
        </w:rPr>
      </w:pPr>
      <w:bookmarkStart w:id="7" w:name="_Toc21178508"/>
      <w:r w:rsidRPr="00E06E7C">
        <w:rPr>
          <w:i w:val="0"/>
          <w:lang w:val="vi-VN"/>
        </w:rPr>
        <w:t>Hình 1.1.</w:t>
      </w:r>
      <w:r w:rsidR="00AA7B4C" w:rsidRPr="00E06E7C">
        <w:rPr>
          <w:i w:val="0"/>
          <w:lang w:val="vi-VN"/>
        </w:rPr>
        <w:t xml:space="preserve"> Sơ đồ cắt ngang qua </w:t>
      </w:r>
      <w:r w:rsidR="00B250AC" w:rsidRPr="00E06E7C">
        <w:rPr>
          <w:i w:val="0"/>
          <w:lang w:val="vi-VN"/>
        </w:rPr>
        <w:t xml:space="preserve">đốt sống </w:t>
      </w:r>
      <w:r w:rsidR="00AA7B4C" w:rsidRPr="00E06E7C">
        <w:rPr>
          <w:i w:val="0"/>
          <w:lang w:val="vi-VN"/>
        </w:rPr>
        <w:t>cổ 5</w:t>
      </w:r>
      <w:bookmarkEnd w:id="7"/>
    </w:p>
    <w:p w:rsidR="00AA7B4C" w:rsidRPr="00E06E7C" w:rsidRDefault="00C46DBD" w:rsidP="001F118A">
      <w:pPr>
        <w:spacing w:line="480" w:lineRule="auto"/>
        <w:jc w:val="center"/>
        <w:rPr>
          <w:rFonts w:ascii="Times New Roman" w:eastAsiaTheme="minorEastAsia" w:hAnsi="Times New Roman"/>
          <w:i/>
          <w:iCs/>
          <w:sz w:val="24"/>
        </w:rPr>
      </w:pPr>
      <w:r w:rsidRPr="00E06E7C">
        <w:rPr>
          <w:rFonts w:ascii="Times New Roman" w:eastAsiaTheme="minorEastAsia" w:hAnsi="Times New Roman"/>
          <w:bCs/>
          <w:i/>
          <w:iCs/>
          <w:sz w:val="24"/>
        </w:rPr>
        <w:t>*</w:t>
      </w:r>
      <w:r w:rsidR="00C801BE" w:rsidRPr="00E06E7C">
        <w:rPr>
          <w:rFonts w:ascii="Times New Roman" w:eastAsiaTheme="minorEastAsia" w:hAnsi="Times New Roman"/>
          <w:bCs/>
          <w:i/>
          <w:iCs/>
          <w:sz w:val="24"/>
        </w:rPr>
        <w:t xml:space="preserve"> </w:t>
      </w:r>
      <w:r w:rsidR="00B96690" w:rsidRPr="00E06E7C">
        <w:rPr>
          <w:rFonts w:ascii="Times New Roman" w:eastAsiaTheme="minorEastAsia" w:hAnsi="Times New Roman"/>
          <w:bCs/>
          <w:i/>
          <w:iCs/>
          <w:sz w:val="24"/>
        </w:rPr>
        <w:t>Nguồn:</w:t>
      </w:r>
      <w:r w:rsidR="00560080" w:rsidRPr="00E06E7C">
        <w:rPr>
          <w:rFonts w:ascii="Times New Roman" w:eastAsiaTheme="minorEastAsia" w:hAnsi="Times New Roman"/>
          <w:bCs/>
          <w:i/>
          <w:iCs/>
          <w:sz w:val="24"/>
          <w:lang w:val="vi-VN"/>
        </w:rPr>
        <w:t xml:space="preserve"> </w:t>
      </w:r>
      <w:r w:rsidR="00FA34A5" w:rsidRPr="00E06E7C">
        <w:rPr>
          <w:rFonts w:ascii="Times New Roman" w:eastAsiaTheme="minorEastAsia" w:hAnsi="Times New Roman"/>
          <w:bCs/>
          <w:i/>
          <w:iCs/>
          <w:sz w:val="24"/>
        </w:rPr>
        <w:t>Theo Frank. H. N.</w:t>
      </w:r>
      <w:r w:rsidR="009C46EC" w:rsidRPr="00E06E7C">
        <w:rPr>
          <w:rFonts w:ascii="Times New Roman" w:eastAsiaTheme="minorEastAsia" w:hAnsi="Times New Roman"/>
          <w:bCs/>
          <w:i/>
          <w:iCs/>
          <w:sz w:val="24"/>
        </w:rPr>
        <w:t>(</w:t>
      </w:r>
      <w:r w:rsidR="009C0618" w:rsidRPr="00E06E7C">
        <w:rPr>
          <w:rFonts w:ascii="Times New Roman" w:eastAsiaTheme="minorEastAsia" w:hAnsi="Times New Roman"/>
          <w:bCs/>
          <w:i/>
          <w:iCs/>
          <w:sz w:val="24"/>
          <w:lang w:val="vi-VN"/>
        </w:rPr>
        <w:t xml:space="preserve"> 2001</w:t>
      </w:r>
      <w:r w:rsidR="009C46EC" w:rsidRPr="00E06E7C">
        <w:rPr>
          <w:rFonts w:ascii="Times New Roman" w:eastAsiaTheme="minorEastAsia" w:hAnsi="Times New Roman"/>
          <w:bCs/>
          <w:i/>
          <w:iCs/>
          <w:sz w:val="24"/>
        </w:rPr>
        <w:t>)</w:t>
      </w:r>
      <w:r w:rsidR="00994607" w:rsidRPr="00E06E7C">
        <w:rPr>
          <w:spacing w:val="6"/>
          <w:sz w:val="24"/>
        </w:rPr>
        <w:t xml:space="preserve"> </w:t>
      </w:r>
      <w:r w:rsidR="00994607" w:rsidRPr="00E06E7C">
        <w:rPr>
          <w:spacing w:val="6"/>
          <w:sz w:val="24"/>
          <w:lang w:val="vi-VN"/>
        </w:rPr>
        <w:t>[</w:t>
      </w:r>
      <w:r w:rsidRPr="00E06E7C">
        <w:rPr>
          <w:spacing w:val="6"/>
          <w:sz w:val="24"/>
          <w:lang w:val="vi-VN"/>
        </w:rPr>
        <w:fldChar w:fldCharType="begin"/>
      </w:r>
      <w:r w:rsidRPr="00E06E7C">
        <w:rPr>
          <w:spacing w:val="6"/>
          <w:sz w:val="24"/>
          <w:lang w:val="vi-VN"/>
        </w:rPr>
        <w:instrText xml:space="preserve"> REF _Ref14534883 \r \h </w:instrText>
      </w:r>
      <w:r w:rsidR="009C46EC" w:rsidRPr="00E06E7C">
        <w:rPr>
          <w:spacing w:val="6"/>
          <w:sz w:val="24"/>
          <w:lang w:val="vi-VN"/>
        </w:rPr>
        <w:instrText xml:space="preserve"> \* MERGEFORMAT </w:instrText>
      </w:r>
      <w:r w:rsidRPr="00E06E7C">
        <w:rPr>
          <w:spacing w:val="6"/>
          <w:sz w:val="24"/>
          <w:lang w:val="vi-VN"/>
        </w:rPr>
      </w:r>
      <w:r w:rsidRPr="00E06E7C">
        <w:rPr>
          <w:spacing w:val="6"/>
          <w:sz w:val="24"/>
          <w:lang w:val="vi-VN"/>
        </w:rPr>
        <w:fldChar w:fldCharType="separate"/>
      </w:r>
      <w:r w:rsidR="00337101">
        <w:rPr>
          <w:spacing w:val="6"/>
          <w:sz w:val="24"/>
          <w:lang w:val="vi-VN"/>
        </w:rPr>
        <w:t>7</w:t>
      </w:r>
      <w:r w:rsidRPr="00E06E7C">
        <w:rPr>
          <w:spacing w:val="6"/>
          <w:sz w:val="24"/>
          <w:lang w:val="vi-VN"/>
        </w:rPr>
        <w:fldChar w:fldCharType="end"/>
      </w:r>
      <w:r w:rsidR="00994607" w:rsidRPr="00E06E7C">
        <w:rPr>
          <w:spacing w:val="6"/>
          <w:sz w:val="24"/>
          <w:lang w:val="vi-VN"/>
        </w:rPr>
        <w:t>]</w:t>
      </w:r>
    </w:p>
    <w:p w:rsidR="00AA7B4C" w:rsidRPr="00E06E7C" w:rsidRDefault="00AA7B4C" w:rsidP="00D8166C">
      <w:pPr>
        <w:spacing w:line="360" w:lineRule="auto"/>
        <w:ind w:firstLine="720"/>
        <w:jc w:val="both"/>
        <w:rPr>
          <w:rFonts w:ascii="Times New Roman" w:eastAsiaTheme="minorEastAsia" w:hAnsi="Times New Roman"/>
          <w:lang w:val="vi-VN"/>
        </w:rPr>
      </w:pPr>
      <w:r w:rsidRPr="00E06E7C">
        <w:rPr>
          <w:rFonts w:ascii="Times New Roman" w:eastAsiaTheme="minorEastAsia" w:hAnsi="Times New Roman"/>
          <w:b/>
          <w:i/>
          <w:lang w:val="vi-VN"/>
        </w:rPr>
        <w:t>Vùng cổ trước bên</w:t>
      </w:r>
      <w:r w:rsidRPr="00E06E7C">
        <w:rPr>
          <w:rFonts w:ascii="Times New Roman" w:eastAsiaTheme="minorEastAsia" w:hAnsi="Times New Roman"/>
          <w:lang w:val="vi-VN"/>
        </w:rPr>
        <w:t>: là phần ở phía trước cột sống cổ, giới hạn bên ngoài là phần ở bờ trước cơ thang, có chứa tất cả các thành phần quan trọng đi qua cổ: các tạng thuộc hệ hô hấp (thanh quản, khí quản), hệ tiêu hoá (thực quản), các tuyến giáp và cận giáp, và các bó mạch, thần kinh lớn (bó mạch cảnh, các thần kinh X, XI, XII, đám rối thần kinh cổ, đám rối thần kinh cánh tay, chuỗi hạch giao cảm cổ</w:t>
      </w:r>
      <w:r w:rsidR="00980204" w:rsidRPr="00E06E7C">
        <w:rPr>
          <w:rFonts w:ascii="Times New Roman" w:eastAsiaTheme="minorEastAsia" w:hAnsi="Times New Roman"/>
          <w:lang w:val="vi-VN"/>
        </w:rPr>
        <w:t>)</w:t>
      </w:r>
      <w:r w:rsidRPr="00E06E7C">
        <w:rPr>
          <w:rFonts w:ascii="Times New Roman" w:eastAsiaTheme="minorEastAsia" w:hAnsi="Times New Roman"/>
          <w:lang w:val="vi-VN"/>
        </w:rPr>
        <w:t>.</w:t>
      </w:r>
    </w:p>
    <w:p w:rsidR="00AA7B4C" w:rsidRPr="00E06E7C" w:rsidRDefault="00AA7B4C" w:rsidP="00A76C38">
      <w:pPr>
        <w:spacing w:before="20" w:line="312" w:lineRule="auto"/>
        <w:ind w:firstLine="720"/>
        <w:jc w:val="both"/>
        <w:rPr>
          <w:rFonts w:ascii="Times New Roman" w:hAnsi="Times New Roman"/>
          <w:lang w:val="vi-VN"/>
        </w:rPr>
      </w:pPr>
      <w:r w:rsidRPr="00E06E7C">
        <w:rPr>
          <w:rFonts w:ascii="Times New Roman" w:hAnsi="Times New Roman"/>
          <w:lang w:val="vi-VN"/>
        </w:rPr>
        <w:lastRenderedPageBreak/>
        <w:t>Tuyến giáp nằm ở vùng cổ trước, vì vậy việc bóc tách qua các lớp để đi vào tuyến giáp cũng nằm hoàn toàn ở vùng cổ trước bên.</w:t>
      </w:r>
    </w:p>
    <w:p w:rsidR="00AA7B4C" w:rsidRPr="00E06E7C" w:rsidRDefault="00AA7B4C" w:rsidP="00A76C38">
      <w:pPr>
        <w:pStyle w:val="30"/>
        <w:spacing w:before="20" w:line="312" w:lineRule="auto"/>
        <w:jc w:val="both"/>
        <w:rPr>
          <w:b w:val="0"/>
          <w:lang w:val="vi-VN"/>
        </w:rPr>
      </w:pPr>
      <w:bookmarkStart w:id="8" w:name="_Toc12198839"/>
      <w:bookmarkStart w:id="9" w:name="_Toc21177853"/>
      <w:bookmarkStart w:id="10" w:name="_Toc23926914"/>
      <w:bookmarkStart w:id="11" w:name="_Toc25999951"/>
      <w:r w:rsidRPr="00E06E7C">
        <w:rPr>
          <w:i/>
          <w:lang w:val="vi-VN"/>
        </w:rPr>
        <w:t>1.1.1.</w:t>
      </w:r>
      <w:r w:rsidR="00AF4D58" w:rsidRPr="00E06E7C">
        <w:rPr>
          <w:i/>
          <w:lang w:val="vi-VN"/>
        </w:rPr>
        <w:t>1.</w:t>
      </w:r>
      <w:r w:rsidRPr="00E06E7C">
        <w:rPr>
          <w:i/>
          <w:lang w:val="vi-VN"/>
        </w:rPr>
        <w:t xml:space="preserve"> Da, tổ chức tế bào dưới da</w:t>
      </w:r>
      <w:r w:rsidRPr="00E06E7C">
        <w:rPr>
          <w:lang w:val="vi-VN"/>
        </w:rPr>
        <w:t xml:space="preserve">: </w:t>
      </w:r>
      <w:r w:rsidRPr="00E06E7C">
        <w:rPr>
          <w:b w:val="0"/>
          <w:lang w:val="vi-VN"/>
        </w:rPr>
        <w:t>mô dưới da cổ (hay mạc nông) chứa các tĩnh mạch nông, các nhánh bì của đám rối cổ và cơ bám da cổ.</w:t>
      </w:r>
      <w:bookmarkEnd w:id="8"/>
      <w:bookmarkEnd w:id="9"/>
      <w:bookmarkEnd w:id="10"/>
      <w:bookmarkEnd w:id="11"/>
    </w:p>
    <w:p w:rsidR="00AA7B4C" w:rsidRPr="00E06E7C" w:rsidRDefault="00267454" w:rsidP="00A76C38">
      <w:pPr>
        <w:widowControl w:val="0"/>
        <w:spacing w:before="20" w:line="312" w:lineRule="auto"/>
        <w:ind w:firstLine="720"/>
        <w:jc w:val="both"/>
        <w:rPr>
          <w:rFonts w:ascii="Times New Roman" w:hAnsi="Times New Roman"/>
          <w:lang w:val="vi-VN"/>
        </w:rPr>
      </w:pPr>
      <w:r w:rsidRPr="00E06E7C">
        <w:rPr>
          <w:rFonts w:ascii="Times New Roman" w:hAnsi="Times New Roman"/>
        </w:rPr>
        <w:t>Da vùng cổ mỏng nên chú ý khi tạo khoang phẫu thuật trong nội soi tuyến giáp dễ bị bỏ</w:t>
      </w:r>
      <w:r w:rsidR="008E6B12" w:rsidRPr="00E06E7C">
        <w:rPr>
          <w:rFonts w:ascii="Times New Roman" w:hAnsi="Times New Roman"/>
        </w:rPr>
        <w:t>ng da.</w:t>
      </w:r>
      <w:r w:rsidR="00AA7B4C" w:rsidRPr="00E06E7C">
        <w:rPr>
          <w:rFonts w:ascii="Times New Roman" w:hAnsi="Times New Roman"/>
          <w:lang w:val="vi-VN"/>
        </w:rPr>
        <w:t xml:space="preserve"> </w:t>
      </w:r>
    </w:p>
    <w:p w:rsidR="00AA7B4C" w:rsidRPr="00E06E7C" w:rsidRDefault="00AA7B4C" w:rsidP="00A76C38">
      <w:pPr>
        <w:pStyle w:val="30"/>
        <w:spacing w:before="20" w:line="312" w:lineRule="auto"/>
        <w:jc w:val="both"/>
        <w:rPr>
          <w:b w:val="0"/>
          <w:spacing w:val="6"/>
          <w:lang w:val="vi-VN"/>
        </w:rPr>
      </w:pPr>
      <w:bookmarkStart w:id="12" w:name="_Toc12198840"/>
      <w:bookmarkStart w:id="13" w:name="_Toc21177854"/>
      <w:bookmarkStart w:id="14" w:name="_Toc23926915"/>
      <w:bookmarkStart w:id="15" w:name="_Toc25999952"/>
      <w:r w:rsidRPr="00E06E7C">
        <w:rPr>
          <w:bCs/>
          <w:i/>
          <w:iCs/>
          <w:lang w:val="vi-VN"/>
        </w:rPr>
        <w:t>1.1.</w:t>
      </w:r>
      <w:r w:rsidR="00AF4D58" w:rsidRPr="00E06E7C">
        <w:rPr>
          <w:bCs/>
          <w:i/>
          <w:iCs/>
          <w:lang w:val="vi-VN"/>
        </w:rPr>
        <w:t>1.</w:t>
      </w:r>
      <w:r w:rsidRPr="00E06E7C">
        <w:rPr>
          <w:bCs/>
          <w:i/>
          <w:iCs/>
          <w:lang w:val="vi-VN"/>
        </w:rPr>
        <w:t>2. Cân của cổ trước:</w:t>
      </w:r>
      <w:r w:rsidRPr="00E06E7C">
        <w:rPr>
          <w:lang w:val="vi-VN"/>
        </w:rPr>
        <w:t xml:space="preserve"> </w:t>
      </w:r>
      <w:r w:rsidRPr="00E06E7C">
        <w:rPr>
          <w:b w:val="0"/>
          <w:spacing w:val="6"/>
          <w:lang w:val="vi-VN"/>
        </w:rPr>
        <w:t>được tạo nên bởi các mô liên kết bao quanh các cơ, các tạng cổ, các mạch máu và thần kinh, tạo nên các ngăn và khe, chứa đựng các cấu trúc khác nhau. Bao gồm lá nông, lá trước khí quản, và lá trước số</w:t>
      </w:r>
      <w:r w:rsidR="003926F9" w:rsidRPr="00E06E7C">
        <w:rPr>
          <w:b w:val="0"/>
          <w:spacing w:val="6"/>
          <w:lang w:val="vi-VN"/>
        </w:rPr>
        <w:t xml:space="preserve">ng </w:t>
      </w:r>
      <w:r w:rsidRPr="00E06E7C">
        <w:rPr>
          <w:b w:val="0"/>
          <w:spacing w:val="6"/>
          <w:lang w:val="vi-VN"/>
        </w:rPr>
        <w:t>[</w:t>
      </w:r>
      <w:r w:rsidR="00D34B65" w:rsidRPr="00E06E7C">
        <w:rPr>
          <w:b w:val="0"/>
          <w:spacing w:val="6"/>
          <w:lang w:val="vi-VN"/>
        </w:rPr>
        <w:fldChar w:fldCharType="begin"/>
      </w:r>
      <w:r w:rsidR="00D34B65" w:rsidRPr="00E06E7C">
        <w:rPr>
          <w:b w:val="0"/>
          <w:spacing w:val="6"/>
          <w:lang w:val="vi-VN"/>
        </w:rPr>
        <w:instrText xml:space="preserve"> REF _Ref1811210 \r \h </w:instrText>
      </w:r>
      <w:r w:rsidR="00F26D45" w:rsidRPr="00E06E7C">
        <w:rPr>
          <w:b w:val="0"/>
          <w:spacing w:val="6"/>
          <w:lang w:val="vi-VN"/>
        </w:rPr>
        <w:instrText xml:space="preserve"> \* MERGEFORMAT </w:instrText>
      </w:r>
      <w:r w:rsidR="00D34B65" w:rsidRPr="00E06E7C">
        <w:rPr>
          <w:b w:val="0"/>
          <w:spacing w:val="6"/>
          <w:lang w:val="vi-VN"/>
        </w:rPr>
      </w:r>
      <w:r w:rsidR="00D34B65" w:rsidRPr="00E06E7C">
        <w:rPr>
          <w:b w:val="0"/>
          <w:spacing w:val="6"/>
          <w:lang w:val="vi-VN"/>
        </w:rPr>
        <w:fldChar w:fldCharType="separate"/>
      </w:r>
      <w:r w:rsidR="00337101">
        <w:rPr>
          <w:b w:val="0"/>
          <w:spacing w:val="6"/>
          <w:lang w:val="vi-VN"/>
        </w:rPr>
        <w:t>8</w:t>
      </w:r>
      <w:r w:rsidR="00D34B65" w:rsidRPr="00E06E7C">
        <w:rPr>
          <w:b w:val="0"/>
          <w:spacing w:val="6"/>
          <w:lang w:val="vi-VN"/>
        </w:rPr>
        <w:fldChar w:fldCharType="end"/>
      </w:r>
      <w:r w:rsidRPr="00E06E7C">
        <w:rPr>
          <w:b w:val="0"/>
          <w:spacing w:val="6"/>
          <w:lang w:val="vi-VN"/>
        </w:rPr>
        <w:t>],[</w:t>
      </w:r>
      <w:r w:rsidR="00D34B65" w:rsidRPr="00E06E7C">
        <w:rPr>
          <w:b w:val="0"/>
          <w:spacing w:val="6"/>
          <w:lang w:val="vi-VN"/>
        </w:rPr>
        <w:fldChar w:fldCharType="begin"/>
      </w:r>
      <w:r w:rsidR="00D34B65" w:rsidRPr="00E06E7C">
        <w:rPr>
          <w:b w:val="0"/>
          <w:spacing w:val="6"/>
          <w:lang w:val="vi-VN"/>
        </w:rPr>
        <w:instrText xml:space="preserve"> REF _Ref1811221 \r \h </w:instrText>
      </w:r>
      <w:r w:rsidR="00F26D45" w:rsidRPr="00E06E7C">
        <w:rPr>
          <w:b w:val="0"/>
          <w:spacing w:val="6"/>
          <w:lang w:val="vi-VN"/>
        </w:rPr>
        <w:instrText xml:space="preserve"> \* MERGEFORMAT </w:instrText>
      </w:r>
      <w:r w:rsidR="00D34B65" w:rsidRPr="00E06E7C">
        <w:rPr>
          <w:b w:val="0"/>
          <w:spacing w:val="6"/>
          <w:lang w:val="vi-VN"/>
        </w:rPr>
      </w:r>
      <w:r w:rsidR="00D34B65" w:rsidRPr="00E06E7C">
        <w:rPr>
          <w:b w:val="0"/>
          <w:spacing w:val="6"/>
          <w:lang w:val="vi-VN"/>
        </w:rPr>
        <w:fldChar w:fldCharType="separate"/>
      </w:r>
      <w:r w:rsidR="00337101">
        <w:rPr>
          <w:b w:val="0"/>
          <w:spacing w:val="6"/>
          <w:lang w:val="vi-VN"/>
        </w:rPr>
        <w:t>9</w:t>
      </w:r>
      <w:r w:rsidR="00D34B65" w:rsidRPr="00E06E7C">
        <w:rPr>
          <w:b w:val="0"/>
          <w:spacing w:val="6"/>
          <w:lang w:val="vi-VN"/>
        </w:rPr>
        <w:fldChar w:fldCharType="end"/>
      </w:r>
      <w:r w:rsidRPr="00E06E7C">
        <w:rPr>
          <w:b w:val="0"/>
          <w:spacing w:val="6"/>
          <w:lang w:val="vi-VN"/>
        </w:rPr>
        <w:t>].</w:t>
      </w:r>
      <w:bookmarkEnd w:id="12"/>
      <w:bookmarkEnd w:id="13"/>
      <w:bookmarkEnd w:id="14"/>
      <w:bookmarkEnd w:id="15"/>
    </w:p>
    <w:p w:rsidR="00AA7B4C" w:rsidRPr="00AA511C" w:rsidRDefault="00AA7B4C" w:rsidP="00A76C38">
      <w:pPr>
        <w:pStyle w:val="BodyText2"/>
        <w:widowControl w:val="0"/>
        <w:spacing w:before="20" w:line="312" w:lineRule="auto"/>
        <w:ind w:firstLine="720"/>
        <w:rPr>
          <w:rFonts w:ascii="Times New Roman" w:hAnsi="Times New Roman"/>
          <w:bCs/>
          <w:iCs/>
          <w:lang w:val="vi-VN"/>
        </w:rPr>
      </w:pPr>
      <w:r w:rsidRPr="00AA511C">
        <w:rPr>
          <w:rFonts w:ascii="Times New Roman" w:hAnsi="Times New Roman"/>
          <w:bCs/>
          <w:iCs/>
          <w:lang w:val="vi-VN"/>
        </w:rPr>
        <w:t>Khoang trên ức có thể là điểm đầu tiên cần phải xác định trong quá trình mổ nội soi; từ điểm này để đi tiếp lên trên và sang phải, sang trái nhiều hay ít tuỳ từng trường hợp bướu tuyến giáp ở bên phải hay bên trái. Dựa vào khoảng lá nông vô mạch để tách lên trên tới tận sụn giáp, sang hai bên cơ ức – đòn - chũm. Cùng với việc bơm CO</w:t>
      </w:r>
      <w:r w:rsidRPr="00AA511C">
        <w:rPr>
          <w:rFonts w:ascii="Times New Roman" w:hAnsi="Times New Roman"/>
          <w:bCs/>
          <w:iCs/>
          <w:vertAlign w:val="subscript"/>
          <w:lang w:val="vi-VN"/>
        </w:rPr>
        <w:t>2</w:t>
      </w:r>
      <w:r w:rsidRPr="00AA511C">
        <w:rPr>
          <w:rFonts w:ascii="Times New Roman" w:hAnsi="Times New Roman"/>
          <w:bCs/>
          <w:iCs/>
          <w:lang w:val="vi-VN"/>
        </w:rPr>
        <w:t xml:space="preserve"> tạo ra một khoảng phẫu trường (working space) để thực hiện các thao tác trong quá trình mổ nội soi. Đây là khoảng rất quan trọng; nó quyết định tới việc mổ được bướu to hay bé mà phụ thuộc vào việc tách lên trên, sang hai bên được nhiều hay ít.</w:t>
      </w:r>
    </w:p>
    <w:p w:rsidR="00AA7B4C" w:rsidRPr="00E06E7C" w:rsidRDefault="00AA7B4C" w:rsidP="00A76C38">
      <w:pPr>
        <w:widowControl w:val="0"/>
        <w:spacing w:before="20" w:line="312" w:lineRule="auto"/>
        <w:ind w:firstLine="720"/>
        <w:jc w:val="both"/>
        <w:rPr>
          <w:rFonts w:ascii="Times New Roman" w:hAnsi="Times New Roman"/>
          <w:bCs/>
          <w:iCs/>
          <w:lang w:val="vi-VN"/>
        </w:rPr>
      </w:pPr>
      <w:r w:rsidRPr="00E06E7C">
        <w:rPr>
          <w:rFonts w:ascii="Times New Roman" w:hAnsi="Times New Roman"/>
          <w:bCs/>
          <w:iCs/>
          <w:lang w:val="vi-VN"/>
        </w:rPr>
        <w:t>Mạc bọc các cơ là những khoảng vô mạch có thể được tận dụng để bóc tách các lớp cơ để đi vào tuyến giáp, đặc biệt các cơ ứ</w:t>
      </w:r>
      <w:r w:rsidR="009123F8" w:rsidRPr="00E06E7C">
        <w:rPr>
          <w:rFonts w:ascii="Times New Roman" w:hAnsi="Times New Roman"/>
          <w:bCs/>
          <w:iCs/>
          <w:lang w:val="vi-VN"/>
        </w:rPr>
        <w:t xml:space="preserve">c đòn chũm, cơ vai </w:t>
      </w:r>
      <w:r w:rsidRPr="00E06E7C">
        <w:rPr>
          <w:rFonts w:ascii="Times New Roman" w:hAnsi="Times New Roman"/>
          <w:bCs/>
          <w:iCs/>
          <w:lang w:val="vi-VN"/>
        </w:rPr>
        <w:t>móng, và cơ ứ</w:t>
      </w:r>
      <w:r w:rsidR="009123F8" w:rsidRPr="00E06E7C">
        <w:rPr>
          <w:rFonts w:ascii="Times New Roman" w:hAnsi="Times New Roman"/>
          <w:bCs/>
          <w:iCs/>
          <w:lang w:val="vi-VN"/>
        </w:rPr>
        <w:t xml:space="preserve">c </w:t>
      </w:r>
      <w:r w:rsidRPr="00E06E7C">
        <w:rPr>
          <w:rFonts w:ascii="Times New Roman" w:hAnsi="Times New Roman"/>
          <w:bCs/>
          <w:iCs/>
          <w:lang w:val="vi-VN"/>
        </w:rPr>
        <w:t>giáp; các cơ này che trực tiếp lên mặt trước tuyến giáp. Tách các cơ vào đúng lớp mạc bọc thì không chảy máu theo từng lớp rất dễ dàng.</w:t>
      </w:r>
    </w:p>
    <w:p w:rsidR="00AA7B4C" w:rsidRPr="00AA511C" w:rsidRDefault="00AA7B4C" w:rsidP="00A76C38">
      <w:pPr>
        <w:widowControl w:val="0"/>
        <w:spacing w:before="20" w:line="312" w:lineRule="auto"/>
        <w:ind w:firstLine="720"/>
        <w:jc w:val="both"/>
        <w:rPr>
          <w:rFonts w:ascii="Times New Roman" w:hAnsi="Times New Roman"/>
          <w:bCs/>
          <w:iCs/>
          <w:szCs w:val="20"/>
          <w:lang w:val="vi-VN"/>
        </w:rPr>
      </w:pPr>
      <w:r w:rsidRPr="00AA511C">
        <w:rPr>
          <w:rFonts w:ascii="Times New Roman" w:hAnsi="Times New Roman"/>
          <w:bCs/>
          <w:iCs/>
          <w:szCs w:val="20"/>
          <w:lang w:val="vi-VN"/>
        </w:rPr>
        <w:t>Lá trước khí quả</w:t>
      </w:r>
      <w:r w:rsidR="003926F9" w:rsidRPr="00AA511C">
        <w:rPr>
          <w:rFonts w:ascii="Times New Roman" w:hAnsi="Times New Roman"/>
          <w:bCs/>
          <w:iCs/>
          <w:szCs w:val="20"/>
          <w:lang w:val="vi-VN"/>
        </w:rPr>
        <w:t xml:space="preserve">n </w:t>
      </w:r>
      <w:r w:rsidRPr="00AA511C">
        <w:rPr>
          <w:rFonts w:ascii="Times New Roman" w:hAnsi="Times New Roman"/>
          <w:bCs/>
          <w:iCs/>
          <w:szCs w:val="20"/>
          <w:lang w:val="vi-VN"/>
        </w:rPr>
        <w:t>là một lá mạc mỏng nằm dưới các cơ dưới móng, che phủ ở trước thanh quản, khí quản và tách ra bọc lấy tuyến giáp, tạo thành bao tuyến giáp.</w:t>
      </w:r>
    </w:p>
    <w:p w:rsidR="00AA7B4C" w:rsidRPr="00E06E7C" w:rsidRDefault="00AA7B4C" w:rsidP="00A76C38">
      <w:pPr>
        <w:spacing w:before="20" w:line="324" w:lineRule="auto"/>
        <w:ind w:firstLine="720"/>
        <w:jc w:val="both"/>
        <w:rPr>
          <w:rFonts w:ascii="Times New Roman" w:hAnsi="Times New Roman"/>
          <w:lang w:val="vi-VN"/>
        </w:rPr>
      </w:pPr>
      <w:r w:rsidRPr="00E06E7C">
        <w:rPr>
          <w:rFonts w:ascii="Times New Roman" w:hAnsi="Times New Roman"/>
          <w:spacing w:val="-4"/>
          <w:lang w:val="vi-VN"/>
        </w:rPr>
        <w:t>Như vậy lá trước khí quản cùng mạc miệng hầu tạo thành 1 ống hình trụ bao quanh các tạng (hầu - thực quản, thanh - khí quản, tuyế</w:t>
      </w:r>
      <w:r w:rsidR="009123F8" w:rsidRPr="00E06E7C">
        <w:rPr>
          <w:rFonts w:ascii="Times New Roman" w:hAnsi="Times New Roman"/>
          <w:spacing w:val="-4"/>
          <w:lang w:val="vi-VN"/>
        </w:rPr>
        <w:t xml:space="preserve">n giáp, </w:t>
      </w:r>
      <w:r w:rsidRPr="00E06E7C">
        <w:rPr>
          <w:rFonts w:ascii="Times New Roman" w:hAnsi="Times New Roman"/>
          <w:spacing w:val="-4"/>
          <w:lang w:val="vi-VN"/>
        </w:rPr>
        <w:t>cận giáp</w:t>
      </w:r>
      <w:r w:rsidRPr="00E06E7C">
        <w:rPr>
          <w:rFonts w:ascii="Times New Roman" w:hAnsi="Times New Roman"/>
          <w:lang w:val="vi-VN"/>
        </w:rPr>
        <w:t>).</w:t>
      </w:r>
    </w:p>
    <w:p w:rsidR="00AA7B4C" w:rsidRPr="00E06E7C" w:rsidRDefault="00AA7B4C" w:rsidP="00A76C38">
      <w:pPr>
        <w:spacing w:before="20" w:line="324" w:lineRule="auto"/>
        <w:ind w:firstLine="720"/>
        <w:jc w:val="both"/>
        <w:rPr>
          <w:rFonts w:ascii="Times New Roman" w:hAnsi="Times New Roman"/>
          <w:bCs/>
          <w:iCs/>
          <w:lang w:val="vi-VN"/>
        </w:rPr>
      </w:pPr>
      <w:r w:rsidRPr="00E06E7C">
        <w:rPr>
          <w:rFonts w:ascii="Times New Roman" w:hAnsi="Times New Roman"/>
          <w:bCs/>
          <w:iCs/>
          <w:lang w:val="vi-VN"/>
        </w:rPr>
        <w:t>Mạc bọc các tạng tạo hình thành nên bao riêng của mỗi cơ quan, làm cho việc bóc tách dễ dàng tuyến giáp ra khỏi khí quản, tuyến cận giáp ra khỏi tuyến giáp mặc dù tuyến này nằm áp sát vào ngay trên tuyến giáp.</w:t>
      </w:r>
    </w:p>
    <w:p w:rsidR="00AA7B4C" w:rsidRPr="00E06E7C" w:rsidRDefault="00700235" w:rsidP="00A718C3">
      <w:pPr>
        <w:pStyle w:val="30"/>
        <w:spacing w:line="324" w:lineRule="auto"/>
        <w:jc w:val="both"/>
        <w:rPr>
          <w:b w:val="0"/>
          <w:lang w:val="vi-VN"/>
        </w:rPr>
      </w:pPr>
      <w:bookmarkStart w:id="16" w:name="_Toc12198841"/>
      <w:bookmarkStart w:id="17" w:name="_Toc21177855"/>
      <w:bookmarkStart w:id="18" w:name="_Toc23926916"/>
      <w:bookmarkStart w:id="19" w:name="_Toc25999953"/>
      <w:r w:rsidRPr="00E06E7C">
        <w:rPr>
          <w:bCs/>
          <w:i/>
          <w:iCs/>
          <w:lang w:val="vi-VN"/>
        </w:rPr>
        <w:lastRenderedPageBreak/>
        <w:t>1.</w:t>
      </w:r>
      <w:r w:rsidR="00AF4D58" w:rsidRPr="00E06E7C">
        <w:rPr>
          <w:bCs/>
          <w:i/>
          <w:iCs/>
          <w:lang w:val="vi-VN"/>
        </w:rPr>
        <w:t>1.</w:t>
      </w:r>
      <w:r w:rsidRPr="00E06E7C">
        <w:rPr>
          <w:bCs/>
          <w:i/>
          <w:iCs/>
          <w:lang w:val="vi-VN"/>
        </w:rPr>
        <w:t>1</w:t>
      </w:r>
      <w:r w:rsidR="00AA7B4C" w:rsidRPr="00E06E7C">
        <w:rPr>
          <w:bCs/>
          <w:i/>
          <w:iCs/>
          <w:lang w:val="vi-VN"/>
        </w:rPr>
        <w:t>.3. Các cơ của vùng cổ trước bên</w:t>
      </w:r>
      <w:r w:rsidR="00AA7B4C" w:rsidRPr="00E06E7C">
        <w:rPr>
          <w:lang w:val="vi-VN"/>
        </w:rPr>
        <w:t xml:space="preserve"> </w:t>
      </w:r>
      <w:r w:rsidR="00AA7B4C" w:rsidRPr="00E06E7C">
        <w:rPr>
          <w:b w:val="0"/>
          <w:lang w:val="vi-VN"/>
        </w:rPr>
        <w:t>(liên quan chủ</w:t>
      </w:r>
      <w:r w:rsidR="006C1491" w:rsidRPr="00E06E7C">
        <w:rPr>
          <w:b w:val="0"/>
          <w:lang w:val="vi-VN"/>
        </w:rPr>
        <w:t xml:space="preserve"> yếu tới các cơ lớp nông và các </w:t>
      </w:r>
      <w:r w:rsidR="00AA7B4C" w:rsidRPr="00E06E7C">
        <w:rPr>
          <w:b w:val="0"/>
          <w:lang w:val="vi-VN"/>
        </w:rPr>
        <w:t>cơ lớp giữa dưới móng).</w:t>
      </w:r>
      <w:bookmarkEnd w:id="16"/>
      <w:bookmarkEnd w:id="17"/>
      <w:bookmarkEnd w:id="18"/>
      <w:bookmarkEnd w:id="19"/>
    </w:p>
    <w:p w:rsidR="001720C7" w:rsidRPr="00E06E7C" w:rsidRDefault="001720C7" w:rsidP="00A718C3">
      <w:pPr>
        <w:spacing w:line="324" w:lineRule="auto"/>
        <w:jc w:val="center"/>
        <w:rPr>
          <w:rFonts w:ascii="Times New Roman" w:hAnsi="Times New Roman"/>
        </w:rPr>
      </w:pPr>
      <w:r w:rsidRPr="00E06E7C">
        <w:rPr>
          <w:rFonts w:ascii="Times New Roman" w:hAnsi="Times New Roman"/>
          <w:noProof/>
        </w:rPr>
        <w:drawing>
          <wp:inline distT="0" distB="0" distL="0" distR="0" wp14:anchorId="64E666B0" wp14:editId="75FE696B">
            <wp:extent cx="5179457" cy="5498068"/>
            <wp:effectExtent l="0" t="0" r="254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jpg"/>
                    <pic:cNvPicPr/>
                  </pic:nvPicPr>
                  <pic:blipFill rotWithShape="1">
                    <a:blip r:embed="rId10" cstate="print">
                      <a:extLst>
                        <a:ext uri="{28A0092B-C50C-407E-A947-70E740481C1C}">
                          <a14:useLocalDpi xmlns:a14="http://schemas.microsoft.com/office/drawing/2010/main" val="0"/>
                        </a:ext>
                      </a:extLst>
                    </a:blip>
                    <a:srcRect l="2805" t="3906" r="3600" b="2231"/>
                    <a:stretch/>
                  </pic:blipFill>
                  <pic:spPr bwMode="auto">
                    <a:xfrm>
                      <a:off x="0" y="0"/>
                      <a:ext cx="5181678" cy="5500426"/>
                    </a:xfrm>
                    <a:prstGeom prst="rect">
                      <a:avLst/>
                    </a:prstGeom>
                    <a:ln>
                      <a:noFill/>
                    </a:ln>
                    <a:extLst>
                      <a:ext uri="{53640926-AAD7-44D8-BBD7-CCE9431645EC}">
                        <a14:shadowObscured xmlns:a14="http://schemas.microsoft.com/office/drawing/2010/main"/>
                      </a:ext>
                    </a:extLst>
                  </pic:spPr>
                </pic:pic>
              </a:graphicData>
            </a:graphic>
          </wp:inline>
        </w:drawing>
      </w:r>
    </w:p>
    <w:p w:rsidR="000A5425" w:rsidRPr="00E06E7C" w:rsidRDefault="000A5425" w:rsidP="00A718C3">
      <w:pPr>
        <w:pStyle w:val="hh"/>
        <w:spacing w:before="0" w:line="324" w:lineRule="auto"/>
        <w:rPr>
          <w:i w:val="0"/>
        </w:rPr>
      </w:pPr>
      <w:bookmarkStart w:id="20" w:name="_Toc21178509"/>
      <w:r w:rsidRPr="00E06E7C">
        <w:rPr>
          <w:i w:val="0"/>
        </w:rPr>
        <w:t>Hình 1.2.  Các cơ vùng cổ</w:t>
      </w:r>
      <w:bookmarkEnd w:id="20"/>
    </w:p>
    <w:p w:rsidR="000A5425" w:rsidRPr="00E06E7C" w:rsidRDefault="00C46DBD" w:rsidP="00431A90">
      <w:pPr>
        <w:spacing w:line="360" w:lineRule="auto"/>
        <w:jc w:val="center"/>
        <w:rPr>
          <w:rFonts w:ascii="Times New Roman" w:eastAsiaTheme="minorEastAsia" w:hAnsi="Times New Roman"/>
          <w:i/>
          <w:iCs/>
          <w:sz w:val="24"/>
        </w:rPr>
      </w:pPr>
      <w:r w:rsidRPr="00E06E7C">
        <w:rPr>
          <w:rFonts w:ascii="Times New Roman" w:eastAsiaTheme="minorEastAsia" w:hAnsi="Times New Roman"/>
          <w:bCs/>
          <w:i/>
          <w:iCs/>
          <w:sz w:val="24"/>
        </w:rPr>
        <w:t>*</w:t>
      </w:r>
      <w:r w:rsidR="00C801BE" w:rsidRPr="00E06E7C">
        <w:rPr>
          <w:rFonts w:ascii="Times New Roman" w:eastAsiaTheme="minorEastAsia" w:hAnsi="Times New Roman"/>
          <w:bCs/>
          <w:i/>
          <w:iCs/>
          <w:sz w:val="24"/>
        </w:rPr>
        <w:t xml:space="preserve"> Nguồn:</w:t>
      </w:r>
      <w:r w:rsidR="00C801BE" w:rsidRPr="00E06E7C">
        <w:rPr>
          <w:rFonts w:ascii="Times New Roman" w:eastAsiaTheme="minorEastAsia" w:hAnsi="Times New Roman"/>
          <w:bCs/>
          <w:i/>
          <w:iCs/>
          <w:sz w:val="24"/>
          <w:lang w:val="vi-VN"/>
        </w:rPr>
        <w:t xml:space="preserve"> </w:t>
      </w:r>
      <w:r w:rsidR="00FA34A5" w:rsidRPr="00E06E7C">
        <w:rPr>
          <w:rFonts w:ascii="Times New Roman" w:eastAsiaTheme="minorEastAsia" w:hAnsi="Times New Roman"/>
          <w:bCs/>
          <w:i/>
          <w:iCs/>
          <w:sz w:val="24"/>
        </w:rPr>
        <w:t>Theo Frank. H. N.</w:t>
      </w:r>
      <w:r w:rsidR="009C46EC" w:rsidRPr="00E06E7C">
        <w:rPr>
          <w:rFonts w:ascii="Times New Roman" w:eastAsiaTheme="minorEastAsia" w:hAnsi="Times New Roman"/>
          <w:bCs/>
          <w:i/>
          <w:iCs/>
          <w:sz w:val="24"/>
        </w:rPr>
        <w:t xml:space="preserve"> (</w:t>
      </w:r>
      <w:r w:rsidR="00C801BE" w:rsidRPr="00E06E7C">
        <w:rPr>
          <w:rFonts w:ascii="Times New Roman" w:eastAsiaTheme="minorEastAsia" w:hAnsi="Times New Roman"/>
          <w:bCs/>
          <w:i/>
          <w:iCs/>
          <w:sz w:val="24"/>
          <w:lang w:val="vi-VN"/>
        </w:rPr>
        <w:t xml:space="preserve"> 2001</w:t>
      </w:r>
      <w:r w:rsidR="009C46EC" w:rsidRPr="00E06E7C">
        <w:rPr>
          <w:rFonts w:ascii="Times New Roman" w:eastAsiaTheme="minorEastAsia" w:hAnsi="Times New Roman"/>
          <w:bCs/>
          <w:i/>
          <w:iCs/>
          <w:sz w:val="24"/>
        </w:rPr>
        <w:t>)</w:t>
      </w:r>
      <w:r w:rsidR="00C801BE" w:rsidRPr="00E06E7C">
        <w:rPr>
          <w:spacing w:val="6"/>
          <w:sz w:val="24"/>
        </w:rPr>
        <w:t xml:space="preserve"> </w:t>
      </w:r>
      <w:r w:rsidR="00C801BE" w:rsidRPr="00E06E7C">
        <w:rPr>
          <w:spacing w:val="6"/>
          <w:sz w:val="24"/>
          <w:lang w:val="vi-VN"/>
        </w:rPr>
        <w:t>[</w:t>
      </w:r>
      <w:r w:rsidRPr="00E06E7C">
        <w:rPr>
          <w:spacing w:val="6"/>
          <w:sz w:val="24"/>
          <w:lang w:val="vi-VN"/>
        </w:rPr>
        <w:fldChar w:fldCharType="begin"/>
      </w:r>
      <w:r w:rsidRPr="00E06E7C">
        <w:rPr>
          <w:spacing w:val="6"/>
          <w:sz w:val="24"/>
          <w:lang w:val="vi-VN"/>
        </w:rPr>
        <w:instrText xml:space="preserve"> REF _Ref14534883 \r \h </w:instrText>
      </w:r>
      <w:r w:rsidR="009C46EC" w:rsidRPr="00E06E7C">
        <w:rPr>
          <w:spacing w:val="6"/>
          <w:sz w:val="24"/>
          <w:lang w:val="vi-VN"/>
        </w:rPr>
        <w:instrText xml:space="preserve"> \* MERGEFORMAT </w:instrText>
      </w:r>
      <w:r w:rsidRPr="00E06E7C">
        <w:rPr>
          <w:spacing w:val="6"/>
          <w:sz w:val="24"/>
          <w:lang w:val="vi-VN"/>
        </w:rPr>
      </w:r>
      <w:r w:rsidRPr="00E06E7C">
        <w:rPr>
          <w:spacing w:val="6"/>
          <w:sz w:val="24"/>
          <w:lang w:val="vi-VN"/>
        </w:rPr>
        <w:fldChar w:fldCharType="separate"/>
      </w:r>
      <w:r w:rsidR="00337101">
        <w:rPr>
          <w:spacing w:val="6"/>
          <w:sz w:val="24"/>
          <w:lang w:val="vi-VN"/>
        </w:rPr>
        <w:t>7</w:t>
      </w:r>
      <w:r w:rsidRPr="00E06E7C">
        <w:rPr>
          <w:spacing w:val="6"/>
          <w:sz w:val="24"/>
          <w:lang w:val="vi-VN"/>
        </w:rPr>
        <w:fldChar w:fldCharType="end"/>
      </w:r>
      <w:r w:rsidR="00C801BE" w:rsidRPr="00E06E7C">
        <w:rPr>
          <w:spacing w:val="6"/>
          <w:sz w:val="24"/>
          <w:lang w:val="vi-VN"/>
        </w:rPr>
        <w:t>]</w:t>
      </w:r>
    </w:p>
    <w:p w:rsidR="00AA7B4C" w:rsidRPr="00E06E7C" w:rsidRDefault="00825B83" w:rsidP="00431A90">
      <w:pPr>
        <w:spacing w:line="360" w:lineRule="auto"/>
        <w:ind w:firstLine="720"/>
        <w:jc w:val="both"/>
        <w:rPr>
          <w:rFonts w:ascii="Times New Roman" w:hAnsi="Times New Roman"/>
          <w:lang w:val="vi-VN"/>
        </w:rPr>
      </w:pPr>
      <w:r w:rsidRPr="00E06E7C">
        <w:rPr>
          <w:rFonts w:ascii="Times New Roman" w:hAnsi="Times New Roman"/>
          <w:bCs/>
          <w:i/>
          <w:iCs/>
        </w:rPr>
        <w:t>*</w:t>
      </w:r>
      <w:r w:rsidR="00AA7B4C" w:rsidRPr="00E06E7C">
        <w:rPr>
          <w:rFonts w:ascii="Times New Roman" w:hAnsi="Times New Roman"/>
          <w:bCs/>
          <w:i/>
          <w:iCs/>
          <w:lang w:val="vi-VN"/>
        </w:rPr>
        <w:t xml:space="preserve"> Cơ ức đòn chũm</w:t>
      </w:r>
      <w:r w:rsidR="00AA7B4C" w:rsidRPr="00E06E7C">
        <w:rPr>
          <w:rFonts w:ascii="Times New Roman" w:hAnsi="Times New Roman"/>
          <w:lang w:val="vi-VN"/>
        </w:rPr>
        <w:t>: là một cơ chạy chếch lên trên và ra sau ở mặt bên của cổ. Cơ dày và hẹp ở phần trung tâm, rộng và mỏng ở hai đầu.</w:t>
      </w:r>
    </w:p>
    <w:p w:rsidR="00AA7B4C" w:rsidRPr="00E06E7C" w:rsidRDefault="00825B83" w:rsidP="00431A90">
      <w:pPr>
        <w:tabs>
          <w:tab w:val="left" w:pos="993"/>
        </w:tabs>
        <w:spacing w:line="360" w:lineRule="auto"/>
        <w:ind w:left="720"/>
        <w:jc w:val="both"/>
        <w:rPr>
          <w:rFonts w:ascii="Times New Roman" w:hAnsi="Times New Roman"/>
          <w:lang w:val="vi-VN"/>
        </w:rPr>
      </w:pPr>
      <w:r w:rsidRPr="00E06E7C">
        <w:rPr>
          <w:rFonts w:ascii="Times New Roman" w:hAnsi="Times New Roman"/>
        </w:rPr>
        <w:t xml:space="preserve">+ </w:t>
      </w:r>
      <w:r w:rsidR="00AA7B4C" w:rsidRPr="00E06E7C">
        <w:rPr>
          <w:rFonts w:ascii="Times New Roman" w:hAnsi="Times New Roman"/>
          <w:lang w:val="vi-VN"/>
        </w:rPr>
        <w:t>Nguyên uỷ: có hai đầu:</w:t>
      </w:r>
    </w:p>
    <w:p w:rsidR="00AA7B4C" w:rsidRPr="00E06E7C" w:rsidRDefault="00825B83" w:rsidP="00431A90">
      <w:pPr>
        <w:spacing w:line="360" w:lineRule="auto"/>
        <w:ind w:firstLine="720"/>
        <w:jc w:val="both"/>
        <w:rPr>
          <w:rFonts w:ascii="Times New Roman" w:hAnsi="Times New Roman"/>
          <w:lang w:val="vi-VN"/>
        </w:rPr>
      </w:pPr>
      <w:r w:rsidRPr="00E06E7C">
        <w:rPr>
          <w:rFonts w:ascii="Times New Roman" w:hAnsi="Times New Roman"/>
        </w:rPr>
        <w:t>-</w:t>
      </w:r>
      <w:r w:rsidR="00AA7B4C" w:rsidRPr="00E06E7C">
        <w:rPr>
          <w:rFonts w:ascii="Times New Roman" w:hAnsi="Times New Roman"/>
          <w:lang w:val="vi-VN"/>
        </w:rPr>
        <w:t xml:space="preserve"> Đầu ức (hay đầu trong): bám vào phần trên mặt trước cán ức.</w:t>
      </w:r>
    </w:p>
    <w:p w:rsidR="00AA7B4C" w:rsidRPr="00E06E7C" w:rsidRDefault="00825B83" w:rsidP="00431A90">
      <w:pPr>
        <w:spacing w:line="360" w:lineRule="auto"/>
        <w:ind w:firstLine="720"/>
        <w:jc w:val="both"/>
        <w:rPr>
          <w:rFonts w:ascii="Times New Roman" w:hAnsi="Times New Roman"/>
          <w:lang w:val="vi-VN"/>
        </w:rPr>
      </w:pPr>
      <w:r w:rsidRPr="00E06E7C">
        <w:rPr>
          <w:rFonts w:ascii="Times New Roman" w:hAnsi="Times New Roman"/>
        </w:rPr>
        <w:t>-</w:t>
      </w:r>
      <w:r w:rsidR="00AA7B4C" w:rsidRPr="00E06E7C">
        <w:rPr>
          <w:rFonts w:ascii="Times New Roman" w:hAnsi="Times New Roman"/>
          <w:lang w:val="vi-VN"/>
        </w:rPr>
        <w:t xml:space="preserve"> Đầu đòn (hay ngoài): bám vào mặt trên 1/3 trong xương đòn.</w:t>
      </w:r>
    </w:p>
    <w:p w:rsidR="00AA7B4C" w:rsidRPr="00E06E7C" w:rsidRDefault="00825B83" w:rsidP="00431A90">
      <w:pPr>
        <w:tabs>
          <w:tab w:val="left" w:pos="993"/>
        </w:tabs>
        <w:spacing w:line="341" w:lineRule="auto"/>
        <w:ind w:firstLine="720"/>
        <w:jc w:val="both"/>
        <w:rPr>
          <w:rFonts w:ascii="Times New Roman" w:hAnsi="Times New Roman"/>
          <w:lang w:val="vi-VN"/>
        </w:rPr>
      </w:pPr>
      <w:r w:rsidRPr="00E06E7C">
        <w:rPr>
          <w:rFonts w:ascii="Times New Roman" w:hAnsi="Times New Roman"/>
        </w:rPr>
        <w:lastRenderedPageBreak/>
        <w:t xml:space="preserve">+ </w:t>
      </w:r>
      <w:r w:rsidR="00AA7B4C" w:rsidRPr="00E06E7C">
        <w:rPr>
          <w:rFonts w:ascii="Times New Roman" w:hAnsi="Times New Roman"/>
          <w:lang w:val="vi-VN"/>
        </w:rPr>
        <w:t>Bám tận: vào mặt ngoài mỏm chũm bởi một gân khoẻ và vào ở ngoài đường gáy trên xương chẩm bởi một dải cân nông.</w:t>
      </w:r>
    </w:p>
    <w:p w:rsidR="00AA7B4C" w:rsidRPr="00E06E7C" w:rsidRDefault="00AA7B4C" w:rsidP="00431A90">
      <w:pPr>
        <w:spacing w:line="341" w:lineRule="auto"/>
        <w:ind w:firstLine="720"/>
        <w:jc w:val="both"/>
        <w:rPr>
          <w:rFonts w:ascii="Times New Roman" w:hAnsi="Times New Roman"/>
          <w:bCs/>
          <w:iCs/>
          <w:lang w:val="vi-VN"/>
        </w:rPr>
      </w:pPr>
      <w:r w:rsidRPr="00E06E7C">
        <w:rPr>
          <w:rFonts w:ascii="Times New Roman" w:hAnsi="Times New Roman"/>
          <w:bCs/>
          <w:iCs/>
          <w:lang w:val="vi-VN"/>
        </w:rPr>
        <w:t>Đây là cơ đầu tiên (đầu nguyên uỷ bám vào xương ức và xương đòn) cần phải xác định trong quá trình bóc tách khi tới vùng cổ. Nó là cơ tuỳ hành của động mạch cảnh và là cơ dài nhất vùng cổ. Trong phẫu thuật nội soi tuyến giáp cơ ứ</w:t>
      </w:r>
      <w:r w:rsidR="009123F8" w:rsidRPr="00E06E7C">
        <w:rPr>
          <w:rFonts w:ascii="Times New Roman" w:hAnsi="Times New Roman"/>
          <w:bCs/>
          <w:iCs/>
          <w:lang w:val="vi-VN"/>
        </w:rPr>
        <w:t>c đòn</w:t>
      </w:r>
      <w:r w:rsidRPr="00E06E7C">
        <w:rPr>
          <w:rFonts w:ascii="Times New Roman" w:hAnsi="Times New Roman"/>
          <w:bCs/>
          <w:iCs/>
          <w:lang w:val="vi-VN"/>
        </w:rPr>
        <w:t xml:space="preserve"> chũm bắt buộc phải xác định được v</w:t>
      </w:r>
      <w:r w:rsidR="009123F8" w:rsidRPr="00E06E7C">
        <w:rPr>
          <w:rFonts w:ascii="Times New Roman" w:hAnsi="Times New Roman"/>
          <w:bCs/>
          <w:iCs/>
          <w:lang w:val="vi-VN"/>
        </w:rPr>
        <w:t>ừa</w:t>
      </w:r>
      <w:r w:rsidRPr="00E06E7C">
        <w:rPr>
          <w:rFonts w:ascii="Times New Roman" w:hAnsi="Times New Roman"/>
          <w:bCs/>
          <w:iCs/>
          <w:lang w:val="vi-VN"/>
        </w:rPr>
        <w:t xml:space="preserve"> là mốc giải phẫu để bộc lộ tuyến giáp. Tách bờ trước trong của cơ ứ</w:t>
      </w:r>
      <w:r w:rsidR="009123F8" w:rsidRPr="00E06E7C">
        <w:rPr>
          <w:rFonts w:ascii="Times New Roman" w:hAnsi="Times New Roman"/>
          <w:bCs/>
          <w:iCs/>
          <w:lang w:val="vi-VN"/>
        </w:rPr>
        <w:t xml:space="preserve">c đòn </w:t>
      </w:r>
      <w:r w:rsidRPr="00E06E7C">
        <w:rPr>
          <w:rFonts w:ascii="Times New Roman" w:hAnsi="Times New Roman"/>
          <w:bCs/>
          <w:iCs/>
          <w:lang w:val="vi-VN"/>
        </w:rPr>
        <w:t>chũm bên có bướu theo hết chiều dài đã tách của mạc nông để khoảng trước bướu được rộng nhất.</w:t>
      </w:r>
    </w:p>
    <w:p w:rsidR="00AA7B4C" w:rsidRPr="00E06E7C" w:rsidRDefault="00825B83" w:rsidP="00431A90">
      <w:pPr>
        <w:spacing w:line="341" w:lineRule="auto"/>
        <w:ind w:firstLine="720"/>
        <w:jc w:val="both"/>
        <w:rPr>
          <w:rFonts w:ascii="Times New Roman" w:hAnsi="Times New Roman"/>
          <w:lang w:val="vi-VN"/>
        </w:rPr>
      </w:pPr>
      <w:r w:rsidRPr="00E06E7C">
        <w:rPr>
          <w:rFonts w:ascii="Times New Roman" w:hAnsi="Times New Roman"/>
          <w:bCs/>
          <w:i/>
          <w:iCs/>
        </w:rPr>
        <w:t>*</w:t>
      </w:r>
      <w:r w:rsidR="00AA7B4C" w:rsidRPr="00E06E7C">
        <w:rPr>
          <w:rFonts w:ascii="Times New Roman" w:hAnsi="Times New Roman"/>
          <w:bCs/>
          <w:i/>
          <w:iCs/>
          <w:lang w:val="vi-VN"/>
        </w:rPr>
        <w:t xml:space="preserve"> Các cơ dưới móng</w:t>
      </w:r>
      <w:r w:rsidR="00AA7B4C" w:rsidRPr="00E06E7C">
        <w:rPr>
          <w:rFonts w:ascii="Times New Roman" w:hAnsi="Times New Roman"/>
          <w:lang w:val="vi-VN"/>
        </w:rPr>
        <w:t>: gồm 4 cơ, xếp thành 2 lớp. Lớp nông có 2 cơ: cơ ứ</w:t>
      </w:r>
      <w:r w:rsidR="00445DBE" w:rsidRPr="00E06E7C">
        <w:rPr>
          <w:rFonts w:ascii="Times New Roman" w:hAnsi="Times New Roman"/>
          <w:lang w:val="vi-VN"/>
        </w:rPr>
        <w:t>c</w:t>
      </w:r>
      <w:r w:rsidR="009123F8" w:rsidRPr="00E06E7C">
        <w:rPr>
          <w:rFonts w:ascii="Times New Roman" w:hAnsi="Times New Roman"/>
          <w:lang w:val="vi-VN"/>
        </w:rPr>
        <w:t xml:space="preserve"> móng và cơ vai</w:t>
      </w:r>
      <w:r w:rsidR="00AA7B4C" w:rsidRPr="00E06E7C">
        <w:rPr>
          <w:rFonts w:ascii="Times New Roman" w:hAnsi="Times New Roman"/>
          <w:lang w:val="vi-VN"/>
        </w:rPr>
        <w:t xml:space="preserve"> móng. Lớp sâu gồm 2 cơ: cơ ứ</w:t>
      </w:r>
      <w:r w:rsidR="009123F8" w:rsidRPr="00E06E7C">
        <w:rPr>
          <w:rFonts w:ascii="Times New Roman" w:hAnsi="Times New Roman"/>
          <w:lang w:val="vi-VN"/>
        </w:rPr>
        <w:t>c giáp và cơ giáp</w:t>
      </w:r>
      <w:r w:rsidR="00AA7B4C" w:rsidRPr="00E06E7C">
        <w:rPr>
          <w:rFonts w:ascii="Times New Roman" w:hAnsi="Times New Roman"/>
          <w:lang w:val="vi-VN"/>
        </w:rPr>
        <w:t xml:space="preserve"> móng. Các cơ của 2 lớp giới hạn một khe hình trám ngay trước khí quản gọi là trám mở khí quản [</w:t>
      </w:r>
      <w:r w:rsidR="00D34B65" w:rsidRPr="00E06E7C">
        <w:rPr>
          <w:rFonts w:ascii="Times New Roman" w:hAnsi="Times New Roman"/>
          <w:lang w:val="vi-VN"/>
        </w:rPr>
        <w:fldChar w:fldCharType="begin"/>
      </w:r>
      <w:r w:rsidR="00D34B65" w:rsidRPr="00E06E7C">
        <w:rPr>
          <w:rFonts w:ascii="Times New Roman" w:hAnsi="Times New Roman"/>
          <w:lang w:val="vi-VN"/>
        </w:rPr>
        <w:instrText xml:space="preserve"> REF _Ref1811221 \r \h </w:instrText>
      </w:r>
      <w:r w:rsidR="00431A90">
        <w:rPr>
          <w:rFonts w:ascii="Times New Roman" w:hAnsi="Times New Roman"/>
          <w:lang w:val="vi-VN"/>
        </w:rPr>
        <w:instrText xml:space="preserve"> \* MERGEFORMAT </w:instrText>
      </w:r>
      <w:r w:rsidR="00D34B65" w:rsidRPr="00E06E7C">
        <w:rPr>
          <w:rFonts w:ascii="Times New Roman" w:hAnsi="Times New Roman"/>
          <w:lang w:val="vi-VN"/>
        </w:rPr>
      </w:r>
      <w:r w:rsidR="00D34B65" w:rsidRPr="00E06E7C">
        <w:rPr>
          <w:rFonts w:ascii="Times New Roman" w:hAnsi="Times New Roman"/>
          <w:lang w:val="vi-VN"/>
        </w:rPr>
        <w:fldChar w:fldCharType="separate"/>
      </w:r>
      <w:r w:rsidR="00337101">
        <w:rPr>
          <w:rFonts w:ascii="Times New Roman" w:hAnsi="Times New Roman"/>
          <w:lang w:val="vi-VN"/>
        </w:rPr>
        <w:t>9</w:t>
      </w:r>
      <w:r w:rsidR="00D34B65" w:rsidRPr="00E06E7C">
        <w:rPr>
          <w:rFonts w:ascii="Times New Roman" w:hAnsi="Times New Roman"/>
          <w:lang w:val="vi-VN"/>
        </w:rPr>
        <w:fldChar w:fldCharType="end"/>
      </w:r>
      <w:r w:rsidR="00AA7B4C" w:rsidRPr="00E06E7C">
        <w:rPr>
          <w:rFonts w:ascii="Times New Roman" w:hAnsi="Times New Roman"/>
          <w:lang w:val="vi-VN"/>
        </w:rPr>
        <w:t>].</w:t>
      </w:r>
    </w:p>
    <w:p w:rsidR="00AA7B4C" w:rsidRPr="00E06E7C" w:rsidRDefault="00825B83" w:rsidP="00431A90">
      <w:pPr>
        <w:tabs>
          <w:tab w:val="left" w:pos="851"/>
        </w:tabs>
        <w:spacing w:line="341" w:lineRule="auto"/>
        <w:ind w:left="720"/>
        <w:jc w:val="both"/>
        <w:rPr>
          <w:rFonts w:ascii="Times New Roman" w:hAnsi="Times New Roman"/>
        </w:rPr>
      </w:pPr>
      <w:r w:rsidRPr="00E06E7C">
        <w:rPr>
          <w:rFonts w:ascii="Times New Roman" w:hAnsi="Times New Roman"/>
        </w:rPr>
        <w:t xml:space="preserve">+ </w:t>
      </w:r>
      <w:r w:rsidR="00AA7B4C" w:rsidRPr="00E06E7C">
        <w:rPr>
          <w:rFonts w:ascii="Times New Roman" w:hAnsi="Times New Roman"/>
        </w:rPr>
        <w:t>Cơ ứ</w:t>
      </w:r>
      <w:r w:rsidR="009123F8" w:rsidRPr="00E06E7C">
        <w:rPr>
          <w:rFonts w:ascii="Times New Roman" w:hAnsi="Times New Roman"/>
        </w:rPr>
        <w:t>c</w:t>
      </w:r>
      <w:r w:rsidR="00AA7B4C" w:rsidRPr="00E06E7C">
        <w:rPr>
          <w:rFonts w:ascii="Times New Roman" w:hAnsi="Times New Roman"/>
        </w:rPr>
        <w:t xml:space="preserve"> móng:</w:t>
      </w:r>
    </w:p>
    <w:p w:rsidR="00AA7B4C" w:rsidRPr="00E06E7C" w:rsidRDefault="00AA7B4C" w:rsidP="00431A90">
      <w:pPr>
        <w:spacing w:line="341" w:lineRule="auto"/>
        <w:ind w:firstLine="720"/>
        <w:jc w:val="both"/>
        <w:rPr>
          <w:rFonts w:ascii="Times New Roman" w:hAnsi="Times New Roman"/>
        </w:rPr>
      </w:pPr>
      <w:r w:rsidRPr="00E06E7C">
        <w:rPr>
          <w:rFonts w:ascii="Times New Roman" w:hAnsi="Times New Roman"/>
        </w:rPr>
        <w:t>Nguyên uỷ: bám vào mặt sau cán ức, mặt sau đầu trong xương đòn và dây chằng ức đòn sau.</w:t>
      </w:r>
    </w:p>
    <w:p w:rsidR="00AA7B4C" w:rsidRPr="00E06E7C" w:rsidRDefault="00AA7B4C" w:rsidP="00431A90">
      <w:pPr>
        <w:spacing w:line="341" w:lineRule="auto"/>
        <w:ind w:firstLine="720"/>
        <w:jc w:val="both"/>
        <w:rPr>
          <w:rFonts w:ascii="Times New Roman" w:hAnsi="Times New Roman"/>
        </w:rPr>
      </w:pPr>
      <w:r w:rsidRPr="00E06E7C">
        <w:rPr>
          <w:rFonts w:ascii="Times New Roman" w:hAnsi="Times New Roman"/>
        </w:rPr>
        <w:t>Bám tận: phần trong bờ dưới thân xương móng.</w:t>
      </w:r>
    </w:p>
    <w:p w:rsidR="00AA7B4C" w:rsidRPr="00E06E7C" w:rsidRDefault="00825B83" w:rsidP="00431A90">
      <w:pPr>
        <w:spacing w:line="341" w:lineRule="auto"/>
        <w:ind w:firstLine="720"/>
        <w:jc w:val="both"/>
        <w:rPr>
          <w:rFonts w:ascii="Times New Roman" w:hAnsi="Times New Roman"/>
        </w:rPr>
      </w:pPr>
      <w:r w:rsidRPr="00E06E7C">
        <w:rPr>
          <w:rFonts w:ascii="Times New Roman" w:hAnsi="Times New Roman"/>
        </w:rPr>
        <w:t>+</w:t>
      </w:r>
      <w:r w:rsidR="009123F8" w:rsidRPr="00E06E7C">
        <w:rPr>
          <w:rFonts w:ascii="Times New Roman" w:hAnsi="Times New Roman"/>
        </w:rPr>
        <w:t xml:space="preserve"> Cơ vai</w:t>
      </w:r>
      <w:r w:rsidR="00AA7B4C" w:rsidRPr="00E06E7C">
        <w:rPr>
          <w:rFonts w:ascii="Times New Roman" w:hAnsi="Times New Roman"/>
        </w:rPr>
        <w:t xml:space="preserve"> móng: có hai bụng.</w:t>
      </w:r>
    </w:p>
    <w:p w:rsidR="00AA7B4C" w:rsidRPr="00E06E7C" w:rsidRDefault="00AA7B4C" w:rsidP="00431A90">
      <w:pPr>
        <w:spacing w:line="341" w:lineRule="auto"/>
        <w:ind w:firstLine="720"/>
        <w:jc w:val="both"/>
        <w:rPr>
          <w:rFonts w:ascii="Times New Roman" w:hAnsi="Times New Roman"/>
        </w:rPr>
      </w:pPr>
      <w:r w:rsidRPr="00E06E7C">
        <w:rPr>
          <w:rFonts w:ascii="Times New Roman" w:hAnsi="Times New Roman"/>
        </w:rPr>
        <w:t>Bụng dưới bám vào bờ trên xương bả vai, gần khuyết vai và dây chằng ngang vai trên. Các thớ cơ chụm lại đi lên trên, ra trước tận hết bởi một gân trung gian ở sau cơ ức đòn chũm.</w:t>
      </w:r>
    </w:p>
    <w:p w:rsidR="00AA7B4C" w:rsidRPr="00E06E7C" w:rsidRDefault="00AA7B4C" w:rsidP="00431A90">
      <w:pPr>
        <w:spacing w:line="341" w:lineRule="auto"/>
        <w:ind w:firstLine="720"/>
        <w:jc w:val="both"/>
        <w:rPr>
          <w:rFonts w:ascii="Times New Roman" w:hAnsi="Times New Roman"/>
        </w:rPr>
      </w:pPr>
      <w:r w:rsidRPr="00E06E7C">
        <w:rPr>
          <w:rFonts w:ascii="Times New Roman" w:hAnsi="Times New Roman"/>
        </w:rPr>
        <w:t>Bụng trên: từ gân trung gian đi lên, bám tận vào thân xương móng.</w:t>
      </w:r>
    </w:p>
    <w:p w:rsidR="00AA7B4C" w:rsidRPr="00E06E7C" w:rsidRDefault="009123F8" w:rsidP="00431A90">
      <w:pPr>
        <w:spacing w:line="341" w:lineRule="auto"/>
        <w:ind w:firstLine="720"/>
        <w:jc w:val="both"/>
        <w:rPr>
          <w:rFonts w:ascii="Times New Roman" w:hAnsi="Times New Roman"/>
        </w:rPr>
      </w:pPr>
      <w:r w:rsidRPr="00E06E7C">
        <w:rPr>
          <w:rFonts w:ascii="Times New Roman" w:hAnsi="Times New Roman"/>
          <w:bCs/>
          <w:iCs/>
        </w:rPr>
        <w:t>Cơ vai</w:t>
      </w:r>
      <w:r w:rsidR="00AA7B4C" w:rsidRPr="00E06E7C">
        <w:rPr>
          <w:rFonts w:ascii="Times New Roman" w:hAnsi="Times New Roman"/>
          <w:bCs/>
          <w:iCs/>
        </w:rPr>
        <w:t xml:space="preserve"> móng chạy theo hướng lên trên vào trong; có thể tách cơ gạt lên trên ra ngoài để bộc lộ cơ ứ</w:t>
      </w:r>
      <w:r w:rsidRPr="00E06E7C">
        <w:rPr>
          <w:rFonts w:ascii="Times New Roman" w:hAnsi="Times New Roman"/>
          <w:bCs/>
          <w:iCs/>
        </w:rPr>
        <w:t>c</w:t>
      </w:r>
      <w:r w:rsidR="00AA7B4C" w:rsidRPr="00E06E7C">
        <w:rPr>
          <w:rFonts w:ascii="Times New Roman" w:hAnsi="Times New Roman"/>
          <w:bCs/>
          <w:iCs/>
        </w:rPr>
        <w:t xml:space="preserve"> giáp được thuận lợi.</w:t>
      </w:r>
    </w:p>
    <w:p w:rsidR="00AA7B4C" w:rsidRPr="00E06E7C" w:rsidRDefault="00825B83" w:rsidP="00431A90">
      <w:pPr>
        <w:tabs>
          <w:tab w:val="left" w:pos="851"/>
        </w:tabs>
        <w:spacing w:line="341" w:lineRule="auto"/>
        <w:ind w:left="720"/>
        <w:jc w:val="both"/>
        <w:rPr>
          <w:rFonts w:ascii="Times New Roman" w:hAnsi="Times New Roman"/>
        </w:rPr>
      </w:pPr>
      <w:r w:rsidRPr="00E06E7C">
        <w:rPr>
          <w:rFonts w:ascii="Times New Roman" w:hAnsi="Times New Roman"/>
        </w:rPr>
        <w:t xml:space="preserve">+ </w:t>
      </w:r>
      <w:r w:rsidR="00AA7B4C" w:rsidRPr="00E06E7C">
        <w:rPr>
          <w:rFonts w:ascii="Times New Roman" w:hAnsi="Times New Roman"/>
        </w:rPr>
        <w:t>Cơ ứ</w:t>
      </w:r>
      <w:r w:rsidR="009123F8" w:rsidRPr="00E06E7C">
        <w:rPr>
          <w:rFonts w:ascii="Times New Roman" w:hAnsi="Times New Roman"/>
        </w:rPr>
        <w:t>c</w:t>
      </w:r>
      <w:r w:rsidR="00AA7B4C" w:rsidRPr="00E06E7C">
        <w:rPr>
          <w:rFonts w:ascii="Times New Roman" w:hAnsi="Times New Roman"/>
        </w:rPr>
        <w:t xml:space="preserve"> giáp</w:t>
      </w:r>
    </w:p>
    <w:p w:rsidR="00AA7B4C" w:rsidRPr="00E06E7C" w:rsidRDefault="00AA7B4C" w:rsidP="00431A90">
      <w:pPr>
        <w:tabs>
          <w:tab w:val="left" w:pos="0"/>
        </w:tabs>
        <w:spacing w:line="341" w:lineRule="auto"/>
        <w:ind w:firstLine="720"/>
        <w:jc w:val="both"/>
        <w:rPr>
          <w:rFonts w:ascii="Times New Roman" w:hAnsi="Times New Roman"/>
        </w:rPr>
      </w:pPr>
      <w:r w:rsidRPr="00E06E7C">
        <w:rPr>
          <w:rFonts w:ascii="Times New Roman" w:hAnsi="Times New Roman"/>
        </w:rPr>
        <w:t>Nguyên uỷ: bám vào mặt sau cán ức và sụn sườn I.</w:t>
      </w:r>
    </w:p>
    <w:p w:rsidR="00AA7B4C" w:rsidRPr="00E06E7C" w:rsidRDefault="00AA7B4C" w:rsidP="00431A90">
      <w:pPr>
        <w:spacing w:line="341" w:lineRule="auto"/>
        <w:ind w:firstLine="720"/>
        <w:jc w:val="both"/>
        <w:rPr>
          <w:rFonts w:ascii="Times New Roman" w:hAnsi="Times New Roman"/>
        </w:rPr>
      </w:pPr>
      <w:r w:rsidRPr="00E06E7C">
        <w:rPr>
          <w:rFonts w:ascii="Times New Roman" w:hAnsi="Times New Roman"/>
        </w:rPr>
        <w:t>Bám tận: đường chéo ở mặt ngoài mảnh sụn giáp.</w:t>
      </w:r>
    </w:p>
    <w:p w:rsidR="00AA7B4C" w:rsidRPr="00E06E7C" w:rsidRDefault="00825B83" w:rsidP="00431A90">
      <w:pPr>
        <w:tabs>
          <w:tab w:val="left" w:pos="851"/>
        </w:tabs>
        <w:spacing w:line="341" w:lineRule="auto"/>
        <w:ind w:left="720"/>
        <w:jc w:val="both"/>
        <w:rPr>
          <w:rFonts w:ascii="Times New Roman" w:hAnsi="Times New Roman"/>
        </w:rPr>
      </w:pPr>
      <w:r w:rsidRPr="00E06E7C">
        <w:rPr>
          <w:rFonts w:ascii="Times New Roman" w:hAnsi="Times New Roman"/>
        </w:rPr>
        <w:t xml:space="preserve">+ </w:t>
      </w:r>
      <w:r w:rsidR="009123F8" w:rsidRPr="00E06E7C">
        <w:rPr>
          <w:rFonts w:ascii="Times New Roman" w:hAnsi="Times New Roman"/>
        </w:rPr>
        <w:t xml:space="preserve">Cơ giáp </w:t>
      </w:r>
      <w:r w:rsidR="00AA7B4C" w:rsidRPr="00E06E7C">
        <w:rPr>
          <w:rFonts w:ascii="Times New Roman" w:hAnsi="Times New Roman"/>
        </w:rPr>
        <w:t>móng:</w:t>
      </w:r>
    </w:p>
    <w:p w:rsidR="00AA7B4C" w:rsidRPr="00E06E7C" w:rsidRDefault="00AA7B4C" w:rsidP="00431A90">
      <w:pPr>
        <w:spacing w:line="341" w:lineRule="auto"/>
        <w:ind w:firstLine="720"/>
        <w:jc w:val="both"/>
        <w:rPr>
          <w:rFonts w:ascii="Times New Roman" w:hAnsi="Times New Roman"/>
        </w:rPr>
      </w:pPr>
      <w:r w:rsidRPr="00E06E7C">
        <w:rPr>
          <w:rFonts w:ascii="Times New Roman" w:hAnsi="Times New Roman"/>
        </w:rPr>
        <w:t>Nguyên uỷ: bám vào đường chéo ở mặt ngoài mảnh sụn giáp</w:t>
      </w:r>
    </w:p>
    <w:p w:rsidR="00AA7B4C" w:rsidRPr="00E06E7C" w:rsidRDefault="00AA7B4C" w:rsidP="00431A90">
      <w:pPr>
        <w:spacing w:line="341" w:lineRule="auto"/>
        <w:ind w:firstLine="720"/>
        <w:jc w:val="both"/>
        <w:rPr>
          <w:rFonts w:ascii="Times New Roman" w:hAnsi="Times New Roman"/>
        </w:rPr>
      </w:pPr>
      <w:r w:rsidRPr="00E06E7C">
        <w:rPr>
          <w:rFonts w:ascii="Times New Roman" w:hAnsi="Times New Roman"/>
        </w:rPr>
        <w:t>Bám tận: bờ dưới thân và sừng lớn xương móng</w:t>
      </w:r>
    </w:p>
    <w:p w:rsidR="00AA7B4C" w:rsidRPr="00E06E7C" w:rsidRDefault="00AA7B4C" w:rsidP="00D9574C">
      <w:pPr>
        <w:spacing w:line="312" w:lineRule="auto"/>
        <w:ind w:firstLine="720"/>
        <w:jc w:val="both"/>
        <w:rPr>
          <w:rFonts w:ascii="Times New Roman" w:hAnsi="Times New Roman"/>
          <w:iCs/>
        </w:rPr>
      </w:pPr>
      <w:r w:rsidRPr="00E06E7C">
        <w:rPr>
          <w:rFonts w:ascii="Times New Roman" w:hAnsi="Times New Roman"/>
          <w:bCs/>
          <w:iCs/>
        </w:rPr>
        <w:lastRenderedPageBreak/>
        <w:t>Cơ ứ</w:t>
      </w:r>
      <w:r w:rsidR="009123F8" w:rsidRPr="00E06E7C">
        <w:rPr>
          <w:rFonts w:ascii="Times New Roman" w:hAnsi="Times New Roman"/>
          <w:bCs/>
          <w:iCs/>
        </w:rPr>
        <w:t>c</w:t>
      </w:r>
      <w:r w:rsidRPr="00E06E7C">
        <w:rPr>
          <w:rFonts w:ascii="Times New Roman" w:hAnsi="Times New Roman"/>
          <w:bCs/>
          <w:iCs/>
        </w:rPr>
        <w:t xml:space="preserve"> giáp tiếp giáp ngay mặt trước của thuỳ tuyến giáp, với các thớ cơ chạy gần như dọc trực tiếp ở mặt trước của tuyến. Có thể vào tuyến nhờ vào việc tách dọc các thớ cơ này</w:t>
      </w:r>
      <w:r w:rsidRPr="00E06E7C">
        <w:rPr>
          <w:rFonts w:ascii="Times New Roman" w:hAnsi="Times New Roman"/>
          <w:i/>
        </w:rPr>
        <w:t>.</w:t>
      </w:r>
    </w:p>
    <w:p w:rsidR="00AA7B4C" w:rsidRPr="00E06E7C" w:rsidRDefault="00AA7B4C" w:rsidP="00D9574C">
      <w:pPr>
        <w:pStyle w:val="30"/>
        <w:spacing w:line="312" w:lineRule="auto"/>
        <w:rPr>
          <w:i/>
        </w:rPr>
      </w:pPr>
      <w:bookmarkStart w:id="21" w:name="_Toc12198842"/>
      <w:bookmarkStart w:id="22" w:name="_Toc21177856"/>
      <w:bookmarkStart w:id="23" w:name="_Toc23926917"/>
      <w:bookmarkStart w:id="24" w:name="_Toc25999954"/>
      <w:r w:rsidRPr="00E06E7C">
        <w:rPr>
          <w:i/>
        </w:rPr>
        <w:t>1.1.</w:t>
      </w:r>
      <w:r w:rsidR="00AF4D58" w:rsidRPr="00E06E7C">
        <w:rPr>
          <w:i/>
        </w:rPr>
        <w:t>1.</w:t>
      </w:r>
      <w:r w:rsidRPr="00E06E7C">
        <w:rPr>
          <w:i/>
        </w:rPr>
        <w:t>4. Mạch máu vùng cổ trước</w:t>
      </w:r>
      <w:bookmarkEnd w:id="21"/>
      <w:bookmarkEnd w:id="22"/>
      <w:bookmarkEnd w:id="23"/>
      <w:bookmarkEnd w:id="24"/>
    </w:p>
    <w:p w:rsidR="00AA7B4C" w:rsidRPr="00E06E7C" w:rsidRDefault="00AA7B4C" w:rsidP="00D9574C">
      <w:pPr>
        <w:spacing w:line="300" w:lineRule="auto"/>
        <w:ind w:firstLine="700"/>
        <w:jc w:val="both"/>
        <w:rPr>
          <w:spacing w:val="4"/>
        </w:rPr>
      </w:pPr>
      <w:r w:rsidRPr="00E06E7C">
        <w:rPr>
          <w:rFonts w:ascii="Times New Roman" w:hAnsi="Times New Roman"/>
          <w:spacing w:val="4"/>
        </w:rPr>
        <w:t>Các động mạch chính của đầu</w:t>
      </w:r>
      <w:r w:rsidR="008D039C" w:rsidRPr="00E06E7C">
        <w:rPr>
          <w:rFonts w:ascii="Times New Roman" w:hAnsi="Times New Roman"/>
          <w:spacing w:val="4"/>
        </w:rPr>
        <w:t xml:space="preserve"> </w:t>
      </w:r>
      <w:r w:rsidRPr="00E06E7C">
        <w:rPr>
          <w:rFonts w:ascii="Times New Roman" w:hAnsi="Times New Roman"/>
          <w:spacing w:val="4"/>
        </w:rPr>
        <w:t>- mặt-</w:t>
      </w:r>
      <w:r w:rsidR="008D039C" w:rsidRPr="00E06E7C">
        <w:rPr>
          <w:rFonts w:ascii="Times New Roman" w:hAnsi="Times New Roman"/>
          <w:spacing w:val="4"/>
        </w:rPr>
        <w:t xml:space="preserve"> </w:t>
      </w:r>
      <w:r w:rsidRPr="00E06E7C">
        <w:rPr>
          <w:rFonts w:ascii="Times New Roman" w:hAnsi="Times New Roman"/>
          <w:spacing w:val="4"/>
        </w:rPr>
        <w:t>cổ là hệ thống động mạch cảnh, bao gồm hai động mạch cảnh chung phải và trái, khi tới bờ trên sụn giáp chia thành</w:t>
      </w:r>
      <w:r w:rsidRPr="00E06E7C">
        <w:rPr>
          <w:spacing w:val="4"/>
        </w:rPr>
        <w:t xml:space="preserve"> </w:t>
      </w:r>
      <w:r w:rsidRPr="00E06E7C">
        <w:rPr>
          <w:rFonts w:ascii="Times New Roman" w:hAnsi="Times New Roman"/>
          <w:spacing w:val="4"/>
        </w:rPr>
        <w:t>2 nhánh tận: động mạch cảnh trong cấp huyết cho não và mắt, động mạch cảnh ngoài cấp huyết cho các phần còn lại của đầu, mặ</w:t>
      </w:r>
      <w:r w:rsidR="006A5C04">
        <w:rPr>
          <w:rFonts w:ascii="Times New Roman" w:hAnsi="Times New Roman"/>
          <w:spacing w:val="4"/>
        </w:rPr>
        <w:t>t</w:t>
      </w:r>
      <w:r w:rsidRPr="00E06E7C">
        <w:rPr>
          <w:rFonts w:ascii="Times New Roman" w:hAnsi="Times New Roman"/>
          <w:spacing w:val="4"/>
        </w:rPr>
        <w:t xml:space="preserve"> và một phần cổ. Phần còn lại của cổ do các nhánh của động mạch dưới đòn nuôi dưỡ</w:t>
      </w:r>
      <w:r w:rsidR="00302C38" w:rsidRPr="00E06E7C">
        <w:rPr>
          <w:rFonts w:ascii="Times New Roman" w:hAnsi="Times New Roman"/>
          <w:spacing w:val="4"/>
        </w:rPr>
        <w:t xml:space="preserve">ng </w:t>
      </w:r>
      <w:r w:rsidRPr="00E06E7C">
        <w:rPr>
          <w:rFonts w:ascii="Times New Roman" w:hAnsi="Times New Roman"/>
          <w:spacing w:val="4"/>
        </w:rPr>
        <w:t>[</w:t>
      </w:r>
      <w:r w:rsidR="00D34B65" w:rsidRPr="00E06E7C">
        <w:rPr>
          <w:rFonts w:ascii="Times New Roman" w:hAnsi="Times New Roman"/>
          <w:spacing w:val="4"/>
        </w:rPr>
        <w:fldChar w:fldCharType="begin"/>
      </w:r>
      <w:r w:rsidR="00D34B65" w:rsidRPr="00E06E7C">
        <w:rPr>
          <w:rFonts w:ascii="Times New Roman" w:hAnsi="Times New Roman"/>
          <w:spacing w:val="4"/>
        </w:rPr>
        <w:instrText xml:space="preserve"> REF _Ref1811241 \r \h </w:instrText>
      </w:r>
      <w:r w:rsidR="00D34B65" w:rsidRPr="00E06E7C">
        <w:rPr>
          <w:rFonts w:ascii="Times New Roman" w:hAnsi="Times New Roman"/>
          <w:spacing w:val="4"/>
        </w:rPr>
      </w:r>
      <w:r w:rsidR="00D34B65" w:rsidRPr="00E06E7C">
        <w:rPr>
          <w:rFonts w:ascii="Times New Roman" w:hAnsi="Times New Roman"/>
          <w:spacing w:val="4"/>
        </w:rPr>
        <w:fldChar w:fldCharType="separate"/>
      </w:r>
      <w:r w:rsidR="00337101">
        <w:rPr>
          <w:rFonts w:ascii="Times New Roman" w:hAnsi="Times New Roman"/>
          <w:spacing w:val="4"/>
        </w:rPr>
        <w:t>10</w:t>
      </w:r>
      <w:r w:rsidR="00D34B65" w:rsidRPr="00E06E7C">
        <w:rPr>
          <w:rFonts w:ascii="Times New Roman" w:hAnsi="Times New Roman"/>
          <w:spacing w:val="4"/>
        </w:rPr>
        <w:fldChar w:fldCharType="end"/>
      </w:r>
      <w:r w:rsidRPr="00E06E7C">
        <w:rPr>
          <w:rFonts w:ascii="Times New Roman" w:hAnsi="Times New Roman"/>
          <w:spacing w:val="4"/>
        </w:rPr>
        <w:t>].</w:t>
      </w:r>
      <w:r w:rsidRPr="00E06E7C">
        <w:rPr>
          <w:rFonts w:ascii="Times New Roman" w:hAnsi="Times New Roman"/>
          <w:spacing w:val="4"/>
        </w:rPr>
        <w:tab/>
      </w:r>
      <w:r w:rsidR="000A5425" w:rsidRPr="00E06E7C">
        <w:rPr>
          <w:spacing w:val="4"/>
        </w:rPr>
        <w:tab/>
      </w:r>
      <w:r w:rsidR="000A5425" w:rsidRPr="00E06E7C">
        <w:rPr>
          <w:spacing w:val="4"/>
        </w:rPr>
        <w:tab/>
      </w:r>
      <w:r w:rsidR="000A5425" w:rsidRPr="00E06E7C">
        <w:rPr>
          <w:spacing w:val="4"/>
        </w:rPr>
        <w:tab/>
      </w:r>
      <w:r w:rsidR="000A5425" w:rsidRPr="00E06E7C">
        <w:rPr>
          <w:spacing w:val="4"/>
        </w:rPr>
        <w:tab/>
        <w:t xml:space="preserve">          </w:t>
      </w:r>
    </w:p>
    <w:p w:rsidR="00AA7B4C" w:rsidRPr="00E06E7C" w:rsidRDefault="00AA7B4C" w:rsidP="00D9574C">
      <w:pPr>
        <w:spacing w:line="300" w:lineRule="auto"/>
        <w:jc w:val="center"/>
        <w:rPr>
          <w:rFonts w:ascii="Times New Roman" w:eastAsiaTheme="minorEastAsia" w:hAnsi="Times New Roman"/>
          <w:i/>
          <w:iCs/>
          <w:sz w:val="8"/>
        </w:rPr>
      </w:pPr>
    </w:p>
    <w:p w:rsidR="00AA7B4C" w:rsidRPr="00E06E7C" w:rsidRDefault="00AA7B4C" w:rsidP="00D9574C">
      <w:pPr>
        <w:spacing w:line="300" w:lineRule="auto"/>
        <w:ind w:firstLine="700"/>
        <w:jc w:val="both"/>
        <w:rPr>
          <w:rFonts w:ascii="Times New Roman" w:eastAsiaTheme="minorEastAsia" w:hAnsi="Times New Roman"/>
        </w:rPr>
      </w:pPr>
      <w:r w:rsidRPr="00E06E7C">
        <w:rPr>
          <w:rFonts w:ascii="Times New Roman" w:eastAsiaTheme="minorEastAsia" w:hAnsi="Times New Roman"/>
        </w:rPr>
        <w:t xml:space="preserve">Phần trình bày này chỉ nêu những điểm của các mạch máu có liên quan đến trong quá trình phẫu thuật tuyến giáp. </w:t>
      </w:r>
    </w:p>
    <w:p w:rsidR="00AA7B4C" w:rsidRPr="00E06E7C" w:rsidRDefault="00825B83" w:rsidP="00D9574C">
      <w:pPr>
        <w:spacing w:line="300" w:lineRule="auto"/>
        <w:ind w:firstLine="720"/>
        <w:jc w:val="both"/>
        <w:rPr>
          <w:rFonts w:ascii="Times New Roman" w:eastAsiaTheme="minorEastAsia" w:hAnsi="Times New Roman"/>
        </w:rPr>
      </w:pPr>
      <w:r w:rsidRPr="00E06E7C">
        <w:rPr>
          <w:rFonts w:ascii="Times New Roman" w:eastAsiaTheme="minorEastAsia" w:hAnsi="Times New Roman"/>
        </w:rPr>
        <w:t>*</w:t>
      </w:r>
      <w:r w:rsidR="00AA7B4C" w:rsidRPr="00E06E7C">
        <w:rPr>
          <w:rFonts w:ascii="Times New Roman" w:eastAsiaTheme="minorEastAsia" w:hAnsi="Times New Roman"/>
        </w:rPr>
        <w:t xml:space="preserve"> Động mạch cảnh chung:</w:t>
      </w:r>
    </w:p>
    <w:p w:rsidR="00AA7B4C" w:rsidRPr="00E06E7C" w:rsidRDefault="00AA7B4C" w:rsidP="00D9574C">
      <w:pPr>
        <w:spacing w:line="300" w:lineRule="auto"/>
        <w:ind w:firstLine="720"/>
        <w:jc w:val="both"/>
        <w:rPr>
          <w:rFonts w:ascii="Times New Roman" w:eastAsiaTheme="minorEastAsia" w:hAnsi="Times New Roman"/>
          <w:spacing w:val="-4"/>
        </w:rPr>
      </w:pPr>
      <w:r w:rsidRPr="00E06E7C">
        <w:rPr>
          <w:rFonts w:ascii="Times New Roman" w:eastAsiaTheme="minorEastAsia" w:hAnsi="Times New Roman"/>
        </w:rPr>
        <w:t>Động mạch cảch chung trái tách trực tiếp từ cung động mạch chủ còn bên phải là một trong hai nhánh tận của thân cánh tay đầ</w:t>
      </w:r>
      <w:r w:rsidR="006A5C04">
        <w:rPr>
          <w:rFonts w:ascii="Times New Roman" w:eastAsiaTheme="minorEastAsia" w:hAnsi="Times New Roman"/>
        </w:rPr>
        <w:t>u.</w:t>
      </w:r>
    </w:p>
    <w:p w:rsidR="00AA7B4C" w:rsidRPr="00E06E7C" w:rsidRDefault="00AA7B4C" w:rsidP="00D9574C">
      <w:pPr>
        <w:spacing w:line="300" w:lineRule="auto"/>
        <w:ind w:firstLine="720"/>
        <w:jc w:val="both"/>
        <w:rPr>
          <w:rFonts w:ascii="Times New Roman" w:eastAsiaTheme="minorEastAsia" w:hAnsi="Times New Roman"/>
        </w:rPr>
      </w:pPr>
      <w:r w:rsidRPr="00E06E7C">
        <w:rPr>
          <w:rFonts w:ascii="Times New Roman" w:eastAsiaTheme="minorEastAsia" w:hAnsi="Times New Roman"/>
        </w:rPr>
        <w:t>Từ nền cổ trở lên đường đi của hai động mạch cảnh chung giống nhau: chạy thẳng lên trên, dọc theo hai bên khí quản và thực quản, khi tới bờ trên sụn giáp, ngang đốt sống cổ 4 thì động mạch cảnh chung phình ra tạo thành xoang cảnh, rồi chia đôi thành 2 động mạch tận: động mạch cảnh trong và động mạch cảnh ngoài [</w:t>
      </w:r>
      <w:r w:rsidR="00D34B65" w:rsidRPr="00E06E7C">
        <w:rPr>
          <w:rFonts w:ascii="Times New Roman" w:eastAsiaTheme="minorEastAsia" w:hAnsi="Times New Roman"/>
        </w:rPr>
        <w:fldChar w:fldCharType="begin"/>
      </w:r>
      <w:r w:rsidR="00D34B65" w:rsidRPr="00E06E7C">
        <w:rPr>
          <w:rFonts w:ascii="Times New Roman" w:eastAsiaTheme="minorEastAsia" w:hAnsi="Times New Roman"/>
        </w:rPr>
        <w:instrText xml:space="preserve"> REF _Ref1811247 \r \h </w:instrText>
      </w:r>
      <w:r w:rsidR="00D34B65" w:rsidRPr="00E06E7C">
        <w:rPr>
          <w:rFonts w:ascii="Times New Roman" w:eastAsiaTheme="minorEastAsia" w:hAnsi="Times New Roman"/>
        </w:rPr>
      </w:r>
      <w:r w:rsidR="00D34B65" w:rsidRPr="00E06E7C">
        <w:rPr>
          <w:rFonts w:ascii="Times New Roman" w:eastAsiaTheme="minorEastAsia" w:hAnsi="Times New Roman"/>
        </w:rPr>
        <w:fldChar w:fldCharType="separate"/>
      </w:r>
      <w:r w:rsidR="00337101">
        <w:rPr>
          <w:rFonts w:ascii="Times New Roman" w:eastAsiaTheme="minorEastAsia" w:hAnsi="Times New Roman"/>
        </w:rPr>
        <w:t>11</w:t>
      </w:r>
      <w:r w:rsidR="00D34B65" w:rsidRPr="00E06E7C">
        <w:rPr>
          <w:rFonts w:ascii="Times New Roman" w:eastAsiaTheme="minorEastAsia" w:hAnsi="Times New Roman"/>
        </w:rPr>
        <w:fldChar w:fldCharType="end"/>
      </w:r>
      <w:r w:rsidRPr="00E06E7C">
        <w:rPr>
          <w:rFonts w:ascii="Times New Roman" w:eastAsiaTheme="minorEastAsia" w:hAnsi="Times New Roman"/>
        </w:rPr>
        <w:t>].</w:t>
      </w:r>
    </w:p>
    <w:p w:rsidR="00AA7B4C" w:rsidRPr="00E06E7C" w:rsidRDefault="006A5C04" w:rsidP="00D9574C">
      <w:pPr>
        <w:spacing w:line="300" w:lineRule="auto"/>
        <w:ind w:firstLine="720"/>
        <w:jc w:val="both"/>
        <w:rPr>
          <w:rFonts w:ascii="Times New Roman" w:eastAsiaTheme="minorEastAsia" w:hAnsi="Times New Roman"/>
        </w:rPr>
      </w:pPr>
      <w:r>
        <w:rPr>
          <w:rFonts w:ascii="Times New Roman" w:eastAsiaTheme="minorEastAsia" w:hAnsi="Times New Roman"/>
          <w:lang w:val="vi-VN"/>
        </w:rPr>
        <w:t>Đ</w:t>
      </w:r>
      <w:r w:rsidR="00AA7B4C" w:rsidRPr="00E06E7C">
        <w:rPr>
          <w:rFonts w:ascii="Times New Roman" w:eastAsiaTheme="minorEastAsia" w:hAnsi="Times New Roman"/>
        </w:rPr>
        <w:t>i cùng động mạch có tĩnh mạch cảnh trong nằm ở ngoài, và dây thần kinh lang thang ở góc nhị diện sau động mạch và tĩnh mạch. Tất cả được bọc trong bao cảnh. Động mạch cảnh chung thường chỉ đi qua cổ và không cho nhánh bên nào.</w:t>
      </w:r>
    </w:p>
    <w:p w:rsidR="00AA7B4C" w:rsidRPr="00E06E7C" w:rsidRDefault="00AA7B4C" w:rsidP="00D9574C">
      <w:pPr>
        <w:spacing w:line="312" w:lineRule="auto"/>
        <w:ind w:firstLine="720"/>
        <w:jc w:val="both"/>
        <w:rPr>
          <w:rFonts w:ascii="Times New Roman" w:eastAsiaTheme="minorEastAsia" w:hAnsi="Times New Roman"/>
        </w:rPr>
      </w:pPr>
      <w:r w:rsidRPr="00E06E7C">
        <w:rPr>
          <w:rFonts w:ascii="Times New Roman" w:eastAsiaTheme="minorEastAsia" w:hAnsi="Times New Roman"/>
        </w:rPr>
        <w:t>Muốn bộc lộ mặt sau ngoài tuyến giáp phải xác định được rõ bó cảnh gạt ra ngoài và ra sau.</w:t>
      </w:r>
    </w:p>
    <w:p w:rsidR="00AA7B4C" w:rsidRPr="00E06E7C" w:rsidRDefault="00825B83" w:rsidP="00D9574C">
      <w:pPr>
        <w:spacing w:line="312" w:lineRule="auto"/>
        <w:ind w:firstLine="720"/>
        <w:jc w:val="both"/>
        <w:rPr>
          <w:rFonts w:ascii="Times New Roman" w:eastAsiaTheme="minorEastAsia" w:hAnsi="Times New Roman"/>
        </w:rPr>
      </w:pPr>
      <w:r w:rsidRPr="00E06E7C">
        <w:rPr>
          <w:rFonts w:ascii="Times New Roman" w:eastAsiaTheme="minorEastAsia" w:hAnsi="Times New Roman"/>
        </w:rPr>
        <w:t>*</w:t>
      </w:r>
      <w:r w:rsidR="00AA7B4C" w:rsidRPr="00E06E7C">
        <w:rPr>
          <w:rFonts w:ascii="Times New Roman" w:eastAsiaTheme="minorEastAsia" w:hAnsi="Times New Roman"/>
        </w:rPr>
        <w:t xml:space="preserve"> Tĩnh mạch cảnh ngoài:</w:t>
      </w:r>
    </w:p>
    <w:p w:rsidR="00AA7B4C" w:rsidRPr="00E06E7C" w:rsidRDefault="00AA7B4C" w:rsidP="00D9574C">
      <w:pPr>
        <w:spacing w:line="300" w:lineRule="auto"/>
        <w:ind w:firstLine="720"/>
        <w:jc w:val="both"/>
        <w:rPr>
          <w:rFonts w:ascii="Times New Roman" w:eastAsiaTheme="minorEastAsia" w:hAnsi="Times New Roman"/>
        </w:rPr>
      </w:pPr>
      <w:r w:rsidRPr="00E06E7C">
        <w:rPr>
          <w:rFonts w:ascii="Times New Roman" w:eastAsiaTheme="minorEastAsia" w:hAnsi="Times New Roman"/>
        </w:rPr>
        <w:t>Tĩnh mạch cảnh ngoài nằm trên lá nông của bao cơ ức đòn chũm (lá nông mạc cổ)</w:t>
      </w:r>
      <w:r w:rsidR="00825B83" w:rsidRPr="00E06E7C">
        <w:rPr>
          <w:rFonts w:ascii="Times New Roman" w:eastAsiaTheme="minorEastAsia" w:hAnsi="Times New Roman"/>
        </w:rPr>
        <w:t>.</w:t>
      </w:r>
    </w:p>
    <w:p w:rsidR="00AA7B4C" w:rsidRPr="00E06E7C" w:rsidRDefault="00825B83" w:rsidP="00D9574C">
      <w:pPr>
        <w:spacing w:line="300" w:lineRule="auto"/>
        <w:ind w:firstLine="720"/>
        <w:jc w:val="both"/>
        <w:rPr>
          <w:rFonts w:ascii="Times New Roman" w:eastAsiaTheme="minorEastAsia" w:hAnsi="Times New Roman"/>
        </w:rPr>
      </w:pPr>
      <w:r w:rsidRPr="00E06E7C">
        <w:rPr>
          <w:rFonts w:ascii="Times New Roman" w:eastAsiaTheme="minorEastAsia" w:hAnsi="Times New Roman"/>
        </w:rPr>
        <w:t>*</w:t>
      </w:r>
      <w:r w:rsidR="00AA7B4C" w:rsidRPr="00E06E7C">
        <w:rPr>
          <w:rFonts w:ascii="Times New Roman" w:eastAsiaTheme="minorEastAsia" w:hAnsi="Times New Roman"/>
        </w:rPr>
        <w:t xml:space="preserve"> Tĩnh mạch cảnh trong.</w:t>
      </w:r>
    </w:p>
    <w:p w:rsidR="00AA7B4C" w:rsidRPr="00E06E7C" w:rsidRDefault="00AA7B4C" w:rsidP="00D9574C">
      <w:pPr>
        <w:spacing w:line="300" w:lineRule="auto"/>
        <w:ind w:firstLine="720"/>
        <w:jc w:val="both"/>
        <w:rPr>
          <w:rFonts w:ascii="Times New Roman" w:eastAsiaTheme="minorEastAsia" w:hAnsi="Times New Roman"/>
        </w:rPr>
      </w:pPr>
      <w:r w:rsidRPr="00E06E7C">
        <w:rPr>
          <w:rFonts w:ascii="Times New Roman" w:eastAsiaTheme="minorEastAsia" w:hAnsi="Times New Roman"/>
        </w:rPr>
        <w:t>Tĩnh mạch cảnh trong, ngay khi tạo thành, tĩnh mạch cảnh phình ra tạo nên hành trên tĩnh mạch cảnh, rồi đi xuố</w:t>
      </w:r>
      <w:r w:rsidR="006A5C04">
        <w:rPr>
          <w:rFonts w:ascii="Times New Roman" w:eastAsiaTheme="minorEastAsia" w:hAnsi="Times New Roman"/>
        </w:rPr>
        <w:t>ng dư</w:t>
      </w:r>
      <w:r w:rsidR="006A5C04">
        <w:rPr>
          <w:rFonts w:ascii="Times New Roman" w:eastAsiaTheme="minorEastAsia" w:hAnsi="Times New Roman"/>
          <w:lang w:val="vi-VN"/>
        </w:rPr>
        <w:t>ới</w:t>
      </w:r>
      <w:r w:rsidRPr="00E06E7C">
        <w:rPr>
          <w:rFonts w:ascii="Times New Roman" w:eastAsiaTheme="minorEastAsia" w:hAnsi="Times New Roman"/>
        </w:rPr>
        <w:t xml:space="preserve"> cổ trong bao cảnh. </w:t>
      </w:r>
    </w:p>
    <w:p w:rsidR="001720C7" w:rsidRPr="00E06E7C" w:rsidRDefault="001720C7" w:rsidP="00D9574C">
      <w:pPr>
        <w:spacing w:before="80"/>
        <w:jc w:val="both"/>
        <w:rPr>
          <w:rFonts w:ascii="Times New Roman" w:eastAsiaTheme="minorEastAsia" w:hAnsi="Times New Roman"/>
        </w:rPr>
      </w:pPr>
      <w:r w:rsidRPr="00E06E7C">
        <w:rPr>
          <w:rFonts w:ascii="Times New Roman" w:eastAsiaTheme="minorEastAsia" w:hAnsi="Times New Roman"/>
          <w:noProof/>
        </w:rPr>
        <w:lastRenderedPageBreak/>
        <w:drawing>
          <wp:inline distT="0" distB="0" distL="0" distR="0" wp14:anchorId="3C1F14E6" wp14:editId="0F718C1B">
            <wp:extent cx="5284974" cy="4489363"/>
            <wp:effectExtent l="0" t="0" r="0" b="698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3.jpg"/>
                    <pic:cNvPicPr/>
                  </pic:nvPicPr>
                  <pic:blipFill rotWithShape="1">
                    <a:blip r:embed="rId11" cstate="print">
                      <a:extLst>
                        <a:ext uri="{28A0092B-C50C-407E-A947-70E740481C1C}">
                          <a14:useLocalDpi xmlns:a14="http://schemas.microsoft.com/office/drawing/2010/main" val="0"/>
                        </a:ext>
                      </a:extLst>
                    </a:blip>
                    <a:srcRect t="4478"/>
                    <a:stretch/>
                  </pic:blipFill>
                  <pic:spPr bwMode="auto">
                    <a:xfrm>
                      <a:off x="0" y="0"/>
                      <a:ext cx="5286123" cy="4490339"/>
                    </a:xfrm>
                    <a:prstGeom prst="rect">
                      <a:avLst/>
                    </a:prstGeom>
                    <a:ln>
                      <a:noFill/>
                    </a:ln>
                    <a:extLst>
                      <a:ext uri="{53640926-AAD7-44D8-BBD7-CCE9431645EC}">
                        <a14:shadowObscured xmlns:a14="http://schemas.microsoft.com/office/drawing/2010/main"/>
                      </a:ext>
                    </a:extLst>
                  </pic:spPr>
                </pic:pic>
              </a:graphicData>
            </a:graphic>
          </wp:inline>
        </w:drawing>
      </w:r>
    </w:p>
    <w:p w:rsidR="00AA7B4C" w:rsidRPr="00E06E7C" w:rsidRDefault="006D7472" w:rsidP="00D9574C">
      <w:pPr>
        <w:pStyle w:val="hh"/>
        <w:spacing w:before="0" w:line="240" w:lineRule="auto"/>
        <w:rPr>
          <w:i w:val="0"/>
        </w:rPr>
      </w:pPr>
      <w:bookmarkStart w:id="25" w:name="_Toc21178510"/>
      <w:r w:rsidRPr="00E06E7C">
        <w:rPr>
          <w:i w:val="0"/>
        </w:rPr>
        <w:t>Hình 1.3.</w:t>
      </w:r>
      <w:r w:rsidR="00AA7B4C" w:rsidRPr="00E06E7C">
        <w:rPr>
          <w:i w:val="0"/>
        </w:rPr>
        <w:t xml:space="preserve">  Mạch máu vùng cổ và tuyến giáp (nhìn thẳng)</w:t>
      </w:r>
      <w:bookmarkEnd w:id="25"/>
    </w:p>
    <w:p w:rsidR="00AA7B4C" w:rsidRPr="00E06E7C" w:rsidRDefault="00C46DBD" w:rsidP="00A718C3">
      <w:pPr>
        <w:spacing w:line="324" w:lineRule="auto"/>
        <w:jc w:val="center"/>
        <w:rPr>
          <w:rFonts w:ascii="Times New Roman" w:eastAsiaTheme="minorEastAsia" w:hAnsi="Times New Roman"/>
          <w:i/>
          <w:iCs/>
          <w:sz w:val="24"/>
        </w:rPr>
      </w:pPr>
      <w:r w:rsidRPr="00E06E7C">
        <w:rPr>
          <w:rFonts w:ascii="Times New Roman" w:eastAsiaTheme="minorEastAsia" w:hAnsi="Times New Roman"/>
          <w:bCs/>
          <w:i/>
          <w:iCs/>
          <w:sz w:val="24"/>
        </w:rPr>
        <w:t>*</w:t>
      </w:r>
      <w:r w:rsidR="00C801BE" w:rsidRPr="00E06E7C">
        <w:rPr>
          <w:rFonts w:ascii="Times New Roman" w:eastAsiaTheme="minorEastAsia" w:hAnsi="Times New Roman"/>
          <w:bCs/>
          <w:i/>
          <w:iCs/>
          <w:sz w:val="24"/>
        </w:rPr>
        <w:t xml:space="preserve"> Nguồn:</w:t>
      </w:r>
      <w:r w:rsidR="00C801BE" w:rsidRPr="00E06E7C">
        <w:rPr>
          <w:rFonts w:ascii="Times New Roman" w:eastAsiaTheme="minorEastAsia" w:hAnsi="Times New Roman"/>
          <w:bCs/>
          <w:i/>
          <w:iCs/>
          <w:sz w:val="24"/>
          <w:lang w:val="vi-VN"/>
        </w:rPr>
        <w:t xml:space="preserve"> </w:t>
      </w:r>
      <w:r w:rsidR="00FA34A5" w:rsidRPr="00E06E7C">
        <w:rPr>
          <w:rFonts w:ascii="Times New Roman" w:eastAsiaTheme="minorEastAsia" w:hAnsi="Times New Roman"/>
          <w:bCs/>
          <w:i/>
          <w:iCs/>
          <w:sz w:val="24"/>
        </w:rPr>
        <w:t>Theo Frank. H. N.</w:t>
      </w:r>
      <w:r w:rsidR="009C46EC" w:rsidRPr="00E06E7C">
        <w:rPr>
          <w:rFonts w:ascii="Times New Roman" w:eastAsiaTheme="minorEastAsia" w:hAnsi="Times New Roman"/>
          <w:bCs/>
          <w:i/>
          <w:iCs/>
          <w:sz w:val="24"/>
        </w:rPr>
        <w:t xml:space="preserve"> (2001)</w:t>
      </w:r>
      <w:r w:rsidR="00C801BE" w:rsidRPr="00E06E7C">
        <w:rPr>
          <w:spacing w:val="6"/>
          <w:sz w:val="24"/>
        </w:rPr>
        <w:t xml:space="preserve"> </w:t>
      </w:r>
      <w:r w:rsidR="00C801BE" w:rsidRPr="00E06E7C">
        <w:rPr>
          <w:spacing w:val="6"/>
          <w:sz w:val="24"/>
          <w:lang w:val="vi-VN"/>
        </w:rPr>
        <w:t>[</w:t>
      </w:r>
      <w:r w:rsidRPr="00E06E7C">
        <w:rPr>
          <w:spacing w:val="6"/>
          <w:sz w:val="24"/>
        </w:rPr>
        <w:fldChar w:fldCharType="begin"/>
      </w:r>
      <w:r w:rsidRPr="00E06E7C">
        <w:rPr>
          <w:spacing w:val="6"/>
          <w:sz w:val="24"/>
        </w:rPr>
        <w:instrText xml:space="preserve"> REF _Ref14534883 \r \h </w:instrText>
      </w:r>
      <w:r w:rsidR="009C46EC" w:rsidRPr="00E06E7C">
        <w:rPr>
          <w:spacing w:val="6"/>
          <w:sz w:val="24"/>
        </w:rPr>
        <w:instrText xml:space="preserve"> \* MERGEFORMAT </w:instrText>
      </w:r>
      <w:r w:rsidRPr="00E06E7C">
        <w:rPr>
          <w:spacing w:val="6"/>
          <w:sz w:val="24"/>
        </w:rPr>
      </w:r>
      <w:r w:rsidRPr="00E06E7C">
        <w:rPr>
          <w:spacing w:val="6"/>
          <w:sz w:val="24"/>
        </w:rPr>
        <w:fldChar w:fldCharType="separate"/>
      </w:r>
      <w:r w:rsidR="00337101">
        <w:rPr>
          <w:spacing w:val="6"/>
          <w:sz w:val="24"/>
        </w:rPr>
        <w:t>7</w:t>
      </w:r>
      <w:r w:rsidRPr="00E06E7C">
        <w:rPr>
          <w:spacing w:val="6"/>
          <w:sz w:val="24"/>
        </w:rPr>
        <w:fldChar w:fldCharType="end"/>
      </w:r>
      <w:r w:rsidR="00C801BE" w:rsidRPr="00E06E7C">
        <w:rPr>
          <w:spacing w:val="6"/>
          <w:sz w:val="24"/>
          <w:lang w:val="vi-VN"/>
        </w:rPr>
        <w:t>]</w:t>
      </w:r>
    </w:p>
    <w:p w:rsidR="00AA7B4C" w:rsidRPr="00E06E7C" w:rsidRDefault="00AA7B4C" w:rsidP="00D9574C">
      <w:pPr>
        <w:spacing w:line="317" w:lineRule="auto"/>
        <w:ind w:firstLine="720"/>
        <w:jc w:val="both"/>
        <w:rPr>
          <w:rFonts w:ascii="Times New Roman" w:eastAsiaTheme="minorEastAsia" w:hAnsi="Times New Roman"/>
          <w:bCs/>
          <w:iCs/>
        </w:rPr>
      </w:pPr>
      <w:r w:rsidRPr="00E06E7C">
        <w:rPr>
          <w:rFonts w:ascii="Times New Roman" w:eastAsiaTheme="minorEastAsia" w:hAnsi="Times New Roman"/>
          <w:bCs/>
          <w:iCs/>
        </w:rPr>
        <w:t>Động mạch và tĩnh mạch cảnh trong nằm trong bao cảnh đóng khung hai bên cổ dọc theo chiều dài của thuỳ tuyến giáp. Đây là những thành phần rất nguy hiểm nếu bị tổn thương nhưng lại nằm hoàn toàn ở phía ngoài của tuyến giáp.</w:t>
      </w:r>
    </w:p>
    <w:p w:rsidR="00AA7B4C" w:rsidRPr="00E06E7C" w:rsidRDefault="00825B83" w:rsidP="00D9574C">
      <w:pPr>
        <w:spacing w:line="317" w:lineRule="auto"/>
        <w:ind w:firstLine="720"/>
        <w:jc w:val="both"/>
        <w:rPr>
          <w:rFonts w:ascii="Times New Roman" w:eastAsiaTheme="minorEastAsia" w:hAnsi="Times New Roman"/>
        </w:rPr>
      </w:pPr>
      <w:r w:rsidRPr="00E06E7C">
        <w:rPr>
          <w:rFonts w:ascii="Times New Roman" w:eastAsiaTheme="minorEastAsia" w:hAnsi="Times New Roman"/>
        </w:rPr>
        <w:t>*</w:t>
      </w:r>
      <w:r w:rsidR="00AA7B4C" w:rsidRPr="00E06E7C">
        <w:rPr>
          <w:rFonts w:ascii="Times New Roman" w:eastAsiaTheme="minorEastAsia" w:hAnsi="Times New Roman"/>
        </w:rPr>
        <w:t xml:space="preserve"> Tĩnh mạch giáp dưới.</w:t>
      </w:r>
    </w:p>
    <w:p w:rsidR="00AA7B4C" w:rsidRPr="00E06E7C" w:rsidRDefault="00AA7B4C" w:rsidP="00D9574C">
      <w:pPr>
        <w:spacing w:line="317" w:lineRule="auto"/>
        <w:ind w:firstLine="720"/>
        <w:jc w:val="both"/>
        <w:rPr>
          <w:rFonts w:ascii="Times New Roman" w:eastAsiaTheme="minorEastAsia" w:hAnsi="Times New Roman"/>
        </w:rPr>
      </w:pPr>
      <w:r w:rsidRPr="00E06E7C">
        <w:rPr>
          <w:rFonts w:ascii="Times New Roman" w:eastAsiaTheme="minorEastAsia" w:hAnsi="Times New Roman"/>
        </w:rPr>
        <w:t>Bắt đầu từ đám rối giáp đơn ở cực dưới tuyến giáp. Tĩnh mạch giáp dưới phải chạy xuống đổ vào tĩnh mạch tay đầu phải ngay trên tĩnh mạch chủ trên, tĩnh mạch giáp dưới trái đi chếch xuống dưới trước khí quản, qua cơ ức giáp, rồi đổ vào tĩnh mạch tay đầu trái.</w:t>
      </w:r>
    </w:p>
    <w:p w:rsidR="00AA7B4C" w:rsidRPr="00E06E7C" w:rsidRDefault="00AA7B4C" w:rsidP="00F24963">
      <w:pPr>
        <w:pStyle w:val="30"/>
        <w:widowControl w:val="0"/>
        <w:spacing w:line="329" w:lineRule="auto"/>
        <w:rPr>
          <w:rFonts w:eastAsiaTheme="minorEastAsia"/>
          <w:i/>
        </w:rPr>
      </w:pPr>
      <w:bookmarkStart w:id="26" w:name="_Toc12198845"/>
      <w:bookmarkStart w:id="27" w:name="_Toc21177859"/>
      <w:bookmarkStart w:id="28" w:name="_Toc23926918"/>
      <w:bookmarkStart w:id="29" w:name="_Toc25999955"/>
      <w:r w:rsidRPr="00E06E7C">
        <w:rPr>
          <w:rFonts w:eastAsiaTheme="minorEastAsia"/>
          <w:i/>
        </w:rPr>
        <w:t>1.1.</w:t>
      </w:r>
      <w:r w:rsidR="00455BC6" w:rsidRPr="00E06E7C">
        <w:rPr>
          <w:rFonts w:eastAsiaTheme="minorEastAsia"/>
          <w:i/>
        </w:rPr>
        <w:t>1.</w:t>
      </w:r>
      <w:r w:rsidR="00702514">
        <w:rPr>
          <w:rFonts w:eastAsiaTheme="minorEastAsia"/>
          <w:i/>
          <w:lang w:val="vi-VN"/>
        </w:rPr>
        <w:t>5</w:t>
      </w:r>
      <w:r w:rsidRPr="00E06E7C">
        <w:rPr>
          <w:rFonts w:eastAsiaTheme="minorEastAsia"/>
          <w:i/>
        </w:rPr>
        <w:t>. Thần kinh</w:t>
      </w:r>
      <w:bookmarkEnd w:id="26"/>
      <w:bookmarkEnd w:id="27"/>
      <w:bookmarkEnd w:id="28"/>
      <w:bookmarkEnd w:id="29"/>
    </w:p>
    <w:p w:rsidR="00AA7B4C" w:rsidRPr="00E06E7C" w:rsidRDefault="00702514" w:rsidP="00297D1B">
      <w:pPr>
        <w:widowControl w:val="0"/>
        <w:spacing w:line="324" w:lineRule="auto"/>
        <w:ind w:firstLine="720"/>
        <w:jc w:val="both"/>
        <w:rPr>
          <w:rFonts w:ascii="Times New Roman" w:eastAsiaTheme="minorEastAsia" w:hAnsi="Times New Roman"/>
        </w:rPr>
      </w:pPr>
      <w:r>
        <w:rPr>
          <w:rFonts w:ascii="Times New Roman" w:eastAsiaTheme="minorEastAsia" w:hAnsi="Times New Roman"/>
          <w:lang w:val="vi-VN"/>
        </w:rPr>
        <w:t>L</w:t>
      </w:r>
      <w:r w:rsidR="00AA7B4C" w:rsidRPr="00E06E7C">
        <w:rPr>
          <w:rFonts w:ascii="Times New Roman" w:eastAsiaTheme="minorEastAsia" w:hAnsi="Times New Roman"/>
        </w:rPr>
        <w:t>iên quan nhiều nhất đến phẫu thuật tuyến giáp là dây thần kinh X thuộc các dây sọ não.</w:t>
      </w:r>
    </w:p>
    <w:p w:rsidR="00AA7B4C" w:rsidRPr="00E06E7C" w:rsidRDefault="00AA7B4C" w:rsidP="00297D1B">
      <w:pPr>
        <w:widowControl w:val="0"/>
        <w:spacing w:line="324" w:lineRule="auto"/>
        <w:ind w:firstLine="720"/>
        <w:jc w:val="both"/>
        <w:rPr>
          <w:rFonts w:ascii="Times New Roman" w:eastAsiaTheme="minorEastAsia" w:hAnsi="Times New Roman"/>
        </w:rPr>
      </w:pPr>
      <w:r w:rsidRPr="00E06E7C">
        <w:rPr>
          <w:rFonts w:ascii="Times New Roman" w:eastAsiaTheme="minorEastAsia" w:hAnsi="Times New Roman"/>
          <w:bCs/>
          <w:iCs/>
        </w:rPr>
        <w:lastRenderedPageBreak/>
        <w:t>Dây thần kinh X:</w:t>
      </w:r>
      <w:r w:rsidRPr="00E06E7C">
        <w:rPr>
          <w:rFonts w:ascii="Times New Roman" w:eastAsiaTheme="minorEastAsia" w:hAnsi="Times New Roman"/>
        </w:rPr>
        <w:t xml:space="preserve"> Ở vùng cổ trước, dây X đi sau các mạch lớn của cổ, trong góc được tạo bởi chỗ dính của tĩnh mạch cảnh trong với các động mạch cảnh chung và trong. </w:t>
      </w:r>
    </w:p>
    <w:p w:rsidR="00AA7B4C" w:rsidRPr="00E06E7C" w:rsidRDefault="00AA7B4C" w:rsidP="00297D1B">
      <w:pPr>
        <w:widowControl w:val="0"/>
        <w:spacing w:line="324" w:lineRule="auto"/>
        <w:ind w:firstLine="720"/>
        <w:jc w:val="both"/>
        <w:rPr>
          <w:rFonts w:ascii="Times New Roman" w:eastAsiaTheme="minorEastAsia" w:hAnsi="Times New Roman"/>
        </w:rPr>
      </w:pPr>
      <w:r w:rsidRPr="00E06E7C">
        <w:rPr>
          <w:rFonts w:ascii="Times New Roman" w:eastAsiaTheme="minorEastAsia" w:hAnsi="Times New Roman"/>
        </w:rPr>
        <w:t xml:space="preserve"> Dây thanh quản trên: sinh ra từ đám rối hạch, chạy vòng quanh bên trong động mạch cảnh trong, sau đó bắt chéo mặt trong của động mạch cảnh trong ở dưới động mạch lưỡi và chia làm 2 nhánh ở trên xương móng một ít: nhánh trong và nhánh ngoài.</w:t>
      </w:r>
    </w:p>
    <w:p w:rsidR="00AA7B4C" w:rsidRPr="00E06E7C" w:rsidRDefault="00AA7B4C" w:rsidP="00297D1B">
      <w:pPr>
        <w:widowControl w:val="0"/>
        <w:spacing w:line="324" w:lineRule="auto"/>
        <w:ind w:firstLine="720"/>
        <w:jc w:val="both"/>
        <w:rPr>
          <w:rFonts w:ascii="Times New Roman" w:eastAsiaTheme="minorEastAsia" w:hAnsi="Times New Roman"/>
          <w:spacing w:val="-4"/>
        </w:rPr>
      </w:pPr>
      <w:r w:rsidRPr="00E06E7C">
        <w:rPr>
          <w:rFonts w:ascii="Times New Roman" w:eastAsiaTheme="minorEastAsia" w:hAnsi="Times New Roman"/>
          <w:spacing w:val="-4"/>
        </w:rPr>
        <w:t>Nhánh trong chạy ngang vào màng giáp móng và tận hết ở thanh quản.</w:t>
      </w:r>
    </w:p>
    <w:p w:rsidR="00AA7B4C" w:rsidRPr="00E06E7C" w:rsidRDefault="00AA7B4C" w:rsidP="00297D1B">
      <w:pPr>
        <w:widowControl w:val="0"/>
        <w:spacing w:line="324" w:lineRule="auto"/>
        <w:ind w:firstLine="720"/>
        <w:jc w:val="both"/>
        <w:rPr>
          <w:rFonts w:ascii="Times New Roman" w:eastAsiaTheme="minorEastAsia" w:hAnsi="Times New Roman"/>
        </w:rPr>
      </w:pPr>
      <w:r w:rsidRPr="00E06E7C">
        <w:rPr>
          <w:rFonts w:ascii="Times New Roman" w:eastAsiaTheme="minorEastAsia" w:hAnsi="Times New Roman"/>
        </w:rPr>
        <w:t>Nhánh ngoài đi xuống trên mặt ngoài của thanh quản, phân bố cho cơ nhẫ</w:t>
      </w:r>
      <w:r w:rsidR="00536864" w:rsidRPr="00E06E7C">
        <w:rPr>
          <w:rFonts w:ascii="Times New Roman" w:eastAsiaTheme="minorEastAsia" w:hAnsi="Times New Roman"/>
        </w:rPr>
        <w:t>n</w:t>
      </w:r>
      <w:r w:rsidRPr="00E06E7C">
        <w:rPr>
          <w:rFonts w:ascii="Times New Roman" w:eastAsiaTheme="minorEastAsia" w:hAnsi="Times New Roman"/>
        </w:rPr>
        <w:t xml:space="preserve"> giáp, rồi chạy ngang vào màng nhẫ</w:t>
      </w:r>
      <w:r w:rsidR="00536864" w:rsidRPr="00E06E7C">
        <w:rPr>
          <w:rFonts w:ascii="Times New Roman" w:eastAsiaTheme="minorEastAsia" w:hAnsi="Times New Roman"/>
        </w:rPr>
        <w:t>n</w:t>
      </w:r>
      <w:r w:rsidRPr="00E06E7C">
        <w:rPr>
          <w:rFonts w:ascii="Times New Roman" w:eastAsiaTheme="minorEastAsia" w:hAnsi="Times New Roman"/>
        </w:rPr>
        <w:t xml:space="preserve"> giáp để cảm giác cho niêm mạc thanh quản</w:t>
      </w:r>
      <w:r w:rsidR="00141D98" w:rsidRPr="00E06E7C">
        <w:rPr>
          <w:rFonts w:ascii="Times New Roman" w:eastAsiaTheme="minorEastAsia" w:hAnsi="Times New Roman"/>
        </w:rPr>
        <w:t xml:space="preserve"> </w:t>
      </w:r>
      <w:r w:rsidRPr="00E06E7C">
        <w:rPr>
          <w:rFonts w:ascii="Times New Roman" w:eastAsiaTheme="minorEastAsia" w:hAnsi="Times New Roman"/>
        </w:rPr>
        <w:t>[</w:t>
      </w:r>
      <w:r w:rsidR="00D34B65" w:rsidRPr="00E06E7C">
        <w:rPr>
          <w:rFonts w:ascii="Times New Roman" w:eastAsiaTheme="minorEastAsia" w:hAnsi="Times New Roman"/>
        </w:rPr>
        <w:fldChar w:fldCharType="begin"/>
      </w:r>
      <w:r w:rsidR="00D34B65" w:rsidRPr="00E06E7C">
        <w:rPr>
          <w:rFonts w:ascii="Times New Roman" w:eastAsiaTheme="minorEastAsia" w:hAnsi="Times New Roman"/>
        </w:rPr>
        <w:instrText xml:space="preserve"> REF _Ref1811254 \r \h </w:instrText>
      </w:r>
      <w:r w:rsidR="00D34B65" w:rsidRPr="00E06E7C">
        <w:rPr>
          <w:rFonts w:ascii="Times New Roman" w:eastAsiaTheme="minorEastAsia" w:hAnsi="Times New Roman"/>
        </w:rPr>
      </w:r>
      <w:r w:rsidR="00D34B65" w:rsidRPr="00E06E7C">
        <w:rPr>
          <w:rFonts w:ascii="Times New Roman" w:eastAsiaTheme="minorEastAsia" w:hAnsi="Times New Roman"/>
        </w:rPr>
        <w:fldChar w:fldCharType="separate"/>
      </w:r>
      <w:r w:rsidR="00337101">
        <w:rPr>
          <w:rFonts w:ascii="Times New Roman" w:eastAsiaTheme="minorEastAsia" w:hAnsi="Times New Roman"/>
        </w:rPr>
        <w:t>12</w:t>
      </w:r>
      <w:r w:rsidR="00D34B65" w:rsidRPr="00E06E7C">
        <w:rPr>
          <w:rFonts w:ascii="Times New Roman" w:eastAsiaTheme="minorEastAsia" w:hAnsi="Times New Roman"/>
        </w:rPr>
        <w:fldChar w:fldCharType="end"/>
      </w:r>
      <w:r w:rsidRPr="00E06E7C">
        <w:rPr>
          <w:rFonts w:ascii="Times New Roman" w:eastAsiaTheme="minorEastAsia" w:hAnsi="Times New Roman"/>
        </w:rPr>
        <w:t>].</w:t>
      </w:r>
    </w:p>
    <w:p w:rsidR="00AA7B4C" w:rsidRPr="00E06E7C" w:rsidRDefault="00AA7B4C" w:rsidP="00297D1B">
      <w:pPr>
        <w:widowControl w:val="0"/>
        <w:spacing w:line="324" w:lineRule="auto"/>
        <w:jc w:val="both"/>
        <w:rPr>
          <w:rFonts w:ascii="Times New Roman" w:eastAsiaTheme="minorEastAsia" w:hAnsi="Times New Roman"/>
        </w:rPr>
      </w:pPr>
      <w:r w:rsidRPr="00E06E7C">
        <w:rPr>
          <w:rFonts w:ascii="Times New Roman" w:eastAsiaTheme="minorEastAsia" w:hAnsi="Times New Roman"/>
        </w:rPr>
        <w:t xml:space="preserve"> </w:t>
      </w:r>
      <w:r w:rsidR="008E6B12" w:rsidRPr="00E06E7C">
        <w:rPr>
          <w:rFonts w:ascii="Times New Roman" w:eastAsiaTheme="minorEastAsia" w:hAnsi="Times New Roman"/>
        </w:rPr>
        <w:tab/>
      </w:r>
      <w:r w:rsidRPr="00E06E7C">
        <w:rPr>
          <w:rFonts w:ascii="Times New Roman" w:eastAsiaTheme="minorEastAsia" w:hAnsi="Times New Roman"/>
        </w:rPr>
        <w:t>Dây thanh quản quặt ngược</w:t>
      </w:r>
      <w:r w:rsidR="00825B83" w:rsidRPr="00E06E7C">
        <w:rPr>
          <w:rFonts w:ascii="Times New Roman" w:eastAsiaTheme="minorEastAsia" w:hAnsi="Times New Roman"/>
        </w:rPr>
        <w:t>.</w:t>
      </w:r>
      <w:r w:rsidRPr="00E06E7C">
        <w:rPr>
          <w:rFonts w:ascii="Times New Roman" w:eastAsiaTheme="minorEastAsia" w:hAnsi="Times New Roman"/>
        </w:rPr>
        <w:t xml:space="preserve"> </w:t>
      </w:r>
    </w:p>
    <w:p w:rsidR="00AA7B4C" w:rsidRPr="00E06E7C" w:rsidRDefault="00AA7B4C" w:rsidP="00297D1B">
      <w:pPr>
        <w:widowControl w:val="0"/>
        <w:spacing w:line="324" w:lineRule="auto"/>
        <w:ind w:firstLine="720"/>
        <w:jc w:val="both"/>
        <w:rPr>
          <w:rFonts w:ascii="Times New Roman" w:eastAsiaTheme="minorEastAsia" w:hAnsi="Times New Roman"/>
        </w:rPr>
      </w:pPr>
      <w:r w:rsidRPr="00E06E7C">
        <w:rPr>
          <w:rFonts w:ascii="Times New Roman" w:eastAsiaTheme="minorEastAsia" w:hAnsi="Times New Roman"/>
        </w:rPr>
        <w:t>Dây mặt: nhánh cổ mặt của dây thần kinh này cho một vài nhánh cho cơ bám da cổ và nối với nhánh ngang cổ của đám rối cổ nông.</w:t>
      </w:r>
    </w:p>
    <w:p w:rsidR="00FA694D" w:rsidRPr="00E06E7C" w:rsidRDefault="00FA694D" w:rsidP="00297D1B">
      <w:pPr>
        <w:pStyle w:val="30"/>
        <w:spacing w:line="324" w:lineRule="auto"/>
        <w:rPr>
          <w:rFonts w:eastAsiaTheme="minorEastAsia"/>
        </w:rPr>
      </w:pPr>
      <w:bookmarkStart w:id="30" w:name="_Toc25999956"/>
      <w:r w:rsidRPr="00E06E7C">
        <w:rPr>
          <w:rFonts w:eastAsiaTheme="minorEastAsia"/>
        </w:rPr>
        <w:t>1.1.2. Giải phẫu vùng thành ngực trước bên</w:t>
      </w:r>
      <w:bookmarkEnd w:id="30"/>
    </w:p>
    <w:p w:rsidR="00FA694D" w:rsidRPr="00E06E7C" w:rsidRDefault="00453592" w:rsidP="00297D1B">
      <w:pPr>
        <w:widowControl w:val="0"/>
        <w:spacing w:line="324" w:lineRule="auto"/>
        <w:jc w:val="both"/>
        <w:rPr>
          <w:rFonts w:ascii="Times New Roman" w:eastAsiaTheme="minorEastAsia" w:hAnsi="Times New Roman"/>
        </w:rPr>
      </w:pPr>
      <w:r w:rsidRPr="00E06E7C">
        <w:rPr>
          <w:rFonts w:ascii="Times New Roman" w:eastAsiaTheme="minorEastAsia" w:hAnsi="Times New Roman"/>
          <w:b/>
        </w:rPr>
        <w:t xml:space="preserve">         </w:t>
      </w:r>
      <w:r w:rsidR="00E41CD0" w:rsidRPr="00E06E7C">
        <w:rPr>
          <w:rFonts w:ascii="Times New Roman" w:eastAsiaTheme="minorEastAsia" w:hAnsi="Times New Roman"/>
        </w:rPr>
        <w:t>Thành ngực trước bên từ nông vào sâu có</w:t>
      </w:r>
      <w:r w:rsidR="0018536D" w:rsidRPr="00E06E7C">
        <w:rPr>
          <w:rFonts w:ascii="Times New Roman" w:eastAsiaTheme="minorEastAsia" w:hAnsi="Times New Roman"/>
        </w:rPr>
        <w:t>:</w:t>
      </w:r>
      <w:r w:rsidR="0018536D" w:rsidRPr="00E06E7C">
        <w:rPr>
          <w:spacing w:val="6"/>
          <w:lang w:val="vi-VN"/>
        </w:rPr>
        <w:t xml:space="preserve"> [</w:t>
      </w:r>
      <w:r w:rsidR="0018536D" w:rsidRPr="00E06E7C">
        <w:rPr>
          <w:spacing w:val="6"/>
          <w:lang w:val="vi-VN"/>
        </w:rPr>
        <w:fldChar w:fldCharType="begin"/>
      </w:r>
      <w:r w:rsidR="0018536D" w:rsidRPr="00E06E7C">
        <w:rPr>
          <w:spacing w:val="6"/>
          <w:lang w:val="vi-VN"/>
        </w:rPr>
        <w:instrText xml:space="preserve"> REF _Ref1811210 \r \h  \* MERGEFORMAT </w:instrText>
      </w:r>
      <w:r w:rsidR="0018536D" w:rsidRPr="00E06E7C">
        <w:rPr>
          <w:spacing w:val="6"/>
          <w:lang w:val="vi-VN"/>
        </w:rPr>
      </w:r>
      <w:r w:rsidR="0018536D" w:rsidRPr="00E06E7C">
        <w:rPr>
          <w:spacing w:val="6"/>
          <w:lang w:val="vi-VN"/>
        </w:rPr>
        <w:fldChar w:fldCharType="separate"/>
      </w:r>
      <w:r w:rsidR="00337101">
        <w:rPr>
          <w:spacing w:val="6"/>
          <w:lang w:val="vi-VN"/>
        </w:rPr>
        <w:t>8</w:t>
      </w:r>
      <w:r w:rsidR="0018536D" w:rsidRPr="00E06E7C">
        <w:rPr>
          <w:spacing w:val="6"/>
          <w:lang w:val="vi-VN"/>
        </w:rPr>
        <w:fldChar w:fldCharType="end"/>
      </w:r>
      <w:r w:rsidR="0018536D" w:rsidRPr="00E06E7C">
        <w:rPr>
          <w:spacing w:val="6"/>
          <w:lang w:val="vi-VN"/>
        </w:rPr>
        <w:t>]</w:t>
      </w:r>
      <w:r w:rsidR="0018536D" w:rsidRPr="00E06E7C">
        <w:rPr>
          <w:spacing w:val="6"/>
        </w:rPr>
        <w:t>.</w:t>
      </w:r>
    </w:p>
    <w:p w:rsidR="00E41CD0" w:rsidRPr="00E06E7C" w:rsidRDefault="00453592" w:rsidP="00297D1B">
      <w:pPr>
        <w:widowControl w:val="0"/>
        <w:spacing w:line="324" w:lineRule="auto"/>
        <w:jc w:val="both"/>
        <w:rPr>
          <w:rFonts w:ascii="Times New Roman" w:eastAsiaTheme="minorEastAsia" w:hAnsi="Times New Roman"/>
        </w:rPr>
      </w:pPr>
      <w:r w:rsidRPr="00E06E7C">
        <w:rPr>
          <w:rFonts w:ascii="Times New Roman" w:eastAsiaTheme="minorEastAsia" w:hAnsi="Times New Roman"/>
        </w:rPr>
        <w:t xml:space="preserve">         </w:t>
      </w:r>
      <w:r w:rsidR="009D2638" w:rsidRPr="00E06E7C">
        <w:rPr>
          <w:rFonts w:ascii="Times New Roman" w:eastAsiaTheme="minorEastAsia" w:hAnsi="Times New Roman"/>
        </w:rPr>
        <w:t>+</w:t>
      </w:r>
      <w:r w:rsidRPr="00E06E7C">
        <w:rPr>
          <w:rFonts w:ascii="Times New Roman" w:eastAsiaTheme="minorEastAsia" w:hAnsi="Times New Roman"/>
        </w:rPr>
        <w:t xml:space="preserve"> </w:t>
      </w:r>
      <w:r w:rsidR="00E41CD0" w:rsidRPr="00E06E7C">
        <w:rPr>
          <w:rFonts w:ascii="Times New Roman" w:eastAsiaTheme="minorEastAsia" w:hAnsi="Times New Roman"/>
        </w:rPr>
        <w:t>Da, tổ chức tế bào dưới da:</w:t>
      </w:r>
    </w:p>
    <w:p w:rsidR="00453592" w:rsidRPr="00E06E7C" w:rsidRDefault="00453592" w:rsidP="00297D1B">
      <w:pPr>
        <w:widowControl w:val="0"/>
        <w:spacing w:line="324" w:lineRule="auto"/>
        <w:ind w:firstLine="560"/>
        <w:jc w:val="both"/>
        <w:rPr>
          <w:rFonts w:ascii="Times New Roman" w:eastAsia="Calibri" w:hAnsi="Times New Roman"/>
          <w:kern w:val="28"/>
          <w:szCs w:val="28"/>
          <w:lang w:val="pt-BR"/>
        </w:rPr>
      </w:pPr>
      <w:r w:rsidRPr="00E06E7C">
        <w:rPr>
          <w:rFonts w:ascii="Times New Roman" w:eastAsia="Calibri" w:hAnsi="Times New Roman"/>
          <w:kern w:val="28"/>
          <w:szCs w:val="28"/>
          <w:lang w:val="pt-BR"/>
        </w:rPr>
        <w:t xml:space="preserve"> Da dày và rất di động , trừ vùng trước xương ức</w:t>
      </w:r>
    </w:p>
    <w:p w:rsidR="00453592" w:rsidRPr="00E06E7C" w:rsidRDefault="009D2638" w:rsidP="00297D1B">
      <w:pPr>
        <w:widowControl w:val="0"/>
        <w:spacing w:line="324" w:lineRule="auto"/>
        <w:ind w:firstLine="560"/>
        <w:jc w:val="both"/>
        <w:rPr>
          <w:rFonts w:ascii="Times New Roman" w:eastAsia="Calibri" w:hAnsi="Times New Roman"/>
          <w:spacing w:val="-4"/>
          <w:szCs w:val="28"/>
          <w:lang w:val="pt-BR"/>
        </w:rPr>
      </w:pPr>
      <w:r w:rsidRPr="00E06E7C">
        <w:rPr>
          <w:rFonts w:ascii="Times New Roman" w:eastAsia="Calibri" w:hAnsi="Times New Roman"/>
          <w:spacing w:val="-4"/>
          <w:szCs w:val="28"/>
          <w:lang w:val="pt-BR"/>
        </w:rPr>
        <w:t>+</w:t>
      </w:r>
      <w:r w:rsidR="00453592" w:rsidRPr="00E06E7C">
        <w:rPr>
          <w:rFonts w:ascii="Times New Roman" w:eastAsia="Calibri" w:hAnsi="Times New Roman"/>
          <w:spacing w:val="-4"/>
          <w:szCs w:val="28"/>
          <w:lang w:val="pt-BR"/>
        </w:rPr>
        <w:t xml:space="preserve"> Mô tế bào dưới da. Trong lớp mô dưới da có các nhánh nông của động mạch vú trong, của động mạch nách và các nhánh của động mạch gian sườn, có các tĩnh mạch nông đi kèm động mạch. Ngoài ra có nhiều nhánh bì của thần kinh gian sườn, đặc biệt nữ giới vùng này phía trước có hai tuyến vú phát triển.</w:t>
      </w:r>
    </w:p>
    <w:p w:rsidR="00453592" w:rsidRPr="00E06E7C" w:rsidRDefault="009D2638" w:rsidP="00297D1B">
      <w:pPr>
        <w:widowControl w:val="0"/>
        <w:spacing w:line="324" w:lineRule="auto"/>
        <w:ind w:firstLine="560"/>
        <w:jc w:val="both"/>
        <w:rPr>
          <w:rFonts w:ascii="Times New Roman" w:eastAsia="Calibri" w:hAnsi="Times New Roman"/>
          <w:kern w:val="28"/>
          <w:szCs w:val="28"/>
          <w:lang w:val="pt-BR"/>
        </w:rPr>
      </w:pPr>
      <w:r w:rsidRPr="00E06E7C">
        <w:rPr>
          <w:rFonts w:ascii="Times New Roman" w:eastAsia="Calibri" w:hAnsi="Times New Roman"/>
          <w:kern w:val="28"/>
          <w:szCs w:val="28"/>
          <w:lang w:val="pt-BR"/>
        </w:rPr>
        <w:t>+</w:t>
      </w:r>
      <w:r w:rsidR="00453592" w:rsidRPr="00E06E7C">
        <w:rPr>
          <w:rFonts w:ascii="Times New Roman" w:eastAsia="Calibri" w:hAnsi="Times New Roman"/>
          <w:kern w:val="28"/>
          <w:szCs w:val="28"/>
          <w:lang w:val="pt-BR"/>
        </w:rPr>
        <w:t xml:space="preserve"> Tuyến vú: Nằm dưới lớp da và tổ chức mô tế bào dưới da. Được bao bọc bởi bao mỡ</w:t>
      </w:r>
      <w:r w:rsidR="00A52566" w:rsidRPr="00E06E7C">
        <w:rPr>
          <w:rFonts w:ascii="Times New Roman" w:eastAsia="Calibri" w:hAnsi="Times New Roman"/>
          <w:kern w:val="28"/>
          <w:szCs w:val="28"/>
          <w:lang w:val="pt-BR"/>
        </w:rPr>
        <w:t>. Ở nữ giới t</w:t>
      </w:r>
      <w:r w:rsidR="00453592" w:rsidRPr="00E06E7C">
        <w:rPr>
          <w:rFonts w:ascii="Times New Roman" w:eastAsia="Calibri" w:hAnsi="Times New Roman"/>
          <w:kern w:val="28"/>
          <w:szCs w:val="28"/>
          <w:lang w:val="pt-BR"/>
        </w:rPr>
        <w:t>uyến vú phát triể</w:t>
      </w:r>
      <w:r w:rsidR="00A52566" w:rsidRPr="00E06E7C">
        <w:rPr>
          <w:rFonts w:ascii="Times New Roman" w:eastAsia="Calibri" w:hAnsi="Times New Roman"/>
          <w:kern w:val="28"/>
          <w:szCs w:val="28"/>
          <w:lang w:val="pt-BR"/>
        </w:rPr>
        <w:t>n to,</w:t>
      </w:r>
      <w:r w:rsidR="00453592" w:rsidRPr="00E06E7C">
        <w:rPr>
          <w:rFonts w:ascii="Times New Roman" w:eastAsia="Calibri" w:hAnsi="Times New Roman"/>
          <w:kern w:val="28"/>
          <w:szCs w:val="28"/>
          <w:lang w:val="pt-BR"/>
        </w:rPr>
        <w:t xml:space="preserve"> vì vậy ứng dụng lâm sàng khi đặ</w:t>
      </w:r>
      <w:r w:rsidR="00A52566" w:rsidRPr="00E06E7C">
        <w:rPr>
          <w:rFonts w:ascii="Times New Roman" w:eastAsia="Calibri" w:hAnsi="Times New Roman"/>
          <w:kern w:val="28"/>
          <w:szCs w:val="28"/>
          <w:lang w:val="pt-BR"/>
        </w:rPr>
        <w:t>t tro</w:t>
      </w:r>
      <w:r w:rsidR="00453592" w:rsidRPr="00E06E7C">
        <w:rPr>
          <w:rFonts w:ascii="Times New Roman" w:eastAsia="Calibri" w:hAnsi="Times New Roman"/>
          <w:kern w:val="28"/>
          <w:szCs w:val="28"/>
          <w:lang w:val="pt-BR"/>
        </w:rPr>
        <w:t>ca</w:t>
      </w:r>
      <w:r w:rsidR="00A52566" w:rsidRPr="00E06E7C">
        <w:rPr>
          <w:rFonts w:ascii="Times New Roman" w:eastAsia="Calibri" w:hAnsi="Times New Roman"/>
          <w:kern w:val="28"/>
          <w:szCs w:val="28"/>
          <w:lang w:val="pt-BR"/>
        </w:rPr>
        <w:t>r</w:t>
      </w:r>
      <w:r w:rsidR="00453592" w:rsidRPr="00E06E7C">
        <w:rPr>
          <w:rFonts w:ascii="Times New Roman" w:eastAsia="Calibri" w:hAnsi="Times New Roman"/>
          <w:kern w:val="28"/>
          <w:szCs w:val="28"/>
          <w:lang w:val="pt-BR"/>
        </w:rPr>
        <w:t xml:space="preserve"> ở thành ngực ngay </w:t>
      </w:r>
      <w:r w:rsidR="00A26778" w:rsidRPr="00E06E7C">
        <w:rPr>
          <w:rFonts w:ascii="Times New Roman" w:eastAsia="Calibri" w:hAnsi="Times New Roman"/>
          <w:kern w:val="28"/>
          <w:szCs w:val="28"/>
          <w:lang w:val="pt-BR"/>
        </w:rPr>
        <w:t xml:space="preserve">sát </w:t>
      </w:r>
      <w:r w:rsidR="00453592" w:rsidRPr="00E06E7C">
        <w:rPr>
          <w:rFonts w:ascii="Times New Roman" w:eastAsia="Calibri" w:hAnsi="Times New Roman"/>
          <w:kern w:val="28"/>
          <w:szCs w:val="28"/>
          <w:lang w:val="pt-BR"/>
        </w:rPr>
        <w:t xml:space="preserve">quầng vú để </w:t>
      </w:r>
      <w:r w:rsidR="00A52566" w:rsidRPr="00E06E7C">
        <w:rPr>
          <w:rFonts w:ascii="Times New Roman" w:eastAsia="Calibri" w:hAnsi="Times New Roman"/>
          <w:kern w:val="28"/>
          <w:szCs w:val="28"/>
          <w:lang w:val="pt-BR"/>
        </w:rPr>
        <w:t xml:space="preserve">bóc tách từ vị trí này </w:t>
      </w:r>
      <w:r w:rsidR="00453592" w:rsidRPr="00E06E7C">
        <w:rPr>
          <w:rFonts w:ascii="Times New Roman" w:eastAsia="Calibri" w:hAnsi="Times New Roman"/>
          <w:kern w:val="28"/>
          <w:szCs w:val="28"/>
          <w:lang w:val="pt-BR"/>
        </w:rPr>
        <w:t>vào đúng lớp mô lỏng lẻo</w:t>
      </w:r>
      <w:r w:rsidR="00A52566" w:rsidRPr="00E06E7C">
        <w:rPr>
          <w:rFonts w:ascii="Times New Roman" w:eastAsia="Calibri" w:hAnsi="Times New Roman"/>
          <w:kern w:val="28"/>
          <w:szCs w:val="28"/>
          <w:lang w:val="pt-BR"/>
        </w:rPr>
        <w:t>,</w:t>
      </w:r>
      <w:r w:rsidR="00453592" w:rsidRPr="00E06E7C">
        <w:rPr>
          <w:rFonts w:ascii="Times New Roman" w:eastAsia="Calibri" w:hAnsi="Times New Roman"/>
          <w:kern w:val="28"/>
          <w:szCs w:val="28"/>
          <w:lang w:val="pt-BR"/>
        </w:rPr>
        <w:t xml:space="preserve"> chúng ta phải xuyên qua tổ chức tuyến vú.</w:t>
      </w:r>
    </w:p>
    <w:p w:rsidR="00453592" w:rsidRPr="00E06E7C" w:rsidRDefault="009D2638" w:rsidP="00F506AF">
      <w:pPr>
        <w:spacing w:line="360" w:lineRule="auto"/>
        <w:ind w:firstLine="560"/>
        <w:jc w:val="both"/>
        <w:rPr>
          <w:rFonts w:ascii="Times New Roman" w:eastAsia="Calibri" w:hAnsi="Times New Roman"/>
          <w:kern w:val="28"/>
          <w:szCs w:val="28"/>
          <w:lang w:val="pt-BR"/>
        </w:rPr>
      </w:pPr>
      <w:r w:rsidRPr="00E06E7C">
        <w:rPr>
          <w:rFonts w:ascii="Times New Roman" w:eastAsia="Calibri" w:hAnsi="Times New Roman"/>
          <w:kern w:val="28"/>
          <w:szCs w:val="28"/>
          <w:lang w:val="pt-BR"/>
        </w:rPr>
        <w:t>+</w:t>
      </w:r>
      <w:r w:rsidR="00453592" w:rsidRPr="00E06E7C">
        <w:rPr>
          <w:rFonts w:ascii="Times New Roman" w:eastAsia="Calibri" w:hAnsi="Times New Roman"/>
          <w:kern w:val="28"/>
          <w:szCs w:val="28"/>
          <w:lang w:val="pt-BR"/>
        </w:rPr>
        <w:t xml:space="preserve"> Cân nông</w:t>
      </w:r>
      <w:r w:rsidR="00F506AF" w:rsidRPr="00E06E7C">
        <w:rPr>
          <w:rFonts w:ascii="Times New Roman" w:eastAsia="Calibri" w:hAnsi="Times New Roman"/>
          <w:kern w:val="28"/>
          <w:szCs w:val="28"/>
          <w:lang w:val="pt-BR"/>
        </w:rPr>
        <w:t xml:space="preserve">: </w:t>
      </w:r>
      <w:r w:rsidR="00453592" w:rsidRPr="00E06E7C">
        <w:rPr>
          <w:rFonts w:ascii="Times New Roman" w:eastAsia="Calibri" w:hAnsi="Times New Roman"/>
          <w:kern w:val="28"/>
          <w:szCs w:val="28"/>
          <w:lang w:val="pt-BR"/>
        </w:rPr>
        <w:t xml:space="preserve">Dưới các cuốn mỡ là một màng liên kết được gọi là lớp cân nông, nó có mối liên quan đặc biệt với tuyến vú. Phía trên cân dính vào bờ trước xương đòn, chỗ thấp hơn, xung quanh tuyến vú, nó chia thành 2 lá: một lá trộn lẫn với bao xơ của tuyến, lá khác đi sau tấm mô mỡ ở mặt sau của </w:t>
      </w:r>
      <w:r w:rsidR="00453592" w:rsidRPr="00E06E7C">
        <w:rPr>
          <w:rFonts w:ascii="Times New Roman" w:eastAsia="Calibri" w:hAnsi="Times New Roman"/>
          <w:kern w:val="28"/>
          <w:szCs w:val="28"/>
          <w:lang w:val="pt-BR"/>
        </w:rPr>
        <w:lastRenderedPageBreak/>
        <w:t>tuyến vú. Ngang mức chỗ vú, cân nông này tách ra khỏi cân cơ ngực lớn, cơ răng cưa lớn, cơ chéo lớn bằng một lớp tế bào lỏng lẻo được gọi là túi thanh cơ của ngực.</w:t>
      </w:r>
      <w:r w:rsidR="00F506AF" w:rsidRPr="00E06E7C">
        <w:rPr>
          <w:rFonts w:ascii="Times New Roman" w:eastAsia="Calibri" w:hAnsi="Times New Roman"/>
          <w:kern w:val="28"/>
          <w:szCs w:val="28"/>
          <w:lang w:val="pt-BR"/>
        </w:rPr>
        <w:t xml:space="preserve"> Vì có được l</w:t>
      </w:r>
      <w:r w:rsidR="00453592" w:rsidRPr="00E06E7C">
        <w:rPr>
          <w:rFonts w:ascii="Times New Roman" w:eastAsia="Calibri" w:hAnsi="Times New Roman"/>
          <w:kern w:val="28"/>
          <w:szCs w:val="28"/>
          <w:lang w:val="pt-BR"/>
        </w:rPr>
        <w:t>ớp tế bào lỏng lẻ</w:t>
      </w:r>
      <w:r w:rsidR="00F506AF" w:rsidRPr="00E06E7C">
        <w:rPr>
          <w:rFonts w:ascii="Times New Roman" w:eastAsia="Calibri" w:hAnsi="Times New Roman"/>
          <w:kern w:val="28"/>
          <w:szCs w:val="28"/>
          <w:lang w:val="pt-BR"/>
        </w:rPr>
        <w:t>o này mà</w:t>
      </w:r>
      <w:r w:rsidR="00453592" w:rsidRPr="00E06E7C">
        <w:rPr>
          <w:rFonts w:ascii="Times New Roman" w:eastAsia="Calibri" w:hAnsi="Times New Roman"/>
          <w:kern w:val="28"/>
          <w:szCs w:val="28"/>
          <w:lang w:val="pt-BR"/>
        </w:rPr>
        <w:t xml:space="preserve"> ứng dụng làm lớp bóc tách </w:t>
      </w:r>
      <w:r w:rsidR="00F506AF" w:rsidRPr="00E06E7C">
        <w:rPr>
          <w:rFonts w:ascii="Times New Roman" w:eastAsia="Calibri" w:hAnsi="Times New Roman"/>
          <w:kern w:val="28"/>
          <w:szCs w:val="28"/>
          <w:lang w:val="pt-BR"/>
        </w:rPr>
        <w:t xml:space="preserve">để </w:t>
      </w:r>
      <w:r w:rsidR="00453592" w:rsidRPr="00E06E7C">
        <w:rPr>
          <w:rFonts w:ascii="Times New Roman" w:eastAsia="Calibri" w:hAnsi="Times New Roman"/>
          <w:kern w:val="28"/>
          <w:szCs w:val="28"/>
          <w:lang w:val="pt-BR"/>
        </w:rPr>
        <w:t>tạo khoang phẫu thuật mà đường vào từ nách</w:t>
      </w:r>
      <w:r w:rsidR="00F506AF" w:rsidRPr="00E06E7C">
        <w:rPr>
          <w:rFonts w:ascii="Times New Roman" w:eastAsia="Calibri" w:hAnsi="Times New Roman"/>
          <w:kern w:val="28"/>
          <w:szCs w:val="28"/>
          <w:lang w:val="pt-BR"/>
        </w:rPr>
        <w:t xml:space="preserve"> </w:t>
      </w:r>
      <w:r w:rsidR="00453592" w:rsidRPr="00E06E7C">
        <w:rPr>
          <w:rFonts w:ascii="Times New Roman" w:eastAsia="Calibri" w:hAnsi="Times New Roman"/>
          <w:kern w:val="28"/>
          <w:szCs w:val="28"/>
          <w:lang w:val="pt-BR"/>
        </w:rPr>
        <w:t xml:space="preserve">- ngực. Lớp </w:t>
      </w:r>
      <w:r w:rsidR="00F506AF" w:rsidRPr="00E06E7C">
        <w:rPr>
          <w:rFonts w:ascii="Times New Roman" w:eastAsia="Calibri" w:hAnsi="Times New Roman"/>
          <w:kern w:val="28"/>
          <w:szCs w:val="28"/>
          <w:lang w:val="pt-BR"/>
        </w:rPr>
        <w:t xml:space="preserve">này </w:t>
      </w:r>
      <w:r w:rsidR="00453592" w:rsidRPr="00E06E7C">
        <w:rPr>
          <w:rFonts w:ascii="Times New Roman" w:eastAsia="Calibri" w:hAnsi="Times New Roman"/>
          <w:kern w:val="28"/>
          <w:szCs w:val="28"/>
          <w:lang w:val="pt-BR"/>
        </w:rPr>
        <w:t>mô liên kết lỏng lẻo, ít mạch máu và thần kinh</w:t>
      </w:r>
      <w:r w:rsidR="005E259C" w:rsidRPr="00E06E7C">
        <w:rPr>
          <w:rFonts w:ascii="Times New Roman" w:eastAsia="Calibri" w:hAnsi="Times New Roman"/>
          <w:kern w:val="28"/>
          <w:szCs w:val="28"/>
          <w:lang w:val="pt-BR"/>
        </w:rPr>
        <w:t xml:space="preserve"> do đó </w:t>
      </w:r>
      <w:r w:rsidR="00453592" w:rsidRPr="00E06E7C">
        <w:rPr>
          <w:rFonts w:ascii="Times New Roman" w:eastAsia="Calibri" w:hAnsi="Times New Roman"/>
          <w:kern w:val="28"/>
          <w:szCs w:val="28"/>
          <w:lang w:val="pt-BR"/>
        </w:rPr>
        <w:t xml:space="preserve">dễ dàng bóc tách dưới áp lực bơm </w:t>
      </w:r>
      <w:r w:rsidR="005E259C" w:rsidRPr="00E06E7C">
        <w:rPr>
          <w:rFonts w:ascii="Times New Roman" w:eastAsia="Calibri" w:hAnsi="Times New Roman"/>
          <w:kern w:val="28"/>
          <w:szCs w:val="28"/>
          <w:lang w:val="pt-BR"/>
        </w:rPr>
        <w:t xml:space="preserve">khí </w:t>
      </w:r>
      <w:r w:rsidR="00453592" w:rsidRPr="00E06E7C">
        <w:rPr>
          <w:rFonts w:ascii="Times New Roman" w:eastAsia="Calibri" w:hAnsi="Times New Roman"/>
          <w:kern w:val="28"/>
          <w:szCs w:val="28"/>
          <w:lang w:val="pt-BR"/>
        </w:rPr>
        <w:t>CO</w:t>
      </w:r>
      <w:r w:rsidR="00453592" w:rsidRPr="00E06E7C">
        <w:rPr>
          <w:rFonts w:ascii="Times New Roman" w:eastAsia="Calibri" w:hAnsi="Times New Roman"/>
          <w:kern w:val="28"/>
          <w:szCs w:val="28"/>
          <w:lang w:val="pt-BR"/>
        </w:rPr>
        <w:softHyphen/>
      </w:r>
      <w:r w:rsidR="00453592" w:rsidRPr="00E06E7C">
        <w:rPr>
          <w:rFonts w:ascii="Times New Roman" w:eastAsia="Calibri" w:hAnsi="Times New Roman"/>
          <w:kern w:val="28"/>
          <w:szCs w:val="28"/>
          <w:vertAlign w:val="subscript"/>
          <w:lang w:val="pt-BR"/>
        </w:rPr>
        <w:t>2</w:t>
      </w:r>
      <w:r w:rsidR="005E259C" w:rsidRPr="00E06E7C">
        <w:rPr>
          <w:rFonts w:ascii="Times New Roman" w:eastAsia="Calibri" w:hAnsi="Times New Roman"/>
          <w:kern w:val="28"/>
          <w:szCs w:val="28"/>
          <w:lang w:val="pt-BR"/>
        </w:rPr>
        <w:t xml:space="preserve"> nên</w:t>
      </w:r>
      <w:r w:rsidR="00453592" w:rsidRPr="00E06E7C">
        <w:rPr>
          <w:rFonts w:ascii="Times New Roman" w:eastAsia="Calibri" w:hAnsi="Times New Roman"/>
          <w:kern w:val="28"/>
          <w:szCs w:val="28"/>
          <w:lang w:val="pt-BR"/>
        </w:rPr>
        <w:t xml:space="preserve"> </w:t>
      </w:r>
      <w:r w:rsidR="00F506AF" w:rsidRPr="00E06E7C">
        <w:rPr>
          <w:rFonts w:ascii="Times New Roman" w:eastAsia="Calibri" w:hAnsi="Times New Roman"/>
          <w:kern w:val="28"/>
          <w:szCs w:val="28"/>
          <w:lang w:val="pt-BR"/>
        </w:rPr>
        <w:t>ít</w:t>
      </w:r>
      <w:r w:rsidR="00453592" w:rsidRPr="00E06E7C">
        <w:rPr>
          <w:rFonts w:ascii="Times New Roman" w:eastAsia="Calibri" w:hAnsi="Times New Roman"/>
          <w:kern w:val="28"/>
          <w:szCs w:val="28"/>
          <w:lang w:val="pt-BR"/>
        </w:rPr>
        <w:t xml:space="preserve"> </w:t>
      </w:r>
      <w:r w:rsidR="005E259C" w:rsidRPr="00E06E7C">
        <w:rPr>
          <w:rFonts w:ascii="Times New Roman" w:eastAsia="Calibri" w:hAnsi="Times New Roman"/>
          <w:kern w:val="28"/>
          <w:szCs w:val="28"/>
          <w:lang w:val="pt-BR"/>
        </w:rPr>
        <w:t xml:space="preserve">gây </w:t>
      </w:r>
      <w:r w:rsidR="00453592" w:rsidRPr="00E06E7C">
        <w:rPr>
          <w:rFonts w:ascii="Times New Roman" w:eastAsia="Calibri" w:hAnsi="Times New Roman"/>
          <w:kern w:val="28"/>
          <w:szCs w:val="28"/>
          <w:lang w:val="pt-BR"/>
        </w:rPr>
        <w:t xml:space="preserve">chảy máu, </w:t>
      </w:r>
      <w:r w:rsidR="005E259C" w:rsidRPr="00E06E7C">
        <w:rPr>
          <w:rFonts w:ascii="Times New Roman" w:eastAsia="Calibri" w:hAnsi="Times New Roman"/>
          <w:kern w:val="28"/>
          <w:szCs w:val="28"/>
          <w:lang w:val="pt-BR"/>
        </w:rPr>
        <w:t xml:space="preserve">tạo điều kiện </w:t>
      </w:r>
      <w:r w:rsidR="00453592" w:rsidRPr="00E06E7C">
        <w:rPr>
          <w:rFonts w:ascii="Times New Roman" w:eastAsia="Calibri" w:hAnsi="Times New Roman"/>
          <w:kern w:val="28"/>
          <w:szCs w:val="28"/>
          <w:lang w:val="pt-BR"/>
        </w:rPr>
        <w:t xml:space="preserve">thuận lợi cho </w:t>
      </w:r>
      <w:r w:rsidR="005E259C" w:rsidRPr="00E06E7C">
        <w:rPr>
          <w:rFonts w:ascii="Times New Roman" w:eastAsia="Calibri" w:hAnsi="Times New Roman"/>
          <w:kern w:val="28"/>
          <w:szCs w:val="28"/>
          <w:lang w:val="pt-BR"/>
        </w:rPr>
        <w:t>việc tạo khoang dưới giám</w:t>
      </w:r>
      <w:r w:rsidR="00453592" w:rsidRPr="00E06E7C">
        <w:rPr>
          <w:rFonts w:ascii="Times New Roman" w:eastAsia="Calibri" w:hAnsi="Times New Roman"/>
          <w:kern w:val="28"/>
          <w:szCs w:val="28"/>
          <w:lang w:val="pt-BR"/>
        </w:rPr>
        <w:t xml:space="preserve"> sá</w:t>
      </w:r>
      <w:r w:rsidR="005E259C" w:rsidRPr="00E06E7C">
        <w:rPr>
          <w:rFonts w:ascii="Times New Roman" w:eastAsia="Calibri" w:hAnsi="Times New Roman"/>
          <w:kern w:val="28"/>
          <w:szCs w:val="28"/>
          <w:lang w:val="pt-BR"/>
        </w:rPr>
        <w:t>t của camera được an toàn và hiệu quả.</w:t>
      </w:r>
    </w:p>
    <w:p w:rsidR="00453592" w:rsidRPr="00E06E7C" w:rsidRDefault="009D2638" w:rsidP="00453592">
      <w:pPr>
        <w:spacing w:line="360" w:lineRule="auto"/>
        <w:ind w:firstLine="560"/>
        <w:jc w:val="both"/>
        <w:rPr>
          <w:rFonts w:ascii="Times New Roman" w:eastAsia="Times New Roman" w:hAnsi="Times New Roman"/>
          <w:kern w:val="28"/>
          <w:szCs w:val="28"/>
        </w:rPr>
      </w:pPr>
      <w:r w:rsidRPr="00E06E7C">
        <w:rPr>
          <w:rFonts w:ascii="Times New Roman" w:eastAsia="Times New Roman" w:hAnsi="Times New Roman"/>
          <w:kern w:val="28"/>
          <w:szCs w:val="28"/>
        </w:rPr>
        <w:t>+</w:t>
      </w:r>
      <w:r w:rsidR="00453592" w:rsidRPr="00E06E7C">
        <w:rPr>
          <w:rFonts w:ascii="Times New Roman" w:eastAsia="Times New Roman" w:hAnsi="Times New Roman"/>
          <w:kern w:val="28"/>
          <w:szCs w:val="28"/>
        </w:rPr>
        <w:t xml:space="preserve"> Các cơ ở ngực trước bên</w:t>
      </w:r>
      <w:r w:rsidRPr="00E06E7C">
        <w:rPr>
          <w:rFonts w:ascii="Times New Roman" w:eastAsia="Times New Roman" w:hAnsi="Times New Roman"/>
          <w:kern w:val="28"/>
          <w:szCs w:val="28"/>
        </w:rPr>
        <w:t xml:space="preserve"> </w:t>
      </w:r>
    </w:p>
    <w:p w:rsidR="00453592" w:rsidRPr="00E06E7C" w:rsidRDefault="00453592" w:rsidP="00453592">
      <w:pPr>
        <w:spacing w:line="360" w:lineRule="auto"/>
        <w:ind w:firstLine="560"/>
        <w:jc w:val="both"/>
        <w:rPr>
          <w:rFonts w:ascii="Times New Roman" w:eastAsia="Times New Roman" w:hAnsi="Times New Roman"/>
          <w:kern w:val="28"/>
          <w:szCs w:val="28"/>
        </w:rPr>
      </w:pPr>
      <w:r w:rsidRPr="00E06E7C">
        <w:rPr>
          <w:rFonts w:ascii="Times New Roman" w:eastAsia="Times New Roman" w:hAnsi="Times New Roman"/>
          <w:kern w:val="28"/>
          <w:szCs w:val="28"/>
        </w:rPr>
        <w:t>Các cơ ở thành ngực</w:t>
      </w:r>
      <w:r w:rsidR="009D2638" w:rsidRPr="00E06E7C">
        <w:rPr>
          <w:rFonts w:ascii="Times New Roman" w:eastAsia="Times New Roman" w:hAnsi="Times New Roman"/>
          <w:kern w:val="28"/>
          <w:szCs w:val="28"/>
        </w:rPr>
        <w:t xml:space="preserve"> trước bên được sắp xếp thành 3 nhóm:</w:t>
      </w:r>
    </w:p>
    <w:p w:rsidR="00453592" w:rsidRPr="00E06E7C" w:rsidRDefault="009D2638" w:rsidP="00453592">
      <w:pPr>
        <w:spacing w:line="360" w:lineRule="auto"/>
        <w:ind w:firstLine="560"/>
        <w:jc w:val="both"/>
        <w:rPr>
          <w:rFonts w:ascii="Times New Roman" w:eastAsia="Times New Roman" w:hAnsi="Times New Roman"/>
          <w:kern w:val="28"/>
          <w:szCs w:val="28"/>
        </w:rPr>
      </w:pPr>
      <w:r w:rsidRPr="00E06E7C">
        <w:rPr>
          <w:rFonts w:ascii="Times New Roman" w:eastAsia="Times New Roman" w:hAnsi="Times New Roman"/>
          <w:kern w:val="28"/>
          <w:szCs w:val="28"/>
        </w:rPr>
        <w:t>- Nhóm nông</w:t>
      </w:r>
      <w:r w:rsidR="00453592" w:rsidRPr="00E06E7C">
        <w:rPr>
          <w:rFonts w:ascii="Times New Roman" w:eastAsia="Times New Roman" w:hAnsi="Times New Roman"/>
          <w:kern w:val="28"/>
          <w:szCs w:val="28"/>
        </w:rPr>
        <w:t>: nằm ở phía ngoài xương sườn.</w:t>
      </w:r>
    </w:p>
    <w:p w:rsidR="00453592" w:rsidRPr="00E06E7C" w:rsidRDefault="009D2638" w:rsidP="00453592">
      <w:pPr>
        <w:spacing w:line="360" w:lineRule="auto"/>
        <w:ind w:firstLine="560"/>
        <w:jc w:val="both"/>
        <w:rPr>
          <w:rFonts w:ascii="Times New Roman" w:eastAsia="Times New Roman" w:hAnsi="Times New Roman"/>
          <w:kern w:val="28"/>
          <w:szCs w:val="28"/>
        </w:rPr>
      </w:pPr>
      <w:r w:rsidRPr="00E06E7C">
        <w:rPr>
          <w:rFonts w:ascii="Times New Roman" w:eastAsia="Times New Roman" w:hAnsi="Times New Roman"/>
          <w:kern w:val="28"/>
          <w:szCs w:val="28"/>
        </w:rPr>
        <w:t>Nhóm nông gồm</w:t>
      </w:r>
      <w:r w:rsidR="00453592" w:rsidRPr="00E06E7C">
        <w:rPr>
          <w:rFonts w:ascii="Times New Roman" w:eastAsia="Times New Roman" w:hAnsi="Times New Roman"/>
          <w:kern w:val="28"/>
          <w:szCs w:val="28"/>
        </w:rPr>
        <w:t>: cơ ngực to, cơ ngực bé, cơ dưới đòn ở phía trước và cơ răn</w:t>
      </w:r>
      <w:r w:rsidRPr="00E06E7C">
        <w:rPr>
          <w:rFonts w:ascii="Times New Roman" w:eastAsia="Times New Roman" w:hAnsi="Times New Roman"/>
          <w:kern w:val="28"/>
          <w:szCs w:val="28"/>
        </w:rPr>
        <w:t>g to, cơ trên gai, cơ dưới gai.</w:t>
      </w:r>
    </w:p>
    <w:p w:rsidR="00453592" w:rsidRPr="00E06E7C" w:rsidRDefault="009D2638" w:rsidP="00453592">
      <w:pPr>
        <w:spacing w:line="360" w:lineRule="auto"/>
        <w:ind w:firstLine="560"/>
        <w:jc w:val="both"/>
        <w:rPr>
          <w:rFonts w:ascii="Times New Roman" w:eastAsia="Times New Roman" w:hAnsi="Times New Roman"/>
          <w:kern w:val="28"/>
          <w:szCs w:val="28"/>
        </w:rPr>
      </w:pPr>
      <w:r w:rsidRPr="00E06E7C">
        <w:rPr>
          <w:rFonts w:ascii="Times New Roman" w:eastAsia="Times New Roman" w:hAnsi="Times New Roman"/>
          <w:kern w:val="28"/>
          <w:szCs w:val="28"/>
        </w:rPr>
        <w:t>- Nhóm giữa</w:t>
      </w:r>
      <w:r w:rsidR="00453592" w:rsidRPr="00E06E7C">
        <w:rPr>
          <w:rFonts w:ascii="Times New Roman" w:eastAsia="Times New Roman" w:hAnsi="Times New Roman"/>
          <w:kern w:val="28"/>
          <w:szCs w:val="28"/>
        </w:rPr>
        <w:t>:</w:t>
      </w:r>
      <w:r w:rsidR="00453592" w:rsidRPr="00E06E7C">
        <w:rPr>
          <w:rFonts w:ascii="Times New Roman" w:eastAsia="Times New Roman" w:hAnsi="Times New Roman"/>
          <w:b/>
          <w:kern w:val="28"/>
          <w:szCs w:val="28"/>
        </w:rPr>
        <w:t xml:space="preserve"> </w:t>
      </w:r>
      <w:r w:rsidR="00453592" w:rsidRPr="00E06E7C">
        <w:rPr>
          <w:rFonts w:ascii="Times New Roman" w:eastAsia="Times New Roman" w:hAnsi="Times New Roman"/>
          <w:kern w:val="28"/>
          <w:szCs w:val="28"/>
        </w:rPr>
        <w:t xml:space="preserve">nằm ở các khoang gian sườn, cùng một bình diện </w:t>
      </w:r>
      <w:r w:rsidRPr="00E06E7C">
        <w:rPr>
          <w:rFonts w:ascii="Times New Roman" w:eastAsia="Times New Roman" w:hAnsi="Times New Roman"/>
          <w:kern w:val="28"/>
          <w:szCs w:val="28"/>
        </w:rPr>
        <w:t>với xương. Nhóm này gồm có 3 cơ</w:t>
      </w:r>
      <w:r w:rsidR="00453592" w:rsidRPr="00E06E7C">
        <w:rPr>
          <w:rFonts w:ascii="Times New Roman" w:eastAsia="Times New Roman" w:hAnsi="Times New Roman"/>
          <w:kern w:val="28"/>
          <w:szCs w:val="28"/>
        </w:rPr>
        <w:t xml:space="preserve">: cơ gian sườn ngoài, cơ gian sườn giữa và cơ gian sườn trong. Nằm ở các khoang gian sườn, bám từ bờ dưới xương sườn trên đến bờ trên xương sườn dưới. </w:t>
      </w:r>
    </w:p>
    <w:p w:rsidR="00E41CD0" w:rsidRPr="00E06E7C" w:rsidRDefault="00453592" w:rsidP="00A26778">
      <w:pPr>
        <w:widowControl w:val="0"/>
        <w:spacing w:line="360" w:lineRule="auto"/>
        <w:ind w:firstLine="560"/>
        <w:jc w:val="both"/>
        <w:rPr>
          <w:spacing w:val="6"/>
        </w:rPr>
      </w:pPr>
      <w:r w:rsidRPr="00E06E7C">
        <w:rPr>
          <w:rFonts w:ascii="Times New Roman" w:eastAsia="Times New Roman" w:hAnsi="Times New Roman"/>
          <w:kern w:val="28"/>
          <w:szCs w:val="28"/>
        </w:rPr>
        <w:t>- Nhóm sâu: nằm ở phía trong các xương sườn. Lớp này có cơ ngan</w:t>
      </w:r>
      <w:r w:rsidR="00A26778" w:rsidRPr="00E06E7C">
        <w:rPr>
          <w:rFonts w:ascii="Times New Roman" w:eastAsia="Times New Roman" w:hAnsi="Times New Roman"/>
          <w:kern w:val="28"/>
          <w:szCs w:val="28"/>
        </w:rPr>
        <w:t>g ngực</w:t>
      </w:r>
      <w:r w:rsidRPr="00E06E7C">
        <w:rPr>
          <w:rFonts w:ascii="Times New Roman" w:eastAsia="Times New Roman" w:hAnsi="Times New Roman"/>
          <w:kern w:val="28"/>
          <w:szCs w:val="28"/>
        </w:rPr>
        <w:t>. Cơ ngang ngực là một cơ độc nhất nằm ở mặt sau tấm ức- sụn- sườn.</w:t>
      </w:r>
      <w:r w:rsidR="00A26778" w:rsidRPr="00E06E7C">
        <w:rPr>
          <w:rFonts w:ascii="Times New Roman" w:eastAsia="Times New Roman" w:hAnsi="Times New Roman"/>
          <w:b/>
          <w:kern w:val="28"/>
          <w:szCs w:val="28"/>
        </w:rPr>
        <w:t xml:space="preserve"> </w:t>
      </w:r>
      <w:r w:rsidRPr="00E06E7C">
        <w:rPr>
          <w:rFonts w:ascii="Times New Roman" w:eastAsia="Times New Roman" w:hAnsi="Times New Roman"/>
          <w:kern w:val="28"/>
          <w:szCs w:val="28"/>
        </w:rPr>
        <w:t>Đây là một cơ mỏng, dẹt, có các thớ cơ nối xương ức với các sụn sườn ở xung quanh. Cơ bám ở phía trong bởi một bản gân vào phần dưới mặt sau của xương ức và mũi ức</w:t>
      </w:r>
      <w:r w:rsidR="00A26778" w:rsidRPr="00E06E7C">
        <w:rPr>
          <w:rFonts w:ascii="Times New Roman" w:eastAsia="Times New Roman" w:hAnsi="Times New Roman"/>
          <w:kern w:val="28"/>
          <w:szCs w:val="28"/>
        </w:rPr>
        <w:t>.</w:t>
      </w:r>
      <w:r w:rsidRPr="00E06E7C">
        <w:rPr>
          <w:rFonts w:ascii="Times New Roman" w:eastAsia="Times New Roman" w:hAnsi="Times New Roman"/>
          <w:kern w:val="28"/>
          <w:szCs w:val="28"/>
        </w:rPr>
        <w:t xml:space="preserve"> Các thớ cơ đi ra ngoài và hơi chếch lên trên để toả ra thành 4 bó cơ, bám vào mặt sau sụn sườn thứ 3, 4, 5, và 6. Cơ này có t</w:t>
      </w:r>
      <w:r w:rsidR="001C2363" w:rsidRPr="00E06E7C">
        <w:rPr>
          <w:rFonts w:ascii="Times New Roman" w:eastAsia="Times New Roman" w:hAnsi="Times New Roman"/>
          <w:kern w:val="28"/>
          <w:szCs w:val="28"/>
        </w:rPr>
        <w:t>ác dụng kéo sụn sườn xuống dưới</w:t>
      </w:r>
      <w:r w:rsidRPr="00E06E7C">
        <w:rPr>
          <w:rFonts w:ascii="Times New Roman" w:eastAsia="Times New Roman" w:hAnsi="Times New Roman"/>
          <w:kern w:val="28"/>
          <w:szCs w:val="28"/>
        </w:rPr>
        <w:t xml:space="preserve"> </w:t>
      </w:r>
      <w:r w:rsidR="005241D8" w:rsidRPr="00E06E7C">
        <w:rPr>
          <w:spacing w:val="6"/>
          <w:lang w:val="vi-VN"/>
        </w:rPr>
        <w:t>[</w:t>
      </w:r>
      <w:r w:rsidR="005241D8" w:rsidRPr="00E06E7C">
        <w:rPr>
          <w:spacing w:val="6"/>
          <w:lang w:val="vi-VN"/>
        </w:rPr>
        <w:fldChar w:fldCharType="begin"/>
      </w:r>
      <w:r w:rsidR="005241D8" w:rsidRPr="00E06E7C">
        <w:rPr>
          <w:spacing w:val="6"/>
          <w:lang w:val="vi-VN"/>
        </w:rPr>
        <w:instrText xml:space="preserve"> REF _Ref1811210 \r \h  \* MERGEFORMAT </w:instrText>
      </w:r>
      <w:r w:rsidR="005241D8" w:rsidRPr="00E06E7C">
        <w:rPr>
          <w:spacing w:val="6"/>
          <w:lang w:val="vi-VN"/>
        </w:rPr>
      </w:r>
      <w:r w:rsidR="005241D8" w:rsidRPr="00E06E7C">
        <w:rPr>
          <w:spacing w:val="6"/>
          <w:lang w:val="vi-VN"/>
        </w:rPr>
        <w:fldChar w:fldCharType="separate"/>
      </w:r>
      <w:r w:rsidR="00337101">
        <w:rPr>
          <w:spacing w:val="6"/>
          <w:lang w:val="vi-VN"/>
        </w:rPr>
        <w:t>8</w:t>
      </w:r>
      <w:r w:rsidR="005241D8" w:rsidRPr="00E06E7C">
        <w:rPr>
          <w:spacing w:val="6"/>
          <w:lang w:val="vi-VN"/>
        </w:rPr>
        <w:fldChar w:fldCharType="end"/>
      </w:r>
      <w:r w:rsidR="005241D8" w:rsidRPr="00E06E7C">
        <w:rPr>
          <w:spacing w:val="6"/>
          <w:lang w:val="vi-VN"/>
        </w:rPr>
        <w:t>]</w:t>
      </w:r>
      <w:r w:rsidR="001C2363" w:rsidRPr="00E06E7C">
        <w:rPr>
          <w:spacing w:val="6"/>
        </w:rPr>
        <w:t>.</w:t>
      </w:r>
    </w:p>
    <w:p w:rsidR="00AA7B4C" w:rsidRPr="00E06E7C" w:rsidRDefault="00AF4D58" w:rsidP="00297D1B">
      <w:pPr>
        <w:pStyle w:val="30"/>
        <w:rPr>
          <w:caps/>
        </w:rPr>
      </w:pPr>
      <w:bookmarkStart w:id="31" w:name="_Toc25999957"/>
      <w:r w:rsidRPr="00E06E7C">
        <w:t>1.1</w:t>
      </w:r>
      <w:r w:rsidR="00AA7B4C" w:rsidRPr="00E06E7C">
        <w:t>.</w:t>
      </w:r>
      <w:r w:rsidR="00961D76" w:rsidRPr="00E06E7C">
        <w:t>3</w:t>
      </w:r>
      <w:r w:rsidRPr="00E06E7C">
        <w:t xml:space="preserve">. </w:t>
      </w:r>
      <w:r w:rsidR="00C50F9F" w:rsidRPr="00E06E7C">
        <w:t>Giải phẫu t</w:t>
      </w:r>
      <w:r w:rsidRPr="00E06E7C">
        <w:t>uyến giáp</w:t>
      </w:r>
      <w:bookmarkEnd w:id="31"/>
    </w:p>
    <w:p w:rsidR="00AA7B4C" w:rsidRPr="00E06E7C" w:rsidRDefault="00AF4D58" w:rsidP="00F24963">
      <w:pPr>
        <w:pStyle w:val="30"/>
        <w:widowControl w:val="0"/>
        <w:spacing w:before="40" w:line="324" w:lineRule="auto"/>
        <w:rPr>
          <w:rFonts w:eastAsiaTheme="minorEastAsia"/>
          <w:i/>
          <w:lang w:val="vi-VN"/>
        </w:rPr>
      </w:pPr>
      <w:bookmarkStart w:id="32" w:name="_Toc12198847"/>
      <w:bookmarkStart w:id="33" w:name="_Toc21177862"/>
      <w:bookmarkStart w:id="34" w:name="_Toc23926921"/>
      <w:bookmarkStart w:id="35" w:name="_Toc25999958"/>
      <w:r w:rsidRPr="00E06E7C">
        <w:rPr>
          <w:rFonts w:eastAsiaTheme="minorEastAsia"/>
          <w:i/>
          <w:lang w:val="vi-VN"/>
        </w:rPr>
        <w:t>1.</w:t>
      </w:r>
      <w:r w:rsidR="00961D76" w:rsidRPr="00E06E7C">
        <w:rPr>
          <w:rFonts w:eastAsiaTheme="minorEastAsia"/>
          <w:i/>
        </w:rPr>
        <w:t>1.3</w:t>
      </w:r>
      <w:r w:rsidR="00AA7B4C" w:rsidRPr="00E06E7C">
        <w:rPr>
          <w:rFonts w:eastAsiaTheme="minorEastAsia"/>
          <w:i/>
          <w:lang w:val="vi-VN"/>
        </w:rPr>
        <w:t>.1. Đại cương</w:t>
      </w:r>
      <w:bookmarkEnd w:id="32"/>
      <w:bookmarkEnd w:id="33"/>
      <w:bookmarkEnd w:id="34"/>
      <w:bookmarkEnd w:id="35"/>
      <w:r w:rsidR="00AA7B4C" w:rsidRPr="00E06E7C">
        <w:rPr>
          <w:rFonts w:eastAsiaTheme="minorEastAsia"/>
          <w:i/>
          <w:lang w:val="vi-VN"/>
        </w:rPr>
        <w:t xml:space="preserve"> </w:t>
      </w:r>
    </w:p>
    <w:p w:rsidR="00AA7B4C" w:rsidRPr="00E06E7C" w:rsidRDefault="00AA7B4C" w:rsidP="00F24963">
      <w:pPr>
        <w:widowControl w:val="0"/>
        <w:spacing w:before="40" w:line="324" w:lineRule="auto"/>
        <w:ind w:firstLine="720"/>
        <w:jc w:val="both"/>
        <w:rPr>
          <w:rFonts w:ascii="Times New Roman" w:eastAsiaTheme="minorEastAsia" w:hAnsi="Times New Roman"/>
          <w:lang w:val="vi-VN"/>
        </w:rPr>
      </w:pPr>
      <w:r w:rsidRPr="00E06E7C">
        <w:rPr>
          <w:rFonts w:ascii="Times New Roman" w:eastAsiaTheme="minorEastAsia" w:hAnsi="Times New Roman"/>
          <w:lang w:val="vi-VN"/>
        </w:rPr>
        <w:t xml:space="preserve">Tuyến giáp là một tuyến nội tiết, nằm ở phần trước của cổ, phía trước các vòng sụn khí quản đầu tiên và hai bên thanh quản, ngang mức các đốt </w:t>
      </w:r>
      <w:r w:rsidRPr="00E06E7C">
        <w:rPr>
          <w:rFonts w:ascii="Times New Roman" w:eastAsiaTheme="minorEastAsia" w:hAnsi="Times New Roman"/>
          <w:lang w:val="vi-VN"/>
        </w:rPr>
        <w:lastRenderedPageBreak/>
        <w:t>sống cổ 5,6,7 và ngực 1. Tuyến mang nhiều mạch máu, có màu nâu đỏ, nặng khoả</w:t>
      </w:r>
      <w:r w:rsidR="000B417F" w:rsidRPr="00E06E7C">
        <w:rPr>
          <w:rFonts w:ascii="Times New Roman" w:eastAsiaTheme="minorEastAsia" w:hAnsi="Times New Roman"/>
          <w:lang w:val="vi-VN"/>
        </w:rPr>
        <w:t xml:space="preserve">ng 25 </w:t>
      </w:r>
      <w:r w:rsidRPr="00E06E7C">
        <w:rPr>
          <w:rFonts w:ascii="Times New Roman" w:eastAsiaTheme="minorEastAsia" w:hAnsi="Times New Roman"/>
          <w:lang w:val="vi-VN"/>
        </w:rPr>
        <w:t>g</w:t>
      </w:r>
      <w:r w:rsidR="000B417F" w:rsidRPr="00E06E7C">
        <w:rPr>
          <w:rFonts w:ascii="Times New Roman" w:eastAsiaTheme="minorEastAsia" w:hAnsi="Times New Roman"/>
          <w:lang w:val="vi-VN"/>
        </w:rPr>
        <w:t>am</w:t>
      </w:r>
      <w:r w:rsidRPr="00E06E7C">
        <w:rPr>
          <w:rFonts w:ascii="Times New Roman" w:eastAsiaTheme="minorEastAsia" w:hAnsi="Times New Roman"/>
          <w:lang w:val="vi-VN"/>
        </w:rPr>
        <w:t>. Tuyến có hình dạng thay đổi từ hình chữ H đến hình chữ</w:t>
      </w:r>
      <w:r w:rsidR="00016995" w:rsidRPr="00E06E7C">
        <w:rPr>
          <w:rFonts w:ascii="Times New Roman" w:eastAsiaTheme="minorEastAsia" w:hAnsi="Times New Roman"/>
          <w:lang w:val="vi-VN"/>
        </w:rPr>
        <w:t xml:space="preserve"> U</w:t>
      </w:r>
      <w:r w:rsidRPr="00E06E7C">
        <w:rPr>
          <w:rFonts w:ascii="Times New Roman" w:eastAsiaTheme="minorEastAsia" w:hAnsi="Times New Roman"/>
          <w:lang w:val="vi-VN"/>
        </w:rPr>
        <w:t>.</w:t>
      </w:r>
    </w:p>
    <w:p w:rsidR="00AA7B4C" w:rsidRPr="00E06E7C" w:rsidRDefault="00AF4D58" w:rsidP="00F24963">
      <w:pPr>
        <w:pStyle w:val="30"/>
        <w:widowControl w:val="0"/>
        <w:spacing w:before="40" w:line="324" w:lineRule="auto"/>
        <w:rPr>
          <w:rFonts w:eastAsiaTheme="minorEastAsia"/>
          <w:i/>
          <w:lang w:val="vi-VN"/>
        </w:rPr>
      </w:pPr>
      <w:bookmarkStart w:id="36" w:name="_Toc12198848"/>
      <w:bookmarkStart w:id="37" w:name="_Toc21177863"/>
      <w:bookmarkStart w:id="38" w:name="_Toc23926922"/>
      <w:bookmarkStart w:id="39" w:name="_Toc25999959"/>
      <w:r w:rsidRPr="00E06E7C">
        <w:rPr>
          <w:rFonts w:eastAsiaTheme="minorEastAsia"/>
          <w:i/>
          <w:iCs/>
          <w:lang w:val="vi-VN"/>
        </w:rPr>
        <w:t>1.</w:t>
      </w:r>
      <w:r w:rsidR="009D2638" w:rsidRPr="00E06E7C">
        <w:rPr>
          <w:rFonts w:eastAsiaTheme="minorEastAsia"/>
          <w:i/>
          <w:iCs/>
          <w:lang w:val="vi-VN"/>
        </w:rPr>
        <w:t>1.</w:t>
      </w:r>
      <w:r w:rsidR="00961D76" w:rsidRPr="00E06E7C">
        <w:rPr>
          <w:rFonts w:eastAsiaTheme="minorEastAsia"/>
          <w:i/>
          <w:iCs/>
        </w:rPr>
        <w:t>3</w:t>
      </w:r>
      <w:r w:rsidR="00455BC6" w:rsidRPr="00E06E7C">
        <w:rPr>
          <w:rFonts w:eastAsiaTheme="minorEastAsia"/>
          <w:i/>
          <w:iCs/>
          <w:lang w:val="vi-VN"/>
        </w:rPr>
        <w:t>.2</w:t>
      </w:r>
      <w:r w:rsidR="001B70A4" w:rsidRPr="00E06E7C">
        <w:rPr>
          <w:rFonts w:eastAsiaTheme="minorEastAsia"/>
          <w:i/>
          <w:iCs/>
          <w:lang w:val="vi-VN"/>
        </w:rPr>
        <w:t>. Giải phẫu</w:t>
      </w:r>
      <w:r w:rsidRPr="00E06E7C">
        <w:rPr>
          <w:rFonts w:eastAsiaTheme="minorEastAsia"/>
          <w:i/>
          <w:iCs/>
          <w:lang w:val="vi-VN"/>
        </w:rPr>
        <w:t xml:space="preserve"> đại thể</w:t>
      </w:r>
      <w:bookmarkEnd w:id="36"/>
      <w:bookmarkEnd w:id="37"/>
      <w:bookmarkEnd w:id="38"/>
      <w:bookmarkEnd w:id="39"/>
    </w:p>
    <w:p w:rsidR="00E34ED2" w:rsidRPr="00E06E7C" w:rsidRDefault="00825B83" w:rsidP="00F24963">
      <w:pPr>
        <w:widowControl w:val="0"/>
        <w:spacing w:before="40" w:line="324" w:lineRule="auto"/>
        <w:ind w:firstLine="720"/>
        <w:jc w:val="both"/>
        <w:rPr>
          <w:rFonts w:ascii="Times New Roman" w:eastAsiaTheme="minorEastAsia" w:hAnsi="Times New Roman"/>
          <w:spacing w:val="-4"/>
          <w:lang w:val="vi-VN"/>
        </w:rPr>
      </w:pPr>
      <w:r w:rsidRPr="00E06E7C">
        <w:rPr>
          <w:rFonts w:ascii="Times New Roman" w:eastAsiaTheme="minorEastAsia" w:hAnsi="Times New Roman"/>
          <w:bCs/>
          <w:iCs/>
          <w:spacing w:val="-4"/>
        </w:rPr>
        <w:t>*</w:t>
      </w:r>
      <w:r w:rsidR="00455BC6" w:rsidRPr="00E06E7C">
        <w:rPr>
          <w:rFonts w:ascii="Times New Roman" w:eastAsiaTheme="minorEastAsia" w:hAnsi="Times New Roman"/>
          <w:bCs/>
          <w:iCs/>
          <w:spacing w:val="-4"/>
          <w:lang w:val="vi-VN"/>
        </w:rPr>
        <w:t xml:space="preserve"> </w:t>
      </w:r>
      <w:r w:rsidR="009123F8" w:rsidRPr="00E06E7C">
        <w:rPr>
          <w:rFonts w:ascii="Times New Roman" w:eastAsiaTheme="minorEastAsia" w:hAnsi="Times New Roman"/>
          <w:bCs/>
          <w:iCs/>
          <w:spacing w:val="-4"/>
          <w:lang w:val="vi-VN"/>
        </w:rPr>
        <w:t>Th</w:t>
      </w:r>
      <w:r w:rsidR="00AA7B4C" w:rsidRPr="00E06E7C">
        <w:rPr>
          <w:rFonts w:ascii="Times New Roman" w:eastAsiaTheme="minorEastAsia" w:hAnsi="Times New Roman"/>
          <w:bCs/>
          <w:iCs/>
          <w:spacing w:val="-4"/>
          <w:lang w:val="vi-VN"/>
        </w:rPr>
        <w:t>uỳ tuyến</w:t>
      </w:r>
    </w:p>
    <w:p w:rsidR="00AA7B4C" w:rsidRPr="00E06E7C" w:rsidRDefault="00AA7B4C" w:rsidP="00F24963">
      <w:pPr>
        <w:widowControl w:val="0"/>
        <w:spacing w:before="40" w:line="324" w:lineRule="auto"/>
        <w:ind w:firstLine="720"/>
        <w:jc w:val="both"/>
        <w:rPr>
          <w:rFonts w:ascii="Times New Roman" w:eastAsiaTheme="minorEastAsia" w:hAnsi="Times New Roman"/>
          <w:lang w:val="vi-VN"/>
        </w:rPr>
      </w:pPr>
      <w:r w:rsidRPr="00E06E7C">
        <w:rPr>
          <w:rFonts w:ascii="Times New Roman" w:eastAsiaTheme="minorEastAsia" w:hAnsi="Times New Roman"/>
          <w:lang w:val="vi-VN"/>
        </w:rPr>
        <w:t>Mỗi thuỳ bên tuyến giáp có hình nón, đỉnh hướng lên trên và ra ngoài tới ngang mức đường chếch của sụn giáp. Đáy của thuỳ xuống tới ngang mức vòng sụn khí quản 4 hoặc 5. Thuỳ tuyến cao 5 cm, chỗ rộng nhất đo được khoảng 3cm và dầy 2cm. Thuỳ tuyến giáp có 3 mặt, 2 bờ và 2 cực.</w:t>
      </w:r>
    </w:p>
    <w:p w:rsidR="00AA7B4C" w:rsidRPr="00E06E7C" w:rsidRDefault="00825B83" w:rsidP="00F24963">
      <w:pPr>
        <w:spacing w:before="40" w:line="324" w:lineRule="auto"/>
        <w:ind w:firstLine="720"/>
        <w:jc w:val="both"/>
        <w:rPr>
          <w:rFonts w:ascii="Times New Roman" w:eastAsiaTheme="minorEastAsia" w:hAnsi="Times New Roman"/>
          <w:lang w:val="vi-VN"/>
        </w:rPr>
      </w:pPr>
      <w:r w:rsidRPr="00E06E7C">
        <w:rPr>
          <w:rFonts w:ascii="Times New Roman" w:eastAsiaTheme="minorEastAsia" w:hAnsi="Times New Roman"/>
        </w:rPr>
        <w:t>+</w:t>
      </w:r>
      <w:r w:rsidR="00AA7B4C" w:rsidRPr="00E06E7C">
        <w:rPr>
          <w:rFonts w:ascii="Times New Roman" w:eastAsiaTheme="minorEastAsia" w:hAnsi="Times New Roman"/>
          <w:lang w:val="vi-VN"/>
        </w:rPr>
        <w:t xml:space="preserve"> Các mặt:</w:t>
      </w:r>
    </w:p>
    <w:p w:rsidR="00AA7B4C" w:rsidRPr="00E06E7C" w:rsidRDefault="00825B83" w:rsidP="00F24963">
      <w:pPr>
        <w:spacing w:before="40" w:line="324" w:lineRule="auto"/>
        <w:ind w:firstLine="720"/>
        <w:jc w:val="both"/>
        <w:rPr>
          <w:rFonts w:ascii="Times New Roman" w:eastAsiaTheme="minorEastAsia" w:hAnsi="Times New Roman"/>
          <w:lang w:val="vi-VN"/>
        </w:rPr>
      </w:pPr>
      <w:r w:rsidRPr="00E06E7C">
        <w:rPr>
          <w:rFonts w:ascii="Times New Roman" w:eastAsiaTheme="minorEastAsia" w:hAnsi="Times New Roman"/>
        </w:rPr>
        <w:t>-</w:t>
      </w:r>
      <w:r w:rsidR="00AA7B4C" w:rsidRPr="00E06E7C">
        <w:rPr>
          <w:rFonts w:ascii="Times New Roman" w:eastAsiaTheme="minorEastAsia" w:hAnsi="Times New Roman"/>
          <w:lang w:val="vi-VN"/>
        </w:rPr>
        <w:t xml:space="preserve"> Mặt ngoài hay mặt nông: lồi được phủ bởi cơ ức giáp, và nông hơn là cơ ứ</w:t>
      </w:r>
      <w:r w:rsidR="005A2DEA" w:rsidRPr="00E06E7C">
        <w:rPr>
          <w:rFonts w:ascii="Times New Roman" w:eastAsiaTheme="minorEastAsia" w:hAnsi="Times New Roman"/>
          <w:lang w:val="vi-VN"/>
        </w:rPr>
        <w:t>c</w:t>
      </w:r>
      <w:r w:rsidR="00AA7B4C" w:rsidRPr="00E06E7C">
        <w:rPr>
          <w:rFonts w:ascii="Times New Roman" w:eastAsiaTheme="minorEastAsia" w:hAnsi="Times New Roman"/>
          <w:lang w:val="vi-VN"/>
        </w:rPr>
        <w:t xml:space="preserve"> móng và bụng trên củ</w:t>
      </w:r>
      <w:r w:rsidR="005A2DEA" w:rsidRPr="00E06E7C">
        <w:rPr>
          <w:rFonts w:ascii="Times New Roman" w:eastAsiaTheme="minorEastAsia" w:hAnsi="Times New Roman"/>
          <w:lang w:val="vi-VN"/>
        </w:rPr>
        <w:t xml:space="preserve">a cơ vai </w:t>
      </w:r>
      <w:r w:rsidR="00AA7B4C" w:rsidRPr="00E06E7C">
        <w:rPr>
          <w:rFonts w:ascii="Times New Roman" w:eastAsiaTheme="minorEastAsia" w:hAnsi="Times New Roman"/>
          <w:lang w:val="vi-VN"/>
        </w:rPr>
        <w:t>móng.</w:t>
      </w:r>
    </w:p>
    <w:p w:rsidR="00AA7B4C" w:rsidRPr="00E06E7C" w:rsidRDefault="00825B83" w:rsidP="00F24963">
      <w:pPr>
        <w:spacing w:before="40" w:line="324" w:lineRule="auto"/>
        <w:ind w:firstLine="720"/>
        <w:jc w:val="both"/>
        <w:rPr>
          <w:rFonts w:ascii="Times New Roman" w:eastAsiaTheme="minorEastAsia" w:hAnsi="Times New Roman"/>
          <w:lang w:val="vi-VN"/>
        </w:rPr>
      </w:pPr>
      <w:r w:rsidRPr="00E06E7C">
        <w:rPr>
          <w:rFonts w:ascii="Times New Roman" w:eastAsiaTheme="minorEastAsia" w:hAnsi="Times New Roman"/>
        </w:rPr>
        <w:t>-</w:t>
      </w:r>
      <w:r w:rsidR="00AA7B4C" w:rsidRPr="00E06E7C">
        <w:rPr>
          <w:rFonts w:ascii="Times New Roman" w:eastAsiaTheme="minorEastAsia" w:hAnsi="Times New Roman"/>
          <w:lang w:val="vi-VN"/>
        </w:rPr>
        <w:t xml:space="preserve"> Mặt trong liên quan tới thanh quản, khí quản, thực quản, cơ khít hầu dưới. Mặt trong của tuyến còn liên quan tới nhánh ngoài của thần kinh thanh quản trên và với thần kinh thanh quản quặt ngược.</w:t>
      </w:r>
    </w:p>
    <w:p w:rsidR="00AA7B4C" w:rsidRPr="00E06E7C" w:rsidRDefault="00825B83" w:rsidP="00F24963">
      <w:pPr>
        <w:spacing w:before="40" w:line="324" w:lineRule="auto"/>
        <w:ind w:firstLine="720"/>
        <w:jc w:val="both"/>
        <w:rPr>
          <w:rFonts w:ascii="Times New Roman" w:eastAsiaTheme="minorEastAsia" w:hAnsi="Times New Roman"/>
          <w:lang w:val="vi-VN"/>
        </w:rPr>
      </w:pPr>
      <w:r w:rsidRPr="00E06E7C">
        <w:rPr>
          <w:rFonts w:ascii="Times New Roman" w:eastAsiaTheme="minorEastAsia" w:hAnsi="Times New Roman"/>
        </w:rPr>
        <w:t>-</w:t>
      </w:r>
      <w:r w:rsidR="00AA7B4C" w:rsidRPr="00E06E7C">
        <w:rPr>
          <w:rFonts w:ascii="Times New Roman" w:eastAsiaTheme="minorEastAsia" w:hAnsi="Times New Roman"/>
          <w:lang w:val="vi-VN"/>
        </w:rPr>
        <w:t xml:space="preserve"> Mặt sau ngoài liên quan với bao mạch cảnh.</w:t>
      </w:r>
    </w:p>
    <w:p w:rsidR="00AA7B4C" w:rsidRPr="00E06E7C" w:rsidRDefault="00825B83" w:rsidP="00F24963">
      <w:pPr>
        <w:spacing w:before="40" w:line="324" w:lineRule="auto"/>
        <w:ind w:firstLine="720"/>
        <w:jc w:val="both"/>
        <w:rPr>
          <w:rFonts w:ascii="Times New Roman" w:eastAsiaTheme="minorEastAsia" w:hAnsi="Times New Roman"/>
          <w:lang w:val="vi-VN"/>
        </w:rPr>
      </w:pPr>
      <w:r w:rsidRPr="00E06E7C">
        <w:rPr>
          <w:rFonts w:ascii="Times New Roman" w:eastAsiaTheme="minorEastAsia" w:hAnsi="Times New Roman"/>
        </w:rPr>
        <w:t>+</w:t>
      </w:r>
      <w:r w:rsidR="00AA7B4C" w:rsidRPr="00E06E7C">
        <w:rPr>
          <w:rFonts w:ascii="Times New Roman" w:eastAsiaTheme="minorEastAsia" w:hAnsi="Times New Roman"/>
          <w:lang w:val="vi-VN"/>
        </w:rPr>
        <w:t xml:space="preserve"> Các bờ:</w:t>
      </w:r>
    </w:p>
    <w:p w:rsidR="00AA7B4C" w:rsidRPr="00E06E7C" w:rsidRDefault="00825B83" w:rsidP="00F24963">
      <w:pPr>
        <w:spacing w:before="40" w:line="324" w:lineRule="auto"/>
        <w:ind w:firstLine="720"/>
        <w:jc w:val="both"/>
        <w:rPr>
          <w:rFonts w:ascii="Times New Roman" w:eastAsiaTheme="minorEastAsia" w:hAnsi="Times New Roman"/>
          <w:spacing w:val="-4"/>
          <w:lang w:val="vi-VN"/>
        </w:rPr>
      </w:pPr>
      <w:r w:rsidRPr="00E06E7C">
        <w:rPr>
          <w:rFonts w:ascii="Times New Roman" w:eastAsiaTheme="minorEastAsia" w:hAnsi="Times New Roman"/>
          <w:spacing w:val="-4"/>
        </w:rPr>
        <w:t>-</w:t>
      </w:r>
      <w:r w:rsidR="00AA7B4C" w:rsidRPr="00E06E7C">
        <w:rPr>
          <w:rFonts w:ascii="Times New Roman" w:eastAsiaTheme="minorEastAsia" w:hAnsi="Times New Roman"/>
          <w:spacing w:val="-4"/>
          <w:lang w:val="vi-VN"/>
        </w:rPr>
        <w:t xml:space="preserve"> Bờ trước liên quan mật thiết với nhánh trước của động mạch giáp trên.</w:t>
      </w:r>
    </w:p>
    <w:p w:rsidR="00AA7B4C" w:rsidRPr="00E06E7C" w:rsidRDefault="00825B83" w:rsidP="00F24963">
      <w:pPr>
        <w:spacing w:before="40" w:line="324" w:lineRule="auto"/>
        <w:ind w:firstLine="720"/>
        <w:jc w:val="both"/>
        <w:rPr>
          <w:rFonts w:ascii="Times New Roman" w:eastAsiaTheme="minorEastAsia" w:hAnsi="Times New Roman"/>
          <w:lang w:val="vi-VN"/>
        </w:rPr>
      </w:pPr>
      <w:r w:rsidRPr="00E06E7C">
        <w:rPr>
          <w:rFonts w:ascii="Times New Roman" w:eastAsiaTheme="minorEastAsia" w:hAnsi="Times New Roman"/>
        </w:rPr>
        <w:t>-</w:t>
      </w:r>
      <w:r w:rsidR="00AA7B4C" w:rsidRPr="00E06E7C">
        <w:rPr>
          <w:rFonts w:ascii="Times New Roman" w:eastAsiaTheme="minorEastAsia" w:hAnsi="Times New Roman"/>
          <w:lang w:val="vi-VN"/>
        </w:rPr>
        <w:t xml:space="preserve"> Bờ sau tròn, ở dưới liên quan với động mạch giáp dưới và ngành nối giữa động mạch này với nhánh sau của động mạch giáp trên. Ở bờ sau còn có các tuyến cận giáp.</w:t>
      </w:r>
    </w:p>
    <w:p w:rsidR="00AA7B4C" w:rsidRPr="00E06E7C" w:rsidRDefault="00825B83" w:rsidP="00F24963">
      <w:pPr>
        <w:spacing w:before="40" w:line="324" w:lineRule="auto"/>
        <w:ind w:firstLine="720"/>
        <w:jc w:val="both"/>
        <w:rPr>
          <w:rFonts w:ascii="Times New Roman" w:eastAsiaTheme="minorEastAsia" w:hAnsi="Times New Roman"/>
          <w:lang w:val="vi-VN"/>
        </w:rPr>
      </w:pPr>
      <w:r w:rsidRPr="00E06E7C">
        <w:rPr>
          <w:rFonts w:ascii="Times New Roman" w:eastAsiaTheme="minorEastAsia" w:hAnsi="Times New Roman"/>
        </w:rPr>
        <w:t>+</w:t>
      </w:r>
      <w:r w:rsidR="00AA7B4C" w:rsidRPr="00E06E7C">
        <w:rPr>
          <w:rFonts w:ascii="Times New Roman" w:eastAsiaTheme="minorEastAsia" w:hAnsi="Times New Roman"/>
          <w:lang w:val="vi-VN"/>
        </w:rPr>
        <w:t xml:space="preserve"> Các cực:</w:t>
      </w:r>
    </w:p>
    <w:p w:rsidR="00AA7B4C" w:rsidRPr="00E06E7C" w:rsidRDefault="00825B83" w:rsidP="00F24963">
      <w:pPr>
        <w:spacing w:before="40" w:line="324" w:lineRule="auto"/>
        <w:ind w:firstLine="720"/>
        <w:jc w:val="both"/>
        <w:rPr>
          <w:rFonts w:ascii="Times New Roman" w:eastAsiaTheme="minorEastAsia" w:hAnsi="Times New Roman"/>
          <w:lang w:val="vi-VN"/>
        </w:rPr>
      </w:pPr>
      <w:r w:rsidRPr="00E06E7C">
        <w:rPr>
          <w:rFonts w:ascii="Times New Roman" w:eastAsiaTheme="minorEastAsia" w:hAnsi="Times New Roman"/>
        </w:rPr>
        <w:t>-</w:t>
      </w:r>
      <w:r w:rsidR="00AA7B4C" w:rsidRPr="00E06E7C">
        <w:rPr>
          <w:rFonts w:ascii="Times New Roman" w:eastAsiaTheme="minorEastAsia" w:hAnsi="Times New Roman"/>
          <w:lang w:val="vi-VN"/>
        </w:rPr>
        <w:t xml:space="preserve"> Cực trên hay đỉnh của thuỳ tuyến liên quan với động mạch giáp trên.</w:t>
      </w:r>
    </w:p>
    <w:p w:rsidR="00AA7B4C" w:rsidRPr="00E06E7C" w:rsidRDefault="00825B83" w:rsidP="00F24963">
      <w:pPr>
        <w:spacing w:before="40" w:line="324" w:lineRule="auto"/>
        <w:ind w:firstLine="720"/>
        <w:jc w:val="both"/>
        <w:rPr>
          <w:rFonts w:ascii="Times New Roman" w:eastAsiaTheme="minorEastAsia" w:hAnsi="Times New Roman"/>
          <w:spacing w:val="4"/>
          <w:lang w:val="vi-VN"/>
        </w:rPr>
      </w:pPr>
      <w:r w:rsidRPr="00E06E7C">
        <w:rPr>
          <w:rFonts w:ascii="Times New Roman" w:eastAsiaTheme="minorEastAsia" w:hAnsi="Times New Roman"/>
          <w:spacing w:val="4"/>
        </w:rPr>
        <w:t>-</w:t>
      </w:r>
      <w:r w:rsidR="00AA7B4C" w:rsidRPr="00E06E7C">
        <w:rPr>
          <w:rFonts w:ascii="Times New Roman" w:eastAsiaTheme="minorEastAsia" w:hAnsi="Times New Roman"/>
          <w:spacing w:val="4"/>
          <w:lang w:val="vi-VN"/>
        </w:rPr>
        <w:t xml:space="preserve"> Cực dưới hay đáy của thuỳ tuyến nằm trên bờ trên cán ức độ 1-2 cm, liên quan với bó mạch giáp dưới. Cực dưới của thuỳ trái còn liên quan tới ống ngực.</w:t>
      </w:r>
    </w:p>
    <w:p w:rsidR="00AA7B4C" w:rsidRPr="00E06E7C" w:rsidRDefault="00825B83" w:rsidP="00825B83">
      <w:pPr>
        <w:widowControl w:val="0"/>
        <w:spacing w:line="324" w:lineRule="auto"/>
        <w:ind w:firstLine="720"/>
        <w:jc w:val="both"/>
        <w:rPr>
          <w:rFonts w:ascii="Times New Roman" w:eastAsiaTheme="minorEastAsia" w:hAnsi="Times New Roman"/>
          <w:bCs/>
          <w:iCs/>
          <w:spacing w:val="-4"/>
        </w:rPr>
      </w:pPr>
      <w:r w:rsidRPr="00E06E7C">
        <w:rPr>
          <w:rFonts w:ascii="Times New Roman" w:eastAsiaTheme="minorEastAsia" w:hAnsi="Times New Roman"/>
          <w:bCs/>
          <w:iCs/>
          <w:spacing w:val="-4"/>
        </w:rPr>
        <w:t>*</w:t>
      </w:r>
      <w:r w:rsidR="00455BC6" w:rsidRPr="00E06E7C">
        <w:rPr>
          <w:rFonts w:ascii="Times New Roman" w:eastAsiaTheme="minorEastAsia" w:hAnsi="Times New Roman"/>
          <w:bCs/>
          <w:iCs/>
          <w:spacing w:val="-4"/>
        </w:rPr>
        <w:t xml:space="preserve"> </w:t>
      </w:r>
      <w:r w:rsidR="00AA7B4C" w:rsidRPr="00E06E7C">
        <w:rPr>
          <w:rFonts w:ascii="Times New Roman" w:eastAsiaTheme="minorEastAsia" w:hAnsi="Times New Roman"/>
          <w:bCs/>
          <w:iCs/>
          <w:spacing w:val="-4"/>
        </w:rPr>
        <w:t>Eo tuyế</w:t>
      </w:r>
      <w:r w:rsidR="00E34ED2" w:rsidRPr="00E06E7C">
        <w:rPr>
          <w:rFonts w:ascii="Times New Roman" w:eastAsiaTheme="minorEastAsia" w:hAnsi="Times New Roman"/>
          <w:bCs/>
          <w:iCs/>
          <w:spacing w:val="-4"/>
        </w:rPr>
        <w:t>n giáp</w:t>
      </w:r>
    </w:p>
    <w:p w:rsidR="00AA7B4C" w:rsidRPr="00E06E7C" w:rsidRDefault="00AA7B4C" w:rsidP="00A718C3">
      <w:pPr>
        <w:spacing w:line="324" w:lineRule="auto"/>
        <w:ind w:firstLine="720"/>
        <w:jc w:val="both"/>
        <w:rPr>
          <w:rFonts w:ascii="Times New Roman" w:eastAsiaTheme="minorEastAsia" w:hAnsi="Times New Roman"/>
          <w:lang w:val="vi-VN"/>
        </w:rPr>
      </w:pPr>
      <w:r w:rsidRPr="00E06E7C">
        <w:rPr>
          <w:rFonts w:ascii="Times New Roman" w:eastAsiaTheme="minorEastAsia" w:hAnsi="Times New Roman"/>
          <w:lang w:val="vi-VN"/>
        </w:rPr>
        <w:t xml:space="preserve">Eo tuyến giáp nằm vắt ngang, nối hai phần dưới của hai thuỳ tuyến, chiều ngang cũng như chiều thẳng đứng đo được khoảng 1,25cm. Từ bờ trên eo thường tách ra một mẩu tuyến chạy lên trên tới xương móng, gọi là thuỳ </w:t>
      </w:r>
      <w:r w:rsidRPr="00E06E7C">
        <w:rPr>
          <w:rFonts w:ascii="Times New Roman" w:eastAsiaTheme="minorEastAsia" w:hAnsi="Times New Roman"/>
          <w:lang w:val="vi-VN"/>
        </w:rPr>
        <w:lastRenderedPageBreak/>
        <w:t>tháp. Eo nằm trước vòng sụn khí quản 2 và 3, liên quan ở phía trước, từ sâu ra nông với mạc trước khí quản, cơ ứ</w:t>
      </w:r>
      <w:r w:rsidR="00536864" w:rsidRPr="00E06E7C">
        <w:rPr>
          <w:rFonts w:ascii="Times New Roman" w:eastAsiaTheme="minorEastAsia" w:hAnsi="Times New Roman"/>
          <w:lang w:val="vi-VN"/>
        </w:rPr>
        <w:t xml:space="preserve">c giáp, cơ giáp </w:t>
      </w:r>
      <w:r w:rsidRPr="00E06E7C">
        <w:rPr>
          <w:rFonts w:ascii="Times New Roman" w:eastAsiaTheme="minorEastAsia" w:hAnsi="Times New Roman"/>
          <w:lang w:val="vi-VN"/>
        </w:rPr>
        <w:t>móng, mạc các cơ dưới móng, lá nông của mạc cổ, tĩnh mạch cảnh trướ</w:t>
      </w:r>
      <w:r w:rsidR="00254717" w:rsidRPr="00E06E7C">
        <w:rPr>
          <w:rFonts w:ascii="Times New Roman" w:eastAsiaTheme="minorEastAsia" w:hAnsi="Times New Roman"/>
          <w:lang w:val="vi-VN"/>
        </w:rPr>
        <w:t>c và da</w:t>
      </w:r>
      <w:r w:rsidRPr="00E06E7C">
        <w:rPr>
          <w:rFonts w:ascii="Times New Roman" w:eastAsiaTheme="minorEastAsia" w:hAnsi="Times New Roman"/>
          <w:lang w:val="vi-VN"/>
        </w:rPr>
        <w:t>.</w:t>
      </w:r>
    </w:p>
    <w:p w:rsidR="00AA7B4C" w:rsidRPr="00E06E7C" w:rsidRDefault="00AA7B4C" w:rsidP="00A718C3">
      <w:pPr>
        <w:pStyle w:val="30"/>
        <w:spacing w:line="324" w:lineRule="auto"/>
        <w:rPr>
          <w:rFonts w:eastAsiaTheme="minorEastAsia"/>
          <w:i/>
          <w:lang w:val="vi-VN"/>
        </w:rPr>
      </w:pPr>
      <w:bookmarkStart w:id="40" w:name="_Toc12198849"/>
      <w:bookmarkStart w:id="41" w:name="_Toc21177864"/>
      <w:bookmarkStart w:id="42" w:name="_Toc23926923"/>
      <w:bookmarkStart w:id="43" w:name="_Toc25999960"/>
      <w:r w:rsidRPr="00E06E7C">
        <w:rPr>
          <w:rFonts w:eastAsiaTheme="minorEastAsia"/>
          <w:i/>
          <w:lang w:val="vi-VN"/>
        </w:rPr>
        <w:t>1.</w:t>
      </w:r>
      <w:r w:rsidR="00455BC6" w:rsidRPr="00E06E7C">
        <w:rPr>
          <w:rFonts w:eastAsiaTheme="minorEastAsia"/>
          <w:i/>
        </w:rPr>
        <w:t>1.</w:t>
      </w:r>
      <w:r w:rsidR="00961D76" w:rsidRPr="00E06E7C">
        <w:rPr>
          <w:rFonts w:eastAsiaTheme="minorEastAsia"/>
          <w:i/>
        </w:rPr>
        <w:t>3</w:t>
      </w:r>
      <w:r w:rsidRPr="00E06E7C">
        <w:rPr>
          <w:rFonts w:eastAsiaTheme="minorEastAsia"/>
          <w:i/>
          <w:lang w:val="vi-VN"/>
        </w:rPr>
        <w:t>.3. Cấu tạo</w:t>
      </w:r>
      <w:bookmarkEnd w:id="40"/>
      <w:bookmarkEnd w:id="41"/>
      <w:bookmarkEnd w:id="42"/>
      <w:bookmarkEnd w:id="43"/>
    </w:p>
    <w:p w:rsidR="00AA7B4C" w:rsidRPr="00AA511C" w:rsidRDefault="00AA7B4C" w:rsidP="00A718C3">
      <w:pPr>
        <w:spacing w:line="324" w:lineRule="auto"/>
        <w:ind w:firstLine="720"/>
        <w:jc w:val="both"/>
        <w:rPr>
          <w:rFonts w:ascii="Times New Roman" w:eastAsiaTheme="minorEastAsia" w:hAnsi="Times New Roman"/>
          <w:lang w:val="vi-VN"/>
        </w:rPr>
      </w:pPr>
      <w:r w:rsidRPr="00AA511C">
        <w:rPr>
          <w:rFonts w:ascii="Times New Roman" w:eastAsiaTheme="minorEastAsia" w:hAnsi="Times New Roman"/>
          <w:lang w:val="vi-VN"/>
        </w:rPr>
        <w:t>Tuyến giáp được bọc trong một bao mô liên kết mỏng, gọi là bao sợi. Nhu mô tuyến gồm các nang kín có kích thước khác nhau, chứa chất keo quánh màu vàng, ngăn cách nhau bởi mô liên kết. Mỗi nang có một hàng tế bào biểu mô trụ, hình dạng phụ thuộc vào tình trạng hoạt động của tuyến.</w:t>
      </w:r>
      <w:r w:rsidR="005A2DEA" w:rsidRPr="00AA511C">
        <w:rPr>
          <w:rFonts w:ascii="Times New Roman" w:eastAsiaTheme="minorEastAsia" w:hAnsi="Times New Roman"/>
          <w:lang w:val="vi-VN"/>
        </w:rPr>
        <w:t xml:space="preserve"> </w:t>
      </w:r>
      <w:r w:rsidRPr="00AA511C">
        <w:rPr>
          <w:rFonts w:ascii="Times New Roman" w:eastAsiaTheme="minorEastAsia" w:hAnsi="Times New Roman"/>
          <w:lang w:val="vi-VN"/>
        </w:rPr>
        <w:t>Mỗi nang tuyến là một tiểu thuỳ tuyến. Như vậy tuyến giáp có rất nhiều tiểu thuỳ. Mô liên kết nằm giữa các nang tuyến gọi là chất đệ</w:t>
      </w:r>
      <w:r w:rsidR="00016995" w:rsidRPr="00AA511C">
        <w:rPr>
          <w:rFonts w:ascii="Times New Roman" w:eastAsiaTheme="minorEastAsia" w:hAnsi="Times New Roman"/>
          <w:lang w:val="vi-VN"/>
        </w:rPr>
        <w:t xml:space="preserve">m </w:t>
      </w:r>
      <w:r w:rsidRPr="00AA511C">
        <w:rPr>
          <w:rFonts w:ascii="Times New Roman" w:eastAsiaTheme="minorEastAsia" w:hAnsi="Times New Roman"/>
          <w:lang w:val="vi-VN"/>
        </w:rPr>
        <w:t>[</w:t>
      </w:r>
      <w:r w:rsidR="00D34B65" w:rsidRPr="00AA511C">
        <w:rPr>
          <w:rFonts w:ascii="Times New Roman" w:eastAsiaTheme="minorEastAsia" w:hAnsi="Times New Roman"/>
          <w:lang w:val="vi-VN"/>
        </w:rPr>
        <w:fldChar w:fldCharType="begin"/>
      </w:r>
      <w:r w:rsidR="00D34B65" w:rsidRPr="00AA511C">
        <w:rPr>
          <w:rFonts w:ascii="Times New Roman" w:eastAsiaTheme="minorEastAsia" w:hAnsi="Times New Roman"/>
          <w:lang w:val="vi-VN"/>
        </w:rPr>
        <w:instrText xml:space="preserve"> REF _Ref1811261 \r \h </w:instrText>
      </w:r>
      <w:r w:rsidR="00AA511C">
        <w:rPr>
          <w:rFonts w:ascii="Times New Roman" w:eastAsiaTheme="minorEastAsia" w:hAnsi="Times New Roman"/>
          <w:lang w:val="vi-VN"/>
        </w:rPr>
        <w:instrText xml:space="preserve"> \* MERGEFORMAT </w:instrText>
      </w:r>
      <w:r w:rsidR="00D34B65" w:rsidRPr="00AA511C">
        <w:rPr>
          <w:rFonts w:ascii="Times New Roman" w:eastAsiaTheme="minorEastAsia" w:hAnsi="Times New Roman"/>
          <w:lang w:val="vi-VN"/>
        </w:rPr>
      </w:r>
      <w:r w:rsidR="00D34B65" w:rsidRPr="00AA511C">
        <w:rPr>
          <w:rFonts w:ascii="Times New Roman" w:eastAsiaTheme="minorEastAsia" w:hAnsi="Times New Roman"/>
          <w:lang w:val="vi-VN"/>
        </w:rPr>
        <w:fldChar w:fldCharType="separate"/>
      </w:r>
      <w:r w:rsidR="00337101">
        <w:rPr>
          <w:rFonts w:ascii="Times New Roman" w:eastAsiaTheme="minorEastAsia" w:hAnsi="Times New Roman"/>
          <w:lang w:val="vi-VN"/>
        </w:rPr>
        <w:t>13</w:t>
      </w:r>
      <w:r w:rsidR="00D34B65" w:rsidRPr="00AA511C">
        <w:rPr>
          <w:rFonts w:ascii="Times New Roman" w:eastAsiaTheme="minorEastAsia" w:hAnsi="Times New Roman"/>
          <w:lang w:val="vi-VN"/>
        </w:rPr>
        <w:fldChar w:fldCharType="end"/>
      </w:r>
      <w:r w:rsidRPr="00AA511C">
        <w:rPr>
          <w:rFonts w:ascii="Times New Roman" w:eastAsiaTheme="minorEastAsia" w:hAnsi="Times New Roman"/>
          <w:lang w:val="vi-VN"/>
        </w:rPr>
        <w:t>],[</w:t>
      </w:r>
      <w:r w:rsidR="00D34B65" w:rsidRPr="00AA511C">
        <w:rPr>
          <w:rFonts w:ascii="Times New Roman" w:eastAsiaTheme="minorEastAsia" w:hAnsi="Times New Roman"/>
          <w:lang w:val="vi-VN"/>
        </w:rPr>
        <w:fldChar w:fldCharType="begin"/>
      </w:r>
      <w:r w:rsidR="00D34B65" w:rsidRPr="00AA511C">
        <w:rPr>
          <w:rFonts w:ascii="Times New Roman" w:eastAsiaTheme="minorEastAsia" w:hAnsi="Times New Roman"/>
          <w:lang w:val="vi-VN"/>
        </w:rPr>
        <w:instrText xml:space="preserve"> REF _Ref1811266 \r \h </w:instrText>
      </w:r>
      <w:r w:rsidR="00AA511C">
        <w:rPr>
          <w:rFonts w:ascii="Times New Roman" w:eastAsiaTheme="minorEastAsia" w:hAnsi="Times New Roman"/>
          <w:lang w:val="vi-VN"/>
        </w:rPr>
        <w:instrText xml:space="preserve"> \* MERGEFORMAT </w:instrText>
      </w:r>
      <w:r w:rsidR="00D34B65" w:rsidRPr="00AA511C">
        <w:rPr>
          <w:rFonts w:ascii="Times New Roman" w:eastAsiaTheme="minorEastAsia" w:hAnsi="Times New Roman"/>
          <w:lang w:val="vi-VN"/>
        </w:rPr>
      </w:r>
      <w:r w:rsidR="00D34B65" w:rsidRPr="00AA511C">
        <w:rPr>
          <w:rFonts w:ascii="Times New Roman" w:eastAsiaTheme="minorEastAsia" w:hAnsi="Times New Roman"/>
          <w:lang w:val="vi-VN"/>
        </w:rPr>
        <w:fldChar w:fldCharType="separate"/>
      </w:r>
      <w:r w:rsidR="00337101">
        <w:rPr>
          <w:rFonts w:ascii="Times New Roman" w:eastAsiaTheme="minorEastAsia" w:hAnsi="Times New Roman"/>
          <w:lang w:val="vi-VN"/>
        </w:rPr>
        <w:t>14</w:t>
      </w:r>
      <w:r w:rsidR="00D34B65" w:rsidRPr="00AA511C">
        <w:rPr>
          <w:rFonts w:ascii="Times New Roman" w:eastAsiaTheme="minorEastAsia" w:hAnsi="Times New Roman"/>
          <w:lang w:val="vi-VN"/>
        </w:rPr>
        <w:fldChar w:fldCharType="end"/>
      </w:r>
      <w:r w:rsidRPr="00AA511C">
        <w:rPr>
          <w:rFonts w:ascii="Times New Roman" w:eastAsiaTheme="minorEastAsia" w:hAnsi="Times New Roman"/>
          <w:lang w:val="vi-VN"/>
        </w:rPr>
        <w:t>],[</w:t>
      </w:r>
      <w:r w:rsidR="00D34B65" w:rsidRPr="00AA511C">
        <w:rPr>
          <w:rFonts w:ascii="Times New Roman" w:eastAsiaTheme="minorEastAsia" w:hAnsi="Times New Roman"/>
          <w:lang w:val="vi-VN"/>
        </w:rPr>
        <w:fldChar w:fldCharType="begin"/>
      </w:r>
      <w:r w:rsidR="00D34B65" w:rsidRPr="00AA511C">
        <w:rPr>
          <w:rFonts w:ascii="Times New Roman" w:eastAsiaTheme="minorEastAsia" w:hAnsi="Times New Roman"/>
          <w:lang w:val="vi-VN"/>
        </w:rPr>
        <w:instrText xml:space="preserve"> REF _Ref1811273 \r \h </w:instrText>
      </w:r>
      <w:r w:rsidR="00AA511C">
        <w:rPr>
          <w:rFonts w:ascii="Times New Roman" w:eastAsiaTheme="minorEastAsia" w:hAnsi="Times New Roman"/>
          <w:lang w:val="vi-VN"/>
        </w:rPr>
        <w:instrText xml:space="preserve"> \* MERGEFORMAT </w:instrText>
      </w:r>
      <w:r w:rsidR="00D34B65" w:rsidRPr="00AA511C">
        <w:rPr>
          <w:rFonts w:ascii="Times New Roman" w:eastAsiaTheme="minorEastAsia" w:hAnsi="Times New Roman"/>
          <w:lang w:val="vi-VN"/>
        </w:rPr>
      </w:r>
      <w:r w:rsidR="00D34B65" w:rsidRPr="00AA511C">
        <w:rPr>
          <w:rFonts w:ascii="Times New Roman" w:eastAsiaTheme="minorEastAsia" w:hAnsi="Times New Roman"/>
          <w:lang w:val="vi-VN"/>
        </w:rPr>
        <w:fldChar w:fldCharType="separate"/>
      </w:r>
      <w:r w:rsidR="00337101">
        <w:rPr>
          <w:rFonts w:ascii="Times New Roman" w:eastAsiaTheme="minorEastAsia" w:hAnsi="Times New Roman"/>
          <w:lang w:val="vi-VN"/>
        </w:rPr>
        <w:t>15</w:t>
      </w:r>
      <w:r w:rsidR="00D34B65" w:rsidRPr="00AA511C">
        <w:rPr>
          <w:rFonts w:ascii="Times New Roman" w:eastAsiaTheme="minorEastAsia" w:hAnsi="Times New Roman"/>
          <w:lang w:val="vi-VN"/>
        </w:rPr>
        <w:fldChar w:fldCharType="end"/>
      </w:r>
      <w:r w:rsidRPr="00AA511C">
        <w:rPr>
          <w:rFonts w:ascii="Times New Roman" w:eastAsiaTheme="minorEastAsia" w:hAnsi="Times New Roman"/>
          <w:lang w:val="vi-VN"/>
        </w:rPr>
        <w:t>].</w:t>
      </w:r>
    </w:p>
    <w:p w:rsidR="00AA7B4C" w:rsidRPr="00E06E7C" w:rsidRDefault="00AA7B4C" w:rsidP="00A718C3">
      <w:pPr>
        <w:pStyle w:val="30"/>
        <w:spacing w:line="324" w:lineRule="auto"/>
        <w:rPr>
          <w:rFonts w:eastAsiaTheme="minorEastAsia"/>
          <w:i/>
          <w:lang w:val="vi-VN"/>
        </w:rPr>
      </w:pPr>
      <w:bookmarkStart w:id="44" w:name="_Toc12198850"/>
      <w:bookmarkStart w:id="45" w:name="_Toc21177865"/>
      <w:bookmarkStart w:id="46" w:name="_Toc23926924"/>
      <w:bookmarkStart w:id="47" w:name="_Toc25999961"/>
      <w:r w:rsidRPr="00E06E7C">
        <w:rPr>
          <w:rFonts w:eastAsiaTheme="minorEastAsia"/>
          <w:i/>
          <w:lang w:val="vi-VN"/>
        </w:rPr>
        <w:t>1.</w:t>
      </w:r>
      <w:r w:rsidR="00455BC6" w:rsidRPr="00E06E7C">
        <w:rPr>
          <w:rFonts w:eastAsiaTheme="minorEastAsia"/>
          <w:i/>
          <w:lang w:val="vi-VN"/>
        </w:rPr>
        <w:t>1.</w:t>
      </w:r>
      <w:r w:rsidR="00961D76" w:rsidRPr="00E06E7C">
        <w:rPr>
          <w:rFonts w:eastAsiaTheme="minorEastAsia"/>
          <w:i/>
        </w:rPr>
        <w:t>3</w:t>
      </w:r>
      <w:r w:rsidRPr="00E06E7C">
        <w:rPr>
          <w:rFonts w:eastAsiaTheme="minorEastAsia"/>
          <w:i/>
          <w:lang w:val="vi-VN"/>
        </w:rPr>
        <w:t>.4. Các phương tiện cố định (Cân và dây chằng)</w:t>
      </w:r>
      <w:bookmarkEnd w:id="44"/>
      <w:bookmarkEnd w:id="45"/>
      <w:bookmarkEnd w:id="46"/>
      <w:bookmarkEnd w:id="47"/>
      <w:r w:rsidRPr="00E06E7C">
        <w:rPr>
          <w:rFonts w:eastAsiaTheme="minorEastAsia"/>
          <w:i/>
          <w:lang w:val="vi-VN"/>
        </w:rPr>
        <w:t xml:space="preserve"> </w:t>
      </w:r>
    </w:p>
    <w:p w:rsidR="00AA7B4C" w:rsidRPr="00E06E7C" w:rsidRDefault="00AA7B4C" w:rsidP="00A718C3">
      <w:pPr>
        <w:spacing w:line="324" w:lineRule="auto"/>
        <w:ind w:firstLine="720"/>
        <w:jc w:val="both"/>
        <w:rPr>
          <w:rFonts w:ascii="Times New Roman" w:eastAsiaTheme="minorEastAsia" w:hAnsi="Times New Roman"/>
          <w:spacing w:val="-2"/>
          <w:lang w:val="vi-VN"/>
        </w:rPr>
      </w:pPr>
      <w:r w:rsidRPr="00E06E7C">
        <w:rPr>
          <w:rFonts w:ascii="Times New Roman" w:eastAsiaTheme="minorEastAsia" w:hAnsi="Times New Roman"/>
          <w:spacing w:val="-2"/>
          <w:lang w:val="vi-VN"/>
        </w:rPr>
        <w:t>Tuyến giáp nằm trong bao tạng. Mặt sau giữa của tuyến thì được dính vào cạnh của sụn nhẫn, vào vòng khí quản thứ nhất và thứ hai bởi dây chằng treo sau (dây chằng Berry). Sự gắn chắc này của tuyến tới khung thanh quản làm cho sự di động của tuyến giáp và các cấu trúc liên quan trong khi nuốt. Trên đường tới thanh quản, dây thần kinh quặt ngược thường đi qua chỗ sâu của dây chằng Berry hay nằm giữa dây chằng chính và lá bên của nó. Nằm sâu hơn dây chằng nhưng ở bên dây thần kinh là phần sau giữa của thuỳ giáp, mà có thể bị bỏ qua trong khi cắt tuyến giáp [</w:t>
      </w:r>
      <w:r w:rsidR="00D34B65" w:rsidRPr="00E06E7C">
        <w:rPr>
          <w:rFonts w:ascii="Times New Roman" w:eastAsiaTheme="minorEastAsia" w:hAnsi="Times New Roman"/>
          <w:spacing w:val="-2"/>
          <w:lang w:val="vi-VN"/>
        </w:rPr>
        <w:fldChar w:fldCharType="begin"/>
      </w:r>
      <w:r w:rsidR="00D34B65" w:rsidRPr="00E06E7C">
        <w:rPr>
          <w:rFonts w:ascii="Times New Roman" w:eastAsiaTheme="minorEastAsia" w:hAnsi="Times New Roman"/>
          <w:spacing w:val="-2"/>
          <w:lang w:val="vi-VN"/>
        </w:rPr>
        <w:instrText xml:space="preserve"> REF _Ref1811282 \r \h </w:instrText>
      </w:r>
      <w:r w:rsidR="00D34B65" w:rsidRPr="00E06E7C">
        <w:rPr>
          <w:rFonts w:ascii="Times New Roman" w:eastAsiaTheme="minorEastAsia" w:hAnsi="Times New Roman"/>
          <w:spacing w:val="-2"/>
          <w:lang w:val="vi-VN"/>
        </w:rPr>
      </w:r>
      <w:r w:rsidR="00D34B65" w:rsidRPr="00E06E7C">
        <w:rPr>
          <w:rFonts w:ascii="Times New Roman" w:eastAsiaTheme="minorEastAsia" w:hAnsi="Times New Roman"/>
          <w:spacing w:val="-2"/>
          <w:lang w:val="vi-VN"/>
        </w:rPr>
        <w:fldChar w:fldCharType="separate"/>
      </w:r>
      <w:r w:rsidR="00337101">
        <w:rPr>
          <w:rFonts w:ascii="Times New Roman" w:eastAsiaTheme="minorEastAsia" w:hAnsi="Times New Roman"/>
          <w:spacing w:val="-2"/>
          <w:lang w:val="vi-VN"/>
        </w:rPr>
        <w:t>16</w:t>
      </w:r>
      <w:r w:rsidR="00D34B65" w:rsidRPr="00E06E7C">
        <w:rPr>
          <w:rFonts w:ascii="Times New Roman" w:eastAsiaTheme="minorEastAsia" w:hAnsi="Times New Roman"/>
          <w:spacing w:val="-2"/>
          <w:lang w:val="vi-VN"/>
        </w:rPr>
        <w:fldChar w:fldCharType="end"/>
      </w:r>
      <w:r w:rsidRPr="00E06E7C">
        <w:rPr>
          <w:rFonts w:ascii="Times New Roman" w:eastAsiaTheme="minorEastAsia" w:hAnsi="Times New Roman"/>
          <w:spacing w:val="-2"/>
          <w:lang w:val="vi-VN"/>
        </w:rPr>
        <w:t>],</w:t>
      </w:r>
      <w:r w:rsidR="002E0B13" w:rsidRPr="00E06E7C">
        <w:rPr>
          <w:rFonts w:ascii="Times New Roman" w:eastAsiaTheme="minorEastAsia" w:hAnsi="Times New Roman"/>
          <w:spacing w:val="-2"/>
          <w:lang w:val="vi-VN"/>
        </w:rPr>
        <w:t>[</w:t>
      </w:r>
      <w:r w:rsidR="00D34B65" w:rsidRPr="00E06E7C">
        <w:rPr>
          <w:rFonts w:ascii="Times New Roman" w:eastAsiaTheme="minorEastAsia" w:hAnsi="Times New Roman"/>
          <w:spacing w:val="-2"/>
          <w:lang w:val="vi-VN"/>
        </w:rPr>
        <w:fldChar w:fldCharType="begin"/>
      </w:r>
      <w:r w:rsidR="00D34B65" w:rsidRPr="00E06E7C">
        <w:rPr>
          <w:rFonts w:ascii="Times New Roman" w:eastAsiaTheme="minorEastAsia" w:hAnsi="Times New Roman"/>
          <w:spacing w:val="-2"/>
          <w:lang w:val="vi-VN"/>
        </w:rPr>
        <w:instrText xml:space="preserve"> REF _Ref1811289 \r \h </w:instrText>
      </w:r>
      <w:r w:rsidR="00D34B65" w:rsidRPr="00E06E7C">
        <w:rPr>
          <w:rFonts w:ascii="Times New Roman" w:eastAsiaTheme="minorEastAsia" w:hAnsi="Times New Roman"/>
          <w:spacing w:val="-2"/>
          <w:lang w:val="vi-VN"/>
        </w:rPr>
      </w:r>
      <w:r w:rsidR="00D34B65" w:rsidRPr="00E06E7C">
        <w:rPr>
          <w:rFonts w:ascii="Times New Roman" w:eastAsiaTheme="minorEastAsia" w:hAnsi="Times New Roman"/>
          <w:spacing w:val="-2"/>
          <w:lang w:val="vi-VN"/>
        </w:rPr>
        <w:fldChar w:fldCharType="separate"/>
      </w:r>
      <w:r w:rsidR="00337101">
        <w:rPr>
          <w:rFonts w:ascii="Times New Roman" w:eastAsiaTheme="minorEastAsia" w:hAnsi="Times New Roman"/>
          <w:spacing w:val="-2"/>
          <w:lang w:val="vi-VN"/>
        </w:rPr>
        <w:t>17</w:t>
      </w:r>
      <w:r w:rsidR="00D34B65" w:rsidRPr="00E06E7C">
        <w:rPr>
          <w:rFonts w:ascii="Times New Roman" w:eastAsiaTheme="minorEastAsia" w:hAnsi="Times New Roman"/>
          <w:spacing w:val="-2"/>
          <w:lang w:val="vi-VN"/>
        </w:rPr>
        <w:fldChar w:fldCharType="end"/>
      </w:r>
      <w:r w:rsidR="002E0B13" w:rsidRPr="00E06E7C">
        <w:rPr>
          <w:rFonts w:ascii="Times New Roman" w:eastAsiaTheme="minorEastAsia" w:hAnsi="Times New Roman"/>
          <w:spacing w:val="-2"/>
          <w:lang w:val="vi-VN"/>
        </w:rPr>
        <w:t>],</w:t>
      </w:r>
      <w:r w:rsidRPr="00E06E7C">
        <w:rPr>
          <w:rFonts w:ascii="Times New Roman" w:eastAsiaTheme="minorEastAsia" w:hAnsi="Times New Roman"/>
          <w:spacing w:val="-2"/>
          <w:lang w:val="vi-VN"/>
        </w:rPr>
        <w:t>[</w:t>
      </w:r>
      <w:r w:rsidR="00D34B65" w:rsidRPr="00E06E7C">
        <w:rPr>
          <w:rFonts w:ascii="Times New Roman" w:eastAsiaTheme="minorEastAsia" w:hAnsi="Times New Roman"/>
          <w:spacing w:val="-2"/>
          <w:lang w:val="vi-VN"/>
        </w:rPr>
        <w:fldChar w:fldCharType="begin"/>
      </w:r>
      <w:r w:rsidR="00D34B65" w:rsidRPr="00E06E7C">
        <w:rPr>
          <w:rFonts w:ascii="Times New Roman" w:eastAsiaTheme="minorEastAsia" w:hAnsi="Times New Roman"/>
          <w:spacing w:val="-2"/>
          <w:lang w:val="vi-VN"/>
        </w:rPr>
        <w:instrText xml:space="preserve"> REF _Ref1811295 \r \h </w:instrText>
      </w:r>
      <w:r w:rsidR="00D34B65" w:rsidRPr="00E06E7C">
        <w:rPr>
          <w:rFonts w:ascii="Times New Roman" w:eastAsiaTheme="minorEastAsia" w:hAnsi="Times New Roman"/>
          <w:spacing w:val="-2"/>
          <w:lang w:val="vi-VN"/>
        </w:rPr>
      </w:r>
      <w:r w:rsidR="00D34B65" w:rsidRPr="00E06E7C">
        <w:rPr>
          <w:rFonts w:ascii="Times New Roman" w:eastAsiaTheme="minorEastAsia" w:hAnsi="Times New Roman"/>
          <w:spacing w:val="-2"/>
          <w:lang w:val="vi-VN"/>
        </w:rPr>
        <w:fldChar w:fldCharType="separate"/>
      </w:r>
      <w:r w:rsidR="00337101">
        <w:rPr>
          <w:rFonts w:ascii="Times New Roman" w:eastAsiaTheme="minorEastAsia" w:hAnsi="Times New Roman"/>
          <w:spacing w:val="-2"/>
          <w:lang w:val="vi-VN"/>
        </w:rPr>
        <w:t>18</w:t>
      </w:r>
      <w:r w:rsidR="00D34B65" w:rsidRPr="00E06E7C">
        <w:rPr>
          <w:rFonts w:ascii="Times New Roman" w:eastAsiaTheme="minorEastAsia" w:hAnsi="Times New Roman"/>
          <w:spacing w:val="-2"/>
          <w:lang w:val="vi-VN"/>
        </w:rPr>
        <w:fldChar w:fldCharType="end"/>
      </w:r>
      <w:r w:rsidRPr="00E06E7C">
        <w:rPr>
          <w:rFonts w:ascii="Times New Roman" w:eastAsiaTheme="minorEastAsia" w:hAnsi="Times New Roman"/>
          <w:spacing w:val="-2"/>
          <w:lang w:val="vi-VN"/>
        </w:rPr>
        <w:t>],[</w:t>
      </w:r>
      <w:r w:rsidR="00D34B65" w:rsidRPr="00E06E7C">
        <w:rPr>
          <w:rFonts w:ascii="Times New Roman" w:eastAsiaTheme="minorEastAsia" w:hAnsi="Times New Roman"/>
          <w:spacing w:val="-2"/>
          <w:lang w:val="vi-VN"/>
        </w:rPr>
        <w:fldChar w:fldCharType="begin"/>
      </w:r>
      <w:r w:rsidR="00D34B65" w:rsidRPr="00E06E7C">
        <w:rPr>
          <w:rFonts w:ascii="Times New Roman" w:eastAsiaTheme="minorEastAsia" w:hAnsi="Times New Roman"/>
          <w:spacing w:val="-2"/>
          <w:lang w:val="vi-VN"/>
        </w:rPr>
        <w:instrText xml:space="preserve"> REF _Ref1811300 \r \h </w:instrText>
      </w:r>
      <w:r w:rsidR="00D34B65" w:rsidRPr="00E06E7C">
        <w:rPr>
          <w:rFonts w:ascii="Times New Roman" w:eastAsiaTheme="minorEastAsia" w:hAnsi="Times New Roman"/>
          <w:spacing w:val="-2"/>
          <w:lang w:val="vi-VN"/>
        </w:rPr>
      </w:r>
      <w:r w:rsidR="00D34B65" w:rsidRPr="00E06E7C">
        <w:rPr>
          <w:rFonts w:ascii="Times New Roman" w:eastAsiaTheme="minorEastAsia" w:hAnsi="Times New Roman"/>
          <w:spacing w:val="-2"/>
          <w:lang w:val="vi-VN"/>
        </w:rPr>
        <w:fldChar w:fldCharType="separate"/>
      </w:r>
      <w:r w:rsidR="00337101">
        <w:rPr>
          <w:rFonts w:ascii="Times New Roman" w:eastAsiaTheme="minorEastAsia" w:hAnsi="Times New Roman"/>
          <w:spacing w:val="-2"/>
          <w:lang w:val="vi-VN"/>
        </w:rPr>
        <w:t>19</w:t>
      </w:r>
      <w:r w:rsidR="00D34B65" w:rsidRPr="00E06E7C">
        <w:rPr>
          <w:rFonts w:ascii="Times New Roman" w:eastAsiaTheme="minorEastAsia" w:hAnsi="Times New Roman"/>
          <w:spacing w:val="-2"/>
          <w:lang w:val="vi-VN"/>
        </w:rPr>
        <w:fldChar w:fldCharType="end"/>
      </w:r>
      <w:r w:rsidRPr="00E06E7C">
        <w:rPr>
          <w:rFonts w:ascii="Times New Roman" w:eastAsiaTheme="minorEastAsia" w:hAnsi="Times New Roman"/>
          <w:spacing w:val="-2"/>
          <w:lang w:val="vi-VN"/>
        </w:rPr>
        <w:t>].</w:t>
      </w:r>
    </w:p>
    <w:p w:rsidR="00AA7B4C" w:rsidRPr="00E06E7C" w:rsidRDefault="00AA7B4C" w:rsidP="00A718C3">
      <w:pPr>
        <w:spacing w:line="324" w:lineRule="auto"/>
        <w:ind w:firstLine="720"/>
        <w:jc w:val="both"/>
        <w:rPr>
          <w:rFonts w:ascii="Times New Roman" w:eastAsiaTheme="minorEastAsia" w:hAnsi="Times New Roman"/>
          <w:lang w:val="vi-VN"/>
        </w:rPr>
      </w:pPr>
      <w:r w:rsidRPr="00E06E7C">
        <w:rPr>
          <w:rFonts w:ascii="Times New Roman" w:eastAsiaTheme="minorEastAsia" w:hAnsi="Times New Roman"/>
          <w:lang w:val="vi-VN"/>
        </w:rPr>
        <w:t>Các lá mạch của động mạch giáp dưới cũng cố định bờ trong của các thuỳ bên vào khí quản.Thần kinh quặt ngược hay các nhánh phân chia của nó được cột chặt vào mặt sau của tấm lá này và được nó bảo vệ trong khi bóc tách. Các lá mạch, tổ chức liên kết dầy đặc của cân quanh giáp cũng tham gia vào cố định tuyến giáp [</w:t>
      </w:r>
      <w:r w:rsidR="00D34B65" w:rsidRPr="00E06E7C">
        <w:rPr>
          <w:rFonts w:ascii="Times New Roman" w:eastAsiaTheme="minorEastAsia" w:hAnsi="Times New Roman"/>
          <w:lang w:val="vi-VN"/>
        </w:rPr>
        <w:fldChar w:fldCharType="begin"/>
      </w:r>
      <w:r w:rsidR="00D34B65" w:rsidRPr="00E06E7C">
        <w:rPr>
          <w:rFonts w:ascii="Times New Roman" w:eastAsiaTheme="minorEastAsia" w:hAnsi="Times New Roman"/>
          <w:lang w:val="vi-VN"/>
        </w:rPr>
        <w:instrText xml:space="preserve"> REF _Ref1811247 \r \h </w:instrText>
      </w:r>
      <w:r w:rsidR="00D34B65" w:rsidRPr="00E06E7C">
        <w:rPr>
          <w:rFonts w:ascii="Times New Roman" w:eastAsiaTheme="minorEastAsia" w:hAnsi="Times New Roman"/>
          <w:lang w:val="vi-VN"/>
        </w:rPr>
      </w:r>
      <w:r w:rsidR="00D34B65" w:rsidRPr="00E06E7C">
        <w:rPr>
          <w:rFonts w:ascii="Times New Roman" w:eastAsiaTheme="minorEastAsia" w:hAnsi="Times New Roman"/>
          <w:lang w:val="vi-VN"/>
        </w:rPr>
        <w:fldChar w:fldCharType="separate"/>
      </w:r>
      <w:r w:rsidR="00337101">
        <w:rPr>
          <w:rFonts w:ascii="Times New Roman" w:eastAsiaTheme="minorEastAsia" w:hAnsi="Times New Roman"/>
          <w:lang w:val="vi-VN"/>
        </w:rPr>
        <w:t>11</w:t>
      </w:r>
      <w:r w:rsidR="00D34B65" w:rsidRPr="00E06E7C">
        <w:rPr>
          <w:rFonts w:ascii="Times New Roman" w:eastAsiaTheme="minorEastAsia" w:hAnsi="Times New Roman"/>
          <w:lang w:val="vi-VN"/>
        </w:rPr>
        <w:fldChar w:fldCharType="end"/>
      </w:r>
      <w:r w:rsidRPr="00E06E7C">
        <w:rPr>
          <w:rFonts w:ascii="Times New Roman" w:eastAsiaTheme="minorEastAsia" w:hAnsi="Times New Roman"/>
          <w:lang w:val="vi-VN"/>
        </w:rPr>
        <w:t>],[</w:t>
      </w:r>
      <w:r w:rsidR="00D34B65" w:rsidRPr="00E06E7C">
        <w:rPr>
          <w:rFonts w:ascii="Times New Roman" w:eastAsiaTheme="minorEastAsia" w:hAnsi="Times New Roman"/>
          <w:lang w:val="vi-VN"/>
        </w:rPr>
        <w:fldChar w:fldCharType="begin"/>
      </w:r>
      <w:r w:rsidR="00D34B65" w:rsidRPr="00E06E7C">
        <w:rPr>
          <w:rFonts w:ascii="Times New Roman" w:eastAsiaTheme="minorEastAsia" w:hAnsi="Times New Roman"/>
          <w:lang w:val="vi-VN"/>
        </w:rPr>
        <w:instrText xml:space="preserve"> REF _Ref1811300 \r \h </w:instrText>
      </w:r>
      <w:r w:rsidR="00D34B65" w:rsidRPr="00E06E7C">
        <w:rPr>
          <w:rFonts w:ascii="Times New Roman" w:eastAsiaTheme="minorEastAsia" w:hAnsi="Times New Roman"/>
          <w:lang w:val="vi-VN"/>
        </w:rPr>
      </w:r>
      <w:r w:rsidR="00D34B65" w:rsidRPr="00E06E7C">
        <w:rPr>
          <w:rFonts w:ascii="Times New Roman" w:eastAsiaTheme="minorEastAsia" w:hAnsi="Times New Roman"/>
          <w:lang w:val="vi-VN"/>
        </w:rPr>
        <w:fldChar w:fldCharType="separate"/>
      </w:r>
      <w:r w:rsidR="00337101">
        <w:rPr>
          <w:rFonts w:ascii="Times New Roman" w:eastAsiaTheme="minorEastAsia" w:hAnsi="Times New Roman"/>
          <w:lang w:val="vi-VN"/>
        </w:rPr>
        <w:t>19</w:t>
      </w:r>
      <w:r w:rsidR="00D34B65" w:rsidRPr="00E06E7C">
        <w:rPr>
          <w:rFonts w:ascii="Times New Roman" w:eastAsiaTheme="minorEastAsia" w:hAnsi="Times New Roman"/>
          <w:lang w:val="vi-VN"/>
        </w:rPr>
        <w:fldChar w:fldCharType="end"/>
      </w:r>
      <w:r w:rsidRPr="00E06E7C">
        <w:rPr>
          <w:rFonts w:ascii="Times New Roman" w:eastAsiaTheme="minorEastAsia" w:hAnsi="Times New Roman"/>
          <w:lang w:val="vi-VN"/>
        </w:rPr>
        <w:t>],[</w:t>
      </w:r>
      <w:r w:rsidR="00D34B65" w:rsidRPr="00E06E7C">
        <w:rPr>
          <w:rFonts w:ascii="Times New Roman" w:eastAsiaTheme="minorEastAsia" w:hAnsi="Times New Roman"/>
          <w:lang w:val="vi-VN"/>
        </w:rPr>
        <w:fldChar w:fldCharType="begin"/>
      </w:r>
      <w:r w:rsidR="00D34B65" w:rsidRPr="00E06E7C">
        <w:rPr>
          <w:rFonts w:ascii="Times New Roman" w:eastAsiaTheme="minorEastAsia" w:hAnsi="Times New Roman"/>
          <w:lang w:val="vi-VN"/>
        </w:rPr>
        <w:instrText xml:space="preserve"> REF _Ref1811344 \r \h </w:instrText>
      </w:r>
      <w:r w:rsidR="00D34B65" w:rsidRPr="00E06E7C">
        <w:rPr>
          <w:rFonts w:ascii="Times New Roman" w:eastAsiaTheme="minorEastAsia" w:hAnsi="Times New Roman"/>
          <w:lang w:val="vi-VN"/>
        </w:rPr>
      </w:r>
      <w:r w:rsidR="00D34B65" w:rsidRPr="00E06E7C">
        <w:rPr>
          <w:rFonts w:ascii="Times New Roman" w:eastAsiaTheme="minorEastAsia" w:hAnsi="Times New Roman"/>
          <w:lang w:val="vi-VN"/>
        </w:rPr>
        <w:fldChar w:fldCharType="separate"/>
      </w:r>
      <w:r w:rsidR="00337101">
        <w:rPr>
          <w:rFonts w:ascii="Times New Roman" w:eastAsiaTheme="minorEastAsia" w:hAnsi="Times New Roman"/>
          <w:lang w:val="vi-VN"/>
        </w:rPr>
        <w:t>20</w:t>
      </w:r>
      <w:r w:rsidR="00D34B65" w:rsidRPr="00E06E7C">
        <w:rPr>
          <w:rFonts w:ascii="Times New Roman" w:eastAsiaTheme="minorEastAsia" w:hAnsi="Times New Roman"/>
          <w:lang w:val="vi-VN"/>
        </w:rPr>
        <w:fldChar w:fldCharType="end"/>
      </w:r>
      <w:r w:rsidRPr="00E06E7C">
        <w:rPr>
          <w:rFonts w:ascii="Times New Roman" w:eastAsiaTheme="minorEastAsia" w:hAnsi="Times New Roman"/>
          <w:lang w:val="vi-VN"/>
        </w:rPr>
        <w:t>].</w:t>
      </w:r>
    </w:p>
    <w:p w:rsidR="00AA7B4C" w:rsidRPr="00E06E7C" w:rsidRDefault="00AA7B4C" w:rsidP="00F24963">
      <w:pPr>
        <w:pStyle w:val="30"/>
        <w:spacing w:before="40" w:line="324" w:lineRule="auto"/>
        <w:rPr>
          <w:rFonts w:eastAsiaTheme="minorEastAsia"/>
          <w:i/>
        </w:rPr>
      </w:pPr>
      <w:bookmarkStart w:id="48" w:name="_Toc12198851"/>
      <w:bookmarkStart w:id="49" w:name="_Toc21177866"/>
      <w:bookmarkStart w:id="50" w:name="_Toc23926925"/>
      <w:bookmarkStart w:id="51" w:name="_Toc25999962"/>
      <w:r w:rsidRPr="00E06E7C">
        <w:rPr>
          <w:rFonts w:eastAsiaTheme="minorEastAsia"/>
          <w:i/>
        </w:rPr>
        <w:t>1.</w:t>
      </w:r>
      <w:r w:rsidR="00455BC6" w:rsidRPr="00E06E7C">
        <w:rPr>
          <w:rFonts w:eastAsiaTheme="minorEastAsia"/>
          <w:i/>
        </w:rPr>
        <w:t>1.</w:t>
      </w:r>
      <w:r w:rsidR="00961D76" w:rsidRPr="00E06E7C">
        <w:rPr>
          <w:rFonts w:eastAsiaTheme="minorEastAsia"/>
          <w:i/>
        </w:rPr>
        <w:t>3</w:t>
      </w:r>
      <w:r w:rsidRPr="00E06E7C">
        <w:rPr>
          <w:rFonts w:eastAsiaTheme="minorEastAsia"/>
          <w:i/>
        </w:rPr>
        <w:t>.5. Liên quan</w:t>
      </w:r>
      <w:bookmarkEnd w:id="48"/>
      <w:bookmarkEnd w:id="49"/>
      <w:bookmarkEnd w:id="50"/>
      <w:bookmarkEnd w:id="51"/>
    </w:p>
    <w:p w:rsidR="00AA7B4C" w:rsidRPr="00E06E7C" w:rsidRDefault="00870B72" w:rsidP="00F24963">
      <w:pPr>
        <w:widowControl w:val="0"/>
        <w:spacing w:before="40" w:line="324" w:lineRule="auto"/>
        <w:ind w:firstLine="720"/>
        <w:jc w:val="both"/>
        <w:rPr>
          <w:rFonts w:ascii="Times New Roman" w:eastAsiaTheme="minorEastAsia" w:hAnsi="Times New Roman"/>
          <w:bCs/>
          <w:iCs/>
          <w:spacing w:val="-4"/>
        </w:rPr>
      </w:pPr>
      <w:r w:rsidRPr="00E06E7C">
        <w:rPr>
          <w:rFonts w:ascii="Times New Roman" w:eastAsiaTheme="minorEastAsia" w:hAnsi="Times New Roman"/>
          <w:bCs/>
          <w:iCs/>
          <w:spacing w:val="-4"/>
        </w:rPr>
        <w:t>*</w:t>
      </w:r>
      <w:r w:rsidR="00455BC6" w:rsidRPr="00E06E7C">
        <w:rPr>
          <w:rFonts w:ascii="Times New Roman" w:eastAsiaTheme="minorEastAsia" w:hAnsi="Times New Roman"/>
          <w:bCs/>
          <w:iCs/>
          <w:spacing w:val="-4"/>
        </w:rPr>
        <w:t xml:space="preserve"> </w:t>
      </w:r>
      <w:r w:rsidR="00AA7B4C" w:rsidRPr="00E06E7C">
        <w:rPr>
          <w:rFonts w:ascii="Times New Roman" w:eastAsiaTheme="minorEastAsia" w:hAnsi="Times New Roman"/>
          <w:bCs/>
          <w:iCs/>
          <w:spacing w:val="-4"/>
        </w:rPr>
        <w:t>Các lớp che phủ</w:t>
      </w:r>
    </w:p>
    <w:p w:rsidR="00AA7B4C" w:rsidRPr="00E06E7C" w:rsidRDefault="00AA7B4C" w:rsidP="00F24963">
      <w:pPr>
        <w:spacing w:before="40" w:line="324" w:lineRule="auto"/>
        <w:ind w:firstLine="720"/>
        <w:jc w:val="both"/>
        <w:rPr>
          <w:rFonts w:ascii="Times New Roman" w:eastAsiaTheme="minorEastAsia" w:hAnsi="Times New Roman"/>
        </w:rPr>
      </w:pPr>
      <w:r w:rsidRPr="00E06E7C">
        <w:rPr>
          <w:rFonts w:ascii="Times New Roman" w:eastAsiaTheme="minorEastAsia" w:hAnsi="Times New Roman"/>
        </w:rPr>
        <w:t xml:space="preserve">Da vùng trước cổ mỏng được nuôi duỡng rất tốt. Tổ chức tế bào mỡ dầy dễ dàng liền sẹo. Cân cổ nông trải dài giữa các cơ ức-đòn-chũm chứa các tĩnh mạch cổ trước. Cân cổ giữa tách đôi thành 2 lá bao bọc các cơ dưới móng: lá nông bao bọc ở phía trong cơ ức-đòn-móng và ở phía ngoài là cơ vai </w:t>
      </w:r>
      <w:r w:rsidRPr="00E06E7C">
        <w:rPr>
          <w:rFonts w:ascii="Times New Roman" w:eastAsiaTheme="minorEastAsia" w:hAnsi="Times New Roman"/>
        </w:rPr>
        <w:lastRenderedPageBreak/>
        <w:t>móng trong khi đó lá sâu tạo ra thành trước của thuỳ tuyến giáp bọc cơ ức-giáp [</w:t>
      </w:r>
      <w:r w:rsidR="00D34B65" w:rsidRPr="00E06E7C">
        <w:rPr>
          <w:rFonts w:ascii="Times New Roman" w:eastAsiaTheme="minorEastAsia" w:hAnsi="Times New Roman"/>
        </w:rPr>
        <w:fldChar w:fldCharType="begin"/>
      </w:r>
      <w:r w:rsidR="00D34B65" w:rsidRPr="00E06E7C">
        <w:rPr>
          <w:rFonts w:ascii="Times New Roman" w:eastAsiaTheme="minorEastAsia" w:hAnsi="Times New Roman"/>
        </w:rPr>
        <w:instrText xml:space="preserve"> REF _Ref1811261 \r \h </w:instrText>
      </w:r>
      <w:r w:rsidR="00D34B65" w:rsidRPr="00E06E7C">
        <w:rPr>
          <w:rFonts w:ascii="Times New Roman" w:eastAsiaTheme="minorEastAsia" w:hAnsi="Times New Roman"/>
        </w:rPr>
      </w:r>
      <w:r w:rsidR="00D34B65" w:rsidRPr="00E06E7C">
        <w:rPr>
          <w:rFonts w:ascii="Times New Roman" w:eastAsiaTheme="minorEastAsia" w:hAnsi="Times New Roman"/>
        </w:rPr>
        <w:fldChar w:fldCharType="separate"/>
      </w:r>
      <w:r w:rsidR="00337101">
        <w:rPr>
          <w:rFonts w:ascii="Times New Roman" w:eastAsiaTheme="minorEastAsia" w:hAnsi="Times New Roman"/>
        </w:rPr>
        <w:t>13</w:t>
      </w:r>
      <w:r w:rsidR="00D34B65" w:rsidRPr="00E06E7C">
        <w:rPr>
          <w:rFonts w:ascii="Times New Roman" w:eastAsiaTheme="minorEastAsia" w:hAnsi="Times New Roman"/>
        </w:rPr>
        <w:fldChar w:fldCharType="end"/>
      </w:r>
      <w:r w:rsidRPr="00E06E7C">
        <w:rPr>
          <w:rFonts w:ascii="Times New Roman" w:eastAsiaTheme="minorEastAsia" w:hAnsi="Times New Roman"/>
        </w:rPr>
        <w:t xml:space="preserve">]. </w:t>
      </w:r>
    </w:p>
    <w:p w:rsidR="00AA7B4C" w:rsidRPr="00E06E7C" w:rsidRDefault="00870B72" w:rsidP="00F24963">
      <w:pPr>
        <w:widowControl w:val="0"/>
        <w:spacing w:before="40" w:line="324" w:lineRule="auto"/>
        <w:ind w:firstLine="720"/>
        <w:jc w:val="both"/>
        <w:rPr>
          <w:rFonts w:ascii="Times New Roman" w:eastAsiaTheme="minorEastAsia" w:hAnsi="Times New Roman"/>
          <w:bCs/>
          <w:iCs/>
          <w:spacing w:val="-4"/>
        </w:rPr>
      </w:pPr>
      <w:r w:rsidRPr="00E06E7C">
        <w:rPr>
          <w:rFonts w:ascii="Times New Roman" w:eastAsiaTheme="minorEastAsia" w:hAnsi="Times New Roman"/>
          <w:bCs/>
          <w:iCs/>
          <w:spacing w:val="-4"/>
        </w:rPr>
        <w:t>*</w:t>
      </w:r>
      <w:r w:rsidR="00455BC6" w:rsidRPr="00E06E7C">
        <w:rPr>
          <w:rFonts w:ascii="Times New Roman" w:eastAsiaTheme="minorEastAsia" w:hAnsi="Times New Roman"/>
          <w:bCs/>
          <w:iCs/>
          <w:spacing w:val="-4"/>
        </w:rPr>
        <w:t xml:space="preserve"> </w:t>
      </w:r>
      <w:r w:rsidR="00AA7B4C" w:rsidRPr="00E06E7C">
        <w:rPr>
          <w:rFonts w:ascii="Times New Roman" w:eastAsiaTheme="minorEastAsia" w:hAnsi="Times New Roman"/>
          <w:bCs/>
          <w:iCs/>
          <w:spacing w:val="-4"/>
        </w:rPr>
        <w:t>Tuyến cận giáp</w:t>
      </w:r>
    </w:p>
    <w:p w:rsidR="00AA7B4C" w:rsidRPr="00E06E7C" w:rsidRDefault="00AA7B4C" w:rsidP="00F24963">
      <w:pPr>
        <w:spacing w:before="40" w:line="324" w:lineRule="auto"/>
        <w:ind w:firstLine="720"/>
        <w:jc w:val="both"/>
        <w:rPr>
          <w:rFonts w:ascii="Times New Roman" w:eastAsiaTheme="minorEastAsia" w:hAnsi="Times New Roman"/>
        </w:rPr>
      </w:pPr>
      <w:r w:rsidRPr="00E06E7C">
        <w:rPr>
          <w:rFonts w:ascii="Times New Roman" w:eastAsiaTheme="minorEastAsia" w:hAnsi="Times New Roman"/>
          <w:szCs w:val="20"/>
        </w:rPr>
        <w:t>Là những tuyến nội tiết nhỏ dẹt, hình bầu dục, màu vàng nâu, nằm ở bờ sau của thuỳ tuyến giáp và trong bao tuyến. Kích thước trung bình: dài 6mm, rộng 3- 4mm và dày khoảng 1-2mm, nặng chừng 50mg. Có từ 2 - 6 tuyến, thường là 4 tuyến, mỗi bên 2, một trên và một dưới. Các tuyến cận giáp thường liên quan với bờ sau các thuỳ bên của tuyến giáp. Sự tiếp nối giữa hai động mạch giáp trên và giáp dưới nằm dọc theo bờ sau thuỳ bên tuyến giáp có liên quan mật thiết với các tuyến cận giáp, và là mốc để tìm tuyến cậ</w:t>
      </w:r>
      <w:r w:rsidR="00016995" w:rsidRPr="00E06E7C">
        <w:rPr>
          <w:rFonts w:ascii="Times New Roman" w:eastAsiaTheme="minorEastAsia" w:hAnsi="Times New Roman"/>
          <w:szCs w:val="20"/>
        </w:rPr>
        <w:t xml:space="preserve">n giáp </w:t>
      </w:r>
      <w:r w:rsidRPr="00E06E7C">
        <w:rPr>
          <w:rFonts w:ascii="Times New Roman" w:eastAsiaTheme="minorEastAsia" w:hAnsi="Times New Roman"/>
        </w:rPr>
        <w:t>[</w:t>
      </w:r>
      <w:r w:rsidR="00D34B65" w:rsidRPr="00E06E7C">
        <w:rPr>
          <w:rFonts w:ascii="Times New Roman" w:eastAsiaTheme="minorEastAsia" w:hAnsi="Times New Roman"/>
        </w:rPr>
        <w:fldChar w:fldCharType="begin"/>
      </w:r>
      <w:r w:rsidR="00D34B65" w:rsidRPr="00E06E7C">
        <w:rPr>
          <w:rFonts w:ascii="Times New Roman" w:eastAsiaTheme="minorEastAsia" w:hAnsi="Times New Roman"/>
        </w:rPr>
        <w:instrText xml:space="preserve"> REF _Ref1811254 \r \h </w:instrText>
      </w:r>
      <w:r w:rsidR="00D34B65" w:rsidRPr="00E06E7C">
        <w:rPr>
          <w:rFonts w:ascii="Times New Roman" w:eastAsiaTheme="minorEastAsia" w:hAnsi="Times New Roman"/>
        </w:rPr>
      </w:r>
      <w:r w:rsidR="00D34B65" w:rsidRPr="00E06E7C">
        <w:rPr>
          <w:rFonts w:ascii="Times New Roman" w:eastAsiaTheme="minorEastAsia" w:hAnsi="Times New Roman"/>
        </w:rPr>
        <w:fldChar w:fldCharType="separate"/>
      </w:r>
      <w:r w:rsidR="00337101">
        <w:rPr>
          <w:rFonts w:ascii="Times New Roman" w:eastAsiaTheme="minorEastAsia" w:hAnsi="Times New Roman"/>
        </w:rPr>
        <w:t>12</w:t>
      </w:r>
      <w:r w:rsidR="00D34B65" w:rsidRPr="00E06E7C">
        <w:rPr>
          <w:rFonts w:ascii="Times New Roman" w:eastAsiaTheme="minorEastAsia" w:hAnsi="Times New Roman"/>
        </w:rPr>
        <w:fldChar w:fldCharType="end"/>
      </w:r>
      <w:r w:rsidR="000B3316" w:rsidRPr="00E06E7C">
        <w:rPr>
          <w:rFonts w:ascii="Times New Roman" w:eastAsiaTheme="minorEastAsia" w:hAnsi="Times New Roman"/>
        </w:rPr>
        <w:t>]</w:t>
      </w:r>
      <w:r w:rsidRPr="00E06E7C">
        <w:rPr>
          <w:rFonts w:ascii="Times New Roman" w:eastAsiaTheme="minorEastAsia" w:hAnsi="Times New Roman"/>
        </w:rPr>
        <w:t>,[</w:t>
      </w:r>
      <w:r w:rsidR="00D34B65" w:rsidRPr="00E06E7C">
        <w:rPr>
          <w:rFonts w:ascii="Times New Roman" w:eastAsiaTheme="minorEastAsia" w:hAnsi="Times New Roman"/>
        </w:rPr>
        <w:fldChar w:fldCharType="begin"/>
      </w:r>
      <w:r w:rsidR="00D34B65" w:rsidRPr="00E06E7C">
        <w:rPr>
          <w:rFonts w:ascii="Times New Roman" w:eastAsiaTheme="minorEastAsia" w:hAnsi="Times New Roman"/>
        </w:rPr>
        <w:instrText xml:space="preserve"> REF _Ref1811282 \r \h </w:instrText>
      </w:r>
      <w:r w:rsidR="00D34B65" w:rsidRPr="00E06E7C">
        <w:rPr>
          <w:rFonts w:ascii="Times New Roman" w:eastAsiaTheme="minorEastAsia" w:hAnsi="Times New Roman"/>
        </w:rPr>
      </w:r>
      <w:r w:rsidR="00D34B65" w:rsidRPr="00E06E7C">
        <w:rPr>
          <w:rFonts w:ascii="Times New Roman" w:eastAsiaTheme="minorEastAsia" w:hAnsi="Times New Roman"/>
        </w:rPr>
        <w:fldChar w:fldCharType="separate"/>
      </w:r>
      <w:r w:rsidR="00337101">
        <w:rPr>
          <w:rFonts w:ascii="Times New Roman" w:eastAsiaTheme="minorEastAsia" w:hAnsi="Times New Roman"/>
        </w:rPr>
        <w:t>16</w:t>
      </w:r>
      <w:r w:rsidR="00D34B65" w:rsidRPr="00E06E7C">
        <w:rPr>
          <w:rFonts w:ascii="Times New Roman" w:eastAsiaTheme="minorEastAsia" w:hAnsi="Times New Roman"/>
        </w:rPr>
        <w:fldChar w:fldCharType="end"/>
      </w:r>
      <w:r w:rsidRPr="00E06E7C">
        <w:rPr>
          <w:rFonts w:ascii="Times New Roman" w:eastAsiaTheme="minorEastAsia" w:hAnsi="Times New Roman"/>
        </w:rPr>
        <w:t>],</w:t>
      </w:r>
      <w:r w:rsidR="000B3316" w:rsidRPr="00E06E7C">
        <w:rPr>
          <w:rFonts w:ascii="Times New Roman" w:eastAsiaTheme="minorEastAsia" w:hAnsi="Times New Roman"/>
        </w:rPr>
        <w:t>[</w:t>
      </w:r>
      <w:r w:rsidR="00D34B65" w:rsidRPr="00E06E7C">
        <w:rPr>
          <w:rFonts w:ascii="Times New Roman" w:eastAsiaTheme="minorEastAsia" w:hAnsi="Times New Roman"/>
        </w:rPr>
        <w:fldChar w:fldCharType="begin"/>
      </w:r>
      <w:r w:rsidR="00D34B65" w:rsidRPr="00E06E7C">
        <w:rPr>
          <w:rFonts w:ascii="Times New Roman" w:eastAsiaTheme="minorEastAsia" w:hAnsi="Times New Roman"/>
        </w:rPr>
        <w:instrText xml:space="preserve"> REF _Ref1811289 \r \h </w:instrText>
      </w:r>
      <w:r w:rsidR="00D34B65" w:rsidRPr="00E06E7C">
        <w:rPr>
          <w:rFonts w:ascii="Times New Roman" w:eastAsiaTheme="minorEastAsia" w:hAnsi="Times New Roman"/>
        </w:rPr>
      </w:r>
      <w:r w:rsidR="00D34B65" w:rsidRPr="00E06E7C">
        <w:rPr>
          <w:rFonts w:ascii="Times New Roman" w:eastAsiaTheme="minorEastAsia" w:hAnsi="Times New Roman"/>
        </w:rPr>
        <w:fldChar w:fldCharType="separate"/>
      </w:r>
      <w:r w:rsidR="00337101">
        <w:rPr>
          <w:rFonts w:ascii="Times New Roman" w:eastAsiaTheme="minorEastAsia" w:hAnsi="Times New Roman"/>
        </w:rPr>
        <w:t>17</w:t>
      </w:r>
      <w:r w:rsidR="00D34B65" w:rsidRPr="00E06E7C">
        <w:rPr>
          <w:rFonts w:ascii="Times New Roman" w:eastAsiaTheme="minorEastAsia" w:hAnsi="Times New Roman"/>
        </w:rPr>
        <w:fldChar w:fldCharType="end"/>
      </w:r>
      <w:r w:rsidR="000B3316" w:rsidRPr="00E06E7C">
        <w:rPr>
          <w:rFonts w:ascii="Times New Roman" w:eastAsiaTheme="minorEastAsia" w:hAnsi="Times New Roman"/>
        </w:rPr>
        <w:t>],</w:t>
      </w:r>
      <w:r w:rsidRPr="00E06E7C">
        <w:rPr>
          <w:rFonts w:ascii="Times New Roman" w:eastAsiaTheme="minorEastAsia" w:hAnsi="Times New Roman"/>
        </w:rPr>
        <w:t>[</w:t>
      </w:r>
      <w:r w:rsidR="00D34B65" w:rsidRPr="00E06E7C">
        <w:rPr>
          <w:rFonts w:ascii="Times New Roman" w:eastAsiaTheme="minorEastAsia" w:hAnsi="Times New Roman"/>
        </w:rPr>
        <w:fldChar w:fldCharType="begin"/>
      </w:r>
      <w:r w:rsidR="00D34B65" w:rsidRPr="00E06E7C">
        <w:rPr>
          <w:rFonts w:ascii="Times New Roman" w:eastAsiaTheme="minorEastAsia" w:hAnsi="Times New Roman"/>
        </w:rPr>
        <w:instrText xml:space="preserve"> REF _Ref1811433 \r \h </w:instrText>
      </w:r>
      <w:r w:rsidR="00D34B65" w:rsidRPr="00E06E7C">
        <w:rPr>
          <w:rFonts w:ascii="Times New Roman" w:eastAsiaTheme="minorEastAsia" w:hAnsi="Times New Roman"/>
        </w:rPr>
      </w:r>
      <w:r w:rsidR="00D34B65" w:rsidRPr="00E06E7C">
        <w:rPr>
          <w:rFonts w:ascii="Times New Roman" w:eastAsiaTheme="minorEastAsia" w:hAnsi="Times New Roman"/>
        </w:rPr>
        <w:fldChar w:fldCharType="separate"/>
      </w:r>
      <w:r w:rsidR="00337101">
        <w:rPr>
          <w:rFonts w:ascii="Times New Roman" w:eastAsiaTheme="minorEastAsia" w:hAnsi="Times New Roman"/>
        </w:rPr>
        <w:t>21</w:t>
      </w:r>
      <w:r w:rsidR="00D34B65" w:rsidRPr="00E06E7C">
        <w:rPr>
          <w:rFonts w:ascii="Times New Roman" w:eastAsiaTheme="minorEastAsia" w:hAnsi="Times New Roman"/>
        </w:rPr>
        <w:fldChar w:fldCharType="end"/>
      </w:r>
      <w:r w:rsidRPr="00E06E7C">
        <w:rPr>
          <w:rFonts w:ascii="Times New Roman" w:eastAsiaTheme="minorEastAsia" w:hAnsi="Times New Roman"/>
        </w:rPr>
        <w:t>].</w:t>
      </w:r>
    </w:p>
    <w:p w:rsidR="00AA7B4C" w:rsidRPr="00E06E7C" w:rsidRDefault="00AA7B4C" w:rsidP="00F24963">
      <w:pPr>
        <w:spacing w:before="40" w:line="324" w:lineRule="auto"/>
        <w:ind w:firstLine="720"/>
        <w:jc w:val="both"/>
        <w:rPr>
          <w:rFonts w:ascii="Times New Roman" w:eastAsiaTheme="minorEastAsia" w:hAnsi="Times New Roman"/>
          <w:szCs w:val="20"/>
        </w:rPr>
      </w:pPr>
      <w:r w:rsidRPr="00E06E7C">
        <w:rPr>
          <w:rFonts w:ascii="Times New Roman" w:eastAsiaTheme="minorEastAsia" w:hAnsi="Times New Roman"/>
          <w:szCs w:val="20"/>
        </w:rPr>
        <w:t>Khi phẫu thuật tuyến giáp cần phải lưu ý nếu kh</w:t>
      </w:r>
      <w:r w:rsidR="006F0FE6" w:rsidRPr="00E06E7C">
        <w:rPr>
          <w:rFonts w:ascii="Times New Roman" w:eastAsiaTheme="minorEastAsia" w:hAnsi="Times New Roman"/>
          <w:szCs w:val="20"/>
        </w:rPr>
        <w:t>ô</w:t>
      </w:r>
      <w:r w:rsidRPr="00E06E7C">
        <w:rPr>
          <w:rFonts w:ascii="Times New Roman" w:eastAsiaTheme="minorEastAsia" w:hAnsi="Times New Roman"/>
          <w:szCs w:val="20"/>
        </w:rPr>
        <w:t>ng sẽ làm tổn thương tuyến cận giáp hoặc làm tổn thương mạch nuôi tuyến cận giáp vỡ mạch nu</w:t>
      </w:r>
      <w:r w:rsidR="006F0FE6" w:rsidRPr="00E06E7C">
        <w:rPr>
          <w:rFonts w:ascii="Times New Roman" w:eastAsiaTheme="minorEastAsia" w:hAnsi="Times New Roman"/>
          <w:szCs w:val="20"/>
        </w:rPr>
        <w:t>ôi</w:t>
      </w:r>
      <w:r w:rsidRPr="00E06E7C">
        <w:rPr>
          <w:rFonts w:ascii="Times New Roman" w:eastAsiaTheme="minorEastAsia" w:hAnsi="Times New Roman"/>
          <w:szCs w:val="20"/>
        </w:rPr>
        <w:t xml:space="preserve"> ch</w:t>
      </w:r>
      <w:r w:rsidR="006F0FE6" w:rsidRPr="00E06E7C">
        <w:rPr>
          <w:rFonts w:ascii="Times New Roman" w:eastAsiaTheme="minorEastAsia" w:hAnsi="Times New Roman"/>
          <w:szCs w:val="20"/>
        </w:rPr>
        <w:t>ú</w:t>
      </w:r>
      <w:r w:rsidRPr="00E06E7C">
        <w:rPr>
          <w:rFonts w:ascii="Times New Roman" w:eastAsiaTheme="minorEastAsia" w:hAnsi="Times New Roman"/>
          <w:szCs w:val="20"/>
        </w:rPr>
        <w:t>ng rất nhỏ và như thế sẽ không bảo tồn được tuyến cận giáp, để nhận biết chúng dựa vào vị trí giải phẫu dưới đây đồng thời dựa vào kích thước, màu sắc thường có màu vàng nâu. Trong phẫu thuật cắt tuyến giáp chúng ta dùng dụng cụ như hook hoặc dao siêu âm gạt tuyến cận giáp xuống để bảo tồn tuyế</w:t>
      </w:r>
      <w:r w:rsidR="00455BC6" w:rsidRPr="00E06E7C">
        <w:rPr>
          <w:rFonts w:ascii="Times New Roman" w:eastAsiaTheme="minorEastAsia" w:hAnsi="Times New Roman"/>
          <w:szCs w:val="20"/>
        </w:rPr>
        <w:t>n giáp.</w:t>
      </w:r>
    </w:p>
    <w:p w:rsidR="00AA7B4C" w:rsidRPr="00E06E7C" w:rsidRDefault="00870B72" w:rsidP="00A718C3">
      <w:pPr>
        <w:spacing w:line="324" w:lineRule="auto"/>
        <w:ind w:firstLine="720"/>
        <w:jc w:val="both"/>
        <w:rPr>
          <w:rFonts w:ascii="Times New Roman" w:eastAsiaTheme="minorEastAsia" w:hAnsi="Times New Roman"/>
        </w:rPr>
      </w:pPr>
      <w:r w:rsidRPr="00E06E7C">
        <w:rPr>
          <w:rFonts w:ascii="Times New Roman" w:eastAsiaTheme="minorEastAsia" w:hAnsi="Times New Roman"/>
        </w:rPr>
        <w:t>+</w:t>
      </w:r>
      <w:r w:rsidR="00AA7B4C" w:rsidRPr="00E06E7C">
        <w:rPr>
          <w:rFonts w:ascii="Times New Roman" w:eastAsiaTheme="minorEastAsia" w:hAnsi="Times New Roman"/>
        </w:rPr>
        <w:t xml:space="preserve"> Tuyến cận giáp trên: Thường có hơn tuyến cận giáp dưới, nằm ở điểm giữa bờ sau của thuỳ bên tuyến giáp hoặc ở cao hơn một chút hay gắn vào khe ở</w:t>
      </w:r>
      <w:r w:rsidR="00034F13" w:rsidRPr="00E06E7C">
        <w:rPr>
          <w:rFonts w:ascii="Times New Roman" w:eastAsiaTheme="minorEastAsia" w:hAnsi="Times New Roman"/>
        </w:rPr>
        <w:t xml:space="preserve"> trong nhu mô.</w:t>
      </w:r>
    </w:p>
    <w:p w:rsidR="00AA7B4C" w:rsidRPr="00E06E7C" w:rsidRDefault="00870B72" w:rsidP="00A718C3">
      <w:pPr>
        <w:tabs>
          <w:tab w:val="left" w:pos="980"/>
        </w:tabs>
        <w:spacing w:line="324" w:lineRule="auto"/>
        <w:ind w:firstLine="720"/>
        <w:jc w:val="both"/>
        <w:rPr>
          <w:rFonts w:ascii="Times New Roman" w:eastAsiaTheme="minorEastAsia" w:hAnsi="Times New Roman"/>
          <w:szCs w:val="20"/>
        </w:rPr>
      </w:pPr>
      <w:r w:rsidRPr="00E06E7C">
        <w:rPr>
          <w:rFonts w:ascii="Times New Roman" w:eastAsiaTheme="minorEastAsia" w:hAnsi="Times New Roman"/>
          <w:szCs w:val="20"/>
        </w:rPr>
        <w:t>+</w:t>
      </w:r>
      <w:r w:rsidR="00AA7B4C" w:rsidRPr="00E06E7C">
        <w:rPr>
          <w:rFonts w:ascii="Times New Roman" w:eastAsiaTheme="minorEastAsia" w:hAnsi="Times New Roman"/>
          <w:szCs w:val="20"/>
        </w:rPr>
        <w:t xml:space="preserve"> Tuyến cận giáp dưới: có vị trí thay đổi.</w:t>
      </w:r>
    </w:p>
    <w:p w:rsidR="00AA7B4C" w:rsidRPr="00E06E7C" w:rsidRDefault="00870B72" w:rsidP="00A718C3">
      <w:pPr>
        <w:tabs>
          <w:tab w:val="left" w:pos="993"/>
        </w:tabs>
        <w:spacing w:line="324" w:lineRule="auto"/>
        <w:ind w:firstLine="720"/>
        <w:jc w:val="both"/>
        <w:rPr>
          <w:rFonts w:ascii="Times New Roman" w:eastAsiaTheme="minorEastAsia" w:hAnsi="Times New Roman"/>
          <w:szCs w:val="20"/>
        </w:rPr>
      </w:pPr>
      <w:r w:rsidRPr="00E06E7C">
        <w:rPr>
          <w:rFonts w:ascii="Times New Roman" w:eastAsiaTheme="minorEastAsia" w:hAnsi="Times New Roman"/>
          <w:szCs w:val="20"/>
        </w:rPr>
        <w:t>-</w:t>
      </w:r>
      <w:r w:rsidR="00AA7B4C" w:rsidRPr="00E06E7C">
        <w:rPr>
          <w:rFonts w:ascii="Times New Roman" w:eastAsiaTheme="minorEastAsia" w:hAnsi="Times New Roman"/>
          <w:szCs w:val="20"/>
        </w:rPr>
        <w:t xml:space="preserve"> </w:t>
      </w:r>
      <w:r w:rsidR="00AA7B4C" w:rsidRPr="00E06E7C">
        <w:rPr>
          <w:rFonts w:ascii="Times New Roman" w:eastAsiaTheme="minorEastAsia" w:hAnsi="Times New Roman"/>
          <w:szCs w:val="20"/>
        </w:rPr>
        <w:tab/>
        <w:t>Có thể nằm trong bao tuyến giáp, dưới động mạch giáp dưới, trên cực  dưới của thuỳ tuyến giáp khoảng 1,5cm.</w:t>
      </w:r>
    </w:p>
    <w:p w:rsidR="00AA7B4C" w:rsidRPr="00E06E7C" w:rsidRDefault="00870B72" w:rsidP="00A718C3">
      <w:pPr>
        <w:tabs>
          <w:tab w:val="left" w:pos="993"/>
        </w:tabs>
        <w:spacing w:line="324" w:lineRule="auto"/>
        <w:ind w:firstLine="720"/>
        <w:jc w:val="both"/>
        <w:rPr>
          <w:rFonts w:ascii="Times New Roman" w:eastAsiaTheme="minorEastAsia" w:hAnsi="Times New Roman"/>
        </w:rPr>
      </w:pPr>
      <w:r w:rsidRPr="00E06E7C">
        <w:rPr>
          <w:rFonts w:ascii="Times New Roman" w:eastAsiaTheme="minorEastAsia" w:hAnsi="Times New Roman"/>
        </w:rPr>
        <w:t>-</w:t>
      </w:r>
      <w:r w:rsidR="00AA7B4C" w:rsidRPr="00E06E7C">
        <w:rPr>
          <w:rFonts w:ascii="Times New Roman" w:eastAsiaTheme="minorEastAsia" w:hAnsi="Times New Roman"/>
        </w:rPr>
        <w:t xml:space="preserve"> Ở sau ngoài bao tuyến giáp, ngay trên động mạch giáp dưới.</w:t>
      </w:r>
    </w:p>
    <w:p w:rsidR="00AA7B4C" w:rsidRPr="00E06E7C" w:rsidRDefault="00870B72" w:rsidP="00A718C3">
      <w:pPr>
        <w:tabs>
          <w:tab w:val="left" w:pos="993"/>
        </w:tabs>
        <w:spacing w:line="324" w:lineRule="auto"/>
        <w:ind w:firstLine="720"/>
        <w:jc w:val="both"/>
        <w:rPr>
          <w:rFonts w:ascii="Times New Roman" w:eastAsiaTheme="minorEastAsia" w:hAnsi="Times New Roman"/>
        </w:rPr>
      </w:pPr>
      <w:r w:rsidRPr="00E06E7C">
        <w:rPr>
          <w:rFonts w:ascii="Times New Roman" w:eastAsiaTheme="minorEastAsia" w:hAnsi="Times New Roman"/>
        </w:rPr>
        <w:t xml:space="preserve">- </w:t>
      </w:r>
      <w:r w:rsidR="00AA7B4C" w:rsidRPr="00E06E7C">
        <w:rPr>
          <w:rFonts w:ascii="Times New Roman" w:eastAsiaTheme="minorEastAsia" w:hAnsi="Times New Roman"/>
        </w:rPr>
        <w:t>Ở bên trong nhu mô, gần đầu dưới của bờ sau thuỳ tuyến giáp rất hiếm gặ</w:t>
      </w:r>
      <w:r w:rsidR="00455BC6" w:rsidRPr="00E06E7C">
        <w:rPr>
          <w:rFonts w:ascii="Times New Roman" w:eastAsiaTheme="minorEastAsia" w:hAnsi="Times New Roman"/>
        </w:rPr>
        <w:t>p.</w:t>
      </w:r>
    </w:p>
    <w:p w:rsidR="00AA7B4C" w:rsidRPr="00E06E7C" w:rsidRDefault="00AA7B4C" w:rsidP="00A718C3">
      <w:pPr>
        <w:spacing w:line="324" w:lineRule="auto"/>
        <w:ind w:firstLine="720"/>
        <w:jc w:val="both"/>
        <w:rPr>
          <w:rFonts w:ascii="Times New Roman" w:eastAsiaTheme="minorEastAsia" w:hAnsi="Times New Roman"/>
        </w:rPr>
      </w:pPr>
      <w:r w:rsidRPr="00E06E7C">
        <w:rPr>
          <w:rFonts w:ascii="Times New Roman" w:eastAsiaTheme="minorEastAsia" w:hAnsi="Times New Roman"/>
        </w:rPr>
        <w:t>Các tuyến cận giáp được cấp huyết bởi các nhánh nhỏ của động mạch giáp dưới hoặc trên, hoặc các nhánh từ vòng nối giữa hai động mạch giáp trên và dưới.</w:t>
      </w:r>
    </w:p>
    <w:p w:rsidR="001720C7" w:rsidRPr="00E06E7C" w:rsidRDefault="001720C7" w:rsidP="00A718C3">
      <w:pPr>
        <w:spacing w:line="324" w:lineRule="auto"/>
        <w:jc w:val="center"/>
        <w:rPr>
          <w:rFonts w:ascii="Times New Roman" w:eastAsiaTheme="minorEastAsia" w:hAnsi="Times New Roman"/>
          <w:b/>
        </w:rPr>
      </w:pPr>
      <w:r w:rsidRPr="00E06E7C">
        <w:rPr>
          <w:rFonts w:ascii="Times New Roman" w:eastAsiaTheme="minorEastAsia" w:hAnsi="Times New Roman"/>
          <w:b/>
          <w:noProof/>
        </w:rPr>
        <w:lastRenderedPageBreak/>
        <w:drawing>
          <wp:inline distT="0" distB="0" distL="0" distR="0" wp14:anchorId="1218A567" wp14:editId="568E1FBB">
            <wp:extent cx="5545666" cy="229446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4.jpg"/>
                    <pic:cNvPicPr/>
                  </pic:nvPicPr>
                  <pic:blipFill rotWithShape="1">
                    <a:blip r:embed="rId12" cstate="print">
                      <a:extLst>
                        <a:ext uri="{28A0092B-C50C-407E-A947-70E740481C1C}">
                          <a14:useLocalDpi xmlns:a14="http://schemas.microsoft.com/office/drawing/2010/main" val="0"/>
                        </a:ext>
                      </a:extLst>
                    </a:blip>
                    <a:srcRect l="10162" r="5902" b="8406"/>
                    <a:stretch/>
                  </pic:blipFill>
                  <pic:spPr bwMode="auto">
                    <a:xfrm>
                      <a:off x="0" y="0"/>
                      <a:ext cx="5549206" cy="2295932"/>
                    </a:xfrm>
                    <a:prstGeom prst="rect">
                      <a:avLst/>
                    </a:prstGeom>
                    <a:ln>
                      <a:noFill/>
                    </a:ln>
                    <a:extLst>
                      <a:ext uri="{53640926-AAD7-44D8-BBD7-CCE9431645EC}">
                        <a14:shadowObscured xmlns:a14="http://schemas.microsoft.com/office/drawing/2010/main"/>
                      </a:ext>
                    </a:extLst>
                  </pic:spPr>
                </pic:pic>
              </a:graphicData>
            </a:graphic>
          </wp:inline>
        </w:drawing>
      </w:r>
    </w:p>
    <w:p w:rsidR="00AA7B4C" w:rsidRPr="00E06E7C" w:rsidRDefault="00E34ED2" w:rsidP="00A718C3">
      <w:pPr>
        <w:pStyle w:val="hh"/>
        <w:spacing w:before="0" w:line="324" w:lineRule="auto"/>
        <w:rPr>
          <w:i w:val="0"/>
        </w:rPr>
      </w:pPr>
      <w:bookmarkStart w:id="52" w:name="_Toc21178511"/>
      <w:r w:rsidRPr="00E06E7C">
        <w:rPr>
          <w:i w:val="0"/>
        </w:rPr>
        <w:t xml:space="preserve">Hình 1.4. </w:t>
      </w:r>
      <w:r w:rsidR="00AA7B4C" w:rsidRPr="00E06E7C">
        <w:rPr>
          <w:i w:val="0"/>
        </w:rPr>
        <w:t>Vị trí của các tuyến cận giáp và dây thanh quản (nhìn nghiêng)</w:t>
      </w:r>
      <w:bookmarkEnd w:id="52"/>
    </w:p>
    <w:p w:rsidR="00C45F7B" w:rsidRPr="00E06E7C" w:rsidRDefault="00C46DBD" w:rsidP="00A718C3">
      <w:pPr>
        <w:spacing w:line="324" w:lineRule="auto"/>
        <w:jc w:val="center"/>
        <w:rPr>
          <w:rFonts w:ascii="Times New Roman" w:eastAsiaTheme="minorEastAsia" w:hAnsi="Times New Roman"/>
          <w:i/>
          <w:iCs/>
          <w:sz w:val="24"/>
        </w:rPr>
      </w:pPr>
      <w:r w:rsidRPr="00E06E7C">
        <w:rPr>
          <w:rFonts w:ascii="Times New Roman" w:eastAsiaTheme="minorEastAsia" w:hAnsi="Times New Roman"/>
          <w:bCs/>
          <w:i/>
          <w:iCs/>
          <w:sz w:val="24"/>
        </w:rPr>
        <w:t>*</w:t>
      </w:r>
      <w:r w:rsidR="006D7472" w:rsidRPr="00E06E7C">
        <w:rPr>
          <w:rFonts w:ascii="Times New Roman" w:eastAsiaTheme="minorEastAsia" w:hAnsi="Times New Roman"/>
          <w:bCs/>
          <w:i/>
          <w:iCs/>
          <w:sz w:val="24"/>
        </w:rPr>
        <w:t xml:space="preserve"> Nguồn:</w:t>
      </w:r>
      <w:r w:rsidR="006D7472" w:rsidRPr="00E06E7C">
        <w:rPr>
          <w:rFonts w:ascii="Times New Roman" w:eastAsiaTheme="minorEastAsia" w:hAnsi="Times New Roman"/>
          <w:bCs/>
          <w:i/>
          <w:iCs/>
          <w:sz w:val="24"/>
          <w:lang w:val="vi-VN"/>
        </w:rPr>
        <w:t xml:space="preserve"> </w:t>
      </w:r>
      <w:r w:rsidR="00FA34A5" w:rsidRPr="00E06E7C">
        <w:rPr>
          <w:rFonts w:ascii="Times New Roman" w:eastAsiaTheme="minorEastAsia" w:hAnsi="Times New Roman"/>
          <w:bCs/>
          <w:i/>
          <w:iCs/>
          <w:sz w:val="24"/>
        </w:rPr>
        <w:t>Theo Frank. H. N.</w:t>
      </w:r>
      <w:r w:rsidR="009C46EC" w:rsidRPr="00E06E7C">
        <w:rPr>
          <w:rFonts w:ascii="Times New Roman" w:eastAsiaTheme="minorEastAsia" w:hAnsi="Times New Roman"/>
          <w:bCs/>
          <w:i/>
          <w:iCs/>
          <w:sz w:val="24"/>
        </w:rPr>
        <w:t xml:space="preserve"> (</w:t>
      </w:r>
      <w:r w:rsidR="006D7472" w:rsidRPr="00E06E7C">
        <w:rPr>
          <w:rFonts w:ascii="Times New Roman" w:eastAsiaTheme="minorEastAsia" w:hAnsi="Times New Roman"/>
          <w:bCs/>
          <w:i/>
          <w:iCs/>
          <w:sz w:val="24"/>
          <w:lang w:val="vi-VN"/>
        </w:rPr>
        <w:t xml:space="preserve"> 2001</w:t>
      </w:r>
      <w:r w:rsidR="009C46EC" w:rsidRPr="00E06E7C">
        <w:rPr>
          <w:rFonts w:ascii="Times New Roman" w:eastAsiaTheme="minorEastAsia" w:hAnsi="Times New Roman"/>
          <w:bCs/>
          <w:i/>
          <w:iCs/>
          <w:sz w:val="24"/>
        </w:rPr>
        <w:t>)</w:t>
      </w:r>
      <w:r w:rsidR="006D7472" w:rsidRPr="00E06E7C">
        <w:rPr>
          <w:spacing w:val="6"/>
          <w:sz w:val="24"/>
        </w:rPr>
        <w:t xml:space="preserve"> </w:t>
      </w:r>
      <w:r w:rsidR="006D7472" w:rsidRPr="00E06E7C">
        <w:rPr>
          <w:spacing w:val="6"/>
          <w:sz w:val="24"/>
          <w:lang w:val="vi-VN"/>
        </w:rPr>
        <w:t>[</w:t>
      </w:r>
      <w:r w:rsidRPr="00E06E7C">
        <w:rPr>
          <w:spacing w:val="6"/>
          <w:sz w:val="24"/>
          <w:lang w:val="vi-VN"/>
        </w:rPr>
        <w:fldChar w:fldCharType="begin"/>
      </w:r>
      <w:r w:rsidRPr="00E06E7C">
        <w:rPr>
          <w:spacing w:val="6"/>
          <w:sz w:val="24"/>
          <w:lang w:val="vi-VN"/>
        </w:rPr>
        <w:instrText xml:space="preserve"> REF _Ref14534883 \r \h </w:instrText>
      </w:r>
      <w:r w:rsidR="009C46EC" w:rsidRPr="00E06E7C">
        <w:rPr>
          <w:spacing w:val="6"/>
          <w:sz w:val="24"/>
          <w:lang w:val="vi-VN"/>
        </w:rPr>
        <w:instrText xml:space="preserve"> \* MERGEFORMAT </w:instrText>
      </w:r>
      <w:r w:rsidRPr="00E06E7C">
        <w:rPr>
          <w:spacing w:val="6"/>
          <w:sz w:val="24"/>
          <w:lang w:val="vi-VN"/>
        </w:rPr>
      </w:r>
      <w:r w:rsidRPr="00E06E7C">
        <w:rPr>
          <w:spacing w:val="6"/>
          <w:sz w:val="24"/>
          <w:lang w:val="vi-VN"/>
        </w:rPr>
        <w:fldChar w:fldCharType="separate"/>
      </w:r>
      <w:r w:rsidR="00337101">
        <w:rPr>
          <w:spacing w:val="6"/>
          <w:sz w:val="24"/>
          <w:lang w:val="vi-VN"/>
        </w:rPr>
        <w:t>7</w:t>
      </w:r>
      <w:r w:rsidRPr="00E06E7C">
        <w:rPr>
          <w:spacing w:val="6"/>
          <w:sz w:val="24"/>
          <w:lang w:val="vi-VN"/>
        </w:rPr>
        <w:fldChar w:fldCharType="end"/>
      </w:r>
      <w:r w:rsidR="006D7472" w:rsidRPr="00E06E7C">
        <w:rPr>
          <w:spacing w:val="6"/>
          <w:sz w:val="24"/>
          <w:lang w:val="vi-VN"/>
        </w:rPr>
        <w:t>]</w:t>
      </w:r>
    </w:p>
    <w:p w:rsidR="00AA7B4C" w:rsidRPr="00E06E7C" w:rsidRDefault="00870B72" w:rsidP="00870B72">
      <w:pPr>
        <w:widowControl w:val="0"/>
        <w:spacing w:line="324" w:lineRule="auto"/>
        <w:ind w:firstLine="720"/>
        <w:jc w:val="both"/>
        <w:rPr>
          <w:rFonts w:ascii="Times New Roman" w:eastAsiaTheme="minorEastAsia" w:hAnsi="Times New Roman"/>
          <w:bCs/>
          <w:iCs/>
          <w:spacing w:val="-4"/>
        </w:rPr>
      </w:pPr>
      <w:r w:rsidRPr="00E06E7C">
        <w:rPr>
          <w:rFonts w:ascii="Times New Roman" w:eastAsiaTheme="minorEastAsia" w:hAnsi="Times New Roman"/>
          <w:bCs/>
          <w:iCs/>
          <w:spacing w:val="-4"/>
        </w:rPr>
        <w:t>*</w:t>
      </w:r>
      <w:r w:rsidR="00455BC6" w:rsidRPr="00E06E7C">
        <w:rPr>
          <w:rFonts w:ascii="Times New Roman" w:eastAsiaTheme="minorEastAsia" w:hAnsi="Times New Roman"/>
          <w:bCs/>
          <w:iCs/>
          <w:spacing w:val="-4"/>
        </w:rPr>
        <w:t xml:space="preserve"> </w:t>
      </w:r>
      <w:r w:rsidR="00AA7B4C" w:rsidRPr="00E06E7C">
        <w:rPr>
          <w:rFonts w:ascii="Times New Roman" w:eastAsiaTheme="minorEastAsia" w:hAnsi="Times New Roman"/>
          <w:bCs/>
          <w:iCs/>
          <w:spacing w:val="-4"/>
        </w:rPr>
        <w:t>Các dây thanh quản</w:t>
      </w:r>
    </w:p>
    <w:p w:rsidR="00AA7B4C" w:rsidRPr="00E06E7C" w:rsidRDefault="00AA7B4C" w:rsidP="00A718C3">
      <w:pPr>
        <w:pStyle w:val="BodyTextIndent2"/>
        <w:spacing w:line="324" w:lineRule="auto"/>
        <w:ind w:left="0" w:firstLine="720"/>
        <w:jc w:val="both"/>
        <w:rPr>
          <w:rFonts w:ascii="Times New Roman" w:hAnsi="Times New Roman"/>
        </w:rPr>
      </w:pPr>
      <w:r w:rsidRPr="00E06E7C">
        <w:rPr>
          <w:rFonts w:ascii="Times New Roman" w:hAnsi="Times New Roman"/>
        </w:rPr>
        <w:t>Các dây quặt ngược là một liên quan rất quan trọng do nguy cơ thương tổn trong quá trình phẫu thuật [</w:t>
      </w:r>
      <w:r w:rsidR="00D34B65" w:rsidRPr="00E06E7C">
        <w:rPr>
          <w:rFonts w:ascii="Times New Roman" w:hAnsi="Times New Roman"/>
        </w:rPr>
        <w:fldChar w:fldCharType="begin"/>
      </w:r>
      <w:r w:rsidR="00D34B65" w:rsidRPr="00E06E7C">
        <w:rPr>
          <w:rFonts w:ascii="Times New Roman" w:hAnsi="Times New Roman"/>
        </w:rPr>
        <w:instrText xml:space="preserve"> REF _Ref1811254 \r \h </w:instrText>
      </w:r>
      <w:r w:rsidR="00D34B65" w:rsidRPr="00E06E7C">
        <w:rPr>
          <w:rFonts w:ascii="Times New Roman" w:hAnsi="Times New Roman"/>
        </w:rPr>
      </w:r>
      <w:r w:rsidR="00D34B65" w:rsidRPr="00E06E7C">
        <w:rPr>
          <w:rFonts w:ascii="Times New Roman" w:hAnsi="Times New Roman"/>
        </w:rPr>
        <w:fldChar w:fldCharType="separate"/>
      </w:r>
      <w:r w:rsidR="00337101">
        <w:rPr>
          <w:rFonts w:ascii="Times New Roman" w:hAnsi="Times New Roman"/>
        </w:rPr>
        <w:t>12</w:t>
      </w:r>
      <w:r w:rsidR="00D34B65" w:rsidRPr="00E06E7C">
        <w:rPr>
          <w:rFonts w:ascii="Times New Roman" w:hAnsi="Times New Roman"/>
        </w:rPr>
        <w:fldChar w:fldCharType="end"/>
      </w:r>
      <w:r w:rsidRPr="00E06E7C">
        <w:rPr>
          <w:rFonts w:ascii="Times New Roman" w:hAnsi="Times New Roman"/>
        </w:rPr>
        <w:t>],[</w:t>
      </w:r>
      <w:r w:rsidR="00D34B65" w:rsidRPr="00E06E7C">
        <w:rPr>
          <w:rFonts w:ascii="Times New Roman" w:hAnsi="Times New Roman"/>
        </w:rPr>
        <w:fldChar w:fldCharType="begin"/>
      </w:r>
      <w:r w:rsidR="00D34B65" w:rsidRPr="00E06E7C">
        <w:rPr>
          <w:rFonts w:ascii="Times New Roman" w:hAnsi="Times New Roman"/>
        </w:rPr>
        <w:instrText xml:space="preserve"> REF _Ref1811300 \r \h </w:instrText>
      </w:r>
      <w:r w:rsidR="00D34B65" w:rsidRPr="00E06E7C">
        <w:rPr>
          <w:rFonts w:ascii="Times New Roman" w:hAnsi="Times New Roman"/>
        </w:rPr>
      </w:r>
      <w:r w:rsidR="00D34B65" w:rsidRPr="00E06E7C">
        <w:rPr>
          <w:rFonts w:ascii="Times New Roman" w:hAnsi="Times New Roman"/>
        </w:rPr>
        <w:fldChar w:fldCharType="separate"/>
      </w:r>
      <w:r w:rsidR="00337101">
        <w:rPr>
          <w:rFonts w:ascii="Times New Roman" w:hAnsi="Times New Roman"/>
        </w:rPr>
        <w:t>19</w:t>
      </w:r>
      <w:r w:rsidR="00D34B65" w:rsidRPr="00E06E7C">
        <w:rPr>
          <w:rFonts w:ascii="Times New Roman" w:hAnsi="Times New Roman"/>
        </w:rPr>
        <w:fldChar w:fldCharType="end"/>
      </w:r>
      <w:r w:rsidRPr="00E06E7C">
        <w:rPr>
          <w:rFonts w:ascii="Times New Roman" w:hAnsi="Times New Roman"/>
        </w:rPr>
        <w:t>].Vị trí của nó rất thay đổi.</w:t>
      </w:r>
    </w:p>
    <w:p w:rsidR="00AA7B4C" w:rsidRPr="00E06E7C" w:rsidRDefault="00AA7B4C" w:rsidP="00A718C3">
      <w:pPr>
        <w:spacing w:line="324" w:lineRule="auto"/>
        <w:ind w:firstLine="720"/>
        <w:jc w:val="both"/>
        <w:rPr>
          <w:rFonts w:ascii="Times New Roman" w:hAnsi="Times New Roman"/>
        </w:rPr>
      </w:pPr>
      <w:r w:rsidRPr="00E06E7C">
        <w:rPr>
          <w:rFonts w:ascii="Times New Roman" w:hAnsi="Times New Roman"/>
        </w:rPr>
        <w:t>Thần kinh thanh quản trên (N. laryngeus superior)</w:t>
      </w:r>
    </w:p>
    <w:p w:rsidR="00AA7B4C" w:rsidRPr="00E06E7C" w:rsidRDefault="00AA7B4C" w:rsidP="00A718C3">
      <w:pPr>
        <w:spacing w:line="324" w:lineRule="auto"/>
        <w:ind w:firstLine="720"/>
        <w:jc w:val="both"/>
        <w:rPr>
          <w:rFonts w:ascii="Times New Roman" w:hAnsi="Times New Roman"/>
        </w:rPr>
      </w:pPr>
      <w:r w:rsidRPr="00E06E7C">
        <w:rPr>
          <w:rFonts w:ascii="Times New Roman" w:hAnsi="Times New Roman"/>
        </w:rPr>
        <w:t>Thần kinh thanh quản trên tách ra từ giữa hạch dưới thần kinh lang thang. Nó đi xuống dọc theo hầu, lúc đầu ở sau rồi sau đó ở trong động mạch cả</w:t>
      </w:r>
      <w:r w:rsidR="000C7C85" w:rsidRPr="00E06E7C">
        <w:rPr>
          <w:rFonts w:ascii="Times New Roman" w:hAnsi="Times New Roman"/>
        </w:rPr>
        <w:t>nh trong</w:t>
      </w:r>
      <w:r w:rsidRPr="00E06E7C">
        <w:rPr>
          <w:rFonts w:ascii="Times New Roman" w:hAnsi="Times New Roman"/>
        </w:rPr>
        <w:t xml:space="preserve"> rồi chia thành nhánh ngoài và trong ở bên dưới hạch khoảng 1,5cm. Trường hợp hiếm gặp, hai nhánh tách ra từ hạch. Trên đường đi xuống, nó nhận được một hoặc nhiều nhánh nối từ hạch giao cảm cổ trên. Nhánh nối thường đi vào nhánh ngoài.</w:t>
      </w:r>
    </w:p>
    <w:p w:rsidR="006C558A" w:rsidRDefault="00AA7B4C" w:rsidP="00A718C3">
      <w:pPr>
        <w:spacing w:line="324" w:lineRule="auto"/>
        <w:ind w:firstLine="720"/>
        <w:jc w:val="both"/>
        <w:rPr>
          <w:rFonts w:ascii="Times New Roman" w:hAnsi="Times New Roman"/>
          <w:lang w:val="vi-VN"/>
        </w:rPr>
      </w:pPr>
      <w:r w:rsidRPr="00E06E7C">
        <w:rPr>
          <w:rFonts w:ascii="Times New Roman" w:hAnsi="Times New Roman"/>
        </w:rPr>
        <w:t>Nhánh trong (R. Internus) thần kinh thanh quản trên chạy ra trước khoảng 7mm thì xuyên qua màng giáp móng</w:t>
      </w:r>
    </w:p>
    <w:p w:rsidR="006C558A" w:rsidRDefault="00AA7B4C" w:rsidP="00A718C3">
      <w:pPr>
        <w:spacing w:line="324" w:lineRule="auto"/>
        <w:ind w:firstLine="720"/>
        <w:jc w:val="both"/>
        <w:rPr>
          <w:rFonts w:ascii="Times New Roman" w:hAnsi="Times New Roman"/>
          <w:lang w:val="vi-VN"/>
        </w:rPr>
      </w:pPr>
      <w:r w:rsidRPr="00E06E7C">
        <w:rPr>
          <w:rFonts w:ascii="Times New Roman" w:hAnsi="Times New Roman"/>
        </w:rPr>
        <w:t xml:space="preserve">Nhánh ngoài (R. externus) thần kinh thanh quản trên tiếp tục chạy xuống dưới và ra trước trên mặt ngoài cơ khít hầu dưới và tách ra vài nhánh nhỏ vào cơ này. </w:t>
      </w:r>
    </w:p>
    <w:p w:rsidR="001B70A4" w:rsidRPr="00E06E7C" w:rsidRDefault="00AA7B4C" w:rsidP="00A718C3">
      <w:pPr>
        <w:spacing w:line="324" w:lineRule="auto"/>
        <w:ind w:firstLine="720"/>
        <w:jc w:val="both"/>
        <w:rPr>
          <w:rFonts w:ascii="Times New Roman" w:hAnsi="Times New Roman"/>
        </w:rPr>
      </w:pPr>
      <w:r w:rsidRPr="00E06E7C">
        <w:rPr>
          <w:rFonts w:ascii="Times New Roman" w:hAnsi="Times New Roman"/>
        </w:rPr>
        <w:t xml:space="preserve">Thần kinh thanh quản quặt ngược (N. laryngeus recurrens). </w:t>
      </w:r>
    </w:p>
    <w:p w:rsidR="00AA7B4C" w:rsidRPr="00E06E7C" w:rsidRDefault="00AA7B4C" w:rsidP="00A718C3">
      <w:pPr>
        <w:spacing w:line="324" w:lineRule="auto"/>
        <w:ind w:firstLine="720"/>
        <w:jc w:val="both"/>
        <w:rPr>
          <w:rFonts w:ascii="Times New Roman" w:hAnsi="Times New Roman"/>
        </w:rPr>
      </w:pPr>
      <w:r w:rsidRPr="00E06E7C">
        <w:rPr>
          <w:rFonts w:ascii="Times New Roman" w:hAnsi="Times New Roman"/>
        </w:rPr>
        <w:t xml:space="preserve">Nguyên ủy và đường đi của thần kinh này khác nhau ở hai bên. Ở bên phải, nó tách ra từ thần kinh lang thang ở trước đoạn thứ nhất của động mạch dưới đòn, chạy vòng trở lại ở dưới rồi ở sau động mạch để đi chếch lên trên tới bờ bên khí quản ở sau động mạch cảnh chung. Ở gần cực dưới của thùy </w:t>
      </w:r>
      <w:r w:rsidRPr="00E06E7C">
        <w:rPr>
          <w:rFonts w:ascii="Times New Roman" w:hAnsi="Times New Roman"/>
        </w:rPr>
        <w:lastRenderedPageBreak/>
        <w:t>bên tuyến giáp, nó tiến sát động mạch giáp dưới, bắt chéo động mạch hoặc ở trước hoặc ở sau, hay đi giữa các nhánh của động mạch. Ở bên trái, thần kinh phát sinh từ thần kinh lang thang trên sườn trái của cung động mạch chủ, uốn cong dưới động mạch ở ngay sau chỗ bám của dây chằng động mạch tới chỗ l</w:t>
      </w:r>
      <w:r w:rsidR="0000526D" w:rsidRPr="00E06E7C">
        <w:rPr>
          <w:rFonts w:ascii="Times New Roman" w:hAnsi="Times New Roman"/>
        </w:rPr>
        <w:t>õ</w:t>
      </w:r>
      <w:r w:rsidRPr="00E06E7C">
        <w:rPr>
          <w:rFonts w:ascii="Times New Roman" w:hAnsi="Times New Roman"/>
        </w:rPr>
        <w:t>m của cung và chạy l</w:t>
      </w:r>
      <w:r w:rsidR="00CA5F36" w:rsidRPr="00E06E7C">
        <w:rPr>
          <w:rFonts w:ascii="Times New Roman" w:hAnsi="Times New Roman"/>
        </w:rPr>
        <w:t>ê</w:t>
      </w:r>
      <w:r w:rsidRPr="00E06E7C">
        <w:rPr>
          <w:rFonts w:ascii="Times New Roman" w:hAnsi="Times New Roman"/>
        </w:rPr>
        <w:t xml:space="preserve">n tới cạnh bên của khí quản. </w:t>
      </w:r>
    </w:p>
    <w:p w:rsidR="00AA7B4C" w:rsidRPr="00E06E7C" w:rsidRDefault="00AA7B4C" w:rsidP="00D9574C">
      <w:pPr>
        <w:spacing w:line="317" w:lineRule="auto"/>
        <w:ind w:firstLine="720"/>
        <w:jc w:val="both"/>
        <w:rPr>
          <w:rFonts w:ascii="Times New Roman" w:hAnsi="Times New Roman"/>
        </w:rPr>
      </w:pPr>
      <w:r w:rsidRPr="00E06E7C">
        <w:rPr>
          <w:rFonts w:ascii="Times New Roman" w:hAnsi="Times New Roman"/>
        </w:rPr>
        <w:t>Khi phẫu thuật thanh quản quặt ngược uốn cong quanh động mạch dưới đòn, hoặc cung động mạch chủ, nó tách ra các nhánh tim tới đám rối tim sâu. Khi đi lên trong rãnh khí quản – thực quản, thần kinh thanh quản quặt ngược tách ra các nhánh khí quản (Rr. tracheales), các nhánh thực quản (oesophagei) và các nhánh hầu (Rr. pharyngei).</w:t>
      </w:r>
    </w:p>
    <w:p w:rsidR="00AA7B4C" w:rsidRPr="00E06E7C" w:rsidRDefault="00AA7B4C" w:rsidP="00D9574C">
      <w:pPr>
        <w:spacing w:line="317" w:lineRule="auto"/>
        <w:ind w:firstLine="720"/>
        <w:jc w:val="both"/>
        <w:rPr>
          <w:rFonts w:ascii="Times New Roman" w:hAnsi="Times New Roman"/>
        </w:rPr>
      </w:pPr>
      <w:r w:rsidRPr="00E06E7C">
        <w:rPr>
          <w:rFonts w:ascii="Times New Roman" w:hAnsi="Times New Roman"/>
        </w:rPr>
        <w:t>Những biến đổi về liên quan của các thần kinh thanh quản quặt ngược ở gần thanh quản có ý nghĩa quan trọng trong phẫu thuật tuyến giáp. Thần kinh không luôn nằm trong rãnh khí quản – thực quản (vị trí được bảo vệ) mà có thể hơi ở trước rãnh (thường thấy hơn ở bên phải) và nó có thể nằm ngoài rõ rệt so với khí quản ở ngang mức phần dưới của tuyến giáp. Ở bên phải, thần kinh thường nằm trước hoặc ở sau, hoặc đan xen với những nhánh tận của động mạch giáp dưới, trong khi đó ở bên trái thần kinh thườ</w:t>
      </w:r>
      <w:r w:rsidR="006C558A">
        <w:rPr>
          <w:rFonts w:ascii="Times New Roman" w:hAnsi="Times New Roman"/>
        </w:rPr>
        <w:t>ng n</w:t>
      </w:r>
      <w:r w:rsidR="006C558A">
        <w:rPr>
          <w:rFonts w:ascii="Times New Roman" w:hAnsi="Times New Roman"/>
          <w:lang w:val="vi-VN"/>
        </w:rPr>
        <w:t>ằm</w:t>
      </w:r>
      <w:r w:rsidRPr="00E06E7C">
        <w:rPr>
          <w:rFonts w:ascii="Times New Roman" w:hAnsi="Times New Roman"/>
        </w:rPr>
        <w:t xml:space="preserve"> sau động mạch, ít khi ở trước. Thần kinh có thể tách ra các nhánh cho thanh quản trước khi nó chạy ở sau sừng dưới sụn giáp. </w:t>
      </w:r>
    </w:p>
    <w:p w:rsidR="00AA7B4C" w:rsidRPr="00E06E7C" w:rsidRDefault="00AA7B4C" w:rsidP="00A718C3">
      <w:pPr>
        <w:pStyle w:val="30"/>
        <w:widowControl w:val="0"/>
        <w:spacing w:line="324" w:lineRule="auto"/>
        <w:rPr>
          <w:rFonts w:eastAsiaTheme="minorEastAsia"/>
          <w:i/>
        </w:rPr>
      </w:pPr>
      <w:bookmarkStart w:id="53" w:name="_Toc12198852"/>
      <w:bookmarkStart w:id="54" w:name="_Toc21177867"/>
      <w:bookmarkStart w:id="55" w:name="_Toc23926926"/>
      <w:bookmarkStart w:id="56" w:name="_Toc25999963"/>
      <w:r w:rsidRPr="00E06E7C">
        <w:rPr>
          <w:rFonts w:eastAsiaTheme="minorEastAsia"/>
          <w:i/>
        </w:rPr>
        <w:t>1.</w:t>
      </w:r>
      <w:r w:rsidR="00455BC6" w:rsidRPr="00E06E7C">
        <w:rPr>
          <w:rFonts w:eastAsiaTheme="minorEastAsia"/>
          <w:i/>
        </w:rPr>
        <w:t>1.</w:t>
      </w:r>
      <w:r w:rsidR="00961D76" w:rsidRPr="00E06E7C">
        <w:rPr>
          <w:rFonts w:eastAsiaTheme="minorEastAsia"/>
          <w:i/>
        </w:rPr>
        <w:t>3</w:t>
      </w:r>
      <w:r w:rsidRPr="00E06E7C">
        <w:rPr>
          <w:rFonts w:eastAsiaTheme="minorEastAsia"/>
          <w:i/>
        </w:rPr>
        <w:t>.6. Mạch máu tuyến giáp</w:t>
      </w:r>
      <w:bookmarkEnd w:id="53"/>
      <w:bookmarkEnd w:id="54"/>
      <w:bookmarkEnd w:id="55"/>
      <w:bookmarkEnd w:id="56"/>
      <w:r w:rsidRPr="00E06E7C">
        <w:rPr>
          <w:rFonts w:eastAsiaTheme="minorEastAsia"/>
          <w:i/>
        </w:rPr>
        <w:t xml:space="preserve"> </w:t>
      </w:r>
    </w:p>
    <w:p w:rsidR="00AA7B4C" w:rsidRPr="00E06E7C" w:rsidRDefault="003E1715" w:rsidP="003E1715">
      <w:pPr>
        <w:widowControl w:val="0"/>
        <w:spacing w:line="324" w:lineRule="auto"/>
        <w:ind w:firstLine="720"/>
        <w:jc w:val="both"/>
        <w:rPr>
          <w:rFonts w:ascii="Times New Roman" w:eastAsiaTheme="minorEastAsia" w:hAnsi="Times New Roman"/>
          <w:bCs/>
          <w:iCs/>
          <w:spacing w:val="-4"/>
        </w:rPr>
      </w:pPr>
      <w:r w:rsidRPr="00E06E7C">
        <w:rPr>
          <w:rFonts w:ascii="Times New Roman" w:eastAsiaTheme="minorEastAsia" w:hAnsi="Times New Roman"/>
          <w:bCs/>
          <w:iCs/>
          <w:spacing w:val="-4"/>
        </w:rPr>
        <w:t>*</w:t>
      </w:r>
      <w:r w:rsidR="00455BC6" w:rsidRPr="00E06E7C">
        <w:rPr>
          <w:rFonts w:ascii="Times New Roman" w:eastAsiaTheme="minorEastAsia" w:hAnsi="Times New Roman"/>
          <w:bCs/>
          <w:iCs/>
          <w:spacing w:val="-4"/>
        </w:rPr>
        <w:t xml:space="preserve"> </w:t>
      </w:r>
      <w:r w:rsidR="00AA7B4C" w:rsidRPr="00E06E7C">
        <w:rPr>
          <w:rFonts w:ascii="Times New Roman" w:eastAsiaTheme="minorEastAsia" w:hAnsi="Times New Roman"/>
          <w:bCs/>
          <w:iCs/>
          <w:spacing w:val="-4"/>
        </w:rPr>
        <w:t>Động mạch</w:t>
      </w:r>
    </w:p>
    <w:p w:rsidR="00AA7B4C" w:rsidRPr="00E06E7C" w:rsidRDefault="00AA7B4C" w:rsidP="00D9574C">
      <w:pPr>
        <w:widowControl w:val="0"/>
        <w:spacing w:line="312" w:lineRule="auto"/>
        <w:ind w:firstLine="720"/>
        <w:jc w:val="both"/>
        <w:rPr>
          <w:rFonts w:ascii="Times New Roman" w:eastAsiaTheme="minorEastAsia" w:hAnsi="Times New Roman"/>
          <w:b/>
        </w:rPr>
      </w:pPr>
      <w:r w:rsidRPr="00E06E7C">
        <w:rPr>
          <w:rFonts w:ascii="Times New Roman" w:eastAsiaTheme="minorEastAsia" w:hAnsi="Times New Roman"/>
        </w:rPr>
        <w:t>Cấp máu cho tuyến giáp được đảm bảo bằng 2 động mạch giáp trên, 2 động mạch giáp dưới. Các động mạch này có những vòng nối dồi dào với cùng bên và bên đối diện.</w:t>
      </w:r>
    </w:p>
    <w:p w:rsidR="00AA7B4C" w:rsidRPr="00E06E7C" w:rsidRDefault="00AA7B4C" w:rsidP="00D9574C">
      <w:pPr>
        <w:widowControl w:val="0"/>
        <w:spacing w:line="312" w:lineRule="auto"/>
        <w:ind w:firstLine="720"/>
        <w:jc w:val="both"/>
        <w:rPr>
          <w:rFonts w:ascii="Times New Roman" w:eastAsiaTheme="minorEastAsia" w:hAnsi="Times New Roman"/>
        </w:rPr>
      </w:pPr>
      <w:r w:rsidRPr="00E06E7C">
        <w:rPr>
          <w:rFonts w:ascii="Times New Roman" w:eastAsiaTheme="minorEastAsia" w:hAnsi="Times New Roman"/>
        </w:rPr>
        <w:t>Động mạch giáp đơn bắt nguồn hoặc từ cung động mạch chủ hoặc từ động mạch không tên đi vào tuyến giáp ở bờ dưới của thuỳ eo.</w:t>
      </w:r>
    </w:p>
    <w:p w:rsidR="00AA7B4C" w:rsidRPr="00DC55F8" w:rsidRDefault="009133A5" w:rsidP="00D9574C">
      <w:pPr>
        <w:widowControl w:val="0"/>
        <w:spacing w:line="312" w:lineRule="auto"/>
        <w:ind w:firstLine="720"/>
        <w:jc w:val="both"/>
        <w:rPr>
          <w:rFonts w:ascii="Times New Roman" w:eastAsiaTheme="minorEastAsia" w:hAnsi="Times New Roman"/>
          <w:lang w:val="vi-VN"/>
        </w:rPr>
      </w:pPr>
      <w:r w:rsidRPr="00E06E7C">
        <w:rPr>
          <w:rFonts w:ascii="Times New Roman" w:eastAsiaTheme="minorEastAsia" w:hAnsi="Times New Roman"/>
          <w:bCs/>
          <w:iCs/>
        </w:rPr>
        <w:t>+</w:t>
      </w:r>
      <w:r w:rsidR="00AA7B4C" w:rsidRPr="00E06E7C">
        <w:rPr>
          <w:rFonts w:ascii="Times New Roman" w:eastAsiaTheme="minorEastAsia" w:hAnsi="Times New Roman"/>
          <w:bCs/>
          <w:iCs/>
        </w:rPr>
        <w:t xml:space="preserve"> Động mạch giáp trên:</w:t>
      </w:r>
      <w:r w:rsidR="00AA7B4C" w:rsidRPr="00E06E7C">
        <w:rPr>
          <w:rFonts w:ascii="Times New Roman" w:eastAsiaTheme="minorEastAsia" w:hAnsi="Times New Roman"/>
          <w:b/>
        </w:rPr>
        <w:t xml:space="preserve"> </w:t>
      </w:r>
      <w:r w:rsidR="00AA7B4C" w:rsidRPr="00E06E7C">
        <w:rPr>
          <w:rFonts w:ascii="Times New Roman" w:eastAsiaTheme="minorEastAsia" w:hAnsi="Times New Roman"/>
        </w:rPr>
        <w:t>là động mạch lớn nhất, và là nhánh trước đầu tiên của động mạch cả</w:t>
      </w:r>
      <w:r w:rsidR="00DC55F8">
        <w:rPr>
          <w:rFonts w:ascii="Times New Roman" w:eastAsiaTheme="minorEastAsia" w:hAnsi="Times New Roman"/>
        </w:rPr>
        <w:t>nh ngoài</w:t>
      </w:r>
      <w:r w:rsidR="00DC55F8">
        <w:rPr>
          <w:rFonts w:ascii="Times New Roman" w:eastAsiaTheme="minorEastAsia" w:hAnsi="Times New Roman"/>
          <w:lang w:val="vi-VN"/>
        </w:rPr>
        <w:t>.</w:t>
      </w:r>
    </w:p>
    <w:p w:rsidR="00AA7B4C" w:rsidRPr="00E06E7C" w:rsidRDefault="00FA160D" w:rsidP="00D9574C">
      <w:pPr>
        <w:widowControl w:val="0"/>
        <w:spacing w:line="312" w:lineRule="auto"/>
        <w:jc w:val="both"/>
        <w:rPr>
          <w:rFonts w:ascii="Times New Roman" w:eastAsiaTheme="minorEastAsia" w:hAnsi="Times New Roman"/>
        </w:rPr>
      </w:pPr>
      <w:r w:rsidRPr="00E06E7C">
        <w:rPr>
          <w:rFonts w:ascii="Times New Roman" w:eastAsiaTheme="minorEastAsia" w:hAnsi="Times New Roman"/>
        </w:rPr>
        <w:t xml:space="preserve">         </w:t>
      </w:r>
      <w:r w:rsidR="00AA7B4C" w:rsidRPr="00E06E7C">
        <w:rPr>
          <w:rFonts w:ascii="Times New Roman" w:eastAsiaTheme="minorEastAsia" w:hAnsi="Times New Roman"/>
        </w:rPr>
        <w:t xml:space="preserve">Chính động mạch giáp trên xuất phát từ động mạch cảnh ngoài nên khi phẫu tích để tách ra và đốt cần phải thận trọng nếu không sẽ chảy máu nhiều và rất khó để phẫu tích cực trên của tuyến giáp. </w:t>
      </w:r>
    </w:p>
    <w:p w:rsidR="00AA7B4C" w:rsidRPr="00DC55F8" w:rsidRDefault="009133A5" w:rsidP="00892AEE">
      <w:pPr>
        <w:widowControl w:val="0"/>
        <w:tabs>
          <w:tab w:val="left" w:pos="1260"/>
        </w:tabs>
        <w:spacing w:before="120" w:line="312" w:lineRule="auto"/>
        <w:ind w:firstLine="720"/>
        <w:jc w:val="both"/>
        <w:rPr>
          <w:rFonts w:ascii="Times New Roman" w:eastAsiaTheme="minorEastAsia" w:hAnsi="Times New Roman"/>
          <w:lang w:val="vi-VN"/>
        </w:rPr>
      </w:pPr>
      <w:r w:rsidRPr="00E06E7C">
        <w:rPr>
          <w:rFonts w:ascii="Times New Roman" w:eastAsiaTheme="minorEastAsia" w:hAnsi="Times New Roman"/>
          <w:bCs/>
          <w:iCs/>
          <w:spacing w:val="-4"/>
        </w:rPr>
        <w:lastRenderedPageBreak/>
        <w:t>+</w:t>
      </w:r>
      <w:r w:rsidR="00AA7B4C" w:rsidRPr="00E06E7C">
        <w:rPr>
          <w:rFonts w:ascii="Times New Roman" w:eastAsiaTheme="minorEastAsia" w:hAnsi="Times New Roman"/>
          <w:bCs/>
          <w:iCs/>
          <w:spacing w:val="-4"/>
        </w:rPr>
        <w:t xml:space="preserve"> Động mạch giáp dưới:</w:t>
      </w:r>
      <w:r w:rsidR="00AA7B4C" w:rsidRPr="00E06E7C">
        <w:rPr>
          <w:rFonts w:ascii="Times New Roman" w:eastAsiaTheme="minorEastAsia" w:hAnsi="Times New Roman"/>
          <w:b/>
          <w:spacing w:val="-4"/>
        </w:rPr>
        <w:t xml:space="preserve"> </w:t>
      </w:r>
      <w:r w:rsidR="00AA7B4C" w:rsidRPr="00E06E7C">
        <w:rPr>
          <w:rFonts w:ascii="Times New Roman" w:eastAsiaTheme="minorEastAsia" w:hAnsi="Times New Roman"/>
          <w:spacing w:val="-4"/>
        </w:rPr>
        <w:t>Động mạch giáp dưới sinh ra và là nhánh trong nhất của thân giáp cổ, một nhánh của động mạch dưới đòn, chạy thẳng lên rồi chạy cong vào giữa vào khe khí- thực quản trong cùng một lớp với bao cảnh. Hầu hết các nhánh của nó xuyên vào mặt sau của thuỳ bên. Động mạch giáp dưới có kiểu phân nhánh thay đổi và được kết hợp chặt chẽ với thần kinh thanh quản quặt ngược</w:t>
      </w:r>
      <w:r w:rsidR="00DC55F8">
        <w:rPr>
          <w:rFonts w:ascii="Times New Roman" w:eastAsiaTheme="minorEastAsia" w:hAnsi="Times New Roman"/>
          <w:spacing w:val="-4"/>
          <w:lang w:val="vi-VN"/>
        </w:rPr>
        <w:t>.</w:t>
      </w:r>
    </w:p>
    <w:p w:rsidR="00AA7B4C" w:rsidRPr="00E06E7C" w:rsidRDefault="00AA7B4C" w:rsidP="00892AEE">
      <w:pPr>
        <w:widowControl w:val="0"/>
        <w:spacing w:before="120" w:line="300" w:lineRule="auto"/>
        <w:ind w:firstLine="720"/>
        <w:jc w:val="both"/>
        <w:rPr>
          <w:rFonts w:ascii="Times New Roman" w:eastAsiaTheme="minorEastAsia" w:hAnsi="Times New Roman"/>
        </w:rPr>
      </w:pPr>
      <w:r w:rsidRPr="00E06E7C">
        <w:rPr>
          <w:rFonts w:ascii="Times New Roman" w:eastAsiaTheme="minorEastAsia" w:hAnsi="Times New Roman"/>
        </w:rPr>
        <w:t>Sự liên quan giữa thần kinh và động mạch giáp dưới hay thay đổi, dạng hay gặp nhất là thần kinh nằm ở dưới động mạch giáp dưới (40%). Nên khi cắt, đốt động mạch giáp dưới cần chú ý để tránh thần kinh này.</w:t>
      </w:r>
    </w:p>
    <w:p w:rsidR="00AA7B4C" w:rsidRPr="00E06E7C" w:rsidRDefault="00F2461A" w:rsidP="00892AEE">
      <w:pPr>
        <w:widowControl w:val="0"/>
        <w:spacing w:before="120" w:line="290" w:lineRule="auto"/>
        <w:ind w:firstLine="720"/>
        <w:jc w:val="both"/>
        <w:rPr>
          <w:rFonts w:ascii="Times New Roman" w:eastAsiaTheme="minorEastAsia" w:hAnsi="Times New Roman"/>
        </w:rPr>
      </w:pPr>
      <w:r w:rsidRPr="00E06E7C">
        <w:rPr>
          <w:rFonts w:ascii="Times New Roman" w:eastAsiaTheme="minorEastAsia" w:hAnsi="Times New Roman"/>
          <w:bCs/>
          <w:iCs/>
        </w:rPr>
        <w:t>+</w:t>
      </w:r>
      <w:r w:rsidR="00AA7B4C" w:rsidRPr="00E06E7C">
        <w:rPr>
          <w:rFonts w:ascii="Times New Roman" w:eastAsiaTheme="minorEastAsia" w:hAnsi="Times New Roman"/>
          <w:bCs/>
          <w:iCs/>
        </w:rPr>
        <w:t xml:space="preserve"> Động mạch giáp đơn:</w:t>
      </w:r>
      <w:r w:rsidR="00AA7B4C" w:rsidRPr="00E06E7C">
        <w:rPr>
          <w:rFonts w:ascii="Times New Roman" w:eastAsiaTheme="minorEastAsia" w:hAnsi="Times New Roman"/>
          <w:b/>
        </w:rPr>
        <w:t xml:space="preserve"> </w:t>
      </w:r>
      <w:r w:rsidR="00AA7B4C" w:rsidRPr="00E06E7C">
        <w:rPr>
          <w:rFonts w:ascii="Times New Roman" w:eastAsiaTheme="minorEastAsia" w:hAnsi="Times New Roman"/>
        </w:rPr>
        <w:t>gặp ở 8 đến 10% các trường hợp [</w:t>
      </w:r>
      <w:r w:rsidR="00D34B65" w:rsidRPr="00E06E7C">
        <w:rPr>
          <w:rFonts w:ascii="Times New Roman" w:eastAsiaTheme="minorEastAsia" w:hAnsi="Times New Roman"/>
        </w:rPr>
        <w:fldChar w:fldCharType="begin"/>
      </w:r>
      <w:r w:rsidR="00D34B65" w:rsidRPr="00E06E7C">
        <w:rPr>
          <w:rFonts w:ascii="Times New Roman" w:eastAsiaTheme="minorEastAsia" w:hAnsi="Times New Roman"/>
        </w:rPr>
        <w:instrText xml:space="preserve"> REF _Ref1811273 \r \h </w:instrText>
      </w:r>
      <w:r w:rsidR="00D34B65" w:rsidRPr="00E06E7C">
        <w:rPr>
          <w:rFonts w:ascii="Times New Roman" w:eastAsiaTheme="minorEastAsia" w:hAnsi="Times New Roman"/>
        </w:rPr>
      </w:r>
      <w:r w:rsidR="00D34B65" w:rsidRPr="00E06E7C">
        <w:rPr>
          <w:rFonts w:ascii="Times New Roman" w:eastAsiaTheme="minorEastAsia" w:hAnsi="Times New Roman"/>
        </w:rPr>
        <w:fldChar w:fldCharType="separate"/>
      </w:r>
      <w:r w:rsidR="00337101">
        <w:rPr>
          <w:rFonts w:ascii="Times New Roman" w:eastAsiaTheme="minorEastAsia" w:hAnsi="Times New Roman"/>
        </w:rPr>
        <w:t>15</w:t>
      </w:r>
      <w:r w:rsidR="00D34B65" w:rsidRPr="00E06E7C">
        <w:rPr>
          <w:rFonts w:ascii="Times New Roman" w:eastAsiaTheme="minorEastAsia" w:hAnsi="Times New Roman"/>
        </w:rPr>
        <w:fldChar w:fldCharType="end"/>
      </w:r>
      <w:r w:rsidR="00AA7B4C" w:rsidRPr="00E06E7C">
        <w:rPr>
          <w:rFonts w:ascii="Times New Roman" w:eastAsiaTheme="minorEastAsia" w:hAnsi="Times New Roman"/>
        </w:rPr>
        <w:t>]. Động mạch này sinh ra từ quai động mạch chủ hay thân cánh tay đầu và t</w:t>
      </w:r>
      <w:r w:rsidR="001B70A4" w:rsidRPr="00E06E7C">
        <w:rPr>
          <w:rFonts w:ascii="Times New Roman" w:eastAsiaTheme="minorEastAsia" w:hAnsi="Times New Roman"/>
        </w:rPr>
        <w:t>hường đi tới  vùng eo tuyến giáp</w:t>
      </w:r>
      <w:r w:rsidR="00AA7B4C" w:rsidRPr="00E06E7C">
        <w:rPr>
          <w:rFonts w:ascii="Times New Roman" w:eastAsiaTheme="minorEastAsia" w:hAnsi="Times New Roman"/>
        </w:rPr>
        <w:t>.</w:t>
      </w:r>
    </w:p>
    <w:p w:rsidR="00AA7B4C" w:rsidRPr="00E06E7C" w:rsidRDefault="00AA7B4C" w:rsidP="00892AEE">
      <w:pPr>
        <w:widowControl w:val="0"/>
        <w:spacing w:before="120" w:line="290" w:lineRule="auto"/>
        <w:ind w:firstLine="720"/>
        <w:jc w:val="both"/>
        <w:rPr>
          <w:rFonts w:ascii="Times New Roman" w:eastAsiaTheme="minorEastAsia" w:hAnsi="Times New Roman"/>
          <w:b/>
        </w:rPr>
      </w:pPr>
      <w:r w:rsidRPr="00E06E7C">
        <w:rPr>
          <w:rFonts w:ascii="Times New Roman" w:eastAsiaTheme="minorEastAsia" w:hAnsi="Times New Roman"/>
        </w:rPr>
        <w:t>Bằng các vòng nối của các động mạch ở trên, dưới eo và ở đằng sau, các động mạch này tạo ra một vòng xoắn động mạch đáng kể quanh tuyến giáp. Các vòng nối này được hoàn chỉnh bằng các vòng nối trong tuyến giáp.</w:t>
      </w:r>
    </w:p>
    <w:p w:rsidR="00AA7B4C" w:rsidRPr="00E06E7C" w:rsidRDefault="00F2461A" w:rsidP="00892AEE">
      <w:pPr>
        <w:widowControl w:val="0"/>
        <w:spacing w:before="120" w:line="324" w:lineRule="auto"/>
        <w:ind w:firstLine="720"/>
        <w:jc w:val="both"/>
        <w:rPr>
          <w:rFonts w:ascii="Times New Roman" w:eastAsiaTheme="minorEastAsia" w:hAnsi="Times New Roman"/>
          <w:bCs/>
          <w:iCs/>
          <w:spacing w:val="-4"/>
        </w:rPr>
      </w:pPr>
      <w:r w:rsidRPr="00E06E7C">
        <w:rPr>
          <w:rFonts w:ascii="Times New Roman" w:eastAsiaTheme="minorEastAsia" w:hAnsi="Times New Roman"/>
          <w:bCs/>
          <w:iCs/>
          <w:spacing w:val="-4"/>
        </w:rPr>
        <w:t>*</w:t>
      </w:r>
      <w:r w:rsidR="00FA160D" w:rsidRPr="00E06E7C">
        <w:rPr>
          <w:rFonts w:ascii="Times New Roman" w:eastAsiaTheme="minorEastAsia" w:hAnsi="Times New Roman"/>
          <w:bCs/>
          <w:iCs/>
          <w:spacing w:val="-4"/>
        </w:rPr>
        <w:t xml:space="preserve"> </w:t>
      </w:r>
      <w:r w:rsidR="00AA7B4C" w:rsidRPr="00E06E7C">
        <w:rPr>
          <w:rFonts w:ascii="Times New Roman" w:eastAsiaTheme="minorEastAsia" w:hAnsi="Times New Roman"/>
          <w:bCs/>
          <w:iCs/>
          <w:spacing w:val="-4"/>
        </w:rPr>
        <w:t>Tĩnh mạ</w:t>
      </w:r>
      <w:r w:rsidR="00E34ED2" w:rsidRPr="00E06E7C">
        <w:rPr>
          <w:rFonts w:ascii="Times New Roman" w:eastAsiaTheme="minorEastAsia" w:hAnsi="Times New Roman"/>
          <w:bCs/>
          <w:iCs/>
          <w:spacing w:val="-4"/>
        </w:rPr>
        <w:t>ch</w:t>
      </w:r>
    </w:p>
    <w:p w:rsidR="00AA7B4C" w:rsidRPr="00E06E7C" w:rsidRDefault="00AA7B4C" w:rsidP="00892AEE">
      <w:pPr>
        <w:widowControl w:val="0"/>
        <w:spacing w:before="120" w:line="312" w:lineRule="auto"/>
        <w:ind w:firstLine="720"/>
        <w:jc w:val="both"/>
        <w:rPr>
          <w:rFonts w:ascii="Times New Roman" w:eastAsiaTheme="minorEastAsia" w:hAnsi="Times New Roman"/>
          <w:spacing w:val="-2"/>
        </w:rPr>
      </w:pPr>
      <w:r w:rsidRPr="00E06E7C">
        <w:rPr>
          <w:rFonts w:ascii="Times New Roman" w:eastAsiaTheme="minorEastAsia" w:hAnsi="Times New Roman"/>
        </w:rPr>
        <w:t xml:space="preserve">Các tĩnh mạch của tuyến giáp tạo nên các đám rối ở trên mặt tuyến và phía trước khí quản, các đám rối này đổ vào các tĩnh mạch giáp trên, giáp dưới và thường khi cả tĩnh mạch giáp giữa. </w:t>
      </w:r>
    </w:p>
    <w:p w:rsidR="00AA7B4C" w:rsidRPr="00E06E7C" w:rsidRDefault="00AA7B4C" w:rsidP="00892AEE">
      <w:pPr>
        <w:widowControl w:val="0"/>
        <w:tabs>
          <w:tab w:val="left" w:pos="3960"/>
        </w:tabs>
        <w:spacing w:before="120" w:line="290" w:lineRule="auto"/>
        <w:ind w:firstLine="720"/>
        <w:jc w:val="both"/>
        <w:rPr>
          <w:rFonts w:ascii="Times New Roman" w:eastAsiaTheme="minorEastAsia" w:hAnsi="Times New Roman"/>
        </w:rPr>
      </w:pPr>
      <w:r w:rsidRPr="00E06E7C">
        <w:rPr>
          <w:rFonts w:ascii="Times New Roman" w:eastAsiaTheme="minorEastAsia" w:hAnsi="Times New Roman"/>
        </w:rPr>
        <w:t xml:space="preserve">Như vậy: </w:t>
      </w:r>
    </w:p>
    <w:p w:rsidR="00AA7B4C" w:rsidRPr="00E06E7C" w:rsidRDefault="00AA7B4C" w:rsidP="00892AEE">
      <w:pPr>
        <w:widowControl w:val="0"/>
        <w:tabs>
          <w:tab w:val="left" w:pos="3960"/>
        </w:tabs>
        <w:spacing w:before="120" w:line="290" w:lineRule="auto"/>
        <w:ind w:firstLine="720"/>
        <w:jc w:val="both"/>
        <w:rPr>
          <w:rFonts w:ascii="Times New Roman" w:eastAsiaTheme="minorEastAsia" w:hAnsi="Times New Roman"/>
          <w:bCs/>
          <w:iCs/>
        </w:rPr>
      </w:pPr>
      <w:r w:rsidRPr="00E06E7C">
        <w:rPr>
          <w:rFonts w:ascii="Times New Roman" w:eastAsiaTheme="minorEastAsia" w:hAnsi="Times New Roman"/>
          <w:bCs/>
          <w:iCs/>
        </w:rPr>
        <w:t>- Các lớp cơ vùng cổ trước rất nhiều nhưng được xếp thành những lớp  riêng biệt và được bao bọc trong những lớp cân dễ dàng cho việc bóc tách.</w:t>
      </w:r>
    </w:p>
    <w:p w:rsidR="00AA7B4C" w:rsidRPr="00E06E7C" w:rsidRDefault="00AA7B4C" w:rsidP="00892AEE">
      <w:pPr>
        <w:widowControl w:val="0"/>
        <w:tabs>
          <w:tab w:val="left" w:pos="3960"/>
        </w:tabs>
        <w:spacing w:before="120" w:line="290" w:lineRule="auto"/>
        <w:ind w:firstLine="720"/>
        <w:jc w:val="both"/>
        <w:rPr>
          <w:rFonts w:ascii="Times New Roman" w:eastAsiaTheme="minorEastAsia" w:hAnsi="Times New Roman"/>
          <w:bCs/>
          <w:iCs/>
        </w:rPr>
      </w:pPr>
      <w:r w:rsidRPr="00E06E7C">
        <w:rPr>
          <w:rFonts w:ascii="Times New Roman" w:eastAsiaTheme="minorEastAsia" w:hAnsi="Times New Roman"/>
          <w:bCs/>
          <w:iCs/>
        </w:rPr>
        <w:t>-  Bó  mạch thần  kinh  lớn nhất  vùng cổ là bó động tĩnh mạch cảnh; bó nằm trong bao riêng hoàn toàn phía ngoài tuyến giáp. Động mạch cảnh chung là đường biên giới để phân biệt khoang bạch huyết trung tâm hay khoang bên và đó là những khoang thường được tiến hành nạo vét hạch trong những trường hợp ung thư tuyến giáp.</w:t>
      </w:r>
    </w:p>
    <w:p w:rsidR="00AA7B4C" w:rsidRPr="00E06E7C" w:rsidRDefault="00AA7B4C" w:rsidP="00892AEE">
      <w:pPr>
        <w:widowControl w:val="0"/>
        <w:tabs>
          <w:tab w:val="left" w:pos="3960"/>
        </w:tabs>
        <w:spacing w:before="120" w:line="300" w:lineRule="auto"/>
        <w:ind w:firstLine="720"/>
        <w:jc w:val="both"/>
        <w:rPr>
          <w:rFonts w:ascii="Times New Roman" w:eastAsiaTheme="minorEastAsia" w:hAnsi="Times New Roman"/>
          <w:bCs/>
          <w:iCs/>
        </w:rPr>
      </w:pPr>
      <w:r w:rsidRPr="00E06E7C">
        <w:rPr>
          <w:rFonts w:ascii="Times New Roman" w:eastAsiaTheme="minorEastAsia" w:hAnsi="Times New Roman"/>
          <w:bCs/>
          <w:iCs/>
        </w:rPr>
        <w:t>- Tuyến giáp nằm sát phía trước khí quả</w:t>
      </w:r>
      <w:r w:rsidR="00E95C75" w:rsidRPr="00E06E7C">
        <w:rPr>
          <w:rFonts w:ascii="Times New Roman" w:eastAsiaTheme="minorEastAsia" w:hAnsi="Times New Roman"/>
          <w:bCs/>
          <w:iCs/>
        </w:rPr>
        <w:t xml:space="preserve">n, </w:t>
      </w:r>
      <w:r w:rsidRPr="00E06E7C">
        <w:rPr>
          <w:rFonts w:ascii="Times New Roman" w:eastAsiaTheme="minorEastAsia" w:hAnsi="Times New Roman"/>
          <w:bCs/>
          <w:iCs/>
        </w:rPr>
        <w:t xml:space="preserve">thần  kinh  quặt ngược thanh quản nằm sát phía sau, tuyến cận giáp thường nằm ngay trên bao tuyến giáp ở phía bên sau. </w:t>
      </w:r>
    </w:p>
    <w:p w:rsidR="00AA7B4C" w:rsidRPr="00E06E7C" w:rsidRDefault="00AA7B4C" w:rsidP="00A449E2">
      <w:pPr>
        <w:pStyle w:val="20"/>
        <w:widowControl w:val="0"/>
        <w:spacing w:before="0" w:line="336" w:lineRule="auto"/>
        <w:rPr>
          <w:caps/>
        </w:rPr>
      </w:pPr>
      <w:bookmarkStart w:id="57" w:name="_Toc396068252"/>
      <w:bookmarkStart w:id="58" w:name="_Toc434438630"/>
      <w:bookmarkStart w:id="59" w:name="_Toc452736295"/>
      <w:bookmarkStart w:id="60" w:name="_Toc25999964"/>
      <w:r w:rsidRPr="00E06E7C">
        <w:lastRenderedPageBreak/>
        <w:t>1</w:t>
      </w:r>
      <w:r w:rsidR="006D0503" w:rsidRPr="00E06E7C">
        <w:t>.</w:t>
      </w:r>
      <w:r w:rsidR="006D0503" w:rsidRPr="00E06E7C">
        <w:rPr>
          <w:lang w:val="en-US"/>
        </w:rPr>
        <w:t>2</w:t>
      </w:r>
      <w:r w:rsidRPr="00E06E7C">
        <w:t xml:space="preserve">. </w:t>
      </w:r>
      <w:r w:rsidR="007D7847" w:rsidRPr="00E06E7C">
        <w:rPr>
          <w:lang w:val="en-US"/>
        </w:rPr>
        <w:t xml:space="preserve">SƠ LƯỢC BỆNH SINH, TRIỆU CHỨNG, CHẨN ĐOÁN VÀ ĐIỀU TRỊ </w:t>
      </w:r>
      <w:r w:rsidRPr="00E06E7C">
        <w:rPr>
          <w:caps/>
        </w:rPr>
        <w:t>Bệnh Basedow</w:t>
      </w:r>
      <w:bookmarkEnd w:id="57"/>
      <w:bookmarkEnd w:id="58"/>
      <w:bookmarkEnd w:id="59"/>
      <w:bookmarkEnd w:id="60"/>
    </w:p>
    <w:p w:rsidR="00AA7B4C" w:rsidRPr="00E06E7C" w:rsidRDefault="006D0503" w:rsidP="00A449E2">
      <w:pPr>
        <w:pStyle w:val="30"/>
        <w:widowControl w:val="0"/>
        <w:spacing w:line="336" w:lineRule="auto"/>
        <w:rPr>
          <w:lang w:val="pt-BR"/>
        </w:rPr>
      </w:pPr>
      <w:bookmarkStart w:id="61" w:name="_Toc396068253"/>
      <w:bookmarkStart w:id="62" w:name="_Toc434438631"/>
      <w:bookmarkStart w:id="63" w:name="_Toc452736296"/>
      <w:bookmarkStart w:id="64" w:name="_Toc25999965"/>
      <w:r w:rsidRPr="00E06E7C">
        <w:rPr>
          <w:lang w:val="pt-BR"/>
        </w:rPr>
        <w:t>1.2</w:t>
      </w:r>
      <w:r w:rsidR="00AA7B4C" w:rsidRPr="00E06E7C">
        <w:rPr>
          <w:lang w:val="pt-BR"/>
        </w:rPr>
        <w:t>.1. Định nghĩa</w:t>
      </w:r>
      <w:bookmarkEnd w:id="61"/>
      <w:bookmarkEnd w:id="62"/>
      <w:bookmarkEnd w:id="63"/>
      <w:bookmarkEnd w:id="64"/>
    </w:p>
    <w:p w:rsidR="00AA7B4C" w:rsidRPr="00E06E7C" w:rsidRDefault="004768F2" w:rsidP="00A449E2">
      <w:pPr>
        <w:widowControl w:val="0"/>
        <w:spacing w:line="336" w:lineRule="auto"/>
        <w:ind w:firstLine="720"/>
        <w:jc w:val="both"/>
        <w:rPr>
          <w:rFonts w:ascii="Times New Roman" w:eastAsia="Times New Roman" w:hAnsi="Times New Roman"/>
          <w:szCs w:val="28"/>
          <w:lang w:val="pt-BR"/>
        </w:rPr>
      </w:pPr>
      <w:r w:rsidRPr="00E06E7C">
        <w:rPr>
          <w:rFonts w:ascii="Times New Roman" w:eastAsia="Times New Roman" w:hAnsi="Times New Roman"/>
          <w:szCs w:val="28"/>
          <w:lang w:val="pt-BR"/>
        </w:rPr>
        <w:t xml:space="preserve">Bệnh </w:t>
      </w:r>
      <w:r w:rsidRPr="00E06E7C">
        <w:rPr>
          <w:rFonts w:ascii="Times New Roman" w:eastAsia="Times New Roman" w:hAnsi="Times New Roman"/>
          <w:szCs w:val="28"/>
          <w:lang w:val="vi-VN"/>
        </w:rPr>
        <w:t>Basedow</w:t>
      </w:r>
      <w:r w:rsidRPr="00E06E7C">
        <w:rPr>
          <w:rFonts w:ascii="Times New Roman" w:eastAsia="Times New Roman" w:hAnsi="Times New Roman"/>
          <w:szCs w:val="28"/>
          <w:lang w:val="pt-BR"/>
        </w:rPr>
        <w:t xml:space="preserve"> </w:t>
      </w:r>
      <w:r w:rsidR="00AA7B4C" w:rsidRPr="00E06E7C">
        <w:rPr>
          <w:rFonts w:ascii="Times New Roman" w:eastAsia="Times New Roman" w:hAnsi="Times New Roman"/>
          <w:szCs w:val="28"/>
          <w:lang w:val="vi-VN"/>
        </w:rPr>
        <w:t>là</w:t>
      </w:r>
      <w:r w:rsidRPr="00E06E7C">
        <w:rPr>
          <w:rFonts w:ascii="Times New Roman" w:eastAsia="Times New Roman" w:hAnsi="Times New Roman"/>
          <w:szCs w:val="28"/>
          <w:lang w:val="pt-BR"/>
        </w:rPr>
        <w:t xml:space="preserve"> bệnh cường chức</w:t>
      </w:r>
      <w:r w:rsidR="0097477E" w:rsidRPr="00E06E7C">
        <w:rPr>
          <w:rFonts w:ascii="Times New Roman" w:eastAsia="Times New Roman" w:hAnsi="Times New Roman"/>
          <w:szCs w:val="28"/>
          <w:lang w:val="pt-BR"/>
        </w:rPr>
        <w:t xml:space="preserve"> năng, phì đại và cường sản tuyến giáp</w:t>
      </w:r>
      <w:r w:rsidRPr="00E06E7C">
        <w:rPr>
          <w:rFonts w:ascii="Times New Roman" w:eastAsia="Times New Roman" w:hAnsi="Times New Roman"/>
          <w:szCs w:val="28"/>
          <w:lang w:val="pt-BR"/>
        </w:rPr>
        <w:t xml:space="preserve"> do</w:t>
      </w:r>
      <w:r w:rsidR="00AA7B4C" w:rsidRPr="00E06E7C">
        <w:rPr>
          <w:rFonts w:ascii="Times New Roman" w:eastAsia="Times New Roman" w:hAnsi="Times New Roman"/>
          <w:szCs w:val="28"/>
          <w:lang w:val="vi-VN"/>
        </w:rPr>
        <w:t xml:space="preserve"> kháng thể </w:t>
      </w:r>
      <w:r w:rsidRPr="00E06E7C">
        <w:rPr>
          <w:rFonts w:ascii="Times New Roman" w:eastAsia="Times New Roman" w:hAnsi="Times New Roman"/>
          <w:szCs w:val="28"/>
          <w:lang w:val="pt-BR"/>
        </w:rPr>
        <w:t>kích thích trực tiếp thụ cảm thể tiếp nhận TSH gây tăng nồng độ h</w:t>
      </w:r>
      <w:r w:rsidR="00F25318" w:rsidRPr="00E06E7C">
        <w:rPr>
          <w:rFonts w:ascii="Times New Roman" w:eastAsia="Times New Roman" w:hAnsi="Times New Roman"/>
          <w:szCs w:val="28"/>
          <w:lang w:val="pt-BR"/>
        </w:rPr>
        <w:t>oc</w:t>
      </w:r>
      <w:r w:rsidRPr="00E06E7C">
        <w:rPr>
          <w:rFonts w:ascii="Times New Roman" w:eastAsia="Times New Roman" w:hAnsi="Times New Roman"/>
          <w:szCs w:val="28"/>
          <w:lang w:val="pt-BR"/>
        </w:rPr>
        <w:t xml:space="preserve">mon tuyến giáp </w:t>
      </w:r>
      <w:r w:rsidR="00AA7B4C" w:rsidRPr="00E06E7C">
        <w:rPr>
          <w:rFonts w:ascii="Times New Roman" w:eastAsia="Times New Roman" w:hAnsi="Times New Roman"/>
          <w:szCs w:val="28"/>
          <w:lang w:val="vi-VN"/>
        </w:rPr>
        <w:t>trong máu</w:t>
      </w:r>
      <w:r w:rsidRPr="00E06E7C">
        <w:rPr>
          <w:rFonts w:ascii="Times New Roman" w:eastAsia="Times New Roman" w:hAnsi="Times New Roman"/>
          <w:szCs w:val="28"/>
          <w:lang w:val="pt-BR"/>
        </w:rPr>
        <w:t>.</w:t>
      </w:r>
    </w:p>
    <w:p w:rsidR="00AA7B4C" w:rsidRPr="00E06E7C" w:rsidRDefault="00AA7B4C" w:rsidP="00A449E2">
      <w:pPr>
        <w:widowControl w:val="0"/>
        <w:spacing w:line="336" w:lineRule="auto"/>
        <w:ind w:firstLine="720"/>
        <w:jc w:val="both"/>
        <w:rPr>
          <w:rFonts w:ascii="Times New Roman" w:eastAsia="Times New Roman" w:hAnsi="Times New Roman"/>
          <w:szCs w:val="28"/>
          <w:lang w:val="vi-VN"/>
        </w:rPr>
      </w:pPr>
      <w:r w:rsidRPr="00E06E7C">
        <w:rPr>
          <w:rFonts w:ascii="Times New Roman" w:eastAsia="Times New Roman" w:hAnsi="Times New Roman"/>
          <w:szCs w:val="28"/>
          <w:lang w:val="vi-VN"/>
        </w:rPr>
        <w:t>Bệnh còn được gọi theo cơ chế bệnh sinh:</w:t>
      </w:r>
    </w:p>
    <w:p w:rsidR="00AA7B4C" w:rsidRPr="00E06E7C" w:rsidRDefault="00AA7B4C" w:rsidP="00A449E2">
      <w:pPr>
        <w:widowControl w:val="0"/>
        <w:numPr>
          <w:ilvl w:val="0"/>
          <w:numId w:val="14"/>
        </w:numPr>
        <w:tabs>
          <w:tab w:val="left" w:pos="924"/>
        </w:tabs>
        <w:spacing w:line="336" w:lineRule="auto"/>
        <w:ind w:left="0" w:firstLine="720"/>
        <w:jc w:val="both"/>
        <w:rPr>
          <w:rFonts w:ascii="Times New Roman" w:eastAsia="Times New Roman" w:hAnsi="Times New Roman"/>
          <w:szCs w:val="28"/>
          <w:lang w:bidi="he-IL"/>
        </w:rPr>
      </w:pPr>
      <w:r w:rsidRPr="00E06E7C">
        <w:rPr>
          <w:rFonts w:ascii="Times New Roman" w:eastAsia="Times New Roman" w:hAnsi="Times New Roman"/>
          <w:szCs w:val="28"/>
          <w:lang w:bidi="he-IL"/>
        </w:rPr>
        <w:t>Cường giáp: Hyperthyroidism</w:t>
      </w:r>
    </w:p>
    <w:p w:rsidR="00AA7B4C" w:rsidRPr="00E06E7C" w:rsidRDefault="00AA7B4C" w:rsidP="00A449E2">
      <w:pPr>
        <w:widowControl w:val="0"/>
        <w:numPr>
          <w:ilvl w:val="0"/>
          <w:numId w:val="14"/>
        </w:numPr>
        <w:tabs>
          <w:tab w:val="left" w:pos="924"/>
        </w:tabs>
        <w:spacing w:line="336" w:lineRule="auto"/>
        <w:ind w:left="0" w:firstLine="720"/>
        <w:jc w:val="both"/>
        <w:rPr>
          <w:rFonts w:ascii="Times New Roman" w:eastAsia="Times New Roman" w:hAnsi="Times New Roman"/>
          <w:spacing w:val="-4"/>
          <w:szCs w:val="28"/>
          <w:lang w:bidi="he-IL"/>
        </w:rPr>
      </w:pPr>
      <w:r w:rsidRPr="00E06E7C">
        <w:rPr>
          <w:rFonts w:ascii="Times New Roman" w:eastAsia="Times New Roman" w:hAnsi="Times New Roman"/>
          <w:spacing w:val="-4"/>
          <w:szCs w:val="28"/>
          <w:lang w:bidi="he-IL"/>
        </w:rPr>
        <w:t>Bệnh cường chức năng giáp tự miễn: Autoimmine Hyperthyroidism</w:t>
      </w:r>
    </w:p>
    <w:p w:rsidR="00AA7B4C" w:rsidRPr="00E06E7C" w:rsidRDefault="00AA7B4C" w:rsidP="00A449E2">
      <w:pPr>
        <w:widowControl w:val="0"/>
        <w:numPr>
          <w:ilvl w:val="0"/>
          <w:numId w:val="14"/>
        </w:numPr>
        <w:tabs>
          <w:tab w:val="left" w:pos="924"/>
        </w:tabs>
        <w:spacing w:line="336" w:lineRule="auto"/>
        <w:ind w:left="0" w:firstLine="720"/>
        <w:jc w:val="both"/>
        <w:rPr>
          <w:rFonts w:ascii="Times New Roman" w:eastAsia="Times New Roman" w:hAnsi="Times New Roman"/>
          <w:szCs w:val="28"/>
          <w:lang w:bidi="he-IL"/>
        </w:rPr>
      </w:pPr>
      <w:r w:rsidRPr="00E06E7C">
        <w:rPr>
          <w:rFonts w:ascii="Times New Roman" w:eastAsia="Times New Roman" w:hAnsi="Times New Roman"/>
          <w:szCs w:val="28"/>
          <w:lang w:bidi="he-IL"/>
        </w:rPr>
        <w:t>Bệnh cường giáp miễn dịch: Immunogenic Hyperthyroidism</w:t>
      </w:r>
    </w:p>
    <w:p w:rsidR="00AA7B4C" w:rsidRPr="00E06E7C" w:rsidRDefault="00AA7B4C" w:rsidP="00A449E2">
      <w:pPr>
        <w:widowControl w:val="0"/>
        <w:numPr>
          <w:ilvl w:val="0"/>
          <w:numId w:val="14"/>
        </w:numPr>
        <w:tabs>
          <w:tab w:val="left" w:pos="924"/>
        </w:tabs>
        <w:spacing w:line="336" w:lineRule="auto"/>
        <w:ind w:left="0" w:firstLine="720"/>
        <w:jc w:val="both"/>
        <w:rPr>
          <w:rFonts w:ascii="Times New Roman" w:eastAsia="Times New Roman" w:hAnsi="Times New Roman"/>
          <w:spacing w:val="-4"/>
          <w:szCs w:val="28"/>
          <w:lang w:bidi="he-IL"/>
        </w:rPr>
      </w:pPr>
      <w:r w:rsidRPr="00E06E7C">
        <w:rPr>
          <w:rFonts w:ascii="Times New Roman" w:eastAsia="Times New Roman" w:hAnsi="Times New Roman"/>
          <w:spacing w:val="-4"/>
          <w:szCs w:val="28"/>
          <w:lang w:bidi="he-IL"/>
        </w:rPr>
        <w:t>Hoặc theo biểu hiện lâm sàng: Bệnh bướu giáp lồi mắt (Exophamic goiter)</w:t>
      </w:r>
      <w:r w:rsidR="00542536" w:rsidRPr="00E06E7C">
        <w:rPr>
          <w:rFonts w:ascii="Times New Roman" w:eastAsia="Times New Roman" w:hAnsi="Times New Roman"/>
          <w:spacing w:val="-4"/>
          <w:szCs w:val="28"/>
          <w:lang w:bidi="he-IL"/>
        </w:rPr>
        <w:t xml:space="preserve"> </w:t>
      </w:r>
      <w:r w:rsidR="00702D32" w:rsidRPr="00E06E7C">
        <w:rPr>
          <w:spacing w:val="-4"/>
          <w:lang w:val="es-ES_tradnl"/>
        </w:rPr>
        <w:t>[</w:t>
      </w:r>
      <w:r w:rsidR="00702D32" w:rsidRPr="00E06E7C">
        <w:rPr>
          <w:spacing w:val="-4"/>
          <w:lang w:val="es-ES_tradnl"/>
        </w:rPr>
        <w:fldChar w:fldCharType="begin"/>
      </w:r>
      <w:r w:rsidR="00702D32" w:rsidRPr="00E06E7C">
        <w:rPr>
          <w:spacing w:val="-4"/>
          <w:lang w:val="es-ES_tradnl"/>
        </w:rPr>
        <w:instrText xml:space="preserve"> REF _Ref1811168 \r \h  \* MERGEFORMAT </w:instrText>
      </w:r>
      <w:r w:rsidR="00702D32" w:rsidRPr="00E06E7C">
        <w:rPr>
          <w:spacing w:val="-4"/>
          <w:lang w:val="es-ES_tradnl"/>
        </w:rPr>
      </w:r>
      <w:r w:rsidR="00702D32" w:rsidRPr="00E06E7C">
        <w:rPr>
          <w:spacing w:val="-4"/>
          <w:lang w:val="es-ES_tradnl"/>
        </w:rPr>
        <w:fldChar w:fldCharType="separate"/>
      </w:r>
      <w:r w:rsidR="00337101">
        <w:rPr>
          <w:spacing w:val="-4"/>
          <w:lang w:val="es-ES_tradnl"/>
        </w:rPr>
        <w:t>3</w:t>
      </w:r>
      <w:r w:rsidR="00702D32" w:rsidRPr="00E06E7C">
        <w:rPr>
          <w:spacing w:val="-4"/>
          <w:lang w:val="es-ES_tradnl"/>
        </w:rPr>
        <w:fldChar w:fldCharType="end"/>
      </w:r>
      <w:r w:rsidR="00702D32" w:rsidRPr="00E06E7C">
        <w:rPr>
          <w:spacing w:val="-4"/>
          <w:lang w:val="es-ES_tradnl"/>
        </w:rPr>
        <w:t>]</w:t>
      </w:r>
    </w:p>
    <w:p w:rsidR="00AA7B4C" w:rsidRPr="00E06E7C" w:rsidRDefault="00230C24" w:rsidP="00A449E2">
      <w:pPr>
        <w:pStyle w:val="30"/>
        <w:widowControl w:val="0"/>
        <w:spacing w:line="336" w:lineRule="auto"/>
        <w:rPr>
          <w:lang w:val="pt-BR"/>
        </w:rPr>
      </w:pPr>
      <w:bookmarkStart w:id="65" w:name="_Toc396068255"/>
      <w:bookmarkStart w:id="66" w:name="_Toc434438633"/>
      <w:bookmarkStart w:id="67" w:name="_Toc452736298"/>
      <w:bookmarkStart w:id="68" w:name="_Toc25999966"/>
      <w:r w:rsidRPr="00E06E7C">
        <w:rPr>
          <w:lang w:val="pt-BR"/>
        </w:rPr>
        <w:t>1.2</w:t>
      </w:r>
      <w:r w:rsidR="009B41F8" w:rsidRPr="00E06E7C">
        <w:rPr>
          <w:lang w:val="pt-BR"/>
        </w:rPr>
        <w:t>.2</w:t>
      </w:r>
      <w:r w:rsidR="00AA7B4C" w:rsidRPr="00E06E7C">
        <w:rPr>
          <w:lang w:val="pt-BR"/>
        </w:rPr>
        <w:t>. Bệnh sinh</w:t>
      </w:r>
      <w:bookmarkEnd w:id="65"/>
      <w:bookmarkEnd w:id="66"/>
      <w:bookmarkEnd w:id="67"/>
      <w:bookmarkEnd w:id="68"/>
      <w:r w:rsidR="00FD1605" w:rsidRPr="00E06E7C">
        <w:rPr>
          <w:lang w:val="pt-BR"/>
        </w:rPr>
        <w:t xml:space="preserve"> </w:t>
      </w:r>
    </w:p>
    <w:p w:rsidR="00AA7B4C" w:rsidRPr="00E06E7C" w:rsidRDefault="00AA7B4C" w:rsidP="00A449E2">
      <w:pPr>
        <w:widowControl w:val="0"/>
        <w:spacing w:line="336" w:lineRule="auto"/>
        <w:ind w:firstLine="720"/>
        <w:jc w:val="both"/>
        <w:rPr>
          <w:rFonts w:ascii="Times New Roman" w:eastAsia="Times New Roman" w:hAnsi="Times New Roman"/>
          <w:szCs w:val="28"/>
          <w:lang w:val="pt-BR" w:bidi="he-IL"/>
        </w:rPr>
      </w:pPr>
      <w:r w:rsidRPr="00E06E7C">
        <w:rPr>
          <w:rFonts w:ascii="Times New Roman" w:eastAsia="Times New Roman" w:hAnsi="Times New Roman"/>
          <w:szCs w:val="28"/>
          <w:lang w:val="pt-BR" w:bidi="he-IL"/>
        </w:rPr>
        <w:t>Bện</w:t>
      </w:r>
      <w:r w:rsidR="00EE3934" w:rsidRPr="00E06E7C">
        <w:rPr>
          <w:rFonts w:ascii="Times New Roman" w:eastAsia="Times New Roman" w:hAnsi="Times New Roman"/>
          <w:szCs w:val="28"/>
          <w:lang w:val="pt-BR" w:bidi="he-IL"/>
        </w:rPr>
        <w:t>h Basedow là bệnh hay gặp nhất trong</w:t>
      </w:r>
      <w:r w:rsidRPr="00E06E7C">
        <w:rPr>
          <w:rFonts w:ascii="Times New Roman" w:eastAsia="Times New Roman" w:hAnsi="Times New Roman"/>
          <w:szCs w:val="28"/>
          <w:lang w:val="pt-BR" w:bidi="he-IL"/>
        </w:rPr>
        <w:t xml:space="preserve"> số các trường hợp nhiễm độc giáp, đặc biệt ở tuổi thanh thiếu niên và người trẻ tuổi. Đây là bệnh tự miễn có khuynh hướng mạn tính và tái phát, có yếu tố thúc đẩy từ môi trường như stress, chấn thương, nhiễm trùng...</w:t>
      </w:r>
    </w:p>
    <w:p w:rsidR="00AA7B4C" w:rsidRPr="00E06E7C" w:rsidRDefault="00AA7B4C" w:rsidP="00A449E2">
      <w:pPr>
        <w:widowControl w:val="0"/>
        <w:spacing w:line="336" w:lineRule="auto"/>
        <w:ind w:firstLine="720"/>
        <w:jc w:val="both"/>
        <w:rPr>
          <w:rFonts w:ascii="Times New Roman" w:eastAsia="Times New Roman" w:hAnsi="Times New Roman"/>
          <w:szCs w:val="28"/>
          <w:lang w:val="pt-BR"/>
        </w:rPr>
      </w:pPr>
      <w:r w:rsidRPr="00E06E7C">
        <w:rPr>
          <w:rFonts w:ascii="Times New Roman" w:eastAsia="Times New Roman" w:hAnsi="Times New Roman"/>
          <w:szCs w:val="28"/>
          <w:lang w:val="pt-BR"/>
        </w:rPr>
        <w:t>Ở người da trắng bệnh Basedow có liên quan đến kháng nguyên HLA-B8 và HLA-DR3, tuy nhiên ở mỗi chủng tộc có liên quan với HLA khác nhau ví dụ DR5 ở người Nhật, DR9 ở người Trung Quốc và DR5/DR8 ở người Triều Tiên. Người da trắng mang HLA-DR3 có nguy cơ bị Basedow cao gấp 7 lần người không mang kháng nguyên này.</w:t>
      </w:r>
    </w:p>
    <w:p w:rsidR="00AA7B4C" w:rsidRPr="00E06E7C" w:rsidRDefault="00AA7B4C" w:rsidP="00A449E2">
      <w:pPr>
        <w:widowControl w:val="0"/>
        <w:spacing w:line="336" w:lineRule="auto"/>
        <w:ind w:firstLine="562"/>
        <w:jc w:val="both"/>
        <w:rPr>
          <w:rFonts w:ascii="Times New Roman" w:eastAsia="Times New Roman" w:hAnsi="Times New Roman"/>
          <w:szCs w:val="28"/>
          <w:lang w:val="pt-BR"/>
        </w:rPr>
      </w:pPr>
      <w:r w:rsidRPr="00E06E7C">
        <w:rPr>
          <w:rFonts w:ascii="Times New Roman" w:eastAsia="Times New Roman" w:hAnsi="Times New Roman"/>
          <w:szCs w:val="28"/>
          <w:lang w:val="pt-BR"/>
        </w:rPr>
        <w:t xml:space="preserve">Nguyên nhân gây bệnh là do sự xuất hiện tự kháng thể kích thích Receptor của TSH (TRAb), gây hậu quả kích thích liên tục tế bào tuyến giáp làm tăng tổng hợp và bài tiết T4 và T3. </w:t>
      </w:r>
    </w:p>
    <w:p w:rsidR="00AA7B4C" w:rsidRPr="00E06E7C" w:rsidRDefault="00AA7B4C" w:rsidP="00A449E2">
      <w:pPr>
        <w:widowControl w:val="0"/>
        <w:spacing w:line="336" w:lineRule="auto"/>
        <w:ind w:firstLine="562"/>
        <w:jc w:val="both"/>
        <w:rPr>
          <w:rFonts w:ascii="Times New Roman" w:eastAsia="Times New Roman" w:hAnsi="Times New Roman"/>
          <w:szCs w:val="28"/>
          <w:lang w:val="pt-BR"/>
        </w:rPr>
      </w:pPr>
      <w:r w:rsidRPr="00E06E7C">
        <w:rPr>
          <w:rFonts w:ascii="Times New Roman" w:eastAsia="Times New Roman" w:hAnsi="Times New Roman"/>
          <w:szCs w:val="28"/>
          <w:lang w:val="pt-BR"/>
        </w:rPr>
        <w:t>Cấu tạo của TRAb đã được nghiên cứu rõ ràng, đó là một kháng thể đơn giá có độ đặc hiệu cao, bản chất là IgG1 chỉ có ở con người. Có 3 loại cấu trúc TRAb và cũng có 3 cách gắn vào thụ thể khác nhau gây nên biểu hiện lâm sàng khác nhau: kích thích, trung gian và ức chế</w:t>
      </w:r>
      <w:r w:rsidR="00CD698E" w:rsidRPr="00E06E7C">
        <w:rPr>
          <w:rFonts w:ascii="Times New Roman" w:eastAsia="Times New Roman" w:hAnsi="Times New Roman"/>
          <w:szCs w:val="28"/>
          <w:lang w:val="pt-BR"/>
        </w:rPr>
        <w:t xml:space="preserve"> </w:t>
      </w:r>
      <w:r w:rsidR="00CD698E" w:rsidRPr="00E06E7C">
        <w:rPr>
          <w:lang w:val="es-ES_tradnl"/>
        </w:rPr>
        <w:t>[</w:t>
      </w:r>
      <w:r w:rsidR="00CD698E" w:rsidRPr="00E06E7C">
        <w:rPr>
          <w:lang w:val="es-ES_tradnl"/>
        </w:rPr>
        <w:fldChar w:fldCharType="begin"/>
      </w:r>
      <w:r w:rsidR="00CD698E" w:rsidRPr="00E06E7C">
        <w:rPr>
          <w:lang w:val="es-ES_tradnl"/>
        </w:rPr>
        <w:instrText xml:space="preserve"> REF _Ref1811168 \r \h  \* MERGEFORMAT </w:instrText>
      </w:r>
      <w:r w:rsidR="00CD698E" w:rsidRPr="00E06E7C">
        <w:rPr>
          <w:lang w:val="es-ES_tradnl"/>
        </w:rPr>
      </w:r>
      <w:r w:rsidR="00CD698E" w:rsidRPr="00E06E7C">
        <w:rPr>
          <w:lang w:val="es-ES_tradnl"/>
        </w:rPr>
        <w:fldChar w:fldCharType="separate"/>
      </w:r>
      <w:r w:rsidR="00337101">
        <w:rPr>
          <w:lang w:val="es-ES_tradnl"/>
        </w:rPr>
        <w:t>3</w:t>
      </w:r>
      <w:r w:rsidR="00CD698E" w:rsidRPr="00E06E7C">
        <w:rPr>
          <w:lang w:val="es-ES_tradnl"/>
        </w:rPr>
        <w:fldChar w:fldCharType="end"/>
      </w:r>
      <w:r w:rsidR="00CD698E" w:rsidRPr="00E06E7C">
        <w:rPr>
          <w:lang w:val="es-ES_tradnl"/>
        </w:rPr>
        <w:t>]</w:t>
      </w:r>
      <w:r w:rsidRPr="00E06E7C">
        <w:rPr>
          <w:rFonts w:ascii="Times New Roman" w:eastAsia="Times New Roman" w:hAnsi="Times New Roman"/>
          <w:szCs w:val="28"/>
          <w:lang w:val="pt-BR"/>
        </w:rPr>
        <w:t>.</w:t>
      </w:r>
    </w:p>
    <w:p w:rsidR="00AA7B4C" w:rsidRPr="00E06E7C" w:rsidRDefault="00230C24" w:rsidP="00A449E2">
      <w:pPr>
        <w:pStyle w:val="30"/>
        <w:widowControl w:val="0"/>
        <w:spacing w:line="314" w:lineRule="auto"/>
        <w:rPr>
          <w:lang w:val="pt-BR"/>
        </w:rPr>
      </w:pPr>
      <w:bookmarkStart w:id="69" w:name="_Toc396068256"/>
      <w:bookmarkStart w:id="70" w:name="_Toc434438634"/>
      <w:bookmarkStart w:id="71" w:name="_Toc452736299"/>
      <w:bookmarkStart w:id="72" w:name="_Toc25999967"/>
      <w:r w:rsidRPr="00E06E7C">
        <w:rPr>
          <w:lang w:val="pt-BR"/>
        </w:rPr>
        <w:lastRenderedPageBreak/>
        <w:t>1.2</w:t>
      </w:r>
      <w:r w:rsidR="009B41F8" w:rsidRPr="00E06E7C">
        <w:rPr>
          <w:lang w:val="pt-BR"/>
        </w:rPr>
        <w:t>.3</w:t>
      </w:r>
      <w:r w:rsidR="00AA7B4C" w:rsidRPr="00E06E7C">
        <w:rPr>
          <w:lang w:val="pt-BR"/>
        </w:rPr>
        <w:t>. Giải phẫu bệnh</w:t>
      </w:r>
      <w:bookmarkEnd w:id="69"/>
      <w:bookmarkEnd w:id="70"/>
      <w:bookmarkEnd w:id="71"/>
      <w:bookmarkEnd w:id="72"/>
    </w:p>
    <w:p w:rsidR="00B1536A" w:rsidRPr="00E06E7C" w:rsidRDefault="00AA7B4C" w:rsidP="00A449E2">
      <w:pPr>
        <w:widowControl w:val="0"/>
        <w:spacing w:line="314" w:lineRule="auto"/>
        <w:ind w:firstLine="720"/>
        <w:jc w:val="both"/>
        <w:rPr>
          <w:rFonts w:ascii="Times New Roman" w:hAnsi="Times New Roman"/>
          <w:szCs w:val="28"/>
          <w:lang w:val="pl-PL"/>
        </w:rPr>
      </w:pPr>
      <w:r w:rsidRPr="00E06E7C">
        <w:rPr>
          <w:rFonts w:ascii="Times New Roman" w:eastAsia="Times New Roman" w:hAnsi="Times New Roman"/>
          <w:szCs w:val="28"/>
          <w:lang w:val="pt-BR"/>
        </w:rPr>
        <w:t>Tuyến giáp: giàu mạch máu, to, lan tỏa; nhiều trường hợp tuyến giáp rất t</w:t>
      </w:r>
      <w:r w:rsidR="00B1536A" w:rsidRPr="00E06E7C">
        <w:rPr>
          <w:rFonts w:ascii="Times New Roman" w:eastAsia="Times New Roman" w:hAnsi="Times New Roman"/>
          <w:szCs w:val="28"/>
          <w:lang w:val="pt-BR"/>
        </w:rPr>
        <w:t>o, mềm hoặc hơi chắc. Về vi thể:</w:t>
      </w:r>
    </w:p>
    <w:p w:rsidR="00B1536A" w:rsidRPr="00E06E7C" w:rsidRDefault="00B1536A" w:rsidP="00A449E2">
      <w:pPr>
        <w:widowControl w:val="0"/>
        <w:spacing w:line="314" w:lineRule="auto"/>
        <w:ind w:firstLine="720"/>
        <w:jc w:val="both"/>
        <w:rPr>
          <w:rFonts w:ascii="Times New Roman" w:hAnsi="Times New Roman"/>
          <w:szCs w:val="28"/>
          <w:lang w:val="pl-PL"/>
        </w:rPr>
      </w:pPr>
      <w:r w:rsidRPr="00E06E7C">
        <w:rPr>
          <w:rFonts w:ascii="Times New Roman" w:hAnsi="Times New Roman"/>
          <w:szCs w:val="28"/>
          <w:lang w:val="pl-PL"/>
        </w:rPr>
        <w:t xml:space="preserve">+ Chưa điều trị hoặc không đáp ứng điều trị. </w:t>
      </w:r>
    </w:p>
    <w:p w:rsidR="00B1536A" w:rsidRPr="00E06E7C" w:rsidRDefault="00B1536A" w:rsidP="00A449E2">
      <w:pPr>
        <w:widowControl w:val="0"/>
        <w:spacing w:line="314" w:lineRule="auto"/>
        <w:ind w:firstLine="720"/>
        <w:jc w:val="both"/>
        <w:rPr>
          <w:rFonts w:ascii="Times New Roman" w:hAnsi="Times New Roman"/>
          <w:szCs w:val="28"/>
          <w:lang w:val="pl-PL"/>
        </w:rPr>
      </w:pPr>
      <w:r w:rsidRPr="00E06E7C">
        <w:rPr>
          <w:rFonts w:ascii="Times New Roman" w:hAnsi="Times New Roman"/>
          <w:szCs w:val="28"/>
          <w:lang w:val="pl-PL"/>
        </w:rPr>
        <w:t xml:space="preserve">- Quá sản lan tỏa các nang giáp, chiếm ưu thế là cấu trúc dạng nhú, toàn bộ thùy của tuyến giáp vẫn duy trì. </w:t>
      </w:r>
    </w:p>
    <w:p w:rsidR="00B1536A" w:rsidRPr="00E06E7C" w:rsidRDefault="00B1536A" w:rsidP="00A449E2">
      <w:pPr>
        <w:widowControl w:val="0"/>
        <w:spacing w:line="314" w:lineRule="auto"/>
        <w:ind w:firstLine="720"/>
        <w:jc w:val="both"/>
        <w:rPr>
          <w:rFonts w:ascii="Times New Roman" w:hAnsi="Times New Roman"/>
          <w:szCs w:val="28"/>
          <w:lang w:val="pl-PL"/>
        </w:rPr>
      </w:pPr>
      <w:r w:rsidRPr="00E06E7C">
        <w:rPr>
          <w:rFonts w:ascii="Times New Roman" w:hAnsi="Times New Roman"/>
          <w:szCs w:val="28"/>
          <w:lang w:val="pl-PL"/>
        </w:rPr>
        <w:t xml:space="preserve">- Tế bào biều mô nang có xu hướng tạo hình cột, với nhân lớn, bào tương bắt hai màu, ranh giới tế bào không rõ.  </w:t>
      </w:r>
    </w:p>
    <w:p w:rsidR="00B1536A" w:rsidRPr="00E06E7C" w:rsidRDefault="00B1536A" w:rsidP="00A449E2">
      <w:pPr>
        <w:widowControl w:val="0"/>
        <w:spacing w:line="314" w:lineRule="auto"/>
        <w:ind w:firstLine="720"/>
        <w:jc w:val="both"/>
        <w:rPr>
          <w:rFonts w:ascii="Times New Roman" w:hAnsi="Times New Roman"/>
          <w:szCs w:val="28"/>
          <w:lang w:val="pl-PL"/>
        </w:rPr>
      </w:pPr>
      <w:r w:rsidRPr="00E06E7C">
        <w:rPr>
          <w:rFonts w:ascii="Times New Roman" w:hAnsi="Times New Roman"/>
          <w:szCs w:val="28"/>
          <w:lang w:val="pl-PL"/>
        </w:rPr>
        <w:t xml:space="preserve">- Cấu trúc nhú thì đơn giản, không có cấu trúc nhú phức tạp như ung thư tuyến giáp thể nhú. </w:t>
      </w:r>
    </w:p>
    <w:p w:rsidR="00B1536A" w:rsidRPr="00E06E7C" w:rsidRDefault="00B1536A" w:rsidP="00A449E2">
      <w:pPr>
        <w:spacing w:line="314" w:lineRule="auto"/>
        <w:ind w:firstLine="720"/>
        <w:jc w:val="both"/>
        <w:rPr>
          <w:rFonts w:ascii="Times New Roman" w:hAnsi="Times New Roman"/>
          <w:szCs w:val="28"/>
          <w:lang w:val="pl-PL"/>
        </w:rPr>
      </w:pPr>
      <w:r w:rsidRPr="00E06E7C">
        <w:rPr>
          <w:rFonts w:ascii="Times New Roman" w:hAnsi="Times New Roman"/>
          <w:szCs w:val="28"/>
          <w:lang w:val="pl-PL"/>
        </w:rPr>
        <w:t xml:space="preserve">- Chất keo ít hoặc không có, mạch tăng sinh, ít xơ hoặc xơ hóa, xâm nhập lympho bào thành thục, có hoặc không có tâm mầm trong mô đệm. </w:t>
      </w:r>
    </w:p>
    <w:p w:rsidR="00B1536A" w:rsidRPr="00E06E7C" w:rsidRDefault="00B1536A" w:rsidP="00A449E2">
      <w:pPr>
        <w:spacing w:line="314" w:lineRule="auto"/>
        <w:ind w:firstLine="720"/>
        <w:jc w:val="both"/>
        <w:rPr>
          <w:rFonts w:ascii="Times New Roman" w:hAnsi="Times New Roman"/>
          <w:szCs w:val="28"/>
          <w:lang w:val="pl-PL"/>
        </w:rPr>
      </w:pPr>
      <w:r w:rsidRPr="00E06E7C">
        <w:rPr>
          <w:rFonts w:ascii="Times New Roman" w:hAnsi="Times New Roman"/>
          <w:szCs w:val="28"/>
          <w:lang w:val="pl-PL"/>
        </w:rPr>
        <w:t xml:space="preserve">+ Đã điều trị </w:t>
      </w:r>
    </w:p>
    <w:p w:rsidR="00B1536A" w:rsidRPr="00E06E7C" w:rsidRDefault="00B1536A" w:rsidP="00A449E2">
      <w:pPr>
        <w:spacing w:line="314" w:lineRule="auto"/>
        <w:ind w:firstLine="720"/>
        <w:jc w:val="both"/>
        <w:rPr>
          <w:rFonts w:ascii="Times New Roman" w:hAnsi="Times New Roman"/>
          <w:szCs w:val="28"/>
          <w:lang w:val="pl-PL"/>
        </w:rPr>
      </w:pPr>
      <w:r w:rsidRPr="00E06E7C">
        <w:rPr>
          <w:rFonts w:ascii="Times New Roman" w:hAnsi="Times New Roman"/>
          <w:szCs w:val="28"/>
          <w:lang w:val="pl-PL"/>
        </w:rPr>
        <w:t xml:space="preserve">- Tế bào nang chuyển sang khối vuông hoặc dẹt. </w:t>
      </w:r>
    </w:p>
    <w:p w:rsidR="00B1536A" w:rsidRPr="00E06E7C" w:rsidRDefault="00B1536A" w:rsidP="00A449E2">
      <w:pPr>
        <w:spacing w:line="314" w:lineRule="auto"/>
        <w:ind w:firstLine="720"/>
        <w:jc w:val="both"/>
        <w:rPr>
          <w:rFonts w:ascii="Times New Roman" w:hAnsi="Times New Roman"/>
          <w:szCs w:val="28"/>
          <w:lang w:val="pl-PL"/>
        </w:rPr>
      </w:pPr>
      <w:r w:rsidRPr="00E06E7C">
        <w:rPr>
          <w:rFonts w:ascii="Times New Roman" w:hAnsi="Times New Roman"/>
          <w:szCs w:val="28"/>
          <w:lang w:val="pl-PL"/>
        </w:rPr>
        <w:t xml:space="preserve">- Chất keo đã bắt đầu được tích trữ. </w:t>
      </w:r>
    </w:p>
    <w:p w:rsidR="00B1536A" w:rsidRPr="00E06E7C" w:rsidRDefault="00B1536A" w:rsidP="00A449E2">
      <w:pPr>
        <w:spacing w:line="314" w:lineRule="auto"/>
        <w:ind w:firstLine="720"/>
        <w:jc w:val="both"/>
        <w:rPr>
          <w:rFonts w:ascii="Times New Roman" w:hAnsi="Times New Roman"/>
          <w:szCs w:val="28"/>
          <w:lang w:val="pl-PL"/>
        </w:rPr>
      </w:pPr>
      <w:r w:rsidRPr="00E06E7C">
        <w:rPr>
          <w:rFonts w:ascii="Times New Roman" w:hAnsi="Times New Roman"/>
          <w:szCs w:val="28"/>
          <w:lang w:val="pl-PL"/>
        </w:rPr>
        <w:t xml:space="preserve">- Cấu trúc dạng nhú giảm nhưng vẫn còn nhìn thấy. </w:t>
      </w:r>
    </w:p>
    <w:p w:rsidR="00AA7B4C" w:rsidRPr="00E06E7C" w:rsidRDefault="00B1536A" w:rsidP="00A449E2">
      <w:pPr>
        <w:spacing w:line="314" w:lineRule="auto"/>
        <w:ind w:firstLine="720"/>
        <w:jc w:val="both"/>
        <w:rPr>
          <w:rFonts w:ascii="Times New Roman" w:hAnsi="Times New Roman"/>
          <w:szCs w:val="28"/>
          <w:lang w:val="pl-PL"/>
        </w:rPr>
      </w:pPr>
      <w:r w:rsidRPr="00E06E7C">
        <w:rPr>
          <w:rFonts w:ascii="Times New Roman" w:hAnsi="Times New Roman"/>
          <w:szCs w:val="28"/>
          <w:lang w:val="pl-PL"/>
        </w:rPr>
        <w:t>- Những thay đổi nhiều dạng khác nhau, chính vì vậy vẫn còn nhìn thấy tuyến quá sản trên nền tuyến đã điều trị</w:t>
      </w:r>
      <w:r w:rsidRPr="00E06E7C">
        <w:rPr>
          <w:rFonts w:ascii="Times New Roman" w:eastAsia="Times New Roman" w:hAnsi="Times New Roman"/>
          <w:szCs w:val="28"/>
          <w:lang w:val="es-ES_tradnl"/>
        </w:rPr>
        <w:t xml:space="preserve"> </w:t>
      </w:r>
      <w:r w:rsidR="00FD1605" w:rsidRPr="00E06E7C">
        <w:rPr>
          <w:rFonts w:ascii="Times New Roman" w:eastAsia="Times New Roman" w:hAnsi="Times New Roman"/>
          <w:szCs w:val="28"/>
          <w:lang w:val="es-ES_tradnl"/>
        </w:rPr>
        <w:t>[</w:t>
      </w:r>
      <w:r w:rsidR="00FD1605" w:rsidRPr="00E06E7C">
        <w:rPr>
          <w:rFonts w:ascii="Times New Roman" w:eastAsia="Times New Roman" w:hAnsi="Times New Roman"/>
          <w:szCs w:val="28"/>
          <w:lang w:val="es-ES_tradnl"/>
        </w:rPr>
        <w:fldChar w:fldCharType="begin"/>
      </w:r>
      <w:r w:rsidR="00FD1605" w:rsidRPr="00E06E7C">
        <w:rPr>
          <w:rFonts w:ascii="Times New Roman" w:eastAsia="Times New Roman" w:hAnsi="Times New Roman"/>
          <w:szCs w:val="28"/>
          <w:lang w:val="es-ES_tradnl"/>
        </w:rPr>
        <w:instrText xml:space="preserve"> REF _Ref1811168 \r \h  \* MERGEFORMAT </w:instrText>
      </w:r>
      <w:r w:rsidR="00FD1605" w:rsidRPr="00E06E7C">
        <w:rPr>
          <w:rFonts w:ascii="Times New Roman" w:eastAsia="Times New Roman" w:hAnsi="Times New Roman"/>
          <w:szCs w:val="28"/>
          <w:lang w:val="es-ES_tradnl"/>
        </w:rPr>
      </w:r>
      <w:r w:rsidR="00FD1605" w:rsidRPr="00E06E7C">
        <w:rPr>
          <w:rFonts w:ascii="Times New Roman" w:eastAsia="Times New Roman" w:hAnsi="Times New Roman"/>
          <w:szCs w:val="28"/>
          <w:lang w:val="es-ES_tradnl"/>
        </w:rPr>
        <w:fldChar w:fldCharType="separate"/>
      </w:r>
      <w:r w:rsidR="00337101">
        <w:rPr>
          <w:rFonts w:ascii="Times New Roman" w:eastAsia="Times New Roman" w:hAnsi="Times New Roman"/>
          <w:szCs w:val="28"/>
          <w:lang w:val="es-ES_tradnl"/>
        </w:rPr>
        <w:t>3</w:t>
      </w:r>
      <w:r w:rsidR="00FD1605" w:rsidRPr="00E06E7C">
        <w:rPr>
          <w:rFonts w:ascii="Times New Roman" w:eastAsia="Times New Roman" w:hAnsi="Times New Roman"/>
          <w:szCs w:val="28"/>
          <w:lang w:val="es-ES_tradnl"/>
        </w:rPr>
        <w:fldChar w:fldCharType="end"/>
      </w:r>
      <w:r w:rsidR="00FD1605" w:rsidRPr="00E06E7C">
        <w:rPr>
          <w:rFonts w:ascii="Times New Roman" w:eastAsia="Times New Roman" w:hAnsi="Times New Roman"/>
          <w:szCs w:val="28"/>
          <w:lang w:val="es-ES_tradnl"/>
        </w:rPr>
        <w:t>]</w:t>
      </w:r>
      <w:r w:rsidR="00AA7B4C" w:rsidRPr="00E06E7C">
        <w:rPr>
          <w:rFonts w:ascii="Times New Roman" w:eastAsia="Times New Roman" w:hAnsi="Times New Roman"/>
          <w:szCs w:val="28"/>
          <w:lang w:val="pt-BR"/>
        </w:rPr>
        <w:t>.</w:t>
      </w:r>
    </w:p>
    <w:p w:rsidR="00AA7B4C" w:rsidRPr="00E06E7C" w:rsidRDefault="00230C24" w:rsidP="00A449E2">
      <w:pPr>
        <w:pStyle w:val="30"/>
        <w:widowControl w:val="0"/>
        <w:spacing w:line="314" w:lineRule="auto"/>
        <w:rPr>
          <w:lang w:val="pt-BR"/>
        </w:rPr>
      </w:pPr>
      <w:bookmarkStart w:id="73" w:name="_Toc396068257"/>
      <w:bookmarkStart w:id="74" w:name="_Toc434438635"/>
      <w:bookmarkStart w:id="75" w:name="_Toc452736300"/>
      <w:bookmarkStart w:id="76" w:name="_Toc25999968"/>
      <w:r w:rsidRPr="00E06E7C">
        <w:rPr>
          <w:lang w:val="pt-BR"/>
        </w:rPr>
        <w:t>1.2</w:t>
      </w:r>
      <w:r w:rsidR="009B41F8" w:rsidRPr="00E06E7C">
        <w:rPr>
          <w:lang w:val="pt-BR"/>
        </w:rPr>
        <w:t>.4</w:t>
      </w:r>
      <w:r w:rsidR="00AA7B4C" w:rsidRPr="00E06E7C">
        <w:rPr>
          <w:lang w:val="pt-BR"/>
        </w:rPr>
        <w:t>. Lâm sàng</w:t>
      </w:r>
      <w:bookmarkEnd w:id="73"/>
      <w:bookmarkEnd w:id="74"/>
      <w:bookmarkEnd w:id="75"/>
      <w:bookmarkEnd w:id="76"/>
    </w:p>
    <w:p w:rsidR="00AA7B4C" w:rsidRPr="00E06E7C" w:rsidRDefault="00AA7B4C" w:rsidP="00A449E2">
      <w:pPr>
        <w:widowControl w:val="0"/>
        <w:spacing w:line="314" w:lineRule="auto"/>
        <w:jc w:val="both"/>
        <w:rPr>
          <w:rFonts w:ascii="Times New Roman" w:eastAsia="Times New Roman" w:hAnsi="Times New Roman"/>
          <w:szCs w:val="28"/>
          <w:lang w:val="pt-BR"/>
        </w:rPr>
      </w:pPr>
      <w:r w:rsidRPr="00E06E7C">
        <w:rPr>
          <w:rFonts w:ascii="Times New Roman" w:eastAsia="Times New Roman" w:hAnsi="Times New Roman"/>
          <w:szCs w:val="28"/>
          <w:lang w:val="pt-BR"/>
        </w:rPr>
        <w:tab/>
        <w:t xml:space="preserve">Triệu chứng thường gặp nhất là trạng thái hưng phấn thần kinh, hồi hộp, đánh trống ngực, sút cân, mệt mỏi, giảm khả năng lao động, luôn luôn cảm thấy nóng, mắt sáng, đi lỏng, rụng tóc, rối loạn giấc ngủ, giảm trí nhớ hay chảy nước mắt, suy nghĩ không tập trung, rối loạn kinh nguyệt ở phụ nữ. Các triệu </w:t>
      </w:r>
      <w:r w:rsidR="00AD5873" w:rsidRPr="00E06E7C">
        <w:rPr>
          <w:rFonts w:ascii="Times New Roman" w:eastAsia="Times New Roman" w:hAnsi="Times New Roman"/>
          <w:szCs w:val="28"/>
          <w:lang w:val="pt-BR"/>
        </w:rPr>
        <w:t>ch</w:t>
      </w:r>
      <w:r w:rsidRPr="00E06E7C">
        <w:rPr>
          <w:rFonts w:ascii="Times New Roman" w:eastAsia="Times New Roman" w:hAnsi="Times New Roman"/>
          <w:szCs w:val="28"/>
          <w:lang w:val="pt-BR"/>
        </w:rPr>
        <w:t>ứng trên xuất hiện một cách rầm rộ hoặc từ từ. Khi khám còn thấy bệnh nhân ngồi không yên, có nhiều động tác thừa, hay nói, trạng thái hưng phấn, hay chảy nước mắt, mắt sáng long lanh, lồi mắt</w:t>
      </w:r>
      <w:r w:rsidR="00FD1605" w:rsidRPr="00E06E7C">
        <w:rPr>
          <w:rFonts w:ascii="Times New Roman" w:eastAsia="Times New Roman" w:hAnsi="Times New Roman"/>
          <w:szCs w:val="28"/>
          <w:lang w:val="pt-BR"/>
        </w:rPr>
        <w:t xml:space="preserve"> </w:t>
      </w:r>
      <w:r w:rsidR="00FD1605" w:rsidRPr="00E06E7C">
        <w:rPr>
          <w:rFonts w:ascii="Times New Roman" w:eastAsia="Times New Roman" w:hAnsi="Times New Roman"/>
          <w:szCs w:val="28"/>
          <w:lang w:val="es-ES_tradnl"/>
        </w:rPr>
        <w:t>[</w:t>
      </w:r>
      <w:r w:rsidR="00FD1605" w:rsidRPr="00E06E7C">
        <w:rPr>
          <w:rFonts w:ascii="Times New Roman" w:eastAsia="Times New Roman" w:hAnsi="Times New Roman"/>
          <w:szCs w:val="28"/>
          <w:lang w:val="es-ES_tradnl"/>
        </w:rPr>
        <w:fldChar w:fldCharType="begin"/>
      </w:r>
      <w:r w:rsidR="00FD1605" w:rsidRPr="00E06E7C">
        <w:rPr>
          <w:rFonts w:ascii="Times New Roman" w:eastAsia="Times New Roman" w:hAnsi="Times New Roman"/>
          <w:szCs w:val="28"/>
          <w:lang w:val="es-ES_tradnl"/>
        </w:rPr>
        <w:instrText xml:space="preserve"> REF _Ref1811168 \r \h  \* MERGEFORMAT </w:instrText>
      </w:r>
      <w:r w:rsidR="00FD1605" w:rsidRPr="00E06E7C">
        <w:rPr>
          <w:rFonts w:ascii="Times New Roman" w:eastAsia="Times New Roman" w:hAnsi="Times New Roman"/>
          <w:szCs w:val="28"/>
          <w:lang w:val="es-ES_tradnl"/>
        </w:rPr>
      </w:r>
      <w:r w:rsidR="00FD1605" w:rsidRPr="00E06E7C">
        <w:rPr>
          <w:rFonts w:ascii="Times New Roman" w:eastAsia="Times New Roman" w:hAnsi="Times New Roman"/>
          <w:szCs w:val="28"/>
          <w:lang w:val="es-ES_tradnl"/>
        </w:rPr>
        <w:fldChar w:fldCharType="separate"/>
      </w:r>
      <w:r w:rsidR="00337101">
        <w:rPr>
          <w:rFonts w:ascii="Times New Roman" w:eastAsia="Times New Roman" w:hAnsi="Times New Roman"/>
          <w:szCs w:val="28"/>
          <w:lang w:val="es-ES_tradnl"/>
        </w:rPr>
        <w:t>3</w:t>
      </w:r>
      <w:r w:rsidR="00FD1605" w:rsidRPr="00E06E7C">
        <w:rPr>
          <w:rFonts w:ascii="Times New Roman" w:eastAsia="Times New Roman" w:hAnsi="Times New Roman"/>
          <w:szCs w:val="28"/>
          <w:lang w:val="es-ES_tradnl"/>
        </w:rPr>
        <w:fldChar w:fldCharType="end"/>
      </w:r>
      <w:r w:rsidR="00FD1605" w:rsidRPr="00E06E7C">
        <w:rPr>
          <w:rFonts w:ascii="Times New Roman" w:eastAsia="Times New Roman" w:hAnsi="Times New Roman"/>
          <w:szCs w:val="28"/>
          <w:lang w:val="es-ES_tradnl"/>
        </w:rPr>
        <w:t>]</w:t>
      </w:r>
      <w:r w:rsidRPr="00E06E7C">
        <w:rPr>
          <w:rFonts w:ascii="Times New Roman" w:eastAsia="Times New Roman" w:hAnsi="Times New Roman"/>
          <w:szCs w:val="28"/>
          <w:lang w:val="pt-BR"/>
        </w:rPr>
        <w:t>.</w:t>
      </w:r>
    </w:p>
    <w:p w:rsidR="00AA7B4C" w:rsidRPr="00E06E7C" w:rsidRDefault="00230C24" w:rsidP="00A449E2">
      <w:pPr>
        <w:widowControl w:val="0"/>
        <w:spacing w:line="314" w:lineRule="auto"/>
        <w:jc w:val="both"/>
        <w:rPr>
          <w:rFonts w:ascii="Times New Roman" w:eastAsia="Times New Roman" w:hAnsi="Times New Roman"/>
          <w:b/>
          <w:bCs/>
          <w:i/>
          <w:szCs w:val="28"/>
          <w:lang w:val="pl-PL"/>
        </w:rPr>
      </w:pPr>
      <w:bookmarkStart w:id="77" w:name="_Toc391482940"/>
      <w:bookmarkStart w:id="78" w:name="_Toc396068258"/>
      <w:r w:rsidRPr="00E06E7C">
        <w:rPr>
          <w:rFonts w:ascii="Times New Roman" w:eastAsia="Times New Roman" w:hAnsi="Times New Roman"/>
          <w:b/>
          <w:bCs/>
          <w:i/>
          <w:szCs w:val="28"/>
          <w:lang w:val="pl-PL"/>
        </w:rPr>
        <w:t>1.2</w:t>
      </w:r>
      <w:r w:rsidR="009B41F8" w:rsidRPr="00E06E7C">
        <w:rPr>
          <w:rFonts w:ascii="Times New Roman" w:eastAsia="Times New Roman" w:hAnsi="Times New Roman"/>
          <w:b/>
          <w:bCs/>
          <w:i/>
          <w:szCs w:val="28"/>
          <w:lang w:val="pl-PL"/>
        </w:rPr>
        <w:t>.4</w:t>
      </w:r>
      <w:r w:rsidR="00AA7B4C" w:rsidRPr="00E06E7C">
        <w:rPr>
          <w:rFonts w:ascii="Times New Roman" w:eastAsia="Times New Roman" w:hAnsi="Times New Roman"/>
          <w:b/>
          <w:bCs/>
          <w:i/>
          <w:szCs w:val="28"/>
          <w:lang w:val="pl-PL"/>
        </w:rPr>
        <w:t>.1</w:t>
      </w:r>
      <w:bookmarkStart w:id="79" w:name="_Toc391482941"/>
      <w:bookmarkEnd w:id="77"/>
      <w:r w:rsidR="00AA7B4C" w:rsidRPr="00E06E7C">
        <w:rPr>
          <w:rFonts w:ascii="Times New Roman" w:eastAsia="Times New Roman" w:hAnsi="Times New Roman"/>
          <w:b/>
          <w:bCs/>
          <w:i/>
          <w:szCs w:val="28"/>
          <w:lang w:val="pl-PL"/>
        </w:rPr>
        <w:t>. Các triệu chứng cơ năng</w:t>
      </w:r>
      <w:bookmarkEnd w:id="78"/>
      <w:r w:rsidR="00FD1605" w:rsidRPr="00E06E7C">
        <w:rPr>
          <w:rFonts w:ascii="Times New Roman" w:eastAsia="Times New Roman" w:hAnsi="Times New Roman"/>
          <w:b/>
          <w:i/>
          <w:szCs w:val="28"/>
          <w:lang w:val="es-ES_tradnl"/>
        </w:rPr>
        <w:t>.</w:t>
      </w:r>
    </w:p>
    <w:p w:rsidR="00AA7B4C" w:rsidRPr="00E06E7C" w:rsidRDefault="00AA7B4C" w:rsidP="00A449E2">
      <w:pPr>
        <w:widowControl w:val="0"/>
        <w:spacing w:line="314" w:lineRule="auto"/>
        <w:ind w:firstLine="567"/>
        <w:jc w:val="both"/>
        <w:rPr>
          <w:rFonts w:ascii="Times New Roman" w:eastAsia="Times New Roman" w:hAnsi="Times New Roman"/>
          <w:bCs/>
          <w:szCs w:val="28"/>
          <w:lang w:val="pl-PL"/>
        </w:rPr>
      </w:pPr>
      <w:bookmarkStart w:id="80" w:name="_Toc396068259"/>
      <w:r w:rsidRPr="00E06E7C">
        <w:rPr>
          <w:rFonts w:ascii="Times New Roman" w:eastAsia="Times New Roman" w:hAnsi="Times New Roman"/>
          <w:iCs/>
          <w:szCs w:val="28"/>
          <w:lang w:val="pl-PL"/>
        </w:rPr>
        <w:t>Các triệu chứng dễ xúc cảm, sợ nóng, nóng nảy, đổ mồ hôi, ăn kém</w:t>
      </w:r>
      <w:bookmarkStart w:id="81" w:name="_Toc396068260"/>
      <w:bookmarkEnd w:id="80"/>
      <w:r w:rsidR="00CD698E" w:rsidRPr="00E06E7C">
        <w:rPr>
          <w:rFonts w:ascii="Times New Roman" w:eastAsia="Times New Roman" w:hAnsi="Times New Roman"/>
          <w:iCs/>
          <w:szCs w:val="28"/>
          <w:lang w:val="pl-PL"/>
        </w:rPr>
        <w:t xml:space="preserve"> </w:t>
      </w:r>
      <w:r w:rsidR="00CD698E" w:rsidRPr="00E06E7C">
        <w:rPr>
          <w:rFonts w:ascii="Times New Roman" w:eastAsia="Times New Roman" w:hAnsi="Times New Roman"/>
          <w:szCs w:val="28"/>
          <w:lang w:val="es-ES_tradnl"/>
        </w:rPr>
        <w:t>[</w:t>
      </w:r>
      <w:r w:rsidR="00CD698E" w:rsidRPr="00E06E7C">
        <w:rPr>
          <w:rFonts w:ascii="Times New Roman" w:eastAsia="Times New Roman" w:hAnsi="Times New Roman"/>
          <w:szCs w:val="28"/>
          <w:lang w:val="es-ES_tradnl"/>
        </w:rPr>
        <w:fldChar w:fldCharType="begin"/>
      </w:r>
      <w:r w:rsidR="00CD698E" w:rsidRPr="00E06E7C">
        <w:rPr>
          <w:rFonts w:ascii="Times New Roman" w:eastAsia="Times New Roman" w:hAnsi="Times New Roman"/>
          <w:szCs w:val="28"/>
          <w:lang w:val="es-ES_tradnl"/>
        </w:rPr>
        <w:instrText xml:space="preserve"> REF _Ref1811168 \r \h  \* MERGEFORMAT </w:instrText>
      </w:r>
      <w:r w:rsidR="00CD698E" w:rsidRPr="00E06E7C">
        <w:rPr>
          <w:rFonts w:ascii="Times New Roman" w:eastAsia="Times New Roman" w:hAnsi="Times New Roman"/>
          <w:szCs w:val="28"/>
          <w:lang w:val="es-ES_tradnl"/>
        </w:rPr>
      </w:r>
      <w:r w:rsidR="00CD698E" w:rsidRPr="00E06E7C">
        <w:rPr>
          <w:rFonts w:ascii="Times New Roman" w:eastAsia="Times New Roman" w:hAnsi="Times New Roman"/>
          <w:szCs w:val="28"/>
          <w:lang w:val="es-ES_tradnl"/>
        </w:rPr>
        <w:fldChar w:fldCharType="separate"/>
      </w:r>
      <w:r w:rsidR="00337101">
        <w:rPr>
          <w:rFonts w:ascii="Times New Roman" w:eastAsia="Times New Roman" w:hAnsi="Times New Roman"/>
          <w:szCs w:val="28"/>
          <w:lang w:val="es-ES_tradnl"/>
        </w:rPr>
        <w:t>3</w:t>
      </w:r>
      <w:r w:rsidR="00CD698E" w:rsidRPr="00E06E7C">
        <w:rPr>
          <w:rFonts w:ascii="Times New Roman" w:eastAsia="Times New Roman" w:hAnsi="Times New Roman"/>
          <w:szCs w:val="28"/>
          <w:lang w:val="es-ES_tradnl"/>
        </w:rPr>
        <w:fldChar w:fldCharType="end"/>
      </w:r>
      <w:r w:rsidR="00CD698E" w:rsidRPr="00E06E7C">
        <w:rPr>
          <w:rFonts w:ascii="Times New Roman" w:eastAsia="Times New Roman" w:hAnsi="Times New Roman"/>
          <w:szCs w:val="28"/>
          <w:lang w:val="es-ES_tradnl"/>
        </w:rPr>
        <w:t>]</w:t>
      </w:r>
    </w:p>
    <w:p w:rsidR="00AA7B4C" w:rsidRPr="00E06E7C" w:rsidRDefault="00230C24" w:rsidP="00A449E2">
      <w:pPr>
        <w:pStyle w:val="40"/>
        <w:spacing w:line="314" w:lineRule="auto"/>
        <w:rPr>
          <w:b/>
          <w:color w:val="auto"/>
        </w:rPr>
      </w:pPr>
      <w:r w:rsidRPr="00E06E7C">
        <w:rPr>
          <w:b/>
          <w:color w:val="auto"/>
        </w:rPr>
        <w:t>1.2</w:t>
      </w:r>
      <w:r w:rsidR="009B41F8" w:rsidRPr="00E06E7C">
        <w:rPr>
          <w:b/>
          <w:color w:val="auto"/>
        </w:rPr>
        <w:t>.4</w:t>
      </w:r>
      <w:r w:rsidR="00AA7B4C" w:rsidRPr="00E06E7C">
        <w:rPr>
          <w:b/>
          <w:color w:val="auto"/>
        </w:rPr>
        <w:t>.2. Bướu giáp</w:t>
      </w:r>
      <w:bookmarkEnd w:id="79"/>
      <w:bookmarkEnd w:id="81"/>
    </w:p>
    <w:p w:rsidR="00AA7B4C" w:rsidRPr="00E06E7C" w:rsidRDefault="00AA7B4C" w:rsidP="00A449E2">
      <w:pPr>
        <w:widowControl w:val="0"/>
        <w:spacing w:before="20" w:line="314" w:lineRule="auto"/>
        <w:ind w:firstLine="720"/>
        <w:jc w:val="both"/>
        <w:rPr>
          <w:rFonts w:ascii="Times New Roman" w:eastAsia="Times New Roman" w:hAnsi="Times New Roman"/>
          <w:bCs/>
          <w:iCs/>
          <w:szCs w:val="28"/>
          <w:lang w:val="pl-PL"/>
        </w:rPr>
      </w:pPr>
      <w:r w:rsidRPr="00E06E7C">
        <w:rPr>
          <w:rFonts w:ascii="Times New Roman" w:eastAsia="Times New Roman" w:hAnsi="Times New Roman"/>
          <w:bCs/>
          <w:iCs/>
          <w:szCs w:val="28"/>
          <w:lang w:val="pl-PL"/>
        </w:rPr>
        <w:t>Là triệu chứng hầu như bao giờ cũng có và có ở các mức độ khác nhau</w:t>
      </w:r>
      <w:r w:rsidRPr="00E06E7C">
        <w:rPr>
          <w:rFonts w:ascii="Times New Roman" w:eastAsia="Times New Roman" w:hAnsi="Times New Roman"/>
          <w:szCs w:val="28"/>
          <w:lang w:val="pl-PL"/>
        </w:rPr>
        <w:t xml:space="preserve">. </w:t>
      </w:r>
      <w:r w:rsidRPr="00E06E7C">
        <w:rPr>
          <w:rFonts w:ascii="Times New Roman" w:eastAsia="Times New Roman" w:hAnsi="Times New Roman"/>
          <w:bCs/>
          <w:iCs/>
          <w:szCs w:val="28"/>
          <w:lang w:val="pl-PL"/>
        </w:rPr>
        <w:t xml:space="preserve">Tuy nhiên, độ to của bướu không liên quan đến mức độ nặng của bệnh, có thể </w:t>
      </w:r>
      <w:r w:rsidRPr="00E06E7C">
        <w:rPr>
          <w:rFonts w:ascii="Times New Roman" w:eastAsia="Times New Roman" w:hAnsi="Times New Roman"/>
          <w:bCs/>
          <w:iCs/>
          <w:szCs w:val="28"/>
          <w:lang w:val="pl-PL"/>
        </w:rPr>
        <w:lastRenderedPageBreak/>
        <w:t>nghe thấy tiếng thổi tại bướu. Về độ to của bướu có nhiều cách phân độ khác nhau, nhưng thông dụng hơn là</w:t>
      </w:r>
      <w:r w:rsidR="00BF113E" w:rsidRPr="00E06E7C">
        <w:rPr>
          <w:rFonts w:ascii="Times New Roman" w:eastAsia="Times New Roman" w:hAnsi="Times New Roman"/>
          <w:bCs/>
          <w:iCs/>
          <w:szCs w:val="28"/>
          <w:lang w:val="pl-PL"/>
        </w:rPr>
        <w:t xml:space="preserve"> cách phân độ theo tổ chức Y tế </w:t>
      </w:r>
      <w:r w:rsidRPr="00E06E7C">
        <w:rPr>
          <w:rFonts w:ascii="Times New Roman" w:eastAsia="Times New Roman" w:hAnsi="Times New Roman"/>
          <w:bCs/>
          <w:iCs/>
          <w:szCs w:val="28"/>
          <w:lang w:val="pl-PL"/>
        </w:rPr>
        <w:t>thế giới (WHO) năm 1995.</w:t>
      </w:r>
    </w:p>
    <w:p w:rsidR="00AA7B4C" w:rsidRPr="00E06E7C" w:rsidRDefault="00AA7B4C" w:rsidP="00A449E2">
      <w:pPr>
        <w:widowControl w:val="0"/>
        <w:spacing w:before="20" w:line="324" w:lineRule="auto"/>
        <w:ind w:firstLine="720"/>
        <w:jc w:val="both"/>
        <w:rPr>
          <w:rFonts w:ascii="Times New Roman" w:eastAsia="Times New Roman" w:hAnsi="Times New Roman"/>
          <w:szCs w:val="28"/>
          <w:lang w:val="pl-PL"/>
        </w:rPr>
      </w:pPr>
      <w:r w:rsidRPr="00E06E7C">
        <w:rPr>
          <w:rFonts w:ascii="Times New Roman" w:eastAsia="Times New Roman" w:hAnsi="Times New Roman"/>
          <w:szCs w:val="28"/>
          <w:lang w:val="pl-PL"/>
        </w:rPr>
        <w:t xml:space="preserve">Phân độ bướu </w:t>
      </w:r>
      <w:r w:rsidR="001703FA" w:rsidRPr="00E06E7C">
        <w:rPr>
          <w:rFonts w:ascii="Times New Roman" w:eastAsia="Times New Roman" w:hAnsi="Times New Roman"/>
          <w:szCs w:val="28"/>
          <w:lang w:val="pl-PL"/>
        </w:rPr>
        <w:t>của Tổ chức y tế thế giới năm 1995</w:t>
      </w:r>
    </w:p>
    <w:p w:rsidR="00AA7B4C" w:rsidRPr="00E06E7C" w:rsidRDefault="00AA7B4C" w:rsidP="00A449E2">
      <w:pPr>
        <w:widowControl w:val="0"/>
        <w:spacing w:before="20" w:line="324" w:lineRule="auto"/>
        <w:ind w:firstLine="720"/>
        <w:jc w:val="both"/>
        <w:rPr>
          <w:rFonts w:ascii="Times New Roman" w:eastAsia="Times New Roman" w:hAnsi="Times New Roman"/>
          <w:szCs w:val="28"/>
          <w:lang w:val="pl-PL"/>
        </w:rPr>
      </w:pPr>
      <w:r w:rsidRPr="00E06E7C">
        <w:rPr>
          <w:rFonts w:ascii="Times New Roman" w:eastAsia="Times New Roman" w:hAnsi="Times New Roman"/>
          <w:szCs w:val="28"/>
          <w:lang w:val="pl-PL"/>
        </w:rPr>
        <w:t xml:space="preserve">- Độ </w:t>
      </w:r>
      <w:r w:rsidR="0079246C" w:rsidRPr="00E06E7C">
        <w:rPr>
          <w:rFonts w:ascii="Times New Roman" w:eastAsia="Times New Roman" w:hAnsi="Times New Roman"/>
          <w:szCs w:val="28"/>
          <w:lang w:val="pl-PL"/>
        </w:rPr>
        <w:t>0</w:t>
      </w:r>
      <w:r w:rsidRPr="00E06E7C">
        <w:rPr>
          <w:rFonts w:ascii="Times New Roman" w:eastAsia="Times New Roman" w:hAnsi="Times New Roman"/>
          <w:szCs w:val="28"/>
          <w:lang w:val="pl-PL"/>
        </w:rPr>
        <w:t>: không có bướu giáp</w:t>
      </w:r>
    </w:p>
    <w:p w:rsidR="00AA7B4C" w:rsidRPr="00E06E7C" w:rsidRDefault="00AA7B4C" w:rsidP="00A449E2">
      <w:pPr>
        <w:widowControl w:val="0"/>
        <w:spacing w:before="20" w:line="324" w:lineRule="auto"/>
        <w:ind w:firstLine="720"/>
        <w:jc w:val="both"/>
        <w:rPr>
          <w:rFonts w:ascii="Times New Roman" w:eastAsia="Times New Roman" w:hAnsi="Times New Roman"/>
          <w:szCs w:val="28"/>
          <w:lang w:val="pl-PL"/>
        </w:rPr>
      </w:pPr>
      <w:r w:rsidRPr="00E06E7C">
        <w:rPr>
          <w:rFonts w:ascii="Times New Roman" w:eastAsia="Times New Roman" w:hAnsi="Times New Roman"/>
          <w:szCs w:val="28"/>
          <w:lang w:val="pl-PL"/>
        </w:rPr>
        <w:t xml:space="preserve">- Độ Ia: Mỗi thùy tuyến giáp to hơn đốt 1 ngón cái của người được khám hoặc bệnh nhân, bướu sờ nắn được. </w:t>
      </w:r>
    </w:p>
    <w:p w:rsidR="00AA7B4C" w:rsidRPr="00E06E7C" w:rsidRDefault="00AA7B4C" w:rsidP="00A449E2">
      <w:pPr>
        <w:widowControl w:val="0"/>
        <w:spacing w:before="20" w:line="324" w:lineRule="auto"/>
        <w:ind w:firstLine="720"/>
        <w:jc w:val="both"/>
        <w:rPr>
          <w:rFonts w:ascii="Times New Roman" w:eastAsia="Times New Roman" w:hAnsi="Times New Roman"/>
          <w:szCs w:val="28"/>
          <w:lang w:val="pl-PL"/>
        </w:rPr>
      </w:pPr>
      <w:r w:rsidRPr="00E06E7C">
        <w:rPr>
          <w:rFonts w:ascii="Times New Roman" w:eastAsia="Times New Roman" w:hAnsi="Times New Roman"/>
          <w:szCs w:val="28"/>
          <w:lang w:val="pl-PL"/>
        </w:rPr>
        <w:t>- Độ Ib: Khi ngửa đầu ra sau tối đa, nhận thấy tuyến giáp to, bướu sờ nắn được.</w:t>
      </w:r>
    </w:p>
    <w:p w:rsidR="00AA7B4C" w:rsidRPr="00E06E7C" w:rsidRDefault="00AA7B4C" w:rsidP="00A449E2">
      <w:pPr>
        <w:widowControl w:val="0"/>
        <w:spacing w:before="20" w:line="324" w:lineRule="auto"/>
        <w:ind w:firstLine="720"/>
        <w:jc w:val="both"/>
        <w:rPr>
          <w:rFonts w:ascii="Times New Roman" w:eastAsia="Times New Roman" w:hAnsi="Times New Roman"/>
          <w:szCs w:val="28"/>
          <w:lang w:val="pl-PL"/>
        </w:rPr>
      </w:pPr>
      <w:r w:rsidRPr="00E06E7C">
        <w:rPr>
          <w:rFonts w:ascii="Times New Roman" w:eastAsia="Times New Roman" w:hAnsi="Times New Roman"/>
          <w:szCs w:val="28"/>
          <w:lang w:val="pl-PL"/>
        </w:rPr>
        <w:t>- Độ II: Tuyến giáp to, nhìn thấy khi đầu ở tư thế bình thường và ở gần, bướu nhìn thấy.</w:t>
      </w:r>
    </w:p>
    <w:p w:rsidR="00AA7B4C" w:rsidRPr="00E06E7C" w:rsidRDefault="00AA7B4C" w:rsidP="00A449E2">
      <w:pPr>
        <w:widowControl w:val="0"/>
        <w:spacing w:before="20" w:line="324" w:lineRule="auto"/>
        <w:ind w:firstLine="720"/>
        <w:jc w:val="both"/>
        <w:rPr>
          <w:rFonts w:ascii="Times New Roman" w:eastAsia="Times New Roman" w:hAnsi="Times New Roman"/>
          <w:spacing w:val="-8"/>
          <w:szCs w:val="28"/>
          <w:lang w:val="pl-PL"/>
        </w:rPr>
      </w:pPr>
      <w:r w:rsidRPr="00E06E7C">
        <w:rPr>
          <w:rFonts w:ascii="Times New Roman" w:eastAsia="Times New Roman" w:hAnsi="Times New Roman"/>
          <w:spacing w:val="-8"/>
          <w:szCs w:val="28"/>
          <w:lang w:val="pl-PL"/>
        </w:rPr>
        <w:t>- Độ III: Bướu giáp rất lớn, nhìn thấy từ ở xa, bướu lớn làm biến dạng cổ</w:t>
      </w:r>
      <w:r w:rsidR="00CD698E" w:rsidRPr="00E06E7C">
        <w:rPr>
          <w:rFonts w:ascii="Times New Roman" w:eastAsia="Times New Roman" w:hAnsi="Times New Roman"/>
          <w:spacing w:val="-8"/>
          <w:szCs w:val="28"/>
          <w:lang w:val="pl-PL"/>
        </w:rPr>
        <w:t xml:space="preserve"> </w:t>
      </w:r>
      <w:r w:rsidR="00CD698E" w:rsidRPr="00E06E7C">
        <w:rPr>
          <w:spacing w:val="-8"/>
          <w:lang w:val="es-ES_tradnl"/>
        </w:rPr>
        <w:t>[</w:t>
      </w:r>
      <w:r w:rsidR="00CD698E" w:rsidRPr="00E06E7C">
        <w:rPr>
          <w:spacing w:val="-8"/>
          <w:lang w:val="es-ES_tradnl"/>
        </w:rPr>
        <w:fldChar w:fldCharType="begin"/>
      </w:r>
      <w:r w:rsidR="00CD698E" w:rsidRPr="00E06E7C">
        <w:rPr>
          <w:spacing w:val="-8"/>
          <w:lang w:val="es-ES_tradnl"/>
        </w:rPr>
        <w:instrText xml:space="preserve"> REF _Ref1811168 \r \h  \* MERGEFORMAT </w:instrText>
      </w:r>
      <w:r w:rsidR="00CD698E" w:rsidRPr="00E06E7C">
        <w:rPr>
          <w:spacing w:val="-8"/>
          <w:lang w:val="es-ES_tradnl"/>
        </w:rPr>
      </w:r>
      <w:r w:rsidR="00CD698E" w:rsidRPr="00E06E7C">
        <w:rPr>
          <w:spacing w:val="-8"/>
          <w:lang w:val="es-ES_tradnl"/>
        </w:rPr>
        <w:fldChar w:fldCharType="separate"/>
      </w:r>
      <w:r w:rsidR="00337101">
        <w:rPr>
          <w:spacing w:val="-8"/>
          <w:lang w:val="es-ES_tradnl"/>
        </w:rPr>
        <w:t>3</w:t>
      </w:r>
      <w:r w:rsidR="00CD698E" w:rsidRPr="00E06E7C">
        <w:rPr>
          <w:spacing w:val="-8"/>
          <w:lang w:val="es-ES_tradnl"/>
        </w:rPr>
        <w:fldChar w:fldCharType="end"/>
      </w:r>
      <w:r w:rsidR="00CD698E" w:rsidRPr="00E06E7C">
        <w:rPr>
          <w:spacing w:val="-8"/>
          <w:lang w:val="es-ES_tradnl"/>
        </w:rPr>
        <w:t>]</w:t>
      </w:r>
      <w:r w:rsidRPr="00E06E7C">
        <w:rPr>
          <w:rFonts w:ascii="Times New Roman" w:eastAsia="Times New Roman" w:hAnsi="Times New Roman"/>
          <w:spacing w:val="-8"/>
          <w:szCs w:val="28"/>
          <w:lang w:val="pl-PL"/>
        </w:rPr>
        <w:t xml:space="preserve">.  </w:t>
      </w:r>
    </w:p>
    <w:p w:rsidR="00AA7B4C" w:rsidRPr="00E06E7C" w:rsidRDefault="00230C24" w:rsidP="00A449E2">
      <w:pPr>
        <w:widowControl w:val="0"/>
        <w:spacing w:before="20" w:line="324" w:lineRule="auto"/>
        <w:jc w:val="both"/>
        <w:rPr>
          <w:rFonts w:ascii="Times New Roman" w:eastAsia="Times New Roman" w:hAnsi="Times New Roman"/>
          <w:b/>
          <w:bCs/>
          <w:i/>
          <w:szCs w:val="28"/>
          <w:lang w:val="pl-PL"/>
        </w:rPr>
      </w:pPr>
      <w:bookmarkStart w:id="82" w:name="_Toc391482943"/>
      <w:bookmarkStart w:id="83" w:name="_Toc396068261"/>
      <w:r w:rsidRPr="00E06E7C">
        <w:rPr>
          <w:rFonts w:ascii="Times New Roman" w:eastAsia="Times New Roman" w:hAnsi="Times New Roman"/>
          <w:b/>
          <w:bCs/>
          <w:i/>
          <w:szCs w:val="28"/>
          <w:lang w:val="pl-PL"/>
        </w:rPr>
        <w:t>1.2</w:t>
      </w:r>
      <w:r w:rsidR="009B41F8" w:rsidRPr="00E06E7C">
        <w:rPr>
          <w:rFonts w:ascii="Times New Roman" w:eastAsia="Times New Roman" w:hAnsi="Times New Roman"/>
          <w:b/>
          <w:bCs/>
          <w:i/>
          <w:szCs w:val="28"/>
          <w:lang w:val="pl-PL"/>
        </w:rPr>
        <w:t>.4</w:t>
      </w:r>
      <w:r w:rsidR="00AA7B4C" w:rsidRPr="00E06E7C">
        <w:rPr>
          <w:rFonts w:ascii="Times New Roman" w:eastAsia="Times New Roman" w:hAnsi="Times New Roman"/>
          <w:b/>
          <w:bCs/>
          <w:i/>
          <w:szCs w:val="28"/>
          <w:lang w:val="pl-PL"/>
        </w:rPr>
        <w:t>.3. Tim mạch</w:t>
      </w:r>
      <w:bookmarkEnd w:id="82"/>
      <w:bookmarkEnd w:id="83"/>
    </w:p>
    <w:p w:rsidR="00AA7B4C" w:rsidRPr="00E06E7C" w:rsidRDefault="00AA7B4C" w:rsidP="00A449E2">
      <w:pPr>
        <w:widowControl w:val="0"/>
        <w:spacing w:before="20" w:line="324" w:lineRule="auto"/>
        <w:ind w:firstLine="567"/>
        <w:jc w:val="both"/>
        <w:rPr>
          <w:rFonts w:ascii="Times New Roman" w:eastAsia="Times New Roman" w:hAnsi="Times New Roman"/>
          <w:bCs/>
          <w:iCs/>
          <w:spacing w:val="-6"/>
          <w:szCs w:val="28"/>
          <w:lang w:val="pl-PL"/>
        </w:rPr>
      </w:pPr>
      <w:r w:rsidRPr="00E06E7C">
        <w:rPr>
          <w:rFonts w:ascii="Times New Roman" w:eastAsia="Times New Roman" w:hAnsi="Times New Roman"/>
          <w:bCs/>
          <w:iCs/>
          <w:spacing w:val="-6"/>
          <w:szCs w:val="28"/>
          <w:lang w:val="pl-PL"/>
        </w:rPr>
        <w:t>Nhịp tim nhanh xuất hiện tương đối sớm có khi là biểu hiện đầu tiên của bệnh và hầu như bao giờ cũng có hồi hộp, đánh trống ngực …</w:t>
      </w:r>
    </w:p>
    <w:p w:rsidR="00AA7B4C" w:rsidRPr="00E06E7C" w:rsidRDefault="00AA7B4C" w:rsidP="00A449E2">
      <w:pPr>
        <w:widowControl w:val="0"/>
        <w:spacing w:before="20" w:line="324" w:lineRule="auto"/>
        <w:ind w:firstLine="567"/>
        <w:jc w:val="both"/>
        <w:rPr>
          <w:rFonts w:ascii="Times New Roman" w:eastAsia="Times New Roman" w:hAnsi="Times New Roman"/>
          <w:szCs w:val="28"/>
          <w:lang w:val="pl-PL"/>
        </w:rPr>
      </w:pPr>
      <w:r w:rsidRPr="00E06E7C">
        <w:rPr>
          <w:rFonts w:ascii="Times New Roman" w:eastAsia="Times New Roman" w:hAnsi="Times New Roman"/>
          <w:szCs w:val="28"/>
          <w:lang w:val="pl-PL"/>
        </w:rPr>
        <w:t>Nhịp tim nhanh thường xuyên với tần số &gt; 100 chu kỳ/phút, ngay cả khi nghỉ ngơi, lúc gắng sức hoặc xúc cảm tim đập nhanh hơn. Nghe tim có thể thấy tiếng thổi tâm thu cơ năng.</w:t>
      </w:r>
    </w:p>
    <w:p w:rsidR="00AA7B4C" w:rsidRPr="00E06E7C" w:rsidRDefault="00AA7B4C" w:rsidP="00A449E2">
      <w:pPr>
        <w:widowControl w:val="0"/>
        <w:spacing w:before="20" w:line="324" w:lineRule="auto"/>
        <w:ind w:firstLine="567"/>
        <w:jc w:val="both"/>
        <w:rPr>
          <w:rFonts w:ascii="Times New Roman" w:eastAsia="Times New Roman" w:hAnsi="Times New Roman"/>
          <w:bCs/>
          <w:iCs/>
          <w:szCs w:val="28"/>
          <w:lang w:val="pl-PL"/>
        </w:rPr>
      </w:pPr>
      <w:r w:rsidRPr="00E06E7C">
        <w:rPr>
          <w:rFonts w:ascii="Times New Roman" w:eastAsia="Times New Roman" w:hAnsi="Times New Roman"/>
          <w:bCs/>
          <w:iCs/>
          <w:szCs w:val="28"/>
          <w:lang w:val="pl-PL"/>
        </w:rPr>
        <w:t>Huyết áp: Huyết áp tâm thu tăng, huyết áp tâm trương không tăng.</w:t>
      </w:r>
    </w:p>
    <w:p w:rsidR="00AA7B4C" w:rsidRPr="00E06E7C" w:rsidRDefault="00AA7B4C" w:rsidP="00A449E2">
      <w:pPr>
        <w:widowControl w:val="0"/>
        <w:spacing w:before="20" w:line="324" w:lineRule="auto"/>
        <w:ind w:firstLine="567"/>
        <w:jc w:val="both"/>
        <w:rPr>
          <w:rFonts w:ascii="Times New Roman" w:eastAsia="Times New Roman" w:hAnsi="Times New Roman"/>
          <w:spacing w:val="-6"/>
          <w:szCs w:val="28"/>
          <w:lang w:val="pl-PL"/>
        </w:rPr>
      </w:pPr>
      <w:r w:rsidRPr="00E06E7C">
        <w:rPr>
          <w:rFonts w:ascii="Times New Roman" w:eastAsia="Times New Roman" w:hAnsi="Times New Roman"/>
          <w:bCs/>
          <w:iCs/>
          <w:szCs w:val="28"/>
          <w:lang w:val="pl-PL"/>
        </w:rPr>
        <w:t>Mạch đập mạnh, nhất là các mạch máu lớn có thể sờ thấy rõ, gọi là dấu hiệu mạch kích động</w:t>
      </w:r>
      <w:r w:rsidR="00CD698E" w:rsidRPr="00E06E7C">
        <w:rPr>
          <w:rFonts w:ascii="Times New Roman" w:eastAsia="Times New Roman" w:hAnsi="Times New Roman"/>
          <w:bCs/>
          <w:iCs/>
          <w:szCs w:val="28"/>
          <w:lang w:val="pl-PL"/>
        </w:rPr>
        <w:t xml:space="preserve"> </w:t>
      </w:r>
      <w:r w:rsidR="00CD698E" w:rsidRPr="00E06E7C">
        <w:rPr>
          <w:rFonts w:ascii="Times New Roman" w:eastAsia="Times New Roman" w:hAnsi="Times New Roman"/>
          <w:szCs w:val="28"/>
          <w:lang w:val="es-ES_tradnl"/>
        </w:rPr>
        <w:t>[</w:t>
      </w:r>
      <w:r w:rsidR="00CD698E" w:rsidRPr="00E06E7C">
        <w:rPr>
          <w:rFonts w:ascii="Times New Roman" w:eastAsia="Times New Roman" w:hAnsi="Times New Roman"/>
          <w:szCs w:val="28"/>
          <w:lang w:val="es-ES_tradnl"/>
        </w:rPr>
        <w:fldChar w:fldCharType="begin"/>
      </w:r>
      <w:r w:rsidR="00CD698E" w:rsidRPr="00E06E7C">
        <w:rPr>
          <w:rFonts w:ascii="Times New Roman" w:eastAsia="Times New Roman" w:hAnsi="Times New Roman"/>
          <w:szCs w:val="28"/>
          <w:lang w:val="es-ES_tradnl"/>
        </w:rPr>
        <w:instrText xml:space="preserve"> REF _Ref1811168 \r \h  \* MERGEFORMAT </w:instrText>
      </w:r>
      <w:r w:rsidR="00CD698E" w:rsidRPr="00E06E7C">
        <w:rPr>
          <w:rFonts w:ascii="Times New Roman" w:eastAsia="Times New Roman" w:hAnsi="Times New Roman"/>
          <w:szCs w:val="28"/>
          <w:lang w:val="es-ES_tradnl"/>
        </w:rPr>
      </w:r>
      <w:r w:rsidR="00CD698E" w:rsidRPr="00E06E7C">
        <w:rPr>
          <w:rFonts w:ascii="Times New Roman" w:eastAsia="Times New Roman" w:hAnsi="Times New Roman"/>
          <w:szCs w:val="28"/>
          <w:lang w:val="es-ES_tradnl"/>
        </w:rPr>
        <w:fldChar w:fldCharType="separate"/>
      </w:r>
      <w:r w:rsidR="00337101">
        <w:rPr>
          <w:rFonts w:ascii="Times New Roman" w:eastAsia="Times New Roman" w:hAnsi="Times New Roman"/>
          <w:szCs w:val="28"/>
          <w:lang w:val="es-ES_tradnl"/>
        </w:rPr>
        <w:t>3</w:t>
      </w:r>
      <w:r w:rsidR="00CD698E" w:rsidRPr="00E06E7C">
        <w:rPr>
          <w:rFonts w:ascii="Times New Roman" w:eastAsia="Times New Roman" w:hAnsi="Times New Roman"/>
          <w:szCs w:val="28"/>
          <w:lang w:val="es-ES_tradnl"/>
        </w:rPr>
        <w:fldChar w:fldCharType="end"/>
      </w:r>
      <w:r w:rsidR="00CD698E" w:rsidRPr="00E06E7C">
        <w:rPr>
          <w:rFonts w:ascii="Times New Roman" w:eastAsia="Times New Roman" w:hAnsi="Times New Roman"/>
          <w:szCs w:val="28"/>
          <w:lang w:val="es-ES_tradnl"/>
        </w:rPr>
        <w:t>]</w:t>
      </w:r>
      <w:r w:rsidRPr="00E06E7C">
        <w:rPr>
          <w:rFonts w:ascii="Times New Roman" w:eastAsia="Times New Roman" w:hAnsi="Times New Roman"/>
          <w:bCs/>
          <w:iCs/>
          <w:szCs w:val="28"/>
          <w:lang w:val="pl-PL"/>
        </w:rPr>
        <w:t xml:space="preserve">. </w:t>
      </w:r>
    </w:p>
    <w:p w:rsidR="00AA7B4C" w:rsidRPr="00E06E7C" w:rsidRDefault="00230C24" w:rsidP="00A449E2">
      <w:pPr>
        <w:widowControl w:val="0"/>
        <w:spacing w:before="20" w:line="324" w:lineRule="auto"/>
        <w:jc w:val="both"/>
        <w:rPr>
          <w:rFonts w:ascii="Times New Roman" w:eastAsia="Times New Roman" w:hAnsi="Times New Roman"/>
          <w:b/>
          <w:bCs/>
          <w:i/>
          <w:szCs w:val="28"/>
          <w:lang w:val="pl-PL"/>
        </w:rPr>
      </w:pPr>
      <w:bookmarkStart w:id="84" w:name="_Toc391482942"/>
      <w:bookmarkStart w:id="85" w:name="_Toc396068262"/>
      <w:r w:rsidRPr="00E06E7C">
        <w:rPr>
          <w:rFonts w:ascii="Times New Roman" w:eastAsia="Times New Roman" w:hAnsi="Times New Roman"/>
          <w:b/>
          <w:bCs/>
          <w:i/>
          <w:szCs w:val="28"/>
          <w:lang w:val="pl-PL"/>
        </w:rPr>
        <w:t>1.2</w:t>
      </w:r>
      <w:r w:rsidR="009B41F8" w:rsidRPr="00E06E7C">
        <w:rPr>
          <w:rFonts w:ascii="Times New Roman" w:eastAsia="Times New Roman" w:hAnsi="Times New Roman"/>
          <w:b/>
          <w:bCs/>
          <w:i/>
          <w:szCs w:val="28"/>
          <w:lang w:val="pl-PL"/>
        </w:rPr>
        <w:t>.4</w:t>
      </w:r>
      <w:r w:rsidR="00AA7B4C" w:rsidRPr="00E06E7C">
        <w:rPr>
          <w:rFonts w:ascii="Times New Roman" w:eastAsia="Times New Roman" w:hAnsi="Times New Roman"/>
          <w:b/>
          <w:bCs/>
          <w:i/>
          <w:szCs w:val="28"/>
          <w:lang w:val="pl-PL"/>
        </w:rPr>
        <w:t>.4. Mắt</w:t>
      </w:r>
      <w:bookmarkEnd w:id="84"/>
      <w:bookmarkEnd w:id="85"/>
    </w:p>
    <w:p w:rsidR="00AA7B4C" w:rsidRPr="00E06E7C" w:rsidRDefault="00AA7B4C" w:rsidP="00A449E2">
      <w:pPr>
        <w:widowControl w:val="0"/>
        <w:spacing w:before="20" w:line="324" w:lineRule="auto"/>
        <w:ind w:firstLine="720"/>
        <w:jc w:val="both"/>
        <w:rPr>
          <w:rFonts w:ascii="Times New Roman" w:eastAsia="Times New Roman" w:hAnsi="Times New Roman"/>
          <w:spacing w:val="4"/>
          <w:szCs w:val="28"/>
          <w:lang w:val="pl-PL"/>
        </w:rPr>
      </w:pPr>
      <w:bookmarkStart w:id="86" w:name="_Toc388365804"/>
      <w:r w:rsidRPr="00E06E7C">
        <w:rPr>
          <w:rFonts w:ascii="Times New Roman" w:eastAsia="Times New Roman" w:hAnsi="Times New Roman"/>
          <w:spacing w:val="4"/>
          <w:szCs w:val="28"/>
          <w:lang w:val="pl-PL"/>
        </w:rPr>
        <w:t>Cũng là dấu hiệu cơ bản của bệnh Basedow. Trong bệnh Basdow biểu hiện bằng mắt long lanh, sụp mi, hay lồi mắt. Mắt lồi trong bệnh Basedow thường gặp trong 20% - 30% các trường hợp, thường lồi cả 2 bên có khi chỉ lồi một bên. Tuy nhiên có nhiều trường hợp Basedow không có biểu hiện lồi mắt.</w:t>
      </w:r>
      <w:bookmarkEnd w:id="86"/>
    </w:p>
    <w:p w:rsidR="002E73A9" w:rsidRPr="00E06E7C" w:rsidRDefault="00AA7B4C" w:rsidP="00A449E2">
      <w:pPr>
        <w:widowControl w:val="0"/>
        <w:spacing w:before="20" w:line="324" w:lineRule="auto"/>
        <w:ind w:firstLine="720"/>
        <w:jc w:val="both"/>
        <w:rPr>
          <w:rFonts w:ascii="Times New Roman" w:eastAsia="Times New Roman" w:hAnsi="Times New Roman"/>
          <w:szCs w:val="28"/>
          <w:lang w:val="pl-PL"/>
        </w:rPr>
      </w:pPr>
      <w:r w:rsidRPr="00E06E7C">
        <w:rPr>
          <w:rFonts w:ascii="Times New Roman" w:eastAsia="Times New Roman" w:hAnsi="Times New Roman"/>
          <w:bCs/>
          <w:iCs/>
          <w:szCs w:val="28"/>
          <w:lang w:val="pl-PL"/>
        </w:rPr>
        <w:t>Phân độ lồi</w:t>
      </w:r>
      <w:r w:rsidRPr="00E06E7C">
        <w:rPr>
          <w:rFonts w:ascii="Times New Roman" w:eastAsia="Times New Roman" w:hAnsi="Times New Roman"/>
          <w:szCs w:val="28"/>
          <w:lang w:val="pl-PL"/>
        </w:rPr>
        <w:t xml:space="preserve"> mắt của bệnh Basdow: Dùng phân loại NOSPECS của Hiệp hội Tuyến giáp Mỹ (American thyroid Association 1</w:t>
      </w:r>
      <w:r w:rsidR="00ED766A" w:rsidRPr="00E06E7C">
        <w:rPr>
          <w:rFonts w:ascii="Times New Roman" w:eastAsia="Times New Roman" w:hAnsi="Times New Roman"/>
          <w:szCs w:val="28"/>
          <w:lang w:val="pl-PL"/>
        </w:rPr>
        <w:t>969)</w:t>
      </w:r>
      <w:r w:rsidR="00ED766A" w:rsidRPr="00E06E7C">
        <w:rPr>
          <w:rFonts w:ascii="Times New Roman" w:eastAsia="Times New Roman" w:hAnsi="Times New Roman"/>
          <w:szCs w:val="28"/>
          <w:lang w:val="es-ES_tradnl"/>
        </w:rPr>
        <w:t xml:space="preserve"> [</w:t>
      </w:r>
      <w:r w:rsidR="00D34B65" w:rsidRPr="00E06E7C">
        <w:rPr>
          <w:rFonts w:ascii="Times New Roman" w:eastAsia="Times New Roman" w:hAnsi="Times New Roman"/>
          <w:szCs w:val="28"/>
          <w:lang w:val="es-ES_tradnl"/>
        </w:rPr>
        <w:fldChar w:fldCharType="begin"/>
      </w:r>
      <w:r w:rsidR="00D34B65" w:rsidRPr="00E06E7C">
        <w:rPr>
          <w:rFonts w:ascii="Times New Roman" w:eastAsia="Times New Roman" w:hAnsi="Times New Roman"/>
          <w:szCs w:val="28"/>
          <w:lang w:val="es-ES_tradnl"/>
        </w:rPr>
        <w:instrText xml:space="preserve"> REF _Ref1811168 \r \h </w:instrText>
      </w:r>
      <w:r w:rsidR="00D34B65" w:rsidRPr="00E06E7C">
        <w:rPr>
          <w:rFonts w:ascii="Times New Roman" w:eastAsia="Times New Roman" w:hAnsi="Times New Roman"/>
          <w:szCs w:val="28"/>
          <w:lang w:val="es-ES_tradnl"/>
        </w:rPr>
      </w:r>
      <w:r w:rsidR="00D34B65" w:rsidRPr="00E06E7C">
        <w:rPr>
          <w:rFonts w:ascii="Times New Roman" w:eastAsia="Times New Roman" w:hAnsi="Times New Roman"/>
          <w:szCs w:val="28"/>
          <w:lang w:val="es-ES_tradnl"/>
        </w:rPr>
        <w:fldChar w:fldCharType="separate"/>
      </w:r>
      <w:r w:rsidR="00337101">
        <w:rPr>
          <w:rFonts w:ascii="Times New Roman" w:eastAsia="Times New Roman" w:hAnsi="Times New Roman"/>
          <w:szCs w:val="28"/>
          <w:lang w:val="es-ES_tradnl"/>
        </w:rPr>
        <w:t>3</w:t>
      </w:r>
      <w:r w:rsidR="00D34B65" w:rsidRPr="00E06E7C">
        <w:rPr>
          <w:rFonts w:ascii="Times New Roman" w:eastAsia="Times New Roman" w:hAnsi="Times New Roman"/>
          <w:szCs w:val="28"/>
          <w:lang w:val="es-ES_tradnl"/>
        </w:rPr>
        <w:fldChar w:fldCharType="end"/>
      </w:r>
      <w:r w:rsidR="00ED766A" w:rsidRPr="00E06E7C">
        <w:rPr>
          <w:rFonts w:ascii="Times New Roman" w:eastAsia="Times New Roman" w:hAnsi="Times New Roman"/>
          <w:szCs w:val="28"/>
          <w:lang w:val="es-ES_tradnl"/>
        </w:rPr>
        <w:t>].</w:t>
      </w:r>
    </w:p>
    <w:p w:rsidR="002B1FFF" w:rsidRPr="00E06E7C" w:rsidRDefault="002B1FFF" w:rsidP="00CD698E">
      <w:pPr>
        <w:pStyle w:val="bB"/>
        <w:spacing w:before="40" w:line="324" w:lineRule="auto"/>
        <w:rPr>
          <w:b/>
          <w:i w:val="0"/>
          <w:color w:val="auto"/>
        </w:rPr>
      </w:pPr>
      <w:bookmarkStart w:id="87" w:name="_Toc26000426"/>
      <w:r w:rsidRPr="00E06E7C">
        <w:rPr>
          <w:b/>
          <w:i w:val="0"/>
          <w:color w:val="auto"/>
        </w:rPr>
        <w:lastRenderedPageBreak/>
        <w:t>Bảng 1.1. Phân độ mắt theo NOSPECS</w:t>
      </w:r>
      <w:bookmarkEnd w:id="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8442"/>
      </w:tblGrid>
      <w:tr w:rsidR="00E06E7C" w:rsidRPr="00E06E7C" w:rsidTr="00CD698E">
        <w:trPr>
          <w:cantSplit/>
          <w:jc w:val="center"/>
        </w:trPr>
        <w:tc>
          <w:tcPr>
            <w:tcW w:w="559" w:type="dxa"/>
            <w:tcBorders>
              <w:top w:val="single" w:sz="4" w:space="0" w:color="auto"/>
              <w:left w:val="single" w:sz="4" w:space="0" w:color="auto"/>
              <w:bottom w:val="single" w:sz="4" w:space="0" w:color="auto"/>
              <w:right w:val="single" w:sz="4" w:space="0" w:color="auto"/>
            </w:tcBorders>
            <w:vAlign w:val="center"/>
            <w:hideMark/>
          </w:tcPr>
          <w:p w:rsidR="00AA7B4C" w:rsidRPr="00E06E7C" w:rsidRDefault="00AA7B4C" w:rsidP="003B5F0D">
            <w:pPr>
              <w:widowControl w:val="0"/>
              <w:spacing w:before="100" w:line="288" w:lineRule="auto"/>
              <w:jc w:val="center"/>
              <w:rPr>
                <w:rFonts w:ascii="Times New Roman" w:eastAsia="Times New Roman" w:hAnsi="Times New Roman"/>
                <w:bCs/>
                <w:szCs w:val="28"/>
                <w:lang w:val="vi-VN"/>
              </w:rPr>
            </w:pPr>
            <w:r w:rsidRPr="00E06E7C">
              <w:rPr>
                <w:rFonts w:ascii="Times New Roman" w:eastAsia="Times New Roman" w:hAnsi="Times New Roman"/>
                <w:bCs/>
                <w:szCs w:val="28"/>
              </w:rPr>
              <w:t>Độ</w:t>
            </w:r>
          </w:p>
        </w:tc>
        <w:tc>
          <w:tcPr>
            <w:tcW w:w="8442" w:type="dxa"/>
            <w:tcBorders>
              <w:top w:val="single" w:sz="4" w:space="0" w:color="auto"/>
              <w:left w:val="single" w:sz="4" w:space="0" w:color="auto"/>
              <w:bottom w:val="single" w:sz="4" w:space="0" w:color="auto"/>
              <w:right w:val="single" w:sz="4" w:space="0" w:color="auto"/>
            </w:tcBorders>
            <w:hideMark/>
          </w:tcPr>
          <w:p w:rsidR="00AA7B4C" w:rsidRPr="00E06E7C" w:rsidRDefault="00AA7B4C" w:rsidP="003B5F0D">
            <w:pPr>
              <w:widowControl w:val="0"/>
              <w:spacing w:before="100" w:line="288" w:lineRule="auto"/>
              <w:jc w:val="center"/>
              <w:rPr>
                <w:rFonts w:ascii="Times New Roman" w:eastAsia="Times New Roman" w:hAnsi="Times New Roman"/>
                <w:bCs/>
                <w:szCs w:val="28"/>
                <w:lang w:val="vi-VN"/>
              </w:rPr>
            </w:pPr>
            <w:r w:rsidRPr="00E06E7C">
              <w:rPr>
                <w:rFonts w:ascii="Times New Roman" w:eastAsia="Times New Roman" w:hAnsi="Times New Roman"/>
                <w:bCs/>
                <w:szCs w:val="28"/>
              </w:rPr>
              <w:t>Biểu hiện</w:t>
            </w:r>
          </w:p>
        </w:tc>
      </w:tr>
      <w:tr w:rsidR="00E06E7C" w:rsidRPr="00E06E7C" w:rsidTr="00CD698E">
        <w:trPr>
          <w:cantSplit/>
          <w:jc w:val="center"/>
        </w:trPr>
        <w:tc>
          <w:tcPr>
            <w:tcW w:w="559" w:type="dxa"/>
            <w:tcBorders>
              <w:top w:val="single" w:sz="4" w:space="0" w:color="auto"/>
              <w:left w:val="single" w:sz="4" w:space="0" w:color="auto"/>
              <w:bottom w:val="single" w:sz="4" w:space="0" w:color="auto"/>
              <w:right w:val="single" w:sz="4" w:space="0" w:color="auto"/>
            </w:tcBorders>
            <w:vAlign w:val="center"/>
            <w:hideMark/>
          </w:tcPr>
          <w:p w:rsidR="00F661C6" w:rsidRPr="00E06E7C" w:rsidRDefault="00F661C6" w:rsidP="003B5F0D">
            <w:pPr>
              <w:widowControl w:val="0"/>
              <w:spacing w:before="100" w:line="288" w:lineRule="auto"/>
              <w:jc w:val="center"/>
              <w:rPr>
                <w:rFonts w:ascii="Times New Roman" w:eastAsia="Times New Roman" w:hAnsi="Times New Roman"/>
                <w:szCs w:val="28"/>
              </w:rPr>
            </w:pPr>
            <w:r w:rsidRPr="00E06E7C">
              <w:rPr>
                <w:rFonts w:ascii="Times New Roman" w:eastAsia="Times New Roman" w:hAnsi="Times New Roman"/>
                <w:szCs w:val="28"/>
              </w:rPr>
              <w:t>0</w:t>
            </w:r>
          </w:p>
        </w:tc>
        <w:tc>
          <w:tcPr>
            <w:tcW w:w="8442" w:type="dxa"/>
            <w:tcBorders>
              <w:top w:val="single" w:sz="4" w:space="0" w:color="auto"/>
              <w:left w:val="single" w:sz="4" w:space="0" w:color="auto"/>
              <w:bottom w:val="single" w:sz="4" w:space="0" w:color="auto"/>
              <w:right w:val="single" w:sz="4" w:space="0" w:color="auto"/>
            </w:tcBorders>
            <w:hideMark/>
          </w:tcPr>
          <w:p w:rsidR="00F661C6" w:rsidRPr="00E06E7C" w:rsidRDefault="00F661C6" w:rsidP="003B5F0D">
            <w:pPr>
              <w:widowControl w:val="0"/>
              <w:spacing w:before="100" w:line="288" w:lineRule="auto"/>
              <w:jc w:val="both"/>
              <w:rPr>
                <w:rFonts w:ascii="Times New Roman" w:eastAsia="Times New Roman" w:hAnsi="Times New Roman"/>
                <w:szCs w:val="28"/>
              </w:rPr>
            </w:pPr>
            <w:r w:rsidRPr="00E06E7C">
              <w:rPr>
                <w:rFonts w:ascii="Times New Roman" w:eastAsia="Times New Roman" w:hAnsi="Times New Roman"/>
                <w:szCs w:val="28"/>
              </w:rPr>
              <w:t>Không có tổn thương</w:t>
            </w:r>
          </w:p>
        </w:tc>
      </w:tr>
      <w:tr w:rsidR="00E06E7C" w:rsidRPr="00E06E7C" w:rsidTr="00CD698E">
        <w:trPr>
          <w:cantSplit/>
          <w:jc w:val="center"/>
        </w:trPr>
        <w:tc>
          <w:tcPr>
            <w:tcW w:w="559" w:type="dxa"/>
            <w:tcBorders>
              <w:top w:val="single" w:sz="4" w:space="0" w:color="auto"/>
              <w:left w:val="single" w:sz="4" w:space="0" w:color="auto"/>
              <w:bottom w:val="single" w:sz="4" w:space="0" w:color="auto"/>
              <w:right w:val="single" w:sz="4" w:space="0" w:color="auto"/>
            </w:tcBorders>
            <w:vAlign w:val="center"/>
            <w:hideMark/>
          </w:tcPr>
          <w:p w:rsidR="00F661C6" w:rsidRPr="00E06E7C" w:rsidRDefault="00F661C6" w:rsidP="003B5F0D">
            <w:pPr>
              <w:widowControl w:val="0"/>
              <w:spacing w:before="100"/>
              <w:jc w:val="center"/>
              <w:rPr>
                <w:rFonts w:ascii="Times New Roman" w:eastAsia="Times New Roman" w:hAnsi="Times New Roman"/>
                <w:szCs w:val="28"/>
              </w:rPr>
            </w:pPr>
            <w:r w:rsidRPr="00E06E7C">
              <w:rPr>
                <w:rFonts w:ascii="Times New Roman" w:eastAsia="Times New Roman" w:hAnsi="Times New Roman"/>
                <w:szCs w:val="28"/>
              </w:rPr>
              <w:t>1</w:t>
            </w:r>
          </w:p>
        </w:tc>
        <w:tc>
          <w:tcPr>
            <w:tcW w:w="8442" w:type="dxa"/>
            <w:tcBorders>
              <w:top w:val="single" w:sz="4" w:space="0" w:color="auto"/>
              <w:left w:val="single" w:sz="4" w:space="0" w:color="auto"/>
              <w:bottom w:val="single" w:sz="4" w:space="0" w:color="auto"/>
              <w:right w:val="single" w:sz="4" w:space="0" w:color="auto"/>
            </w:tcBorders>
            <w:hideMark/>
          </w:tcPr>
          <w:p w:rsidR="00F661C6" w:rsidRPr="00E06E7C" w:rsidRDefault="00F661C6" w:rsidP="003B5F0D">
            <w:pPr>
              <w:widowControl w:val="0"/>
              <w:spacing w:before="100"/>
              <w:jc w:val="both"/>
              <w:rPr>
                <w:rFonts w:ascii="Times New Roman" w:eastAsia="Times New Roman" w:hAnsi="Times New Roman"/>
                <w:szCs w:val="28"/>
              </w:rPr>
            </w:pPr>
            <w:r w:rsidRPr="00E06E7C">
              <w:rPr>
                <w:rFonts w:ascii="Times New Roman" w:eastAsia="Times New Roman" w:hAnsi="Times New Roman"/>
                <w:szCs w:val="28"/>
              </w:rPr>
              <w:t>Chỉ có rối loạn chức năng - Co kéo cơ mi trên (dấu hiệu Dalrymple, Von Graefe, stare, lidlag) mất đồng vận mi mắt và nhãn cầu, ít nháy mắt</w:t>
            </w:r>
          </w:p>
        </w:tc>
      </w:tr>
      <w:tr w:rsidR="00E06E7C" w:rsidRPr="00E06E7C" w:rsidTr="00CD698E">
        <w:trPr>
          <w:cantSplit/>
          <w:jc w:val="center"/>
        </w:trPr>
        <w:tc>
          <w:tcPr>
            <w:tcW w:w="559" w:type="dxa"/>
            <w:tcBorders>
              <w:top w:val="single" w:sz="4" w:space="0" w:color="auto"/>
              <w:left w:val="single" w:sz="4" w:space="0" w:color="auto"/>
              <w:bottom w:val="single" w:sz="4" w:space="0" w:color="auto"/>
              <w:right w:val="single" w:sz="4" w:space="0" w:color="auto"/>
            </w:tcBorders>
            <w:vAlign w:val="center"/>
            <w:hideMark/>
          </w:tcPr>
          <w:p w:rsidR="00F661C6" w:rsidRPr="00E06E7C" w:rsidRDefault="00F661C6" w:rsidP="003B5F0D">
            <w:pPr>
              <w:widowControl w:val="0"/>
              <w:spacing w:before="100"/>
              <w:jc w:val="center"/>
              <w:rPr>
                <w:rFonts w:ascii="Times New Roman" w:eastAsia="Times New Roman" w:hAnsi="Times New Roman"/>
                <w:szCs w:val="28"/>
              </w:rPr>
            </w:pPr>
            <w:r w:rsidRPr="00E06E7C">
              <w:rPr>
                <w:rFonts w:ascii="Times New Roman" w:eastAsia="Times New Roman" w:hAnsi="Times New Roman"/>
                <w:szCs w:val="28"/>
              </w:rPr>
              <w:t>2</w:t>
            </w:r>
          </w:p>
        </w:tc>
        <w:tc>
          <w:tcPr>
            <w:tcW w:w="8442" w:type="dxa"/>
            <w:tcBorders>
              <w:top w:val="single" w:sz="4" w:space="0" w:color="auto"/>
              <w:left w:val="single" w:sz="4" w:space="0" w:color="auto"/>
              <w:bottom w:val="single" w:sz="4" w:space="0" w:color="auto"/>
              <w:right w:val="single" w:sz="4" w:space="0" w:color="auto"/>
            </w:tcBorders>
            <w:hideMark/>
          </w:tcPr>
          <w:p w:rsidR="00F661C6" w:rsidRPr="00E06E7C" w:rsidRDefault="00F661C6" w:rsidP="003B5F0D">
            <w:pPr>
              <w:widowControl w:val="0"/>
              <w:spacing w:before="100"/>
              <w:jc w:val="both"/>
              <w:rPr>
                <w:rFonts w:ascii="Times New Roman" w:eastAsia="Times New Roman" w:hAnsi="Times New Roman"/>
                <w:szCs w:val="28"/>
                <w:lang w:val="vi-VN"/>
              </w:rPr>
            </w:pPr>
            <w:r w:rsidRPr="00E06E7C">
              <w:rPr>
                <w:rFonts w:ascii="Times New Roman" w:eastAsia="Times New Roman" w:hAnsi="Times New Roman"/>
                <w:szCs w:val="28"/>
              </w:rPr>
              <w:t>Tổn thương phần mềm- tổn thương kết mạc và phù mi, phù kết mạc, chảy nước mắt, cảm giác có vật lạ ở mắt, sợ ánh sáng.</w:t>
            </w:r>
          </w:p>
        </w:tc>
      </w:tr>
      <w:tr w:rsidR="00E06E7C" w:rsidRPr="00E06E7C" w:rsidTr="00CD698E">
        <w:trPr>
          <w:cantSplit/>
          <w:jc w:val="center"/>
        </w:trPr>
        <w:tc>
          <w:tcPr>
            <w:tcW w:w="559" w:type="dxa"/>
            <w:tcBorders>
              <w:top w:val="single" w:sz="4" w:space="0" w:color="auto"/>
              <w:left w:val="single" w:sz="4" w:space="0" w:color="auto"/>
              <w:bottom w:val="single" w:sz="4" w:space="0" w:color="auto"/>
              <w:right w:val="single" w:sz="4" w:space="0" w:color="auto"/>
            </w:tcBorders>
            <w:vAlign w:val="center"/>
            <w:hideMark/>
          </w:tcPr>
          <w:p w:rsidR="00F661C6" w:rsidRPr="00E06E7C" w:rsidRDefault="00F661C6" w:rsidP="003B5F0D">
            <w:pPr>
              <w:widowControl w:val="0"/>
              <w:spacing w:before="100"/>
              <w:jc w:val="center"/>
              <w:rPr>
                <w:rFonts w:ascii="Times New Roman" w:eastAsia="Times New Roman" w:hAnsi="Times New Roman"/>
                <w:szCs w:val="28"/>
              </w:rPr>
            </w:pPr>
            <w:r w:rsidRPr="00E06E7C">
              <w:rPr>
                <w:rFonts w:ascii="Times New Roman" w:eastAsia="Times New Roman" w:hAnsi="Times New Roman"/>
                <w:szCs w:val="28"/>
              </w:rPr>
              <w:t>3</w:t>
            </w:r>
          </w:p>
        </w:tc>
        <w:tc>
          <w:tcPr>
            <w:tcW w:w="8442" w:type="dxa"/>
            <w:tcBorders>
              <w:top w:val="single" w:sz="4" w:space="0" w:color="auto"/>
              <w:left w:val="single" w:sz="4" w:space="0" w:color="auto"/>
              <w:bottom w:val="single" w:sz="4" w:space="0" w:color="auto"/>
              <w:right w:val="single" w:sz="4" w:space="0" w:color="auto"/>
            </w:tcBorders>
            <w:hideMark/>
          </w:tcPr>
          <w:p w:rsidR="00F661C6" w:rsidRPr="00E06E7C" w:rsidRDefault="00F661C6" w:rsidP="003B5F0D">
            <w:pPr>
              <w:widowControl w:val="0"/>
              <w:spacing w:before="100"/>
              <w:jc w:val="both"/>
              <w:rPr>
                <w:rFonts w:ascii="Times New Roman" w:eastAsia="Times New Roman" w:hAnsi="Times New Roman"/>
                <w:spacing w:val="-4"/>
                <w:szCs w:val="28"/>
              </w:rPr>
            </w:pPr>
            <w:r w:rsidRPr="00E06E7C">
              <w:rPr>
                <w:rFonts w:ascii="Times New Roman" w:eastAsia="Times New Roman" w:hAnsi="Times New Roman"/>
                <w:spacing w:val="-4"/>
                <w:szCs w:val="28"/>
              </w:rPr>
              <w:t>Lồi mắt quá 3 mm so với giá trị bình thường- đo bằng thước Hertel.</w:t>
            </w:r>
          </w:p>
        </w:tc>
      </w:tr>
      <w:tr w:rsidR="00E06E7C" w:rsidRPr="00E06E7C" w:rsidTr="00CD698E">
        <w:trPr>
          <w:cantSplit/>
          <w:jc w:val="center"/>
        </w:trPr>
        <w:tc>
          <w:tcPr>
            <w:tcW w:w="559" w:type="dxa"/>
            <w:tcBorders>
              <w:top w:val="single" w:sz="4" w:space="0" w:color="auto"/>
              <w:left w:val="single" w:sz="4" w:space="0" w:color="auto"/>
              <w:bottom w:val="single" w:sz="4" w:space="0" w:color="auto"/>
              <w:right w:val="single" w:sz="4" w:space="0" w:color="auto"/>
            </w:tcBorders>
            <w:vAlign w:val="center"/>
            <w:hideMark/>
          </w:tcPr>
          <w:p w:rsidR="00F661C6" w:rsidRPr="00E06E7C" w:rsidRDefault="00F661C6" w:rsidP="003B5F0D">
            <w:pPr>
              <w:widowControl w:val="0"/>
              <w:spacing w:before="100"/>
              <w:jc w:val="center"/>
              <w:rPr>
                <w:rFonts w:ascii="Times New Roman" w:eastAsia="Times New Roman" w:hAnsi="Times New Roman"/>
                <w:szCs w:val="28"/>
              </w:rPr>
            </w:pPr>
            <w:r w:rsidRPr="00E06E7C">
              <w:rPr>
                <w:rFonts w:ascii="Times New Roman" w:eastAsia="Times New Roman" w:hAnsi="Times New Roman"/>
                <w:szCs w:val="28"/>
              </w:rPr>
              <w:t>4</w:t>
            </w:r>
          </w:p>
        </w:tc>
        <w:tc>
          <w:tcPr>
            <w:tcW w:w="8442" w:type="dxa"/>
            <w:tcBorders>
              <w:top w:val="single" w:sz="4" w:space="0" w:color="auto"/>
              <w:left w:val="single" w:sz="4" w:space="0" w:color="auto"/>
              <w:bottom w:val="single" w:sz="4" w:space="0" w:color="auto"/>
              <w:right w:val="single" w:sz="4" w:space="0" w:color="auto"/>
            </w:tcBorders>
            <w:hideMark/>
          </w:tcPr>
          <w:p w:rsidR="00F661C6" w:rsidRPr="00E06E7C" w:rsidRDefault="00F661C6" w:rsidP="003B5F0D">
            <w:pPr>
              <w:widowControl w:val="0"/>
              <w:spacing w:before="100"/>
              <w:jc w:val="both"/>
              <w:rPr>
                <w:rFonts w:ascii="Times New Roman" w:eastAsia="Times New Roman" w:hAnsi="Times New Roman"/>
                <w:szCs w:val="28"/>
              </w:rPr>
            </w:pPr>
            <w:r w:rsidRPr="00E06E7C">
              <w:rPr>
                <w:rFonts w:ascii="Times New Roman" w:eastAsia="Times New Roman" w:hAnsi="Times New Roman"/>
                <w:szCs w:val="28"/>
              </w:rPr>
              <w:t>Tổn thương cơ vận nhãn: cơ thẳng dưới (inferior rectus), cơ thẳng giữa (medial rectus): vận nhãn bị hạn chế, thị lực bị rối loạn hoặc song thị.</w:t>
            </w:r>
          </w:p>
        </w:tc>
      </w:tr>
      <w:tr w:rsidR="00E06E7C" w:rsidRPr="00E06E7C" w:rsidTr="00CD698E">
        <w:trPr>
          <w:cantSplit/>
          <w:jc w:val="center"/>
        </w:trPr>
        <w:tc>
          <w:tcPr>
            <w:tcW w:w="559" w:type="dxa"/>
            <w:tcBorders>
              <w:top w:val="single" w:sz="4" w:space="0" w:color="auto"/>
              <w:left w:val="single" w:sz="4" w:space="0" w:color="auto"/>
              <w:bottom w:val="single" w:sz="4" w:space="0" w:color="auto"/>
              <w:right w:val="single" w:sz="4" w:space="0" w:color="auto"/>
            </w:tcBorders>
            <w:vAlign w:val="center"/>
            <w:hideMark/>
          </w:tcPr>
          <w:p w:rsidR="00F661C6" w:rsidRPr="00E06E7C" w:rsidRDefault="00F661C6" w:rsidP="003B5F0D">
            <w:pPr>
              <w:widowControl w:val="0"/>
              <w:spacing w:before="100" w:line="288" w:lineRule="auto"/>
              <w:jc w:val="center"/>
              <w:rPr>
                <w:rFonts w:ascii="Times New Roman" w:eastAsia="Times New Roman" w:hAnsi="Times New Roman"/>
                <w:szCs w:val="28"/>
              </w:rPr>
            </w:pPr>
            <w:r w:rsidRPr="00E06E7C">
              <w:rPr>
                <w:rFonts w:ascii="Times New Roman" w:eastAsia="Times New Roman" w:hAnsi="Times New Roman"/>
                <w:szCs w:val="28"/>
              </w:rPr>
              <w:t>5</w:t>
            </w:r>
          </w:p>
        </w:tc>
        <w:tc>
          <w:tcPr>
            <w:tcW w:w="8442" w:type="dxa"/>
            <w:tcBorders>
              <w:top w:val="single" w:sz="4" w:space="0" w:color="auto"/>
              <w:left w:val="single" w:sz="4" w:space="0" w:color="auto"/>
              <w:bottom w:val="single" w:sz="4" w:space="0" w:color="auto"/>
              <w:right w:val="single" w:sz="4" w:space="0" w:color="auto"/>
            </w:tcBorders>
            <w:hideMark/>
          </w:tcPr>
          <w:p w:rsidR="00F661C6" w:rsidRPr="00E06E7C" w:rsidRDefault="00F661C6" w:rsidP="003B5F0D">
            <w:pPr>
              <w:widowControl w:val="0"/>
              <w:spacing w:before="100" w:line="288" w:lineRule="auto"/>
              <w:jc w:val="both"/>
              <w:rPr>
                <w:rFonts w:ascii="Times New Roman" w:eastAsia="Times New Roman" w:hAnsi="Times New Roman"/>
                <w:szCs w:val="28"/>
              </w:rPr>
            </w:pPr>
            <w:r w:rsidRPr="00E06E7C">
              <w:rPr>
                <w:rFonts w:ascii="Times New Roman" w:eastAsia="Times New Roman" w:hAnsi="Times New Roman"/>
                <w:szCs w:val="28"/>
              </w:rPr>
              <w:t>Tổn thương giác mạc - đục giác mạc, loét giác mạc vì không nhắm  kín được mắt</w:t>
            </w:r>
          </w:p>
        </w:tc>
      </w:tr>
      <w:tr w:rsidR="00E06E7C" w:rsidRPr="00E06E7C" w:rsidTr="00CD698E">
        <w:trPr>
          <w:cantSplit/>
          <w:jc w:val="center"/>
        </w:trPr>
        <w:tc>
          <w:tcPr>
            <w:tcW w:w="559" w:type="dxa"/>
            <w:tcBorders>
              <w:top w:val="single" w:sz="4" w:space="0" w:color="auto"/>
              <w:left w:val="single" w:sz="4" w:space="0" w:color="auto"/>
              <w:bottom w:val="single" w:sz="4" w:space="0" w:color="auto"/>
              <w:right w:val="single" w:sz="4" w:space="0" w:color="auto"/>
            </w:tcBorders>
            <w:vAlign w:val="center"/>
            <w:hideMark/>
          </w:tcPr>
          <w:p w:rsidR="00F661C6" w:rsidRPr="00E06E7C" w:rsidRDefault="00F661C6" w:rsidP="003B5F0D">
            <w:pPr>
              <w:widowControl w:val="0"/>
              <w:spacing w:before="100" w:line="288" w:lineRule="auto"/>
              <w:jc w:val="center"/>
              <w:rPr>
                <w:rFonts w:ascii="Times New Roman" w:eastAsia="Times New Roman" w:hAnsi="Times New Roman"/>
                <w:szCs w:val="28"/>
              </w:rPr>
            </w:pPr>
            <w:r w:rsidRPr="00E06E7C">
              <w:rPr>
                <w:rFonts w:ascii="Times New Roman" w:eastAsia="Times New Roman" w:hAnsi="Times New Roman"/>
                <w:szCs w:val="28"/>
              </w:rPr>
              <w:t>6</w:t>
            </w:r>
          </w:p>
        </w:tc>
        <w:tc>
          <w:tcPr>
            <w:tcW w:w="8442" w:type="dxa"/>
            <w:tcBorders>
              <w:top w:val="single" w:sz="4" w:space="0" w:color="auto"/>
              <w:left w:val="single" w:sz="4" w:space="0" w:color="auto"/>
              <w:bottom w:val="single" w:sz="4" w:space="0" w:color="auto"/>
              <w:right w:val="single" w:sz="4" w:space="0" w:color="auto"/>
            </w:tcBorders>
            <w:hideMark/>
          </w:tcPr>
          <w:p w:rsidR="00F661C6" w:rsidRPr="00E06E7C" w:rsidRDefault="00F661C6" w:rsidP="003B5F0D">
            <w:pPr>
              <w:widowControl w:val="0"/>
              <w:spacing w:before="100" w:line="288" w:lineRule="auto"/>
              <w:jc w:val="both"/>
              <w:rPr>
                <w:rFonts w:ascii="Times New Roman" w:eastAsia="Times New Roman" w:hAnsi="Times New Roman"/>
                <w:szCs w:val="28"/>
                <w:lang w:val="vi-VN"/>
              </w:rPr>
            </w:pPr>
            <w:r w:rsidRPr="00E06E7C">
              <w:rPr>
                <w:rFonts w:ascii="Times New Roman" w:eastAsia="Times New Roman" w:hAnsi="Times New Roman"/>
                <w:szCs w:val="28"/>
              </w:rPr>
              <w:t>Giảm thị lực đến mất thị lực - Tổn thương dây thần kinh thị giác</w:t>
            </w:r>
          </w:p>
        </w:tc>
      </w:tr>
    </w:tbl>
    <w:p w:rsidR="009C46EC" w:rsidRPr="00E06E7C" w:rsidRDefault="009C46EC" w:rsidP="003B5F0D">
      <w:pPr>
        <w:widowControl w:val="0"/>
        <w:spacing w:line="480" w:lineRule="auto"/>
        <w:jc w:val="center"/>
        <w:rPr>
          <w:rFonts w:ascii="Times New Roman" w:eastAsia="Times New Roman" w:hAnsi="Times New Roman"/>
          <w:i/>
          <w:szCs w:val="28"/>
          <w:lang w:val="pl-PL"/>
        </w:rPr>
      </w:pPr>
      <w:bookmarkStart w:id="88" w:name="_Toc388365805"/>
      <w:bookmarkStart w:id="89" w:name="_Toc396068264"/>
      <w:bookmarkStart w:id="90" w:name="_Toc391482948"/>
      <w:r w:rsidRPr="00E06E7C">
        <w:rPr>
          <w:rFonts w:ascii="Times New Roman" w:eastAsiaTheme="minorEastAsia" w:hAnsi="Times New Roman"/>
          <w:bCs/>
          <w:i/>
          <w:iCs/>
          <w:sz w:val="24"/>
        </w:rPr>
        <w:t>* Nguồn:</w:t>
      </w:r>
      <w:r w:rsidRPr="00E06E7C">
        <w:rPr>
          <w:rFonts w:ascii="Times New Roman" w:eastAsiaTheme="minorEastAsia" w:hAnsi="Times New Roman"/>
          <w:bCs/>
          <w:i/>
          <w:iCs/>
          <w:sz w:val="24"/>
          <w:lang w:val="vi-VN"/>
        </w:rPr>
        <w:t xml:space="preserve"> </w:t>
      </w:r>
      <w:r w:rsidRPr="00E06E7C">
        <w:rPr>
          <w:rFonts w:ascii="Times New Roman" w:eastAsiaTheme="minorEastAsia" w:hAnsi="Times New Roman"/>
          <w:bCs/>
          <w:i/>
          <w:iCs/>
          <w:sz w:val="24"/>
        </w:rPr>
        <w:t xml:space="preserve">Theo </w:t>
      </w:r>
      <w:r w:rsidRPr="00E06E7C">
        <w:rPr>
          <w:rFonts w:ascii="Times New Roman" w:eastAsia="Times New Roman" w:hAnsi="Times New Roman"/>
          <w:i/>
          <w:sz w:val="24"/>
          <w:lang w:val="pl-PL"/>
        </w:rPr>
        <w:t xml:space="preserve">Tạ Văn Bình (2007) </w:t>
      </w:r>
      <w:r w:rsidRPr="00E06E7C">
        <w:rPr>
          <w:rFonts w:ascii="Times New Roman" w:eastAsia="Times New Roman" w:hAnsi="Times New Roman"/>
          <w:i/>
          <w:sz w:val="24"/>
          <w:lang w:val="es-ES_tradnl"/>
        </w:rPr>
        <w:t>[</w:t>
      </w:r>
      <w:r w:rsidRPr="00E06E7C">
        <w:rPr>
          <w:rFonts w:ascii="Times New Roman" w:eastAsia="Times New Roman" w:hAnsi="Times New Roman"/>
          <w:i/>
          <w:sz w:val="24"/>
          <w:lang w:val="es-ES_tradnl"/>
        </w:rPr>
        <w:fldChar w:fldCharType="begin"/>
      </w:r>
      <w:r w:rsidRPr="00E06E7C">
        <w:rPr>
          <w:rFonts w:ascii="Times New Roman" w:eastAsia="Times New Roman" w:hAnsi="Times New Roman"/>
          <w:i/>
          <w:sz w:val="24"/>
          <w:lang w:val="es-ES_tradnl"/>
        </w:rPr>
        <w:instrText xml:space="preserve"> REF _Ref1811168 \r \h  \* MERGEFORMAT </w:instrText>
      </w:r>
      <w:r w:rsidRPr="00E06E7C">
        <w:rPr>
          <w:rFonts w:ascii="Times New Roman" w:eastAsia="Times New Roman" w:hAnsi="Times New Roman"/>
          <w:i/>
          <w:sz w:val="24"/>
          <w:lang w:val="es-ES_tradnl"/>
        </w:rPr>
      </w:r>
      <w:r w:rsidRPr="00E06E7C">
        <w:rPr>
          <w:rFonts w:ascii="Times New Roman" w:eastAsia="Times New Roman" w:hAnsi="Times New Roman"/>
          <w:i/>
          <w:sz w:val="24"/>
          <w:lang w:val="es-ES_tradnl"/>
        </w:rPr>
        <w:fldChar w:fldCharType="separate"/>
      </w:r>
      <w:r w:rsidR="00337101">
        <w:rPr>
          <w:rFonts w:ascii="Times New Roman" w:eastAsia="Times New Roman" w:hAnsi="Times New Roman"/>
          <w:i/>
          <w:sz w:val="24"/>
          <w:lang w:val="es-ES_tradnl"/>
        </w:rPr>
        <w:t>3</w:t>
      </w:r>
      <w:r w:rsidRPr="00E06E7C">
        <w:rPr>
          <w:rFonts w:ascii="Times New Roman" w:eastAsia="Times New Roman" w:hAnsi="Times New Roman"/>
          <w:i/>
          <w:sz w:val="24"/>
          <w:lang w:val="es-ES_tradnl"/>
        </w:rPr>
        <w:fldChar w:fldCharType="end"/>
      </w:r>
      <w:r w:rsidRPr="00E06E7C">
        <w:rPr>
          <w:rFonts w:ascii="Times New Roman" w:eastAsia="Times New Roman" w:hAnsi="Times New Roman"/>
          <w:i/>
          <w:sz w:val="24"/>
          <w:lang w:val="es-ES_tradnl"/>
        </w:rPr>
        <w:t>]</w:t>
      </w:r>
    </w:p>
    <w:p w:rsidR="00E34ED2" w:rsidRPr="00E06E7C" w:rsidRDefault="00230C24" w:rsidP="00A449E2">
      <w:pPr>
        <w:widowControl w:val="0"/>
        <w:spacing w:line="312" w:lineRule="auto"/>
        <w:rPr>
          <w:rFonts w:ascii="Times New Roman" w:eastAsia="Times New Roman" w:hAnsi="Times New Roman"/>
          <w:i/>
          <w:szCs w:val="28"/>
          <w:lang w:val="pl-PL"/>
        </w:rPr>
      </w:pPr>
      <w:r w:rsidRPr="00E06E7C">
        <w:rPr>
          <w:rFonts w:ascii="Times New Roman" w:eastAsia="Times New Roman" w:hAnsi="Times New Roman"/>
          <w:b/>
          <w:i/>
          <w:szCs w:val="28"/>
          <w:lang w:val="pl-PL"/>
        </w:rPr>
        <w:t>1.2</w:t>
      </w:r>
      <w:r w:rsidR="009B41F8" w:rsidRPr="00E06E7C">
        <w:rPr>
          <w:rFonts w:ascii="Times New Roman" w:eastAsia="Times New Roman" w:hAnsi="Times New Roman"/>
          <w:b/>
          <w:i/>
          <w:szCs w:val="28"/>
          <w:lang w:val="pl-PL"/>
        </w:rPr>
        <w:t>.4</w:t>
      </w:r>
      <w:r w:rsidR="00AA7B4C" w:rsidRPr="00E06E7C">
        <w:rPr>
          <w:rFonts w:ascii="Times New Roman" w:eastAsia="Times New Roman" w:hAnsi="Times New Roman"/>
          <w:b/>
          <w:i/>
          <w:szCs w:val="28"/>
          <w:lang w:val="pl-PL"/>
        </w:rPr>
        <w:t>.5. Phù niêm trước xương chày</w:t>
      </w:r>
    </w:p>
    <w:p w:rsidR="00AA7B4C" w:rsidRPr="00E06E7C" w:rsidRDefault="00E34ED2" w:rsidP="00A449E2">
      <w:pPr>
        <w:widowControl w:val="0"/>
        <w:spacing w:line="312" w:lineRule="auto"/>
        <w:rPr>
          <w:rFonts w:ascii="Times New Roman" w:eastAsia="Times New Roman" w:hAnsi="Times New Roman"/>
          <w:szCs w:val="28"/>
          <w:lang w:val="pl-PL"/>
        </w:rPr>
      </w:pPr>
      <w:r w:rsidRPr="00E06E7C">
        <w:rPr>
          <w:rFonts w:ascii="Times New Roman" w:eastAsia="Times New Roman" w:hAnsi="Times New Roman"/>
          <w:i/>
          <w:szCs w:val="28"/>
          <w:lang w:val="pl-PL"/>
        </w:rPr>
        <w:t xml:space="preserve">        </w:t>
      </w:r>
      <w:r w:rsidR="00AA7B4C" w:rsidRPr="00E06E7C">
        <w:rPr>
          <w:rFonts w:ascii="Times New Roman" w:eastAsia="Times New Roman" w:hAnsi="Times New Roman"/>
          <w:szCs w:val="28"/>
          <w:lang w:val="pl-PL"/>
        </w:rPr>
        <w:t>Triệu chứng hiếm gặp, nên thường hay bị bỏ qua</w:t>
      </w:r>
      <w:bookmarkEnd w:id="88"/>
      <w:bookmarkEnd w:id="89"/>
      <w:r w:rsidR="00FD1605" w:rsidRPr="00E06E7C">
        <w:rPr>
          <w:rFonts w:ascii="Times New Roman" w:eastAsia="Times New Roman" w:hAnsi="Times New Roman"/>
          <w:szCs w:val="28"/>
          <w:lang w:val="es-ES_tradnl"/>
        </w:rPr>
        <w:t xml:space="preserve"> [</w:t>
      </w:r>
      <w:r w:rsidR="00FD1605" w:rsidRPr="00E06E7C">
        <w:rPr>
          <w:rFonts w:ascii="Times New Roman" w:eastAsia="Times New Roman" w:hAnsi="Times New Roman"/>
          <w:szCs w:val="28"/>
          <w:lang w:val="es-ES_tradnl"/>
        </w:rPr>
        <w:fldChar w:fldCharType="begin"/>
      </w:r>
      <w:r w:rsidR="00FD1605" w:rsidRPr="00E06E7C">
        <w:rPr>
          <w:rFonts w:ascii="Times New Roman" w:eastAsia="Times New Roman" w:hAnsi="Times New Roman"/>
          <w:szCs w:val="28"/>
          <w:lang w:val="es-ES_tradnl"/>
        </w:rPr>
        <w:instrText xml:space="preserve"> REF _Ref1811168 \r \h  \* MERGEFORMAT </w:instrText>
      </w:r>
      <w:r w:rsidR="00FD1605" w:rsidRPr="00E06E7C">
        <w:rPr>
          <w:rFonts w:ascii="Times New Roman" w:eastAsia="Times New Roman" w:hAnsi="Times New Roman"/>
          <w:szCs w:val="28"/>
          <w:lang w:val="es-ES_tradnl"/>
        </w:rPr>
      </w:r>
      <w:r w:rsidR="00FD1605" w:rsidRPr="00E06E7C">
        <w:rPr>
          <w:rFonts w:ascii="Times New Roman" w:eastAsia="Times New Roman" w:hAnsi="Times New Roman"/>
          <w:szCs w:val="28"/>
          <w:lang w:val="es-ES_tradnl"/>
        </w:rPr>
        <w:fldChar w:fldCharType="separate"/>
      </w:r>
      <w:r w:rsidR="00337101">
        <w:rPr>
          <w:rFonts w:ascii="Times New Roman" w:eastAsia="Times New Roman" w:hAnsi="Times New Roman"/>
          <w:szCs w:val="28"/>
          <w:lang w:val="es-ES_tradnl"/>
        </w:rPr>
        <w:t>3</w:t>
      </w:r>
      <w:r w:rsidR="00FD1605" w:rsidRPr="00E06E7C">
        <w:rPr>
          <w:rFonts w:ascii="Times New Roman" w:eastAsia="Times New Roman" w:hAnsi="Times New Roman"/>
          <w:szCs w:val="28"/>
          <w:lang w:val="es-ES_tradnl"/>
        </w:rPr>
        <w:fldChar w:fldCharType="end"/>
      </w:r>
      <w:r w:rsidR="00FD1605" w:rsidRPr="00E06E7C">
        <w:rPr>
          <w:rFonts w:ascii="Times New Roman" w:eastAsia="Times New Roman" w:hAnsi="Times New Roman"/>
          <w:szCs w:val="28"/>
          <w:lang w:val="es-ES_tradnl"/>
        </w:rPr>
        <w:t>].</w:t>
      </w:r>
    </w:p>
    <w:p w:rsidR="00E34ED2" w:rsidRPr="00E06E7C" w:rsidRDefault="00230C24" w:rsidP="00A449E2">
      <w:pPr>
        <w:widowControl w:val="0"/>
        <w:spacing w:line="312" w:lineRule="auto"/>
        <w:jc w:val="both"/>
        <w:rPr>
          <w:rFonts w:ascii="Times New Roman" w:eastAsia="Times New Roman" w:hAnsi="Times New Roman"/>
          <w:b/>
          <w:i/>
          <w:spacing w:val="-6"/>
          <w:szCs w:val="28"/>
          <w:lang w:val="pl-PL"/>
        </w:rPr>
      </w:pPr>
      <w:bookmarkStart w:id="91" w:name="_Toc388365806"/>
      <w:r w:rsidRPr="00E06E7C">
        <w:rPr>
          <w:rFonts w:ascii="Times New Roman" w:eastAsia="Times New Roman" w:hAnsi="Times New Roman"/>
          <w:b/>
          <w:i/>
          <w:spacing w:val="-6"/>
          <w:szCs w:val="28"/>
          <w:lang w:val="pl-PL"/>
        </w:rPr>
        <w:t>1.2</w:t>
      </w:r>
      <w:r w:rsidR="009B41F8" w:rsidRPr="00E06E7C">
        <w:rPr>
          <w:rFonts w:ascii="Times New Roman" w:eastAsia="Times New Roman" w:hAnsi="Times New Roman"/>
          <w:b/>
          <w:i/>
          <w:spacing w:val="-6"/>
          <w:szCs w:val="28"/>
          <w:lang w:val="pl-PL"/>
        </w:rPr>
        <w:t>.4</w:t>
      </w:r>
      <w:r w:rsidR="00E34ED2" w:rsidRPr="00E06E7C">
        <w:rPr>
          <w:rFonts w:ascii="Times New Roman" w:eastAsia="Times New Roman" w:hAnsi="Times New Roman"/>
          <w:b/>
          <w:i/>
          <w:spacing w:val="-6"/>
          <w:szCs w:val="28"/>
          <w:lang w:val="pl-PL"/>
        </w:rPr>
        <w:t>.6. Tiêu hóa</w:t>
      </w:r>
    </w:p>
    <w:p w:rsidR="00AA7B4C" w:rsidRPr="00E06E7C" w:rsidRDefault="00E34ED2" w:rsidP="00A449E2">
      <w:pPr>
        <w:widowControl w:val="0"/>
        <w:spacing w:line="312" w:lineRule="auto"/>
        <w:jc w:val="both"/>
        <w:rPr>
          <w:rFonts w:ascii="Times New Roman" w:eastAsia="Times New Roman" w:hAnsi="Times New Roman"/>
          <w:i/>
          <w:spacing w:val="-2"/>
          <w:szCs w:val="28"/>
          <w:lang w:val="pl-PL"/>
        </w:rPr>
      </w:pPr>
      <w:r w:rsidRPr="00E06E7C">
        <w:rPr>
          <w:rFonts w:ascii="Times New Roman" w:eastAsia="Times New Roman" w:hAnsi="Times New Roman"/>
          <w:b/>
          <w:i/>
          <w:spacing w:val="-2"/>
          <w:szCs w:val="28"/>
          <w:lang w:val="pl-PL"/>
        </w:rPr>
        <w:t xml:space="preserve">         </w:t>
      </w:r>
      <w:r w:rsidR="00AA7B4C" w:rsidRPr="00E06E7C">
        <w:rPr>
          <w:rFonts w:ascii="Times New Roman" w:eastAsia="Times New Roman" w:hAnsi="Times New Roman"/>
          <w:spacing w:val="-2"/>
          <w:szCs w:val="28"/>
          <w:lang w:val="pl-PL"/>
        </w:rPr>
        <w:t>Bệnh nhân Basedow thường có rối loạn tiêu hóa như: mất cảm giác ngon miệng, buồn nôn, nôn khan, ăn khó tiêu, đi ngoài phân lỏng, phân nát, ngày từ 2-3 lần. Các triệu chứng trên khó phân biệt với hội chứng nghén</w:t>
      </w:r>
      <w:bookmarkEnd w:id="91"/>
      <w:r w:rsidR="00FD1605" w:rsidRPr="00E06E7C">
        <w:rPr>
          <w:rFonts w:ascii="Times New Roman" w:eastAsia="Times New Roman" w:hAnsi="Times New Roman"/>
          <w:spacing w:val="-2"/>
          <w:szCs w:val="28"/>
          <w:lang w:val="pl-PL"/>
        </w:rPr>
        <w:t xml:space="preserve"> </w:t>
      </w:r>
      <w:r w:rsidR="00FD1605" w:rsidRPr="00E06E7C">
        <w:rPr>
          <w:rFonts w:ascii="Times New Roman" w:eastAsia="Times New Roman" w:hAnsi="Times New Roman"/>
          <w:szCs w:val="28"/>
          <w:lang w:val="es-ES_tradnl"/>
        </w:rPr>
        <w:t>[</w:t>
      </w:r>
      <w:r w:rsidR="00FD1605" w:rsidRPr="00E06E7C">
        <w:rPr>
          <w:rFonts w:ascii="Times New Roman" w:eastAsia="Times New Roman" w:hAnsi="Times New Roman"/>
          <w:szCs w:val="28"/>
          <w:lang w:val="es-ES_tradnl"/>
        </w:rPr>
        <w:fldChar w:fldCharType="begin"/>
      </w:r>
      <w:r w:rsidR="00FD1605" w:rsidRPr="00E06E7C">
        <w:rPr>
          <w:rFonts w:ascii="Times New Roman" w:eastAsia="Times New Roman" w:hAnsi="Times New Roman"/>
          <w:szCs w:val="28"/>
          <w:lang w:val="es-ES_tradnl"/>
        </w:rPr>
        <w:instrText xml:space="preserve"> REF _Ref1811168 \r \h  \* MERGEFORMAT </w:instrText>
      </w:r>
      <w:r w:rsidR="00FD1605" w:rsidRPr="00E06E7C">
        <w:rPr>
          <w:rFonts w:ascii="Times New Roman" w:eastAsia="Times New Roman" w:hAnsi="Times New Roman"/>
          <w:szCs w:val="28"/>
          <w:lang w:val="es-ES_tradnl"/>
        </w:rPr>
      </w:r>
      <w:r w:rsidR="00FD1605" w:rsidRPr="00E06E7C">
        <w:rPr>
          <w:rFonts w:ascii="Times New Roman" w:eastAsia="Times New Roman" w:hAnsi="Times New Roman"/>
          <w:szCs w:val="28"/>
          <w:lang w:val="es-ES_tradnl"/>
        </w:rPr>
        <w:fldChar w:fldCharType="separate"/>
      </w:r>
      <w:r w:rsidR="00337101">
        <w:rPr>
          <w:rFonts w:ascii="Times New Roman" w:eastAsia="Times New Roman" w:hAnsi="Times New Roman"/>
          <w:szCs w:val="28"/>
          <w:lang w:val="es-ES_tradnl"/>
        </w:rPr>
        <w:t>3</w:t>
      </w:r>
      <w:r w:rsidR="00FD1605" w:rsidRPr="00E06E7C">
        <w:rPr>
          <w:rFonts w:ascii="Times New Roman" w:eastAsia="Times New Roman" w:hAnsi="Times New Roman"/>
          <w:szCs w:val="28"/>
          <w:lang w:val="es-ES_tradnl"/>
        </w:rPr>
        <w:fldChar w:fldCharType="end"/>
      </w:r>
      <w:r w:rsidR="00FD1605" w:rsidRPr="00E06E7C">
        <w:rPr>
          <w:rFonts w:ascii="Times New Roman" w:eastAsia="Times New Roman" w:hAnsi="Times New Roman"/>
          <w:szCs w:val="28"/>
          <w:lang w:val="es-ES_tradnl"/>
        </w:rPr>
        <w:t>].</w:t>
      </w:r>
    </w:p>
    <w:p w:rsidR="00E34ED2" w:rsidRPr="00E06E7C" w:rsidRDefault="00230C24" w:rsidP="00A449E2">
      <w:pPr>
        <w:widowControl w:val="0"/>
        <w:spacing w:line="312" w:lineRule="auto"/>
        <w:jc w:val="both"/>
        <w:rPr>
          <w:rFonts w:ascii="Times New Roman" w:eastAsia="Times New Roman" w:hAnsi="Times New Roman"/>
          <w:i/>
          <w:szCs w:val="28"/>
          <w:lang w:val="pl-PL"/>
        </w:rPr>
      </w:pPr>
      <w:bookmarkStart w:id="92" w:name="_Toc388365807"/>
      <w:r w:rsidRPr="00E06E7C">
        <w:rPr>
          <w:rFonts w:ascii="Times New Roman" w:eastAsia="Times New Roman" w:hAnsi="Times New Roman"/>
          <w:b/>
          <w:i/>
          <w:szCs w:val="28"/>
          <w:lang w:val="pl-PL"/>
        </w:rPr>
        <w:t>1.2</w:t>
      </w:r>
      <w:r w:rsidR="009B41F8" w:rsidRPr="00E06E7C">
        <w:rPr>
          <w:rFonts w:ascii="Times New Roman" w:eastAsia="Times New Roman" w:hAnsi="Times New Roman"/>
          <w:b/>
          <w:i/>
          <w:szCs w:val="28"/>
          <w:lang w:val="pl-PL"/>
        </w:rPr>
        <w:t>.4</w:t>
      </w:r>
      <w:r w:rsidR="00AA7B4C" w:rsidRPr="00E06E7C">
        <w:rPr>
          <w:rFonts w:ascii="Times New Roman" w:eastAsia="Times New Roman" w:hAnsi="Times New Roman"/>
          <w:b/>
          <w:i/>
          <w:szCs w:val="28"/>
          <w:lang w:val="pl-PL"/>
        </w:rPr>
        <w:t>.7. Triệu chứng vận mạch</w:t>
      </w:r>
    </w:p>
    <w:p w:rsidR="00AA7B4C" w:rsidRPr="00E06E7C" w:rsidRDefault="00E34ED2" w:rsidP="00A449E2">
      <w:pPr>
        <w:widowControl w:val="0"/>
        <w:spacing w:line="312" w:lineRule="auto"/>
        <w:jc w:val="both"/>
        <w:rPr>
          <w:rFonts w:ascii="Times New Roman" w:eastAsia="Times New Roman" w:hAnsi="Times New Roman"/>
          <w:i/>
          <w:szCs w:val="28"/>
          <w:lang w:val="pl-PL"/>
        </w:rPr>
      </w:pPr>
      <w:r w:rsidRPr="00E06E7C">
        <w:rPr>
          <w:rFonts w:ascii="Times New Roman" w:eastAsia="Times New Roman" w:hAnsi="Times New Roman"/>
          <w:i/>
          <w:szCs w:val="28"/>
          <w:lang w:val="pl-PL"/>
        </w:rPr>
        <w:t xml:space="preserve">         </w:t>
      </w:r>
      <w:r w:rsidR="00AA7B4C" w:rsidRPr="00E06E7C">
        <w:rPr>
          <w:rFonts w:ascii="Times New Roman" w:eastAsia="Times New Roman" w:hAnsi="Times New Roman"/>
          <w:szCs w:val="28"/>
          <w:lang w:val="pl-PL"/>
        </w:rPr>
        <w:t>Biểu hiện như nóng bừng ở mặt, bàn tay nóng ẩm, hấp hấp mồ hôi (bàn tay Basedow)</w:t>
      </w:r>
      <w:r w:rsidR="00FD1605" w:rsidRPr="00E06E7C">
        <w:rPr>
          <w:rFonts w:ascii="Times New Roman" w:eastAsia="Times New Roman" w:hAnsi="Times New Roman"/>
          <w:szCs w:val="28"/>
          <w:lang w:val="es-ES_tradnl"/>
        </w:rPr>
        <w:t xml:space="preserve"> [</w:t>
      </w:r>
      <w:r w:rsidR="00FD1605" w:rsidRPr="00E06E7C">
        <w:rPr>
          <w:rFonts w:ascii="Times New Roman" w:eastAsia="Times New Roman" w:hAnsi="Times New Roman"/>
          <w:szCs w:val="28"/>
          <w:lang w:val="es-ES_tradnl"/>
        </w:rPr>
        <w:fldChar w:fldCharType="begin"/>
      </w:r>
      <w:r w:rsidR="00FD1605" w:rsidRPr="00E06E7C">
        <w:rPr>
          <w:rFonts w:ascii="Times New Roman" w:eastAsia="Times New Roman" w:hAnsi="Times New Roman"/>
          <w:szCs w:val="28"/>
          <w:lang w:val="es-ES_tradnl"/>
        </w:rPr>
        <w:instrText xml:space="preserve"> REF _Ref1811168 \r \h  \* MERGEFORMAT </w:instrText>
      </w:r>
      <w:r w:rsidR="00FD1605" w:rsidRPr="00E06E7C">
        <w:rPr>
          <w:rFonts w:ascii="Times New Roman" w:eastAsia="Times New Roman" w:hAnsi="Times New Roman"/>
          <w:szCs w:val="28"/>
          <w:lang w:val="es-ES_tradnl"/>
        </w:rPr>
      </w:r>
      <w:r w:rsidR="00FD1605" w:rsidRPr="00E06E7C">
        <w:rPr>
          <w:rFonts w:ascii="Times New Roman" w:eastAsia="Times New Roman" w:hAnsi="Times New Roman"/>
          <w:szCs w:val="28"/>
          <w:lang w:val="es-ES_tradnl"/>
        </w:rPr>
        <w:fldChar w:fldCharType="separate"/>
      </w:r>
      <w:r w:rsidR="00337101">
        <w:rPr>
          <w:rFonts w:ascii="Times New Roman" w:eastAsia="Times New Roman" w:hAnsi="Times New Roman"/>
          <w:szCs w:val="28"/>
          <w:lang w:val="es-ES_tradnl"/>
        </w:rPr>
        <w:t>3</w:t>
      </w:r>
      <w:r w:rsidR="00FD1605" w:rsidRPr="00E06E7C">
        <w:rPr>
          <w:rFonts w:ascii="Times New Roman" w:eastAsia="Times New Roman" w:hAnsi="Times New Roman"/>
          <w:szCs w:val="28"/>
          <w:lang w:val="es-ES_tradnl"/>
        </w:rPr>
        <w:fldChar w:fldCharType="end"/>
      </w:r>
      <w:r w:rsidR="00FD1605" w:rsidRPr="00E06E7C">
        <w:rPr>
          <w:rFonts w:ascii="Times New Roman" w:eastAsia="Times New Roman" w:hAnsi="Times New Roman"/>
          <w:szCs w:val="28"/>
          <w:lang w:val="es-ES_tradnl"/>
        </w:rPr>
        <w:t>]</w:t>
      </w:r>
      <w:r w:rsidR="00AA7B4C" w:rsidRPr="00E06E7C">
        <w:rPr>
          <w:rFonts w:ascii="Times New Roman" w:eastAsia="Times New Roman" w:hAnsi="Times New Roman"/>
          <w:szCs w:val="28"/>
          <w:lang w:val="pl-PL"/>
        </w:rPr>
        <w:t xml:space="preserve">. </w:t>
      </w:r>
      <w:bookmarkEnd w:id="92"/>
    </w:p>
    <w:p w:rsidR="00E34ED2" w:rsidRPr="00E06E7C" w:rsidRDefault="00230C24" w:rsidP="00A449E2">
      <w:pPr>
        <w:widowControl w:val="0"/>
        <w:spacing w:line="312" w:lineRule="auto"/>
        <w:jc w:val="both"/>
        <w:rPr>
          <w:rFonts w:ascii="Times New Roman" w:eastAsia="Times New Roman" w:hAnsi="Times New Roman"/>
          <w:szCs w:val="28"/>
          <w:lang w:val="pl-PL"/>
        </w:rPr>
      </w:pPr>
      <w:bookmarkStart w:id="93" w:name="_Toc388365808"/>
      <w:r w:rsidRPr="00E06E7C">
        <w:rPr>
          <w:rFonts w:ascii="Times New Roman" w:eastAsia="Times New Roman" w:hAnsi="Times New Roman"/>
          <w:b/>
          <w:i/>
          <w:szCs w:val="28"/>
          <w:lang w:val="pl-PL"/>
        </w:rPr>
        <w:t>1.2</w:t>
      </w:r>
      <w:r w:rsidR="009B41F8" w:rsidRPr="00E06E7C">
        <w:rPr>
          <w:rFonts w:ascii="Times New Roman" w:eastAsia="Times New Roman" w:hAnsi="Times New Roman"/>
          <w:b/>
          <w:i/>
          <w:szCs w:val="28"/>
          <w:lang w:val="pl-PL"/>
        </w:rPr>
        <w:t>.4</w:t>
      </w:r>
      <w:r w:rsidR="00AA7B4C" w:rsidRPr="00E06E7C">
        <w:rPr>
          <w:rFonts w:ascii="Times New Roman" w:eastAsia="Times New Roman" w:hAnsi="Times New Roman"/>
          <w:b/>
          <w:i/>
          <w:szCs w:val="28"/>
          <w:lang w:val="pl-PL"/>
        </w:rPr>
        <w:t>.8. Thần kinh, cơ, tinh thần</w:t>
      </w:r>
      <w:r w:rsidR="00AA7B4C" w:rsidRPr="00E06E7C">
        <w:rPr>
          <w:rFonts w:ascii="Times New Roman" w:eastAsia="Times New Roman" w:hAnsi="Times New Roman"/>
          <w:i/>
          <w:szCs w:val="28"/>
          <w:lang w:val="pl-PL"/>
        </w:rPr>
        <w:t xml:space="preserve"> </w:t>
      </w:r>
      <w:r w:rsidR="00AA7B4C" w:rsidRPr="00E06E7C">
        <w:rPr>
          <w:rFonts w:ascii="Times New Roman" w:eastAsia="Times New Roman" w:hAnsi="Times New Roman"/>
          <w:szCs w:val="28"/>
          <w:lang w:val="pl-PL"/>
        </w:rPr>
        <w:t xml:space="preserve"> </w:t>
      </w:r>
    </w:p>
    <w:p w:rsidR="00AA7B4C" w:rsidRPr="00E06E7C" w:rsidRDefault="00E34ED2" w:rsidP="00A449E2">
      <w:pPr>
        <w:widowControl w:val="0"/>
        <w:spacing w:line="312" w:lineRule="auto"/>
        <w:jc w:val="both"/>
        <w:rPr>
          <w:rFonts w:ascii="Times New Roman" w:eastAsia="Times New Roman" w:hAnsi="Times New Roman"/>
          <w:i/>
          <w:szCs w:val="28"/>
          <w:lang w:val="pl-PL"/>
        </w:rPr>
      </w:pPr>
      <w:r w:rsidRPr="00E06E7C">
        <w:rPr>
          <w:rFonts w:ascii="Times New Roman" w:eastAsia="Times New Roman" w:hAnsi="Times New Roman"/>
          <w:szCs w:val="28"/>
          <w:lang w:val="pl-PL"/>
        </w:rPr>
        <w:t xml:space="preserve">         L</w:t>
      </w:r>
      <w:r w:rsidR="00AA7B4C" w:rsidRPr="00E06E7C">
        <w:rPr>
          <w:rFonts w:ascii="Times New Roman" w:eastAsia="Times New Roman" w:hAnsi="Times New Roman"/>
          <w:szCs w:val="28"/>
          <w:lang w:val="pl-PL"/>
        </w:rPr>
        <w:t>à các triệu chứng sớm của bệnh basedow, bệnh nhân thường nổi nóng, giận dữ, tính tình thay đổi.</w:t>
      </w:r>
      <w:bookmarkEnd w:id="93"/>
    </w:p>
    <w:p w:rsidR="00AA7B4C" w:rsidRPr="00E06E7C" w:rsidRDefault="00AA7B4C" w:rsidP="00A449E2">
      <w:pPr>
        <w:widowControl w:val="0"/>
        <w:spacing w:line="312" w:lineRule="auto"/>
        <w:ind w:firstLine="720"/>
        <w:jc w:val="both"/>
        <w:outlineLvl w:val="0"/>
        <w:rPr>
          <w:rFonts w:ascii="Times New Roman" w:eastAsia="Times New Roman" w:hAnsi="Times New Roman"/>
          <w:bCs/>
          <w:iCs/>
          <w:szCs w:val="28"/>
          <w:lang w:val="pl-PL"/>
        </w:rPr>
      </w:pPr>
      <w:r w:rsidRPr="00E06E7C">
        <w:rPr>
          <w:rFonts w:ascii="Times New Roman" w:eastAsia="Times New Roman" w:hAnsi="Times New Roman"/>
          <w:bCs/>
          <w:iCs/>
          <w:szCs w:val="28"/>
          <w:lang w:val="pl-PL"/>
        </w:rPr>
        <w:t>Run tay biên độ nhỏ, tần số nhanh, có thể run cả đầu lưỡi, môi, chân. Tăng lên khi tập trung</w:t>
      </w:r>
      <w:r w:rsidR="0079246C" w:rsidRPr="00E06E7C">
        <w:rPr>
          <w:rFonts w:ascii="Times New Roman" w:eastAsia="Times New Roman" w:hAnsi="Times New Roman"/>
          <w:bCs/>
          <w:iCs/>
          <w:szCs w:val="28"/>
          <w:lang w:val="pl-PL"/>
        </w:rPr>
        <w:t>.</w:t>
      </w:r>
    </w:p>
    <w:p w:rsidR="00AA7B4C" w:rsidRPr="00E06E7C" w:rsidRDefault="00AA7B4C" w:rsidP="00A449E2">
      <w:pPr>
        <w:widowControl w:val="0"/>
        <w:spacing w:line="312" w:lineRule="auto"/>
        <w:ind w:firstLine="720"/>
        <w:jc w:val="both"/>
        <w:outlineLvl w:val="0"/>
        <w:rPr>
          <w:rFonts w:ascii="Times New Roman" w:eastAsia="Times New Roman" w:hAnsi="Times New Roman"/>
          <w:bCs/>
          <w:iCs/>
          <w:szCs w:val="28"/>
          <w:lang w:val="pl-PL"/>
        </w:rPr>
      </w:pPr>
      <w:r w:rsidRPr="00E06E7C">
        <w:rPr>
          <w:rFonts w:ascii="Times New Roman" w:eastAsia="Times New Roman" w:hAnsi="Times New Roman"/>
          <w:bCs/>
          <w:iCs/>
          <w:szCs w:val="28"/>
          <w:lang w:val="pl-PL"/>
        </w:rPr>
        <w:t>Đôi khi có thể gặp liệt thần kinh cơ do hạ Kali m</w:t>
      </w:r>
      <w:r w:rsidR="005F20A4" w:rsidRPr="00E06E7C">
        <w:rPr>
          <w:rFonts w:ascii="Times New Roman" w:eastAsia="Times New Roman" w:hAnsi="Times New Roman"/>
          <w:bCs/>
          <w:iCs/>
          <w:szCs w:val="28"/>
          <w:lang w:val="pl-PL"/>
        </w:rPr>
        <w:t>áu, bệnh lý não do nhiễm độc hocmon</w:t>
      </w:r>
      <w:r w:rsidRPr="00E06E7C">
        <w:rPr>
          <w:rFonts w:ascii="Times New Roman" w:eastAsia="Times New Roman" w:hAnsi="Times New Roman"/>
          <w:bCs/>
          <w:iCs/>
          <w:szCs w:val="28"/>
          <w:lang w:val="pl-PL"/>
        </w:rPr>
        <w:t xml:space="preserve"> giáp, có thể có các triệu chứng đau đầu, chóng mặt, sợ ánh sang, rối loạn giấc ngủ …</w:t>
      </w:r>
      <w:r w:rsidR="00FD1605" w:rsidRPr="00E06E7C">
        <w:rPr>
          <w:rFonts w:ascii="Times New Roman" w:eastAsia="Times New Roman" w:hAnsi="Times New Roman"/>
          <w:szCs w:val="28"/>
          <w:lang w:val="es-ES_tradnl"/>
        </w:rPr>
        <w:t>[</w:t>
      </w:r>
      <w:r w:rsidR="00FD1605" w:rsidRPr="00E06E7C">
        <w:rPr>
          <w:rFonts w:ascii="Times New Roman" w:eastAsia="Times New Roman" w:hAnsi="Times New Roman"/>
          <w:szCs w:val="28"/>
          <w:lang w:val="es-ES_tradnl"/>
        </w:rPr>
        <w:fldChar w:fldCharType="begin"/>
      </w:r>
      <w:r w:rsidR="00FD1605" w:rsidRPr="00E06E7C">
        <w:rPr>
          <w:rFonts w:ascii="Times New Roman" w:eastAsia="Times New Roman" w:hAnsi="Times New Roman"/>
          <w:szCs w:val="28"/>
          <w:lang w:val="es-ES_tradnl"/>
        </w:rPr>
        <w:instrText xml:space="preserve"> REF _Ref1811168 \r \h  \* MERGEFORMAT </w:instrText>
      </w:r>
      <w:r w:rsidR="00FD1605" w:rsidRPr="00E06E7C">
        <w:rPr>
          <w:rFonts w:ascii="Times New Roman" w:eastAsia="Times New Roman" w:hAnsi="Times New Roman"/>
          <w:szCs w:val="28"/>
          <w:lang w:val="es-ES_tradnl"/>
        </w:rPr>
      </w:r>
      <w:r w:rsidR="00FD1605" w:rsidRPr="00E06E7C">
        <w:rPr>
          <w:rFonts w:ascii="Times New Roman" w:eastAsia="Times New Roman" w:hAnsi="Times New Roman"/>
          <w:szCs w:val="28"/>
          <w:lang w:val="es-ES_tradnl"/>
        </w:rPr>
        <w:fldChar w:fldCharType="separate"/>
      </w:r>
      <w:r w:rsidR="00337101">
        <w:rPr>
          <w:rFonts w:ascii="Times New Roman" w:eastAsia="Times New Roman" w:hAnsi="Times New Roman"/>
          <w:szCs w:val="28"/>
          <w:lang w:val="es-ES_tradnl"/>
        </w:rPr>
        <w:t>3</w:t>
      </w:r>
      <w:r w:rsidR="00FD1605" w:rsidRPr="00E06E7C">
        <w:rPr>
          <w:rFonts w:ascii="Times New Roman" w:eastAsia="Times New Roman" w:hAnsi="Times New Roman"/>
          <w:szCs w:val="28"/>
          <w:lang w:val="es-ES_tradnl"/>
        </w:rPr>
        <w:fldChar w:fldCharType="end"/>
      </w:r>
      <w:r w:rsidR="00FD1605" w:rsidRPr="00E06E7C">
        <w:rPr>
          <w:rFonts w:ascii="Times New Roman" w:eastAsia="Times New Roman" w:hAnsi="Times New Roman"/>
          <w:szCs w:val="28"/>
          <w:lang w:val="es-ES_tradnl"/>
        </w:rPr>
        <w:t>].</w:t>
      </w:r>
    </w:p>
    <w:p w:rsidR="00AA7B4C" w:rsidRPr="00E06E7C" w:rsidRDefault="00230C24" w:rsidP="00A718C3">
      <w:pPr>
        <w:widowControl w:val="0"/>
        <w:spacing w:line="324" w:lineRule="auto"/>
        <w:jc w:val="both"/>
        <w:rPr>
          <w:rFonts w:ascii="Times New Roman" w:eastAsia="Times New Roman" w:hAnsi="Times New Roman"/>
          <w:b/>
          <w:bCs/>
          <w:i/>
          <w:szCs w:val="28"/>
          <w:lang w:val="pl-PL"/>
        </w:rPr>
      </w:pPr>
      <w:bookmarkStart w:id="94" w:name="_Toc396068265"/>
      <w:r w:rsidRPr="00E06E7C">
        <w:rPr>
          <w:rFonts w:ascii="Times New Roman" w:eastAsia="Times New Roman" w:hAnsi="Times New Roman"/>
          <w:b/>
          <w:bCs/>
          <w:i/>
          <w:szCs w:val="28"/>
          <w:lang w:val="pl-PL"/>
        </w:rPr>
        <w:lastRenderedPageBreak/>
        <w:t>1.2</w:t>
      </w:r>
      <w:r w:rsidR="009B41F8" w:rsidRPr="00E06E7C">
        <w:rPr>
          <w:rFonts w:ascii="Times New Roman" w:eastAsia="Times New Roman" w:hAnsi="Times New Roman"/>
          <w:b/>
          <w:bCs/>
          <w:i/>
          <w:szCs w:val="28"/>
          <w:lang w:val="pl-PL"/>
        </w:rPr>
        <w:t>.4</w:t>
      </w:r>
      <w:r w:rsidR="00AA7B4C" w:rsidRPr="00E06E7C">
        <w:rPr>
          <w:rFonts w:ascii="Times New Roman" w:eastAsia="Times New Roman" w:hAnsi="Times New Roman"/>
          <w:b/>
          <w:bCs/>
          <w:i/>
          <w:szCs w:val="28"/>
          <w:lang w:val="pl-PL"/>
        </w:rPr>
        <w:t>.9.  Hệ thống nội tiết</w:t>
      </w:r>
      <w:bookmarkEnd w:id="90"/>
      <w:bookmarkEnd w:id="94"/>
    </w:p>
    <w:p w:rsidR="00AA7B4C" w:rsidRPr="00E06E7C" w:rsidRDefault="00AA7B4C" w:rsidP="00A718C3">
      <w:pPr>
        <w:widowControl w:val="0"/>
        <w:spacing w:line="324" w:lineRule="auto"/>
        <w:jc w:val="both"/>
        <w:rPr>
          <w:rFonts w:ascii="Times New Roman" w:eastAsia="Times New Roman" w:hAnsi="Times New Roman"/>
          <w:szCs w:val="28"/>
          <w:lang w:val="pl-PL"/>
        </w:rPr>
      </w:pPr>
      <w:r w:rsidRPr="00E06E7C">
        <w:rPr>
          <w:rFonts w:ascii="Times New Roman" w:eastAsia="Times New Roman" w:hAnsi="Times New Roman"/>
          <w:szCs w:val="28"/>
          <w:lang w:val="pl-PL"/>
        </w:rPr>
        <w:tab/>
        <w:t>Tuyến sinh dục: ở phụ nữ có thể rối loạn chu kỳ kinh nguyệt giảm hoặc mất</w:t>
      </w:r>
      <w:r w:rsidR="00142BC0" w:rsidRPr="00E06E7C">
        <w:rPr>
          <w:rFonts w:ascii="Times New Roman" w:eastAsia="Times New Roman" w:hAnsi="Times New Roman"/>
          <w:szCs w:val="28"/>
          <w:lang w:val="pl-PL"/>
        </w:rPr>
        <w:t xml:space="preserve"> kinh, giảm ham muốn tình dục. Ở nam giới</w:t>
      </w:r>
      <w:r w:rsidRPr="00E06E7C">
        <w:rPr>
          <w:rFonts w:ascii="Times New Roman" w:eastAsia="Times New Roman" w:hAnsi="Times New Roman"/>
          <w:szCs w:val="28"/>
          <w:lang w:val="pl-PL"/>
        </w:rPr>
        <w:t xml:space="preserve"> bị bệnh nặng sẽ làm giảm đến mất hoàn toàn ham muốn tình dục.</w:t>
      </w:r>
    </w:p>
    <w:p w:rsidR="00AA7B4C" w:rsidRPr="00E06E7C" w:rsidRDefault="00AA7B4C" w:rsidP="00A718C3">
      <w:pPr>
        <w:widowControl w:val="0"/>
        <w:spacing w:line="324" w:lineRule="auto"/>
        <w:jc w:val="both"/>
        <w:rPr>
          <w:rFonts w:ascii="Times New Roman" w:eastAsia="Times New Roman" w:hAnsi="Times New Roman"/>
          <w:spacing w:val="-6"/>
          <w:szCs w:val="28"/>
          <w:lang w:val="pl-PL"/>
        </w:rPr>
      </w:pPr>
      <w:r w:rsidRPr="00E06E7C">
        <w:rPr>
          <w:rFonts w:ascii="Times New Roman" w:eastAsia="Times New Roman" w:hAnsi="Times New Roman"/>
          <w:szCs w:val="28"/>
          <w:lang w:val="pl-PL"/>
        </w:rPr>
        <w:tab/>
      </w:r>
      <w:r w:rsidRPr="00E06E7C">
        <w:rPr>
          <w:rFonts w:ascii="Times New Roman" w:eastAsia="Times New Roman" w:hAnsi="Times New Roman"/>
          <w:spacing w:val="-6"/>
          <w:szCs w:val="28"/>
          <w:lang w:val="pl-PL"/>
        </w:rPr>
        <w:t>Tuyến thượng thận có thể có các triệu trứng vô lực, sạm da, huyết áp thấp.</w:t>
      </w:r>
    </w:p>
    <w:p w:rsidR="00AA7B4C" w:rsidRPr="00E06E7C" w:rsidRDefault="00AA7B4C" w:rsidP="00A718C3">
      <w:pPr>
        <w:widowControl w:val="0"/>
        <w:spacing w:line="324" w:lineRule="auto"/>
        <w:jc w:val="both"/>
        <w:rPr>
          <w:rFonts w:ascii="Times New Roman" w:eastAsia="Times New Roman" w:hAnsi="Times New Roman"/>
          <w:spacing w:val="2"/>
          <w:szCs w:val="28"/>
          <w:lang w:val="pl-PL"/>
        </w:rPr>
      </w:pPr>
      <w:r w:rsidRPr="00E06E7C">
        <w:rPr>
          <w:rFonts w:ascii="Times New Roman" w:eastAsia="Times New Roman" w:hAnsi="Times New Roman"/>
          <w:spacing w:val="2"/>
          <w:szCs w:val="28"/>
          <w:lang w:val="pl-PL"/>
        </w:rPr>
        <w:tab/>
        <w:t>Tuyến ức: Cường sản tuyến ức và hệ thống lympho hay gặp ở những bệnh nhân tuổi thiếu niên hoặc tuổi dạy thì bị Basedow nặng</w:t>
      </w:r>
      <w:r w:rsidR="00FD1605" w:rsidRPr="00E06E7C">
        <w:rPr>
          <w:rFonts w:ascii="Times New Roman" w:eastAsia="Times New Roman" w:hAnsi="Times New Roman"/>
          <w:spacing w:val="2"/>
          <w:szCs w:val="28"/>
          <w:lang w:val="pl-PL"/>
        </w:rPr>
        <w:t xml:space="preserve"> </w:t>
      </w:r>
      <w:r w:rsidR="00FD1605" w:rsidRPr="00E06E7C">
        <w:rPr>
          <w:rFonts w:ascii="Times New Roman" w:eastAsia="Times New Roman" w:hAnsi="Times New Roman"/>
          <w:szCs w:val="28"/>
          <w:lang w:val="es-ES_tradnl"/>
        </w:rPr>
        <w:t>[</w:t>
      </w:r>
      <w:r w:rsidR="00FD1605" w:rsidRPr="00E06E7C">
        <w:rPr>
          <w:rFonts w:ascii="Times New Roman" w:eastAsia="Times New Roman" w:hAnsi="Times New Roman"/>
          <w:szCs w:val="28"/>
          <w:lang w:val="es-ES_tradnl"/>
        </w:rPr>
        <w:fldChar w:fldCharType="begin"/>
      </w:r>
      <w:r w:rsidR="00FD1605" w:rsidRPr="00E06E7C">
        <w:rPr>
          <w:rFonts w:ascii="Times New Roman" w:eastAsia="Times New Roman" w:hAnsi="Times New Roman"/>
          <w:szCs w:val="28"/>
          <w:lang w:val="es-ES_tradnl"/>
        </w:rPr>
        <w:instrText xml:space="preserve"> REF _Ref1811168 \r \h  \* MERGEFORMAT </w:instrText>
      </w:r>
      <w:r w:rsidR="00FD1605" w:rsidRPr="00E06E7C">
        <w:rPr>
          <w:rFonts w:ascii="Times New Roman" w:eastAsia="Times New Roman" w:hAnsi="Times New Roman"/>
          <w:szCs w:val="28"/>
          <w:lang w:val="es-ES_tradnl"/>
        </w:rPr>
      </w:r>
      <w:r w:rsidR="00FD1605" w:rsidRPr="00E06E7C">
        <w:rPr>
          <w:rFonts w:ascii="Times New Roman" w:eastAsia="Times New Roman" w:hAnsi="Times New Roman"/>
          <w:szCs w:val="28"/>
          <w:lang w:val="es-ES_tradnl"/>
        </w:rPr>
        <w:fldChar w:fldCharType="separate"/>
      </w:r>
      <w:r w:rsidR="00337101">
        <w:rPr>
          <w:rFonts w:ascii="Times New Roman" w:eastAsia="Times New Roman" w:hAnsi="Times New Roman"/>
          <w:szCs w:val="28"/>
          <w:lang w:val="es-ES_tradnl"/>
        </w:rPr>
        <w:t>3</w:t>
      </w:r>
      <w:r w:rsidR="00FD1605" w:rsidRPr="00E06E7C">
        <w:rPr>
          <w:rFonts w:ascii="Times New Roman" w:eastAsia="Times New Roman" w:hAnsi="Times New Roman"/>
          <w:szCs w:val="28"/>
          <w:lang w:val="es-ES_tradnl"/>
        </w:rPr>
        <w:fldChar w:fldCharType="end"/>
      </w:r>
      <w:r w:rsidR="00FD1605" w:rsidRPr="00E06E7C">
        <w:rPr>
          <w:rFonts w:ascii="Times New Roman" w:eastAsia="Times New Roman" w:hAnsi="Times New Roman"/>
          <w:szCs w:val="28"/>
          <w:lang w:val="es-ES_tradnl"/>
        </w:rPr>
        <w:t>]</w:t>
      </w:r>
      <w:r w:rsidRPr="00E06E7C">
        <w:rPr>
          <w:rFonts w:ascii="Times New Roman" w:eastAsia="Times New Roman" w:hAnsi="Times New Roman"/>
          <w:spacing w:val="2"/>
          <w:szCs w:val="28"/>
          <w:lang w:val="pl-PL"/>
        </w:rPr>
        <w:t>.</w:t>
      </w:r>
    </w:p>
    <w:p w:rsidR="00AA7B4C" w:rsidRPr="00E06E7C" w:rsidRDefault="00230C24" w:rsidP="00A718C3">
      <w:pPr>
        <w:widowControl w:val="0"/>
        <w:spacing w:line="324" w:lineRule="auto"/>
        <w:jc w:val="both"/>
        <w:rPr>
          <w:rFonts w:ascii="Times New Roman" w:eastAsia="Times New Roman" w:hAnsi="Times New Roman"/>
          <w:b/>
          <w:bCs/>
          <w:i/>
          <w:szCs w:val="28"/>
          <w:lang w:val="pl-PL"/>
        </w:rPr>
      </w:pPr>
      <w:bookmarkStart w:id="95" w:name="_Toc391482949"/>
      <w:bookmarkStart w:id="96" w:name="_Toc396068266"/>
      <w:r w:rsidRPr="00E06E7C">
        <w:rPr>
          <w:rFonts w:ascii="Times New Roman" w:eastAsia="Times New Roman" w:hAnsi="Times New Roman"/>
          <w:b/>
          <w:bCs/>
          <w:i/>
          <w:szCs w:val="28"/>
          <w:lang w:val="pl-PL"/>
        </w:rPr>
        <w:t>1.2</w:t>
      </w:r>
      <w:r w:rsidR="009B41F8" w:rsidRPr="00E06E7C">
        <w:rPr>
          <w:rFonts w:ascii="Times New Roman" w:eastAsia="Times New Roman" w:hAnsi="Times New Roman"/>
          <w:b/>
          <w:bCs/>
          <w:i/>
          <w:szCs w:val="28"/>
          <w:lang w:val="pl-PL"/>
        </w:rPr>
        <w:t>.4</w:t>
      </w:r>
      <w:r w:rsidR="00AA7B4C" w:rsidRPr="00E06E7C">
        <w:rPr>
          <w:rFonts w:ascii="Times New Roman" w:eastAsia="Times New Roman" w:hAnsi="Times New Roman"/>
          <w:b/>
          <w:bCs/>
          <w:i/>
          <w:szCs w:val="28"/>
          <w:lang w:val="pl-PL"/>
        </w:rPr>
        <w:t>.10. Một số thể bệnh lâm sàng</w:t>
      </w:r>
      <w:bookmarkEnd w:id="95"/>
      <w:bookmarkEnd w:id="96"/>
    </w:p>
    <w:p w:rsidR="00AA7B4C" w:rsidRPr="00E06E7C" w:rsidRDefault="00AA7B4C" w:rsidP="00A718C3">
      <w:pPr>
        <w:widowControl w:val="0"/>
        <w:spacing w:line="324" w:lineRule="auto"/>
        <w:jc w:val="both"/>
        <w:rPr>
          <w:rFonts w:ascii="Times New Roman" w:eastAsia="Times New Roman" w:hAnsi="Times New Roman"/>
          <w:szCs w:val="28"/>
          <w:lang w:val="pl-PL"/>
        </w:rPr>
      </w:pPr>
      <w:r w:rsidRPr="00E06E7C">
        <w:rPr>
          <w:rFonts w:ascii="Times New Roman" w:eastAsia="Times New Roman" w:hAnsi="Times New Roman"/>
          <w:szCs w:val="28"/>
          <w:lang w:val="pl-PL"/>
        </w:rPr>
        <w:tab/>
        <w:t>- Ở trẻ em và tuổi trưởng thành</w:t>
      </w:r>
    </w:p>
    <w:p w:rsidR="00AA7B4C" w:rsidRPr="00E06E7C" w:rsidRDefault="00AA7B4C" w:rsidP="00A718C3">
      <w:pPr>
        <w:widowControl w:val="0"/>
        <w:spacing w:line="324" w:lineRule="auto"/>
        <w:jc w:val="both"/>
        <w:rPr>
          <w:rFonts w:ascii="Times New Roman" w:eastAsia="Times New Roman" w:hAnsi="Times New Roman"/>
          <w:szCs w:val="28"/>
          <w:lang w:val="pl-PL"/>
        </w:rPr>
      </w:pPr>
      <w:r w:rsidRPr="00E06E7C">
        <w:rPr>
          <w:rFonts w:ascii="Times New Roman" w:eastAsia="Times New Roman" w:hAnsi="Times New Roman"/>
          <w:szCs w:val="28"/>
          <w:lang w:val="pl-PL"/>
        </w:rPr>
        <w:tab/>
        <w:t>- Ở người lớn tuổi</w:t>
      </w:r>
    </w:p>
    <w:p w:rsidR="00AA7B4C" w:rsidRPr="00E06E7C" w:rsidRDefault="00AA7B4C" w:rsidP="00A718C3">
      <w:pPr>
        <w:widowControl w:val="0"/>
        <w:spacing w:line="324" w:lineRule="auto"/>
        <w:jc w:val="both"/>
        <w:rPr>
          <w:rFonts w:ascii="Times New Roman" w:eastAsia="Times New Roman" w:hAnsi="Times New Roman"/>
          <w:szCs w:val="28"/>
          <w:lang w:val="pl-PL"/>
        </w:rPr>
      </w:pPr>
      <w:r w:rsidRPr="00E06E7C">
        <w:rPr>
          <w:rFonts w:ascii="Times New Roman" w:eastAsia="Times New Roman" w:hAnsi="Times New Roman"/>
          <w:szCs w:val="28"/>
          <w:lang w:val="pl-PL"/>
        </w:rPr>
        <w:tab/>
        <w:t>- Ở người có thai</w:t>
      </w:r>
    </w:p>
    <w:p w:rsidR="00AA7B4C" w:rsidRPr="00E06E7C" w:rsidRDefault="00AA7B4C" w:rsidP="00A718C3">
      <w:pPr>
        <w:widowControl w:val="0"/>
        <w:spacing w:line="324" w:lineRule="auto"/>
        <w:jc w:val="both"/>
        <w:rPr>
          <w:rFonts w:ascii="Times New Roman" w:eastAsia="Times New Roman" w:hAnsi="Times New Roman"/>
          <w:szCs w:val="28"/>
          <w:lang w:val="de-DE"/>
        </w:rPr>
      </w:pPr>
      <w:r w:rsidRPr="00E06E7C">
        <w:rPr>
          <w:rFonts w:ascii="Times New Roman" w:eastAsia="Times New Roman" w:hAnsi="Times New Roman"/>
          <w:szCs w:val="28"/>
          <w:lang w:val="pl-PL"/>
        </w:rPr>
        <w:tab/>
      </w:r>
      <w:r w:rsidRPr="00E06E7C">
        <w:rPr>
          <w:rFonts w:ascii="Times New Roman" w:eastAsia="Times New Roman" w:hAnsi="Times New Roman"/>
          <w:szCs w:val="28"/>
          <w:lang w:val="de-DE"/>
        </w:rPr>
        <w:t>- Cơn nhiễm độc kịch phát</w:t>
      </w:r>
    </w:p>
    <w:p w:rsidR="00AA7B4C" w:rsidRPr="00E06E7C" w:rsidRDefault="00230C24" w:rsidP="00CD698E">
      <w:pPr>
        <w:pStyle w:val="30"/>
        <w:spacing w:line="295" w:lineRule="auto"/>
        <w:rPr>
          <w:lang w:val="pt-BR"/>
        </w:rPr>
      </w:pPr>
      <w:bookmarkStart w:id="97" w:name="_Toc396068267"/>
      <w:bookmarkStart w:id="98" w:name="_Toc434438636"/>
      <w:bookmarkStart w:id="99" w:name="_Toc452736301"/>
      <w:bookmarkStart w:id="100" w:name="_Toc25999969"/>
      <w:r w:rsidRPr="00E06E7C">
        <w:rPr>
          <w:lang w:val="pt-BR"/>
        </w:rPr>
        <w:t>1.2</w:t>
      </w:r>
      <w:r w:rsidR="009B41F8" w:rsidRPr="00E06E7C">
        <w:rPr>
          <w:lang w:val="pt-BR"/>
        </w:rPr>
        <w:t>.5</w:t>
      </w:r>
      <w:r w:rsidR="00AA7B4C" w:rsidRPr="00E06E7C">
        <w:rPr>
          <w:lang w:val="pt-BR"/>
        </w:rPr>
        <w:t>. Cận lâm sàng</w:t>
      </w:r>
      <w:bookmarkEnd w:id="97"/>
      <w:bookmarkEnd w:id="98"/>
      <w:bookmarkEnd w:id="99"/>
      <w:bookmarkEnd w:id="100"/>
    </w:p>
    <w:p w:rsidR="00AA7B4C" w:rsidRPr="00E06E7C" w:rsidRDefault="00230C24" w:rsidP="00CD698E">
      <w:pPr>
        <w:widowControl w:val="0"/>
        <w:spacing w:line="295" w:lineRule="auto"/>
        <w:jc w:val="both"/>
        <w:rPr>
          <w:rFonts w:ascii="Times New Roman" w:eastAsia="Times New Roman" w:hAnsi="Times New Roman"/>
          <w:b/>
          <w:bCs/>
          <w:i/>
          <w:szCs w:val="28"/>
          <w:lang w:val="pl-PL"/>
        </w:rPr>
      </w:pPr>
      <w:bookmarkStart w:id="101" w:name="_Toc388365812"/>
      <w:bookmarkStart w:id="102" w:name="_Toc396068268"/>
      <w:r w:rsidRPr="00E06E7C">
        <w:rPr>
          <w:rFonts w:ascii="Times New Roman" w:eastAsia="Times New Roman" w:hAnsi="Times New Roman"/>
          <w:b/>
          <w:bCs/>
          <w:i/>
          <w:szCs w:val="28"/>
          <w:lang w:val="pl-PL"/>
        </w:rPr>
        <w:t>1.2</w:t>
      </w:r>
      <w:r w:rsidR="009B41F8" w:rsidRPr="00E06E7C">
        <w:rPr>
          <w:rFonts w:ascii="Times New Roman" w:eastAsia="Times New Roman" w:hAnsi="Times New Roman"/>
          <w:b/>
          <w:bCs/>
          <w:i/>
          <w:szCs w:val="28"/>
          <w:lang w:val="pl-PL"/>
        </w:rPr>
        <w:t>.5</w:t>
      </w:r>
      <w:r w:rsidR="00FD1605" w:rsidRPr="00E06E7C">
        <w:rPr>
          <w:rFonts w:ascii="Times New Roman" w:eastAsia="Times New Roman" w:hAnsi="Times New Roman"/>
          <w:b/>
          <w:bCs/>
          <w:i/>
          <w:szCs w:val="28"/>
          <w:lang w:val="pl-PL"/>
        </w:rPr>
        <w:t>.1. Định lượng Hoc</w:t>
      </w:r>
      <w:r w:rsidR="00AA7B4C" w:rsidRPr="00E06E7C">
        <w:rPr>
          <w:rFonts w:ascii="Times New Roman" w:eastAsia="Times New Roman" w:hAnsi="Times New Roman"/>
          <w:b/>
          <w:bCs/>
          <w:i/>
          <w:szCs w:val="28"/>
          <w:lang w:val="pl-PL"/>
        </w:rPr>
        <w:t>mon tuyến giáp</w:t>
      </w:r>
      <w:bookmarkEnd w:id="101"/>
      <w:bookmarkEnd w:id="102"/>
    </w:p>
    <w:p w:rsidR="00AA7B4C" w:rsidRPr="00E06E7C" w:rsidRDefault="00AA7B4C" w:rsidP="00CD698E">
      <w:pPr>
        <w:widowControl w:val="0"/>
        <w:spacing w:line="295" w:lineRule="auto"/>
        <w:ind w:firstLine="720"/>
        <w:jc w:val="both"/>
        <w:rPr>
          <w:rFonts w:ascii="Times New Roman" w:eastAsia="Times New Roman" w:hAnsi="Times New Roman"/>
          <w:szCs w:val="28"/>
          <w:lang w:val="pl-PL"/>
        </w:rPr>
      </w:pPr>
      <w:r w:rsidRPr="00E06E7C">
        <w:rPr>
          <w:rFonts w:ascii="Times New Roman" w:eastAsia="Times New Roman" w:hAnsi="Times New Roman"/>
          <w:szCs w:val="28"/>
          <w:lang w:val="pl-PL"/>
        </w:rPr>
        <w:t>Thường định lượng bộ ba TSH, FT4 (T4), T3 (FT3) nhằm đánh giá đầy đủ chức năng tuyến giáp. Trong bộ ba này thì xét nghiệm có giá trị nhất để đánh giá chức năng tuyến giáp lần lượt là:</w:t>
      </w:r>
    </w:p>
    <w:p w:rsidR="00AA7B4C" w:rsidRPr="00E06E7C" w:rsidRDefault="00AA7B4C" w:rsidP="00CD698E">
      <w:pPr>
        <w:widowControl w:val="0"/>
        <w:spacing w:line="295" w:lineRule="auto"/>
        <w:ind w:firstLine="720"/>
        <w:jc w:val="both"/>
        <w:rPr>
          <w:rFonts w:ascii="Times New Roman" w:eastAsia="Times New Roman" w:hAnsi="Times New Roman"/>
          <w:szCs w:val="28"/>
          <w:lang w:val="pl-PL"/>
        </w:rPr>
      </w:pPr>
      <w:r w:rsidRPr="00E06E7C">
        <w:rPr>
          <w:rFonts w:ascii="Times New Roman" w:eastAsia="Times New Roman" w:hAnsi="Times New Roman"/>
          <w:szCs w:val="28"/>
          <w:lang w:val="pl-PL"/>
        </w:rPr>
        <w:t>- TSH</w:t>
      </w:r>
      <w:r w:rsidR="002D331B" w:rsidRPr="00E06E7C">
        <w:rPr>
          <w:rFonts w:ascii="Times New Roman" w:eastAsia="Times New Roman" w:hAnsi="Times New Roman"/>
          <w:szCs w:val="28"/>
          <w:lang w:val="pl-PL"/>
        </w:rPr>
        <w:t xml:space="preserve"> giảm</w:t>
      </w:r>
    </w:p>
    <w:p w:rsidR="00AA7B4C" w:rsidRPr="00E06E7C" w:rsidRDefault="00AA7B4C" w:rsidP="00CD698E">
      <w:pPr>
        <w:widowControl w:val="0"/>
        <w:spacing w:line="295" w:lineRule="auto"/>
        <w:ind w:firstLine="720"/>
        <w:jc w:val="both"/>
        <w:rPr>
          <w:rFonts w:ascii="Times New Roman" w:eastAsia="Times New Roman" w:hAnsi="Times New Roman"/>
          <w:szCs w:val="28"/>
          <w:lang w:val="pl-PL"/>
        </w:rPr>
      </w:pPr>
      <w:r w:rsidRPr="00E06E7C">
        <w:rPr>
          <w:rFonts w:ascii="Times New Roman" w:eastAsia="Times New Roman" w:hAnsi="Times New Roman"/>
          <w:szCs w:val="28"/>
          <w:lang w:val="pl-PL"/>
        </w:rPr>
        <w:t>- FT4 (T4)</w:t>
      </w:r>
      <w:r w:rsidR="002D331B" w:rsidRPr="00E06E7C">
        <w:rPr>
          <w:rFonts w:ascii="Times New Roman" w:eastAsia="Times New Roman" w:hAnsi="Times New Roman"/>
          <w:szCs w:val="28"/>
          <w:lang w:val="pl-PL"/>
        </w:rPr>
        <w:t xml:space="preserve"> tăng</w:t>
      </w:r>
    </w:p>
    <w:p w:rsidR="00AA7B4C" w:rsidRPr="00E06E7C" w:rsidRDefault="00AA7B4C" w:rsidP="00CD698E">
      <w:pPr>
        <w:widowControl w:val="0"/>
        <w:spacing w:line="295" w:lineRule="auto"/>
        <w:ind w:firstLine="720"/>
        <w:jc w:val="both"/>
        <w:rPr>
          <w:rFonts w:ascii="Times New Roman" w:eastAsia="Times New Roman" w:hAnsi="Times New Roman"/>
          <w:szCs w:val="28"/>
          <w:lang w:val="pl-PL"/>
        </w:rPr>
      </w:pPr>
      <w:r w:rsidRPr="00E06E7C">
        <w:rPr>
          <w:rFonts w:ascii="Times New Roman" w:eastAsia="Times New Roman" w:hAnsi="Times New Roman"/>
          <w:szCs w:val="28"/>
          <w:lang w:val="pl-PL"/>
        </w:rPr>
        <w:t>- FT3 (T3)</w:t>
      </w:r>
      <w:r w:rsidR="002D331B" w:rsidRPr="00E06E7C">
        <w:rPr>
          <w:rFonts w:ascii="Times New Roman" w:eastAsia="Times New Roman" w:hAnsi="Times New Roman"/>
          <w:szCs w:val="28"/>
          <w:lang w:val="pl-PL"/>
        </w:rPr>
        <w:t xml:space="preserve"> tăng</w:t>
      </w:r>
    </w:p>
    <w:p w:rsidR="00AA7B4C" w:rsidRPr="00E06E7C" w:rsidRDefault="00230C24" w:rsidP="00CD698E">
      <w:pPr>
        <w:widowControl w:val="0"/>
        <w:spacing w:line="295" w:lineRule="auto"/>
        <w:jc w:val="both"/>
        <w:rPr>
          <w:rFonts w:ascii="Times New Roman" w:eastAsia="Times New Roman" w:hAnsi="Times New Roman"/>
          <w:b/>
          <w:bCs/>
          <w:i/>
          <w:szCs w:val="28"/>
          <w:lang w:val="pl-PL"/>
        </w:rPr>
      </w:pPr>
      <w:bookmarkStart w:id="103" w:name="_Toc396068269"/>
      <w:r w:rsidRPr="00E06E7C">
        <w:rPr>
          <w:rFonts w:ascii="Times New Roman" w:eastAsia="Times New Roman" w:hAnsi="Times New Roman"/>
          <w:b/>
          <w:bCs/>
          <w:i/>
          <w:szCs w:val="28"/>
          <w:lang w:val="nl-NL"/>
        </w:rPr>
        <w:t>1.2</w:t>
      </w:r>
      <w:r w:rsidR="009B41F8" w:rsidRPr="00E06E7C">
        <w:rPr>
          <w:rFonts w:ascii="Times New Roman" w:eastAsia="Times New Roman" w:hAnsi="Times New Roman"/>
          <w:b/>
          <w:bCs/>
          <w:i/>
          <w:szCs w:val="28"/>
          <w:lang w:val="nl-NL"/>
        </w:rPr>
        <w:t>.5</w:t>
      </w:r>
      <w:r w:rsidR="00AA7B4C" w:rsidRPr="00E06E7C">
        <w:rPr>
          <w:rFonts w:ascii="Times New Roman" w:eastAsia="Times New Roman" w:hAnsi="Times New Roman"/>
          <w:b/>
          <w:bCs/>
          <w:i/>
          <w:szCs w:val="28"/>
          <w:lang w:val="nl-NL"/>
        </w:rPr>
        <w:t>.2. Kháng</w:t>
      </w:r>
      <w:r w:rsidR="00AA7B4C" w:rsidRPr="00E06E7C">
        <w:rPr>
          <w:rFonts w:ascii="Times New Roman" w:eastAsia="Times New Roman" w:hAnsi="Times New Roman"/>
          <w:b/>
          <w:bCs/>
          <w:i/>
          <w:szCs w:val="28"/>
          <w:lang w:val="pl-PL"/>
        </w:rPr>
        <w:t xml:space="preserve"> thể kháng receptor TSH</w:t>
      </w:r>
      <w:r w:rsidR="00523C47" w:rsidRPr="00E06E7C">
        <w:rPr>
          <w:rFonts w:ascii="Times New Roman" w:eastAsia="Times New Roman" w:hAnsi="Times New Roman"/>
          <w:b/>
          <w:bCs/>
          <w:i/>
          <w:szCs w:val="28"/>
          <w:lang w:val="pl-PL"/>
        </w:rPr>
        <w:t xml:space="preserve"> </w:t>
      </w:r>
      <w:r w:rsidR="00AA7B4C" w:rsidRPr="00E06E7C">
        <w:rPr>
          <w:rFonts w:ascii="Times New Roman" w:eastAsia="Times New Roman" w:hAnsi="Times New Roman"/>
          <w:b/>
          <w:bCs/>
          <w:i/>
          <w:szCs w:val="28"/>
          <w:lang w:val="pl-PL"/>
        </w:rPr>
        <w:t>(TRAb)</w:t>
      </w:r>
      <w:bookmarkEnd w:id="103"/>
    </w:p>
    <w:p w:rsidR="00AA7B4C" w:rsidRPr="00E06E7C" w:rsidRDefault="00AA7B4C" w:rsidP="00CD698E">
      <w:pPr>
        <w:widowControl w:val="0"/>
        <w:spacing w:line="295" w:lineRule="auto"/>
        <w:ind w:firstLine="567"/>
        <w:rPr>
          <w:rFonts w:ascii="Times New Roman" w:eastAsia="Times New Roman" w:hAnsi="Times New Roman"/>
          <w:szCs w:val="28"/>
          <w:lang w:val="pl-PL"/>
        </w:rPr>
      </w:pPr>
      <w:r w:rsidRPr="00E06E7C">
        <w:rPr>
          <w:rFonts w:ascii="Times New Roman" w:eastAsia="Times New Roman" w:hAnsi="Times New Roman"/>
          <w:szCs w:val="28"/>
          <w:lang w:val="pl-PL"/>
        </w:rPr>
        <w:t>TRAb là một tự kháng thể, tác động lên receptor tiếp nhận TSH ở bề mặt tế bào tuyến giáp</w:t>
      </w:r>
      <w:r w:rsidR="0079246C" w:rsidRPr="00E06E7C">
        <w:rPr>
          <w:rFonts w:ascii="Times New Roman" w:eastAsia="Times New Roman" w:hAnsi="Times New Roman"/>
          <w:szCs w:val="28"/>
          <w:lang w:val="pl-PL"/>
        </w:rPr>
        <w:t>.</w:t>
      </w:r>
    </w:p>
    <w:p w:rsidR="00AA7B4C" w:rsidRPr="00E06E7C" w:rsidRDefault="00AA7B4C" w:rsidP="00CD698E">
      <w:pPr>
        <w:widowControl w:val="0"/>
        <w:spacing w:line="295" w:lineRule="auto"/>
        <w:ind w:firstLine="720"/>
        <w:jc w:val="both"/>
        <w:rPr>
          <w:rFonts w:ascii="Times New Roman" w:eastAsia="Times New Roman" w:hAnsi="Times New Roman"/>
          <w:szCs w:val="28"/>
          <w:lang w:val="pl-PL"/>
        </w:rPr>
      </w:pPr>
      <w:r w:rsidRPr="00E06E7C">
        <w:rPr>
          <w:rFonts w:ascii="Times New Roman" w:eastAsia="Times New Roman" w:hAnsi="Times New Roman"/>
          <w:szCs w:val="28"/>
          <w:lang w:val="pl-PL"/>
        </w:rPr>
        <w:t xml:space="preserve">Bình thường cơ thể không sinh ra TRAb, trong bệnh Basedow (và một số bệnh lý khác), sự xuất hiện TRAb gây kích thích tuyến giáp làm tăng tổng hợp và giải phóng hormon tuyến giáp gây các dấu hiệu cường giáp và các dấu hiệu đặc trưng của bệnh tự miễn như lồi mắt, phù niêm trước xương chày. </w:t>
      </w:r>
    </w:p>
    <w:p w:rsidR="00AA7B4C" w:rsidRPr="00E06E7C" w:rsidRDefault="00AA7B4C" w:rsidP="00CD698E">
      <w:pPr>
        <w:widowControl w:val="0"/>
        <w:spacing w:line="295" w:lineRule="auto"/>
        <w:ind w:firstLine="720"/>
        <w:jc w:val="both"/>
        <w:rPr>
          <w:rFonts w:ascii="Times New Roman" w:eastAsia="Times New Roman" w:hAnsi="Times New Roman"/>
          <w:szCs w:val="28"/>
          <w:lang w:val="pl-PL"/>
        </w:rPr>
      </w:pPr>
      <w:r w:rsidRPr="00E06E7C">
        <w:rPr>
          <w:rFonts w:ascii="Times New Roman" w:eastAsia="Times New Roman" w:hAnsi="Times New Roman"/>
          <w:szCs w:val="28"/>
          <w:lang w:val="pl-PL"/>
        </w:rPr>
        <w:t>Khác với các kháng thể Tg-Ab, TPO-Ab là đa giá thì TRAb là kháng thể đơn giá. Nên xét nghiệm TRAb đặc hiệu trong bệnh Basedow theo một số nghiên cứu trên thế giới là 98%</w:t>
      </w:r>
      <w:r w:rsidR="0079246C" w:rsidRPr="00E06E7C">
        <w:rPr>
          <w:rFonts w:ascii="Times New Roman" w:eastAsia="Times New Roman" w:hAnsi="Times New Roman"/>
          <w:szCs w:val="28"/>
          <w:lang w:val="pl-PL"/>
        </w:rPr>
        <w:t>.</w:t>
      </w:r>
    </w:p>
    <w:p w:rsidR="00AA7B4C" w:rsidRPr="00E06E7C" w:rsidRDefault="00AA7B4C" w:rsidP="00CD698E">
      <w:pPr>
        <w:widowControl w:val="0"/>
        <w:spacing w:line="295" w:lineRule="auto"/>
        <w:ind w:firstLine="720"/>
        <w:jc w:val="both"/>
        <w:rPr>
          <w:rFonts w:ascii="Times New Roman" w:eastAsia="Times New Roman" w:hAnsi="Times New Roman"/>
          <w:szCs w:val="28"/>
          <w:lang w:val="pl-PL"/>
        </w:rPr>
      </w:pPr>
      <w:r w:rsidRPr="00E06E7C">
        <w:rPr>
          <w:rFonts w:ascii="Times New Roman" w:eastAsia="Times New Roman" w:hAnsi="Times New Roman"/>
          <w:szCs w:val="28"/>
          <w:lang w:val="pl-PL"/>
        </w:rPr>
        <w:t xml:space="preserve">Vì thế định lượng TRAb có giá trị xác định bệnh nhân có bị Basedow hay cường giáp do nguyên nhân khác. </w:t>
      </w:r>
    </w:p>
    <w:p w:rsidR="00AA7B4C" w:rsidRPr="00E06E7C" w:rsidRDefault="00AA7B4C" w:rsidP="00CD698E">
      <w:pPr>
        <w:widowControl w:val="0"/>
        <w:spacing w:line="295" w:lineRule="auto"/>
        <w:ind w:firstLine="720"/>
        <w:jc w:val="both"/>
        <w:rPr>
          <w:rFonts w:ascii="Times New Roman" w:eastAsia="Times New Roman" w:hAnsi="Times New Roman"/>
          <w:szCs w:val="28"/>
          <w:lang w:val="pl-PL"/>
        </w:rPr>
      </w:pPr>
      <w:r w:rsidRPr="00E06E7C">
        <w:rPr>
          <w:rFonts w:ascii="Times New Roman" w:eastAsia="Times New Roman" w:hAnsi="Times New Roman"/>
          <w:szCs w:val="28"/>
          <w:lang w:val="pl-PL"/>
        </w:rPr>
        <w:lastRenderedPageBreak/>
        <w:t>Phương pháp định lượng: Định lượng TRAb bằng điện hóa phát quang labo của Bệnh viện Nội tiết Trung ương. Giá trị bình thường của labo: TRAb &lt; 1,5 U/l.</w:t>
      </w:r>
      <w:r w:rsidR="002D331B" w:rsidRPr="00E06E7C">
        <w:rPr>
          <w:rFonts w:ascii="Times New Roman" w:eastAsia="Times New Roman" w:hAnsi="Times New Roman"/>
          <w:szCs w:val="28"/>
          <w:lang w:val="pl-PL"/>
        </w:rPr>
        <w:t xml:space="preserve"> Chỉ số này tăng lên khi cường giáp</w:t>
      </w:r>
      <w:r w:rsidR="00FD1605" w:rsidRPr="00E06E7C">
        <w:rPr>
          <w:rFonts w:ascii="Times New Roman" w:eastAsia="Times New Roman" w:hAnsi="Times New Roman"/>
          <w:szCs w:val="28"/>
          <w:lang w:val="pl-PL"/>
        </w:rPr>
        <w:t xml:space="preserve"> </w:t>
      </w:r>
      <w:r w:rsidR="00FD1605" w:rsidRPr="00E06E7C">
        <w:rPr>
          <w:rFonts w:ascii="Times New Roman" w:eastAsia="Times New Roman" w:hAnsi="Times New Roman"/>
          <w:szCs w:val="28"/>
          <w:lang w:val="es-ES_tradnl"/>
        </w:rPr>
        <w:t>[</w:t>
      </w:r>
      <w:r w:rsidR="00FD1605" w:rsidRPr="00E06E7C">
        <w:rPr>
          <w:rFonts w:ascii="Times New Roman" w:eastAsia="Times New Roman" w:hAnsi="Times New Roman"/>
          <w:szCs w:val="28"/>
          <w:lang w:val="es-ES_tradnl"/>
        </w:rPr>
        <w:fldChar w:fldCharType="begin"/>
      </w:r>
      <w:r w:rsidR="00FD1605" w:rsidRPr="00E06E7C">
        <w:rPr>
          <w:rFonts w:ascii="Times New Roman" w:eastAsia="Times New Roman" w:hAnsi="Times New Roman"/>
          <w:szCs w:val="28"/>
          <w:lang w:val="es-ES_tradnl"/>
        </w:rPr>
        <w:instrText xml:space="preserve"> REF _Ref1811168 \r \h  \* MERGEFORMAT </w:instrText>
      </w:r>
      <w:r w:rsidR="00FD1605" w:rsidRPr="00E06E7C">
        <w:rPr>
          <w:rFonts w:ascii="Times New Roman" w:eastAsia="Times New Roman" w:hAnsi="Times New Roman"/>
          <w:szCs w:val="28"/>
          <w:lang w:val="es-ES_tradnl"/>
        </w:rPr>
      </w:r>
      <w:r w:rsidR="00FD1605" w:rsidRPr="00E06E7C">
        <w:rPr>
          <w:rFonts w:ascii="Times New Roman" w:eastAsia="Times New Roman" w:hAnsi="Times New Roman"/>
          <w:szCs w:val="28"/>
          <w:lang w:val="es-ES_tradnl"/>
        </w:rPr>
        <w:fldChar w:fldCharType="separate"/>
      </w:r>
      <w:r w:rsidR="00337101">
        <w:rPr>
          <w:rFonts w:ascii="Times New Roman" w:eastAsia="Times New Roman" w:hAnsi="Times New Roman"/>
          <w:szCs w:val="28"/>
          <w:lang w:val="es-ES_tradnl"/>
        </w:rPr>
        <w:t>3</w:t>
      </w:r>
      <w:r w:rsidR="00FD1605" w:rsidRPr="00E06E7C">
        <w:rPr>
          <w:rFonts w:ascii="Times New Roman" w:eastAsia="Times New Roman" w:hAnsi="Times New Roman"/>
          <w:szCs w:val="28"/>
          <w:lang w:val="es-ES_tradnl"/>
        </w:rPr>
        <w:fldChar w:fldCharType="end"/>
      </w:r>
      <w:r w:rsidR="00FD1605" w:rsidRPr="00E06E7C">
        <w:rPr>
          <w:rFonts w:ascii="Times New Roman" w:eastAsia="Times New Roman" w:hAnsi="Times New Roman"/>
          <w:szCs w:val="28"/>
          <w:lang w:val="es-ES_tradnl"/>
        </w:rPr>
        <w:t>]</w:t>
      </w:r>
      <w:r w:rsidR="002D331B" w:rsidRPr="00E06E7C">
        <w:rPr>
          <w:rFonts w:ascii="Times New Roman" w:eastAsia="Times New Roman" w:hAnsi="Times New Roman"/>
          <w:szCs w:val="28"/>
          <w:lang w:val="pl-PL"/>
        </w:rPr>
        <w:t>.</w:t>
      </w:r>
    </w:p>
    <w:p w:rsidR="00AA7B4C" w:rsidRPr="00E06E7C" w:rsidRDefault="00230C24" w:rsidP="00CD698E">
      <w:pPr>
        <w:widowControl w:val="0"/>
        <w:spacing w:line="295" w:lineRule="auto"/>
        <w:jc w:val="both"/>
        <w:rPr>
          <w:rFonts w:ascii="Times New Roman" w:eastAsia="Times New Roman" w:hAnsi="Times New Roman"/>
          <w:b/>
          <w:bCs/>
          <w:i/>
          <w:szCs w:val="28"/>
          <w:lang w:val="pl-PL"/>
        </w:rPr>
      </w:pPr>
      <w:bookmarkStart w:id="104" w:name="_Toc396068270"/>
      <w:r w:rsidRPr="00E06E7C">
        <w:rPr>
          <w:rFonts w:ascii="Times New Roman" w:eastAsia="Times New Roman" w:hAnsi="Times New Roman"/>
          <w:b/>
          <w:bCs/>
          <w:i/>
          <w:szCs w:val="28"/>
          <w:lang w:val="pl-PL"/>
        </w:rPr>
        <w:t>1.2</w:t>
      </w:r>
      <w:r w:rsidR="009B41F8" w:rsidRPr="00E06E7C">
        <w:rPr>
          <w:rFonts w:ascii="Times New Roman" w:eastAsia="Times New Roman" w:hAnsi="Times New Roman"/>
          <w:b/>
          <w:bCs/>
          <w:i/>
          <w:szCs w:val="28"/>
          <w:lang w:val="pl-PL"/>
        </w:rPr>
        <w:t>.5</w:t>
      </w:r>
      <w:r w:rsidR="00AA7B4C" w:rsidRPr="00E06E7C">
        <w:rPr>
          <w:rFonts w:ascii="Times New Roman" w:eastAsia="Times New Roman" w:hAnsi="Times New Roman"/>
          <w:b/>
          <w:bCs/>
          <w:i/>
          <w:szCs w:val="28"/>
          <w:lang w:val="pl-PL"/>
        </w:rPr>
        <w:t>.3. Siêu âm tuyến giáp</w:t>
      </w:r>
      <w:bookmarkEnd w:id="104"/>
    </w:p>
    <w:p w:rsidR="00AA7B4C" w:rsidRPr="00E06E7C" w:rsidRDefault="00AA7B4C" w:rsidP="00CD698E">
      <w:pPr>
        <w:widowControl w:val="0"/>
        <w:spacing w:line="295" w:lineRule="auto"/>
        <w:ind w:firstLine="567"/>
        <w:jc w:val="both"/>
        <w:rPr>
          <w:rFonts w:ascii="Times New Roman" w:eastAsia="Times New Roman" w:hAnsi="Times New Roman"/>
          <w:spacing w:val="-2"/>
          <w:szCs w:val="28"/>
          <w:lang w:val="de-DE"/>
        </w:rPr>
      </w:pPr>
      <w:r w:rsidRPr="00E06E7C">
        <w:rPr>
          <w:rFonts w:ascii="Times New Roman" w:eastAsia="Times New Roman" w:hAnsi="Times New Roman"/>
          <w:spacing w:val="-2"/>
          <w:szCs w:val="28"/>
          <w:lang w:val="de-DE"/>
        </w:rPr>
        <w:t>Siêu âm tuyến giáp: Sử dụng máy siêu âm đen trắng hai chiều, đầu dò phẳng có tần số từ 5 - 10MHz nhằm để đo thể tích tuyến g</w:t>
      </w:r>
      <w:r w:rsidR="0057460F" w:rsidRPr="00E06E7C">
        <w:rPr>
          <w:rFonts w:ascii="Times New Roman" w:eastAsia="Times New Roman" w:hAnsi="Times New Roman"/>
          <w:spacing w:val="-2"/>
          <w:szCs w:val="28"/>
          <w:lang w:val="de-DE"/>
        </w:rPr>
        <w:t xml:space="preserve">iáp. </w:t>
      </w:r>
      <w:r w:rsidRPr="00E06E7C">
        <w:rPr>
          <w:rFonts w:ascii="Times New Roman" w:eastAsia="Times New Roman" w:hAnsi="Times New Roman"/>
          <w:spacing w:val="-2"/>
          <w:szCs w:val="28"/>
          <w:lang w:val="de-DE"/>
        </w:rPr>
        <w:t>Trong bệnh Basedow nhu mô giáp thường giảm âm hơn hoặc tương đương với cơ cổ</w:t>
      </w:r>
      <w:r w:rsidR="00142BC0" w:rsidRPr="00E06E7C">
        <w:rPr>
          <w:rFonts w:ascii="Times New Roman" w:eastAsia="Times New Roman" w:hAnsi="Times New Roman"/>
          <w:spacing w:val="-2"/>
          <w:szCs w:val="28"/>
          <w:lang w:val="de-DE"/>
        </w:rPr>
        <w:t>,</w:t>
      </w:r>
      <w:r w:rsidRPr="00E06E7C">
        <w:rPr>
          <w:rFonts w:ascii="Times New Roman" w:eastAsia="Times New Roman" w:hAnsi="Times New Roman"/>
          <w:spacing w:val="-2"/>
          <w:szCs w:val="28"/>
          <w:lang w:val="de-DE"/>
        </w:rPr>
        <w:t xml:space="preserve"> nghĩa là nhu mô giáp đó giảm âm hơn bình thường. </w:t>
      </w:r>
    </w:p>
    <w:p w:rsidR="00AA7B4C" w:rsidRPr="00E06E7C" w:rsidRDefault="00AA7B4C" w:rsidP="00CD698E">
      <w:pPr>
        <w:widowControl w:val="0"/>
        <w:spacing w:line="295" w:lineRule="auto"/>
        <w:jc w:val="both"/>
        <w:rPr>
          <w:rFonts w:ascii="Times New Roman" w:eastAsia="Times New Roman" w:hAnsi="Times New Roman"/>
          <w:szCs w:val="28"/>
          <w:lang w:val="de-DE"/>
        </w:rPr>
      </w:pPr>
      <w:r w:rsidRPr="00E06E7C">
        <w:rPr>
          <w:rFonts w:ascii="Times New Roman" w:eastAsia="Times New Roman" w:hAnsi="Times New Roman"/>
          <w:szCs w:val="28"/>
          <w:lang w:val="de-DE"/>
        </w:rPr>
        <w:tab/>
        <w:t>- Công thức tính thể tích tuyến giáp [</w:t>
      </w:r>
      <w:r w:rsidR="00D34B65" w:rsidRPr="00E06E7C">
        <w:rPr>
          <w:rFonts w:ascii="Times New Roman" w:eastAsia="Times New Roman" w:hAnsi="Times New Roman"/>
          <w:szCs w:val="28"/>
          <w:lang w:val="de-DE"/>
        </w:rPr>
        <w:fldChar w:fldCharType="begin"/>
      </w:r>
      <w:r w:rsidR="00D34B65" w:rsidRPr="00E06E7C">
        <w:rPr>
          <w:rFonts w:ascii="Times New Roman" w:eastAsia="Times New Roman" w:hAnsi="Times New Roman"/>
          <w:szCs w:val="28"/>
          <w:lang w:val="de-DE"/>
        </w:rPr>
        <w:instrText xml:space="preserve"> REF _Ref1811550 \r \h </w:instrText>
      </w:r>
      <w:r w:rsidR="00D34B65" w:rsidRPr="00E06E7C">
        <w:rPr>
          <w:rFonts w:ascii="Times New Roman" w:eastAsia="Times New Roman" w:hAnsi="Times New Roman"/>
          <w:szCs w:val="28"/>
          <w:lang w:val="de-DE"/>
        </w:rPr>
      </w:r>
      <w:r w:rsidR="00D34B65" w:rsidRPr="00E06E7C">
        <w:rPr>
          <w:rFonts w:ascii="Times New Roman" w:eastAsia="Times New Roman" w:hAnsi="Times New Roman"/>
          <w:szCs w:val="28"/>
          <w:lang w:val="de-DE"/>
        </w:rPr>
        <w:fldChar w:fldCharType="separate"/>
      </w:r>
      <w:r w:rsidR="00337101">
        <w:rPr>
          <w:rFonts w:ascii="Times New Roman" w:eastAsia="Times New Roman" w:hAnsi="Times New Roman"/>
          <w:szCs w:val="28"/>
          <w:lang w:val="de-DE"/>
        </w:rPr>
        <w:t>22</w:t>
      </w:r>
      <w:r w:rsidR="00D34B65" w:rsidRPr="00E06E7C">
        <w:rPr>
          <w:rFonts w:ascii="Times New Roman" w:eastAsia="Times New Roman" w:hAnsi="Times New Roman"/>
          <w:szCs w:val="28"/>
          <w:lang w:val="de-DE"/>
        </w:rPr>
        <w:fldChar w:fldCharType="end"/>
      </w:r>
      <w:r w:rsidRPr="00E06E7C">
        <w:rPr>
          <w:rFonts w:ascii="Times New Roman" w:eastAsia="Times New Roman" w:hAnsi="Times New Roman"/>
          <w:szCs w:val="28"/>
          <w:lang w:val="de-DE"/>
        </w:rPr>
        <w:t>], [</w:t>
      </w:r>
      <w:r w:rsidR="00D34B65" w:rsidRPr="00E06E7C">
        <w:rPr>
          <w:rFonts w:ascii="Times New Roman" w:eastAsia="Times New Roman" w:hAnsi="Times New Roman"/>
          <w:szCs w:val="28"/>
          <w:lang w:val="de-DE"/>
        </w:rPr>
        <w:fldChar w:fldCharType="begin"/>
      </w:r>
      <w:r w:rsidR="00D34B65" w:rsidRPr="00E06E7C">
        <w:rPr>
          <w:rFonts w:ascii="Times New Roman" w:eastAsia="Times New Roman" w:hAnsi="Times New Roman"/>
          <w:szCs w:val="28"/>
          <w:lang w:val="de-DE"/>
        </w:rPr>
        <w:instrText xml:space="preserve"> REF _Ref1811555 \r \h </w:instrText>
      </w:r>
      <w:r w:rsidR="00D34B65" w:rsidRPr="00E06E7C">
        <w:rPr>
          <w:rFonts w:ascii="Times New Roman" w:eastAsia="Times New Roman" w:hAnsi="Times New Roman"/>
          <w:szCs w:val="28"/>
          <w:lang w:val="de-DE"/>
        </w:rPr>
      </w:r>
      <w:r w:rsidR="00D34B65" w:rsidRPr="00E06E7C">
        <w:rPr>
          <w:rFonts w:ascii="Times New Roman" w:eastAsia="Times New Roman" w:hAnsi="Times New Roman"/>
          <w:szCs w:val="28"/>
          <w:lang w:val="de-DE"/>
        </w:rPr>
        <w:fldChar w:fldCharType="separate"/>
      </w:r>
      <w:r w:rsidR="00337101">
        <w:rPr>
          <w:rFonts w:ascii="Times New Roman" w:eastAsia="Times New Roman" w:hAnsi="Times New Roman"/>
          <w:szCs w:val="28"/>
          <w:lang w:val="de-DE"/>
        </w:rPr>
        <w:t>23</w:t>
      </w:r>
      <w:r w:rsidR="00D34B65" w:rsidRPr="00E06E7C">
        <w:rPr>
          <w:rFonts w:ascii="Times New Roman" w:eastAsia="Times New Roman" w:hAnsi="Times New Roman"/>
          <w:szCs w:val="28"/>
          <w:lang w:val="de-DE"/>
        </w:rPr>
        <w:fldChar w:fldCharType="end"/>
      </w:r>
      <w:r w:rsidRPr="00E06E7C">
        <w:rPr>
          <w:rFonts w:ascii="Times New Roman" w:eastAsia="Times New Roman" w:hAnsi="Times New Roman"/>
          <w:szCs w:val="28"/>
          <w:lang w:val="de-DE"/>
        </w:rPr>
        <w:t>]:</w:t>
      </w:r>
    </w:p>
    <w:p w:rsidR="00AA7B4C" w:rsidRPr="00E06E7C" w:rsidRDefault="00AA7B4C" w:rsidP="00CD698E">
      <w:pPr>
        <w:widowControl w:val="0"/>
        <w:spacing w:line="295" w:lineRule="auto"/>
        <w:jc w:val="both"/>
        <w:rPr>
          <w:rFonts w:ascii="Times New Roman" w:eastAsia="Times New Roman" w:hAnsi="Times New Roman"/>
          <w:szCs w:val="28"/>
          <w:lang w:val="de-DE"/>
        </w:rPr>
      </w:pPr>
      <w:r w:rsidRPr="00E06E7C">
        <w:rPr>
          <w:rFonts w:ascii="Times New Roman" w:eastAsia="Times New Roman" w:hAnsi="Times New Roman"/>
          <w:szCs w:val="28"/>
          <w:lang w:val="de-DE"/>
        </w:rPr>
        <w:t xml:space="preserve">Theo GuteKunst. R (Đức) V = 0,479 </w:t>
      </w:r>
      <w:r w:rsidRPr="00E06E7C">
        <w:rPr>
          <w:rFonts w:ascii="Times New Roman" w:eastAsia="Times New Roman" w:hAnsi="Times New Roman"/>
          <w:position w:val="-4"/>
          <w:szCs w:val="28"/>
        </w:rPr>
        <w:object w:dxaOrig="18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10.65pt" o:ole="">
            <v:imagedata r:id="rId13" o:title=""/>
          </v:shape>
          <o:OLEObject Type="Embed" ProgID="Equation.3" ShapeID="_x0000_i1025" DrawAspect="Content" ObjectID="_1636744537" r:id="rId14"/>
        </w:object>
      </w:r>
      <w:r w:rsidRPr="00E06E7C">
        <w:rPr>
          <w:rFonts w:ascii="Times New Roman" w:eastAsia="Times New Roman" w:hAnsi="Times New Roman"/>
          <w:szCs w:val="28"/>
          <w:lang w:val="de-DE"/>
        </w:rPr>
        <w:t xml:space="preserve"> a </w:t>
      </w:r>
      <w:r w:rsidRPr="00E06E7C">
        <w:rPr>
          <w:rFonts w:ascii="Times New Roman" w:eastAsia="Times New Roman" w:hAnsi="Times New Roman"/>
          <w:position w:val="-4"/>
          <w:szCs w:val="28"/>
        </w:rPr>
        <w:object w:dxaOrig="180" w:dyaOrig="200">
          <v:shape id="_x0000_i1026" type="#_x0000_t75" style="width:10.65pt;height:10.65pt" o:ole="">
            <v:imagedata r:id="rId15" o:title=""/>
          </v:shape>
          <o:OLEObject Type="Embed" ProgID="Equation.3" ShapeID="_x0000_i1026" DrawAspect="Content" ObjectID="_1636744538" r:id="rId16"/>
        </w:object>
      </w:r>
      <w:r w:rsidRPr="00E06E7C">
        <w:rPr>
          <w:rFonts w:ascii="Times New Roman" w:eastAsia="Times New Roman" w:hAnsi="Times New Roman"/>
          <w:szCs w:val="28"/>
          <w:lang w:val="de-DE"/>
        </w:rPr>
        <w:t xml:space="preserve"> b </w:t>
      </w:r>
      <w:r w:rsidRPr="00E06E7C">
        <w:rPr>
          <w:rFonts w:ascii="Times New Roman" w:eastAsia="Times New Roman" w:hAnsi="Times New Roman"/>
          <w:position w:val="-4"/>
          <w:szCs w:val="28"/>
        </w:rPr>
        <w:object w:dxaOrig="180" w:dyaOrig="200">
          <v:shape id="_x0000_i1027" type="#_x0000_t75" style="width:10.65pt;height:10.65pt" o:ole="">
            <v:imagedata r:id="rId15" o:title=""/>
          </v:shape>
          <o:OLEObject Type="Embed" ProgID="Equation.3" ShapeID="_x0000_i1027" DrawAspect="Content" ObjectID="_1636744539" r:id="rId17"/>
        </w:object>
      </w:r>
      <w:r w:rsidRPr="00E06E7C">
        <w:rPr>
          <w:rFonts w:ascii="Times New Roman" w:eastAsia="Times New Roman" w:hAnsi="Times New Roman"/>
          <w:szCs w:val="28"/>
          <w:lang w:val="de-DE"/>
        </w:rPr>
        <w:t xml:space="preserve"> c (cm</w:t>
      </w:r>
      <w:r w:rsidRPr="00E06E7C">
        <w:rPr>
          <w:rFonts w:ascii="Times New Roman" w:eastAsia="Times New Roman" w:hAnsi="Times New Roman"/>
          <w:szCs w:val="28"/>
          <w:vertAlign w:val="superscript"/>
          <w:lang w:val="de-DE"/>
        </w:rPr>
        <w:t>3</w:t>
      </w:r>
      <w:r w:rsidRPr="00E06E7C">
        <w:rPr>
          <w:rFonts w:ascii="Times New Roman" w:eastAsia="Times New Roman" w:hAnsi="Times New Roman"/>
          <w:szCs w:val="28"/>
          <w:lang w:val="de-DE"/>
        </w:rPr>
        <w:t xml:space="preserve">) </w:t>
      </w:r>
    </w:p>
    <w:p w:rsidR="00AA7B4C" w:rsidRPr="00E06E7C" w:rsidRDefault="00AA7B4C" w:rsidP="00CD698E">
      <w:pPr>
        <w:widowControl w:val="0"/>
        <w:spacing w:line="295" w:lineRule="auto"/>
        <w:ind w:firstLine="720"/>
        <w:jc w:val="both"/>
        <w:rPr>
          <w:rFonts w:ascii="Times New Roman" w:eastAsia="Times New Roman" w:hAnsi="Times New Roman"/>
          <w:szCs w:val="28"/>
        </w:rPr>
      </w:pPr>
      <w:r w:rsidRPr="00E06E7C">
        <w:rPr>
          <w:rFonts w:ascii="Times New Roman" w:eastAsia="Times New Roman" w:hAnsi="Times New Roman"/>
          <w:szCs w:val="28"/>
        </w:rPr>
        <w:t>a: chiều dài một thuỳ (cm)</w:t>
      </w:r>
    </w:p>
    <w:p w:rsidR="00AA7B4C" w:rsidRPr="00E06E7C" w:rsidRDefault="00AA7B4C" w:rsidP="00CD698E">
      <w:pPr>
        <w:widowControl w:val="0"/>
        <w:spacing w:line="295" w:lineRule="auto"/>
        <w:ind w:firstLine="720"/>
        <w:jc w:val="both"/>
        <w:rPr>
          <w:rFonts w:ascii="Times New Roman" w:eastAsia="Times New Roman" w:hAnsi="Times New Roman"/>
          <w:szCs w:val="28"/>
        </w:rPr>
      </w:pPr>
      <w:r w:rsidRPr="00E06E7C">
        <w:rPr>
          <w:rFonts w:ascii="Times New Roman" w:eastAsia="Times New Roman" w:hAnsi="Times New Roman"/>
          <w:szCs w:val="28"/>
        </w:rPr>
        <w:t>b: chiều rộng (cm)</w:t>
      </w:r>
    </w:p>
    <w:p w:rsidR="00AA7B4C" w:rsidRPr="00E06E7C" w:rsidRDefault="00AA7B4C" w:rsidP="00CD698E">
      <w:pPr>
        <w:widowControl w:val="0"/>
        <w:spacing w:line="295" w:lineRule="auto"/>
        <w:ind w:firstLine="720"/>
        <w:jc w:val="both"/>
        <w:rPr>
          <w:rFonts w:ascii="Times New Roman" w:eastAsia="Times New Roman" w:hAnsi="Times New Roman"/>
          <w:szCs w:val="28"/>
        </w:rPr>
      </w:pPr>
      <w:r w:rsidRPr="00E06E7C">
        <w:rPr>
          <w:rFonts w:ascii="Times New Roman" w:eastAsia="Times New Roman" w:hAnsi="Times New Roman"/>
          <w:szCs w:val="28"/>
        </w:rPr>
        <w:t>c: chiều dày (cm)</w:t>
      </w:r>
    </w:p>
    <w:p w:rsidR="00AA7B4C" w:rsidRPr="00E06E7C" w:rsidRDefault="00230C24" w:rsidP="00A718C3">
      <w:pPr>
        <w:widowControl w:val="0"/>
        <w:spacing w:line="324" w:lineRule="auto"/>
        <w:jc w:val="both"/>
        <w:rPr>
          <w:rFonts w:ascii="Times New Roman" w:eastAsia="Times New Roman" w:hAnsi="Times New Roman"/>
          <w:b/>
          <w:bCs/>
          <w:i/>
          <w:iCs/>
          <w:szCs w:val="28"/>
          <w:lang w:val="vi-VN"/>
        </w:rPr>
      </w:pPr>
      <w:r w:rsidRPr="00E06E7C">
        <w:rPr>
          <w:rFonts w:ascii="Times New Roman" w:eastAsia="Times New Roman" w:hAnsi="Times New Roman"/>
          <w:b/>
          <w:bCs/>
          <w:i/>
          <w:iCs/>
          <w:szCs w:val="28"/>
        </w:rPr>
        <w:t>1.2</w:t>
      </w:r>
      <w:r w:rsidR="009B41F8" w:rsidRPr="00E06E7C">
        <w:rPr>
          <w:rFonts w:ascii="Times New Roman" w:eastAsia="Times New Roman" w:hAnsi="Times New Roman"/>
          <w:b/>
          <w:bCs/>
          <w:i/>
          <w:iCs/>
          <w:szCs w:val="28"/>
        </w:rPr>
        <w:t>.5</w:t>
      </w:r>
      <w:r w:rsidR="00AA7B4C" w:rsidRPr="00E06E7C">
        <w:rPr>
          <w:rFonts w:ascii="Times New Roman" w:eastAsia="Times New Roman" w:hAnsi="Times New Roman"/>
          <w:b/>
          <w:bCs/>
          <w:i/>
          <w:iCs/>
          <w:szCs w:val="28"/>
        </w:rPr>
        <w:t>.4</w:t>
      </w:r>
      <w:r w:rsidR="00AA7B4C" w:rsidRPr="00E06E7C">
        <w:rPr>
          <w:rFonts w:ascii="Times New Roman" w:eastAsia="Times New Roman" w:hAnsi="Times New Roman"/>
          <w:b/>
          <w:bCs/>
          <w:i/>
          <w:iCs/>
          <w:szCs w:val="28"/>
          <w:lang w:val="vi-VN"/>
        </w:rPr>
        <w:t>. Siêu âm mạch tuyến giáp</w:t>
      </w:r>
    </w:p>
    <w:p w:rsidR="00AA7B4C" w:rsidRPr="00E06E7C" w:rsidRDefault="00AA7B4C" w:rsidP="00A718C3">
      <w:pPr>
        <w:widowControl w:val="0"/>
        <w:spacing w:line="324" w:lineRule="auto"/>
        <w:ind w:firstLine="720"/>
        <w:jc w:val="both"/>
        <w:rPr>
          <w:rFonts w:ascii="Times New Roman" w:eastAsia="Times New Roman" w:hAnsi="Times New Roman"/>
          <w:spacing w:val="-4"/>
          <w:szCs w:val="28"/>
          <w:lang w:val="vi-VN"/>
        </w:rPr>
      </w:pPr>
      <w:r w:rsidRPr="00E06E7C">
        <w:rPr>
          <w:rFonts w:ascii="Times New Roman" w:eastAsia="Times New Roman" w:hAnsi="Times New Roman"/>
          <w:spacing w:val="-4"/>
          <w:szCs w:val="28"/>
          <w:lang w:val="vi-VN"/>
        </w:rPr>
        <w:t>Thường chỉ định trong trường hợp nhiễm độc giáp, đo chỉ số kháng, số đốm mạch ở động mạch tuyến giáp (ĐM giáp trên và/hoặc ĐM giáp dưới), qua đó cho phép đánh giá tình trạng hoạt động chức năng của tuyến giáp. Trong cường chức năng tuyến giáp, siêu âm doppler thường cho kết quả như sau:</w:t>
      </w:r>
    </w:p>
    <w:p w:rsidR="00AA7B4C" w:rsidRPr="00E06E7C" w:rsidRDefault="00AA7B4C" w:rsidP="00A718C3">
      <w:pPr>
        <w:widowControl w:val="0"/>
        <w:spacing w:line="324" w:lineRule="auto"/>
        <w:ind w:firstLine="720"/>
        <w:jc w:val="both"/>
        <w:rPr>
          <w:rFonts w:ascii="Times New Roman" w:eastAsia="Times New Roman" w:hAnsi="Times New Roman"/>
          <w:szCs w:val="28"/>
          <w:lang w:val="vi-VN"/>
        </w:rPr>
      </w:pPr>
      <w:r w:rsidRPr="00E06E7C">
        <w:rPr>
          <w:rFonts w:ascii="Times New Roman" w:eastAsia="Times New Roman" w:hAnsi="Times New Roman"/>
          <w:szCs w:val="28"/>
          <w:lang w:val="vi-VN"/>
        </w:rPr>
        <w:t>- Vs tăng (Vs = Velocity systolic: tốc độ dòng chảy thì tâm thu, bình thường &lt; 9,8 cm/s)</w:t>
      </w:r>
    </w:p>
    <w:p w:rsidR="00AA7B4C" w:rsidRPr="00E06E7C" w:rsidRDefault="00AA7B4C" w:rsidP="00A718C3">
      <w:pPr>
        <w:widowControl w:val="0"/>
        <w:spacing w:line="324" w:lineRule="auto"/>
        <w:ind w:firstLine="720"/>
        <w:jc w:val="both"/>
        <w:rPr>
          <w:rFonts w:ascii="Times New Roman" w:eastAsia="Times New Roman" w:hAnsi="Times New Roman"/>
          <w:spacing w:val="-2"/>
          <w:szCs w:val="28"/>
          <w:lang w:val="vi-VN"/>
        </w:rPr>
      </w:pPr>
      <w:r w:rsidRPr="00E06E7C">
        <w:rPr>
          <w:rFonts w:ascii="Times New Roman" w:eastAsia="Times New Roman" w:hAnsi="Times New Roman"/>
          <w:spacing w:val="-2"/>
          <w:szCs w:val="28"/>
          <w:lang w:val="vi-VN"/>
        </w:rPr>
        <w:t>- Số đốm mạch/1cm mặt cắt tăng &gt; 2,5 đốm (Spot flat, bình thường ≤ 2)</w:t>
      </w:r>
    </w:p>
    <w:p w:rsidR="00AA7B4C" w:rsidRPr="00E06E7C" w:rsidRDefault="00AA7B4C" w:rsidP="00A718C3">
      <w:pPr>
        <w:widowControl w:val="0"/>
        <w:spacing w:line="324" w:lineRule="auto"/>
        <w:ind w:firstLine="720"/>
        <w:jc w:val="both"/>
        <w:rPr>
          <w:rFonts w:ascii="Times New Roman" w:eastAsia="Times New Roman" w:hAnsi="Times New Roman"/>
          <w:szCs w:val="28"/>
          <w:lang w:val="vi-VN"/>
        </w:rPr>
      </w:pPr>
      <w:r w:rsidRPr="00E06E7C">
        <w:rPr>
          <w:rFonts w:ascii="Times New Roman" w:eastAsia="Times New Roman" w:hAnsi="Times New Roman"/>
          <w:szCs w:val="28"/>
          <w:lang w:val="vi-VN"/>
        </w:rPr>
        <w:t>- Vd tăng &gt; 5 cm/s (Vd = Velocity diastolic: tốc độ dòng chảy thì tâm trương, bình thường &lt; 5 cm/s)</w:t>
      </w:r>
    </w:p>
    <w:p w:rsidR="00AA7B4C" w:rsidRPr="00E06E7C" w:rsidRDefault="00AA7B4C" w:rsidP="00A718C3">
      <w:pPr>
        <w:widowControl w:val="0"/>
        <w:spacing w:line="324" w:lineRule="auto"/>
        <w:ind w:firstLine="720"/>
        <w:jc w:val="both"/>
        <w:rPr>
          <w:rFonts w:ascii="Times New Roman" w:eastAsia="Times New Roman" w:hAnsi="Times New Roman"/>
          <w:szCs w:val="28"/>
          <w:lang w:val="vi-VN"/>
        </w:rPr>
      </w:pPr>
      <w:r w:rsidRPr="00E06E7C">
        <w:rPr>
          <w:rFonts w:ascii="Times New Roman" w:eastAsia="Times New Roman" w:hAnsi="Times New Roman"/>
          <w:szCs w:val="28"/>
          <w:lang w:val="vi-VN"/>
        </w:rPr>
        <w:t>RI tăng &gt; 0,6 (RI = Resistant index, chỉ số sức cản, bình thường &lt; 0,6), chỉ số sức cản được tính theo công thức RI = (Vs - Vd)/Vs</w:t>
      </w:r>
      <w:r w:rsidR="00FD1605" w:rsidRPr="00E06E7C">
        <w:rPr>
          <w:rFonts w:ascii="Times New Roman" w:eastAsia="Times New Roman" w:hAnsi="Times New Roman"/>
          <w:szCs w:val="28"/>
        </w:rPr>
        <w:t xml:space="preserve"> </w:t>
      </w:r>
      <w:r w:rsidR="00FD1605" w:rsidRPr="00E06E7C">
        <w:rPr>
          <w:rFonts w:ascii="Times New Roman" w:eastAsia="Times New Roman" w:hAnsi="Times New Roman"/>
          <w:szCs w:val="28"/>
          <w:lang w:val="de-DE"/>
        </w:rPr>
        <w:t>[</w:t>
      </w:r>
      <w:r w:rsidR="00FD1605" w:rsidRPr="00E06E7C">
        <w:rPr>
          <w:rFonts w:ascii="Times New Roman" w:eastAsia="Times New Roman" w:hAnsi="Times New Roman"/>
          <w:szCs w:val="28"/>
          <w:lang w:val="de-DE"/>
        </w:rPr>
        <w:fldChar w:fldCharType="begin"/>
      </w:r>
      <w:r w:rsidR="00FD1605" w:rsidRPr="00E06E7C">
        <w:rPr>
          <w:rFonts w:ascii="Times New Roman" w:eastAsia="Times New Roman" w:hAnsi="Times New Roman"/>
          <w:szCs w:val="28"/>
          <w:lang w:val="de-DE"/>
        </w:rPr>
        <w:instrText xml:space="preserve"> REF _Ref1811550 \r \h </w:instrText>
      </w:r>
      <w:r w:rsidR="00FD1605" w:rsidRPr="00E06E7C">
        <w:rPr>
          <w:rFonts w:ascii="Times New Roman" w:eastAsia="Times New Roman" w:hAnsi="Times New Roman"/>
          <w:szCs w:val="28"/>
          <w:lang w:val="de-DE"/>
        </w:rPr>
      </w:r>
      <w:r w:rsidR="00FD1605" w:rsidRPr="00E06E7C">
        <w:rPr>
          <w:rFonts w:ascii="Times New Roman" w:eastAsia="Times New Roman" w:hAnsi="Times New Roman"/>
          <w:szCs w:val="28"/>
          <w:lang w:val="de-DE"/>
        </w:rPr>
        <w:fldChar w:fldCharType="separate"/>
      </w:r>
      <w:r w:rsidR="00337101">
        <w:rPr>
          <w:rFonts w:ascii="Times New Roman" w:eastAsia="Times New Roman" w:hAnsi="Times New Roman"/>
          <w:szCs w:val="28"/>
          <w:lang w:val="de-DE"/>
        </w:rPr>
        <w:t>22</w:t>
      </w:r>
      <w:r w:rsidR="00FD1605" w:rsidRPr="00E06E7C">
        <w:rPr>
          <w:rFonts w:ascii="Times New Roman" w:eastAsia="Times New Roman" w:hAnsi="Times New Roman"/>
          <w:szCs w:val="28"/>
          <w:lang w:val="de-DE"/>
        </w:rPr>
        <w:fldChar w:fldCharType="end"/>
      </w:r>
      <w:r w:rsidR="00FD1605" w:rsidRPr="00E06E7C">
        <w:rPr>
          <w:rFonts w:ascii="Times New Roman" w:eastAsia="Times New Roman" w:hAnsi="Times New Roman"/>
          <w:szCs w:val="28"/>
          <w:lang w:val="de-DE"/>
        </w:rPr>
        <w:t>]</w:t>
      </w:r>
      <w:r w:rsidRPr="00E06E7C">
        <w:rPr>
          <w:rFonts w:ascii="Times New Roman" w:eastAsia="Times New Roman" w:hAnsi="Times New Roman"/>
          <w:szCs w:val="28"/>
          <w:lang w:val="vi-VN"/>
        </w:rPr>
        <w:t>.</w:t>
      </w:r>
    </w:p>
    <w:p w:rsidR="00AA7B4C" w:rsidRPr="00E06E7C" w:rsidRDefault="00230C24" w:rsidP="00A718C3">
      <w:pPr>
        <w:widowControl w:val="0"/>
        <w:spacing w:line="324" w:lineRule="auto"/>
        <w:jc w:val="both"/>
        <w:rPr>
          <w:rFonts w:ascii="Times New Roman" w:eastAsia="Times New Roman" w:hAnsi="Times New Roman"/>
          <w:b/>
          <w:bCs/>
          <w:i/>
          <w:iCs/>
          <w:szCs w:val="28"/>
          <w:lang w:val="vi-VN"/>
        </w:rPr>
      </w:pPr>
      <w:r w:rsidRPr="00E06E7C">
        <w:rPr>
          <w:rFonts w:ascii="Times New Roman" w:eastAsia="Times New Roman" w:hAnsi="Times New Roman"/>
          <w:b/>
          <w:bCs/>
          <w:i/>
          <w:iCs/>
          <w:szCs w:val="28"/>
          <w:lang w:val="vi-VN"/>
        </w:rPr>
        <w:t>1.2</w:t>
      </w:r>
      <w:r w:rsidR="009B41F8" w:rsidRPr="00E06E7C">
        <w:rPr>
          <w:rFonts w:ascii="Times New Roman" w:eastAsia="Times New Roman" w:hAnsi="Times New Roman"/>
          <w:b/>
          <w:bCs/>
          <w:i/>
          <w:iCs/>
          <w:szCs w:val="28"/>
          <w:lang w:val="vi-VN"/>
        </w:rPr>
        <w:t>.5</w:t>
      </w:r>
      <w:r w:rsidR="00AA7B4C" w:rsidRPr="00E06E7C">
        <w:rPr>
          <w:rFonts w:ascii="Times New Roman" w:eastAsia="Times New Roman" w:hAnsi="Times New Roman"/>
          <w:b/>
          <w:bCs/>
          <w:i/>
          <w:iCs/>
          <w:szCs w:val="28"/>
          <w:lang w:val="vi-VN"/>
        </w:rPr>
        <w:t>.5. Điện tâm đồ</w:t>
      </w:r>
    </w:p>
    <w:p w:rsidR="00AA7B4C" w:rsidRPr="00E06E7C" w:rsidRDefault="002D331B" w:rsidP="00A718C3">
      <w:pPr>
        <w:widowControl w:val="0"/>
        <w:spacing w:line="324" w:lineRule="auto"/>
        <w:ind w:firstLine="720"/>
        <w:jc w:val="both"/>
        <w:rPr>
          <w:rFonts w:ascii="Times New Roman" w:eastAsia="Times New Roman" w:hAnsi="Times New Roman"/>
          <w:bCs/>
          <w:iCs/>
          <w:szCs w:val="28"/>
          <w:lang w:val="vi-VN"/>
        </w:rPr>
      </w:pPr>
      <w:r w:rsidRPr="00E06E7C">
        <w:rPr>
          <w:rFonts w:ascii="Times New Roman" w:eastAsia="Times New Roman" w:hAnsi="Times New Roman"/>
          <w:bCs/>
          <w:iCs/>
          <w:szCs w:val="28"/>
          <w:lang w:val="vi-VN"/>
        </w:rPr>
        <w:t>Thường thấy nhịp nhanh xoang, có thể phát hiện được các loạn nhịp</w:t>
      </w:r>
      <w:r w:rsidR="00E139F3" w:rsidRPr="00E06E7C">
        <w:rPr>
          <w:rFonts w:ascii="Times New Roman" w:eastAsia="Times New Roman" w:hAnsi="Times New Roman"/>
          <w:bCs/>
          <w:iCs/>
          <w:szCs w:val="28"/>
          <w:lang w:val="vi-VN"/>
        </w:rPr>
        <w:t xml:space="preserve"> như n</w:t>
      </w:r>
      <w:r w:rsidR="00AA7B4C" w:rsidRPr="00E06E7C">
        <w:rPr>
          <w:rFonts w:ascii="Times New Roman" w:eastAsia="Times New Roman" w:hAnsi="Times New Roman"/>
          <w:bCs/>
          <w:iCs/>
          <w:szCs w:val="28"/>
          <w:lang w:val="vi-VN"/>
        </w:rPr>
        <w:t>goại t</w:t>
      </w:r>
      <w:r w:rsidR="00E139F3" w:rsidRPr="00E06E7C">
        <w:rPr>
          <w:rFonts w:ascii="Times New Roman" w:eastAsia="Times New Roman" w:hAnsi="Times New Roman"/>
          <w:bCs/>
          <w:iCs/>
          <w:szCs w:val="28"/>
          <w:lang w:val="vi-VN"/>
        </w:rPr>
        <w:t>âm thu, block nhánh, rung nhĩ</w:t>
      </w:r>
      <w:r w:rsidR="00FD1605" w:rsidRPr="00E06E7C">
        <w:rPr>
          <w:rFonts w:ascii="Times New Roman" w:eastAsia="Times New Roman" w:hAnsi="Times New Roman"/>
          <w:bCs/>
          <w:iCs/>
          <w:szCs w:val="28"/>
        </w:rPr>
        <w:t xml:space="preserve"> </w:t>
      </w:r>
      <w:r w:rsidR="00FD1605" w:rsidRPr="00E06E7C">
        <w:rPr>
          <w:rFonts w:ascii="Times New Roman" w:eastAsia="Times New Roman" w:hAnsi="Times New Roman"/>
          <w:szCs w:val="28"/>
          <w:lang w:val="es-ES_tradnl"/>
        </w:rPr>
        <w:t>[</w:t>
      </w:r>
      <w:r w:rsidR="00FD1605" w:rsidRPr="00E06E7C">
        <w:rPr>
          <w:rFonts w:ascii="Times New Roman" w:eastAsia="Times New Roman" w:hAnsi="Times New Roman"/>
          <w:szCs w:val="28"/>
          <w:lang w:val="es-ES_tradnl"/>
        </w:rPr>
        <w:fldChar w:fldCharType="begin"/>
      </w:r>
      <w:r w:rsidR="00FD1605" w:rsidRPr="00E06E7C">
        <w:rPr>
          <w:rFonts w:ascii="Times New Roman" w:eastAsia="Times New Roman" w:hAnsi="Times New Roman"/>
          <w:szCs w:val="28"/>
          <w:lang w:val="es-ES_tradnl"/>
        </w:rPr>
        <w:instrText xml:space="preserve"> REF _Ref1811168 \r \h  \* MERGEFORMAT </w:instrText>
      </w:r>
      <w:r w:rsidR="00FD1605" w:rsidRPr="00E06E7C">
        <w:rPr>
          <w:rFonts w:ascii="Times New Roman" w:eastAsia="Times New Roman" w:hAnsi="Times New Roman"/>
          <w:szCs w:val="28"/>
          <w:lang w:val="es-ES_tradnl"/>
        </w:rPr>
      </w:r>
      <w:r w:rsidR="00FD1605" w:rsidRPr="00E06E7C">
        <w:rPr>
          <w:rFonts w:ascii="Times New Roman" w:eastAsia="Times New Roman" w:hAnsi="Times New Roman"/>
          <w:szCs w:val="28"/>
          <w:lang w:val="es-ES_tradnl"/>
        </w:rPr>
        <w:fldChar w:fldCharType="separate"/>
      </w:r>
      <w:r w:rsidR="00337101">
        <w:rPr>
          <w:rFonts w:ascii="Times New Roman" w:eastAsia="Times New Roman" w:hAnsi="Times New Roman"/>
          <w:szCs w:val="28"/>
          <w:lang w:val="es-ES_tradnl"/>
        </w:rPr>
        <w:t>3</w:t>
      </w:r>
      <w:r w:rsidR="00FD1605" w:rsidRPr="00E06E7C">
        <w:rPr>
          <w:rFonts w:ascii="Times New Roman" w:eastAsia="Times New Roman" w:hAnsi="Times New Roman"/>
          <w:szCs w:val="28"/>
          <w:lang w:val="es-ES_tradnl"/>
        </w:rPr>
        <w:fldChar w:fldCharType="end"/>
      </w:r>
      <w:r w:rsidR="00FD1605" w:rsidRPr="00E06E7C">
        <w:rPr>
          <w:rFonts w:ascii="Times New Roman" w:eastAsia="Times New Roman" w:hAnsi="Times New Roman"/>
          <w:szCs w:val="28"/>
          <w:lang w:val="es-ES_tradnl"/>
        </w:rPr>
        <w:t>]</w:t>
      </w:r>
      <w:r w:rsidR="00E139F3" w:rsidRPr="00E06E7C">
        <w:rPr>
          <w:rFonts w:ascii="Times New Roman" w:eastAsia="Times New Roman" w:hAnsi="Times New Roman"/>
          <w:bCs/>
          <w:iCs/>
          <w:szCs w:val="28"/>
          <w:lang w:val="vi-VN"/>
        </w:rPr>
        <w:t>.</w:t>
      </w:r>
    </w:p>
    <w:p w:rsidR="00AA7B4C" w:rsidRPr="00E06E7C" w:rsidRDefault="00230C24" w:rsidP="00A718C3">
      <w:pPr>
        <w:pStyle w:val="4b"/>
        <w:widowControl w:val="0"/>
        <w:spacing w:line="324" w:lineRule="auto"/>
        <w:rPr>
          <w:color w:val="auto"/>
        </w:rPr>
      </w:pPr>
      <w:r w:rsidRPr="00E06E7C">
        <w:rPr>
          <w:color w:val="auto"/>
        </w:rPr>
        <w:t>1.2</w:t>
      </w:r>
      <w:r w:rsidR="009B41F8" w:rsidRPr="00E06E7C">
        <w:rPr>
          <w:color w:val="auto"/>
        </w:rPr>
        <w:t>.5</w:t>
      </w:r>
      <w:r w:rsidR="00AA7B4C" w:rsidRPr="00E06E7C">
        <w:rPr>
          <w:color w:val="auto"/>
        </w:rPr>
        <w:t>.6. Xạ hình tuyến giáp</w:t>
      </w:r>
    </w:p>
    <w:p w:rsidR="00AA7B4C" w:rsidRPr="00E06E7C" w:rsidRDefault="00AA7B4C" w:rsidP="00A718C3">
      <w:pPr>
        <w:widowControl w:val="0"/>
        <w:spacing w:line="324" w:lineRule="auto"/>
        <w:ind w:firstLine="567"/>
        <w:rPr>
          <w:rFonts w:ascii="Times New Roman" w:hAnsi="Times New Roman"/>
          <w:szCs w:val="28"/>
          <w:lang w:val="vi-VN"/>
        </w:rPr>
      </w:pPr>
      <w:r w:rsidRPr="00E06E7C">
        <w:rPr>
          <w:rFonts w:ascii="Times New Roman" w:hAnsi="Times New Roman"/>
          <w:szCs w:val="28"/>
          <w:lang w:val="vi-VN"/>
        </w:rPr>
        <w:t xml:space="preserve"> Ghi xạ hình tuyến giáp bằng Technetium 99 hoặc bằng I 131.</w:t>
      </w:r>
    </w:p>
    <w:p w:rsidR="00AA7B4C" w:rsidRPr="00E06E7C" w:rsidRDefault="00AA7B4C" w:rsidP="00A718C3">
      <w:pPr>
        <w:widowControl w:val="0"/>
        <w:spacing w:line="324" w:lineRule="auto"/>
        <w:ind w:firstLine="567"/>
        <w:rPr>
          <w:i/>
          <w:spacing w:val="2"/>
          <w:lang w:val="vi-VN"/>
        </w:rPr>
      </w:pPr>
      <w:r w:rsidRPr="00E06E7C">
        <w:rPr>
          <w:rFonts w:ascii="Times New Roman" w:hAnsi="Times New Roman"/>
          <w:szCs w:val="28"/>
          <w:lang w:val="vi-VN"/>
        </w:rPr>
        <w:t>Trong bệnh Basedow thường mứ</w:t>
      </w:r>
      <w:r w:rsidR="007A35A9" w:rsidRPr="00E06E7C">
        <w:rPr>
          <w:rFonts w:ascii="Times New Roman" w:hAnsi="Times New Roman"/>
          <w:szCs w:val="28"/>
          <w:lang w:val="vi-VN"/>
        </w:rPr>
        <w:t xml:space="preserve">c </w:t>
      </w:r>
      <w:r w:rsidRPr="00E06E7C">
        <w:rPr>
          <w:rFonts w:ascii="Times New Roman" w:hAnsi="Times New Roman"/>
          <w:szCs w:val="28"/>
          <w:lang w:val="vi-VN"/>
        </w:rPr>
        <w:t xml:space="preserve">độ bắt xạ của thuỳ tăng </w:t>
      </w:r>
      <w:r w:rsidRPr="00E06E7C">
        <w:rPr>
          <w:spacing w:val="2"/>
          <w:lang w:val="vi-VN"/>
        </w:rPr>
        <w:t>[</w:t>
      </w:r>
      <w:r w:rsidR="00D34B65" w:rsidRPr="00E06E7C">
        <w:rPr>
          <w:spacing w:val="2"/>
          <w:lang w:val="vi-VN"/>
        </w:rPr>
        <w:fldChar w:fldCharType="begin"/>
      </w:r>
      <w:r w:rsidR="00D34B65" w:rsidRPr="00E06E7C">
        <w:rPr>
          <w:spacing w:val="2"/>
          <w:lang w:val="vi-VN"/>
        </w:rPr>
        <w:instrText xml:space="preserve"> REF _Ref1811602 \r \h </w:instrText>
      </w:r>
      <w:r w:rsidR="00D34B65" w:rsidRPr="00E06E7C">
        <w:rPr>
          <w:spacing w:val="2"/>
          <w:lang w:val="vi-VN"/>
        </w:rPr>
      </w:r>
      <w:r w:rsidR="00D34B65" w:rsidRPr="00E06E7C">
        <w:rPr>
          <w:spacing w:val="2"/>
          <w:lang w:val="vi-VN"/>
        </w:rPr>
        <w:fldChar w:fldCharType="separate"/>
      </w:r>
      <w:r w:rsidR="00337101">
        <w:rPr>
          <w:spacing w:val="2"/>
          <w:lang w:val="vi-VN"/>
        </w:rPr>
        <w:t>24</w:t>
      </w:r>
      <w:r w:rsidR="00D34B65" w:rsidRPr="00E06E7C">
        <w:rPr>
          <w:spacing w:val="2"/>
          <w:lang w:val="vi-VN"/>
        </w:rPr>
        <w:fldChar w:fldCharType="end"/>
      </w:r>
      <w:r w:rsidRPr="00E06E7C">
        <w:rPr>
          <w:spacing w:val="2"/>
          <w:lang w:val="vi-VN"/>
        </w:rPr>
        <w:t>]</w:t>
      </w:r>
      <w:r w:rsidR="00F661C6" w:rsidRPr="00E06E7C">
        <w:rPr>
          <w:spacing w:val="2"/>
          <w:lang w:val="vi-VN"/>
        </w:rPr>
        <w:t>,</w:t>
      </w:r>
      <w:r w:rsidR="00F661C6" w:rsidRPr="00E06E7C">
        <w:rPr>
          <w:rFonts w:ascii="Times New Roman" w:hAnsi="Times New Roman"/>
          <w:spacing w:val="2"/>
          <w:lang w:val="vi-VN"/>
        </w:rPr>
        <w:t xml:space="preserve"> [</w:t>
      </w:r>
      <w:r w:rsidR="00D34B65" w:rsidRPr="00E06E7C">
        <w:rPr>
          <w:rFonts w:ascii="Times New Roman" w:hAnsi="Times New Roman"/>
          <w:spacing w:val="2"/>
          <w:lang w:val="vi-VN"/>
        </w:rPr>
        <w:fldChar w:fldCharType="begin"/>
      </w:r>
      <w:r w:rsidR="00D34B65" w:rsidRPr="00E06E7C">
        <w:rPr>
          <w:rFonts w:ascii="Times New Roman" w:hAnsi="Times New Roman"/>
          <w:spacing w:val="2"/>
          <w:lang w:val="vi-VN"/>
        </w:rPr>
        <w:instrText xml:space="preserve"> REF _Ref1811606 \r \h </w:instrText>
      </w:r>
      <w:r w:rsidR="00D34B65" w:rsidRPr="00E06E7C">
        <w:rPr>
          <w:rFonts w:ascii="Times New Roman" w:hAnsi="Times New Roman"/>
          <w:spacing w:val="2"/>
          <w:lang w:val="vi-VN"/>
        </w:rPr>
      </w:r>
      <w:r w:rsidR="00D34B65" w:rsidRPr="00E06E7C">
        <w:rPr>
          <w:rFonts w:ascii="Times New Roman" w:hAnsi="Times New Roman"/>
          <w:spacing w:val="2"/>
          <w:lang w:val="vi-VN"/>
        </w:rPr>
        <w:fldChar w:fldCharType="separate"/>
      </w:r>
      <w:r w:rsidR="00337101">
        <w:rPr>
          <w:rFonts w:ascii="Times New Roman" w:hAnsi="Times New Roman"/>
          <w:spacing w:val="2"/>
          <w:lang w:val="vi-VN"/>
        </w:rPr>
        <w:t>25</w:t>
      </w:r>
      <w:r w:rsidR="00D34B65" w:rsidRPr="00E06E7C">
        <w:rPr>
          <w:rFonts w:ascii="Times New Roman" w:hAnsi="Times New Roman"/>
          <w:spacing w:val="2"/>
          <w:lang w:val="vi-VN"/>
        </w:rPr>
        <w:fldChar w:fldCharType="end"/>
      </w:r>
      <w:r w:rsidR="00580C17" w:rsidRPr="00E06E7C">
        <w:rPr>
          <w:spacing w:val="2"/>
          <w:lang w:val="vi-VN"/>
        </w:rPr>
        <w:t>].</w:t>
      </w:r>
      <w:r w:rsidR="00580C17" w:rsidRPr="00E06E7C">
        <w:rPr>
          <w:i/>
          <w:lang w:val="vi-VN"/>
        </w:rPr>
        <w:t xml:space="preserve">  </w:t>
      </w:r>
    </w:p>
    <w:p w:rsidR="00AA7B4C" w:rsidRPr="00E06E7C" w:rsidRDefault="00230C24" w:rsidP="00A718C3">
      <w:pPr>
        <w:pStyle w:val="30"/>
        <w:spacing w:line="324" w:lineRule="auto"/>
        <w:rPr>
          <w:lang w:val="pt-BR"/>
        </w:rPr>
      </w:pPr>
      <w:bookmarkStart w:id="105" w:name="_Toc396068271"/>
      <w:bookmarkStart w:id="106" w:name="_Toc434438637"/>
      <w:bookmarkStart w:id="107" w:name="_Toc452736302"/>
      <w:bookmarkStart w:id="108" w:name="_Toc25999970"/>
      <w:r w:rsidRPr="00E06E7C">
        <w:rPr>
          <w:lang w:val="pt-BR"/>
        </w:rPr>
        <w:lastRenderedPageBreak/>
        <w:t>1.2</w:t>
      </w:r>
      <w:r w:rsidR="009B41F8" w:rsidRPr="00E06E7C">
        <w:rPr>
          <w:lang w:val="pt-BR"/>
        </w:rPr>
        <w:t>.6</w:t>
      </w:r>
      <w:r w:rsidR="00AA7B4C" w:rsidRPr="00E06E7C">
        <w:rPr>
          <w:lang w:val="pt-BR"/>
        </w:rPr>
        <w:t>. Chẩn đoán</w:t>
      </w:r>
      <w:bookmarkEnd w:id="105"/>
      <w:bookmarkEnd w:id="106"/>
      <w:bookmarkEnd w:id="107"/>
      <w:r w:rsidR="00AA7B4C" w:rsidRPr="00E06E7C">
        <w:rPr>
          <w:lang w:val="pt-BR"/>
        </w:rPr>
        <w:t xml:space="preserve"> xác định</w:t>
      </w:r>
      <w:bookmarkEnd w:id="108"/>
    </w:p>
    <w:p w:rsidR="00AA7B4C" w:rsidRPr="00E06E7C" w:rsidRDefault="00AA7B4C" w:rsidP="00A718C3">
      <w:pPr>
        <w:spacing w:line="324" w:lineRule="auto"/>
        <w:ind w:firstLine="567"/>
        <w:jc w:val="both"/>
        <w:rPr>
          <w:rFonts w:ascii="Times New Roman" w:hAnsi="Times New Roman"/>
          <w:szCs w:val="28"/>
          <w:lang w:val="pt-BR"/>
        </w:rPr>
      </w:pPr>
      <w:r w:rsidRPr="00E06E7C">
        <w:rPr>
          <w:rFonts w:ascii="Times New Roman" w:hAnsi="Times New Roman"/>
          <w:szCs w:val="28"/>
          <w:lang w:val="pt-BR"/>
        </w:rPr>
        <w:t>Chẩn đoán bệnh Basedow dựa vào một số triệu chứng lâm sàng và cận lâm sàng chính sau:</w:t>
      </w:r>
      <w:r w:rsidRPr="00E06E7C">
        <w:rPr>
          <w:rFonts w:ascii="Times New Roman" w:hAnsi="Times New Roman"/>
          <w:i/>
          <w:lang w:val="pt-BR"/>
        </w:rPr>
        <w:t xml:space="preserve">  </w:t>
      </w:r>
    </w:p>
    <w:p w:rsidR="00AA7B4C" w:rsidRPr="00E06E7C" w:rsidRDefault="00AA7B4C" w:rsidP="004431E2">
      <w:pPr>
        <w:pStyle w:val="ListParagraph"/>
        <w:numPr>
          <w:ilvl w:val="0"/>
          <w:numId w:val="15"/>
        </w:numPr>
        <w:tabs>
          <w:tab w:val="left" w:pos="896"/>
        </w:tabs>
        <w:spacing w:line="324" w:lineRule="auto"/>
        <w:ind w:left="0" w:firstLine="720"/>
        <w:jc w:val="both"/>
        <w:rPr>
          <w:rFonts w:ascii="Times New Roman" w:hAnsi="Times New Roman"/>
          <w:szCs w:val="28"/>
          <w:lang w:val="pt-BR"/>
        </w:rPr>
      </w:pPr>
      <w:r w:rsidRPr="00E06E7C">
        <w:rPr>
          <w:rFonts w:ascii="Times New Roman" w:hAnsi="Times New Roman"/>
          <w:szCs w:val="28"/>
          <w:lang w:val="pt-BR"/>
        </w:rPr>
        <w:t>Hội chứng cường giáp: Mệt mỏi, hồi hộp, run tay, nóng bức, rối loạn tiêu hóa: ỉa lỏng, sút cân ….</w:t>
      </w:r>
    </w:p>
    <w:p w:rsidR="00AA7B4C" w:rsidRPr="00E06E7C" w:rsidRDefault="00AA7B4C" w:rsidP="004431E2">
      <w:pPr>
        <w:pStyle w:val="msolistparagraph0"/>
        <w:numPr>
          <w:ilvl w:val="0"/>
          <w:numId w:val="15"/>
        </w:numPr>
        <w:tabs>
          <w:tab w:val="left" w:pos="896"/>
        </w:tabs>
        <w:spacing w:after="0" w:line="324" w:lineRule="auto"/>
        <w:ind w:left="0" w:firstLine="720"/>
        <w:jc w:val="both"/>
        <w:rPr>
          <w:rFonts w:ascii="Times New Roman" w:hAnsi="Times New Roman"/>
          <w:sz w:val="28"/>
          <w:szCs w:val="28"/>
        </w:rPr>
      </w:pPr>
      <w:r w:rsidRPr="00E06E7C">
        <w:rPr>
          <w:rFonts w:ascii="Times New Roman" w:hAnsi="Times New Roman"/>
          <w:sz w:val="28"/>
          <w:szCs w:val="28"/>
        </w:rPr>
        <w:t>Bướu giáp lan tỏa, mật độ mềm, nghe có tiếng thổi tại tuyến</w:t>
      </w:r>
      <w:r w:rsidRPr="00E06E7C">
        <w:rPr>
          <w:rFonts w:ascii="Times New Roman" w:hAnsi="Times New Roman"/>
          <w:sz w:val="28"/>
          <w:szCs w:val="28"/>
          <w:lang w:val="pt-BR"/>
        </w:rPr>
        <w:t>, p</w:t>
      </w:r>
      <w:r w:rsidR="00CE0847" w:rsidRPr="00E06E7C">
        <w:rPr>
          <w:rFonts w:ascii="Times New Roman" w:hAnsi="Times New Roman"/>
          <w:sz w:val="28"/>
          <w:szCs w:val="28"/>
          <w:lang w:val="pt-BR"/>
        </w:rPr>
        <w:t>hân độ bướu cổ theo WHO năm 1995</w:t>
      </w:r>
      <w:r w:rsidRPr="00E06E7C">
        <w:rPr>
          <w:rFonts w:ascii="Times New Roman" w:hAnsi="Times New Roman"/>
          <w:sz w:val="28"/>
          <w:szCs w:val="28"/>
        </w:rPr>
        <w:t>.</w:t>
      </w:r>
    </w:p>
    <w:p w:rsidR="00AA7B4C" w:rsidRPr="00E06E7C" w:rsidRDefault="00AA7B4C" w:rsidP="004431E2">
      <w:pPr>
        <w:pStyle w:val="ListParagraph"/>
        <w:widowControl w:val="0"/>
        <w:numPr>
          <w:ilvl w:val="0"/>
          <w:numId w:val="15"/>
        </w:numPr>
        <w:tabs>
          <w:tab w:val="left" w:pos="896"/>
        </w:tabs>
        <w:spacing w:line="324" w:lineRule="auto"/>
        <w:ind w:left="0" w:firstLine="720"/>
        <w:jc w:val="both"/>
        <w:rPr>
          <w:rFonts w:ascii="Times New Roman" w:hAnsi="Times New Roman"/>
          <w:szCs w:val="28"/>
          <w:lang w:val="vi-VN"/>
        </w:rPr>
      </w:pPr>
      <w:r w:rsidRPr="00E06E7C">
        <w:rPr>
          <w:rFonts w:ascii="Times New Roman" w:hAnsi="Times New Roman"/>
          <w:szCs w:val="28"/>
          <w:lang w:val="vi-VN"/>
        </w:rPr>
        <w:t>Nhịp tim nhanh thường xuyên, thường xuyên &gt; 100 ck/phút kể cả khi nghỉ ngơi, tăng lên khi gắng sức.</w:t>
      </w:r>
    </w:p>
    <w:p w:rsidR="00AA7B4C" w:rsidRPr="00E06E7C" w:rsidRDefault="00AA7B4C" w:rsidP="004431E2">
      <w:pPr>
        <w:pStyle w:val="msolistparagraph0"/>
        <w:numPr>
          <w:ilvl w:val="0"/>
          <w:numId w:val="15"/>
        </w:numPr>
        <w:tabs>
          <w:tab w:val="left" w:pos="896"/>
        </w:tabs>
        <w:spacing w:after="0" w:line="324" w:lineRule="auto"/>
        <w:ind w:left="0" w:firstLine="720"/>
        <w:jc w:val="both"/>
        <w:rPr>
          <w:rFonts w:ascii="Times New Roman" w:hAnsi="Times New Roman"/>
          <w:sz w:val="28"/>
          <w:szCs w:val="28"/>
        </w:rPr>
      </w:pPr>
      <w:r w:rsidRPr="00E06E7C">
        <w:rPr>
          <w:rFonts w:ascii="Times New Roman" w:hAnsi="Times New Roman"/>
          <w:sz w:val="28"/>
          <w:szCs w:val="28"/>
        </w:rPr>
        <w:t>Bệnh lý mắt; Co kéo cơ mi, lồi mắt … theo phân độ NOSPECS của Hiệp hội Tuyến giáp Mỹ (American thyroid Association 1969)</w:t>
      </w:r>
      <w:r w:rsidR="00E23109" w:rsidRPr="00E06E7C">
        <w:rPr>
          <w:rFonts w:ascii="Times New Roman" w:hAnsi="Times New Roman"/>
          <w:sz w:val="28"/>
          <w:szCs w:val="28"/>
          <w:lang w:val="en-US"/>
        </w:rPr>
        <w:t>.</w:t>
      </w:r>
    </w:p>
    <w:p w:rsidR="00AA7B4C" w:rsidRPr="00E06E7C" w:rsidRDefault="00AA7B4C" w:rsidP="004431E2">
      <w:pPr>
        <w:pStyle w:val="msolistparagraph0"/>
        <w:numPr>
          <w:ilvl w:val="0"/>
          <w:numId w:val="15"/>
        </w:numPr>
        <w:tabs>
          <w:tab w:val="left" w:pos="896"/>
        </w:tabs>
        <w:spacing w:after="0" w:line="324" w:lineRule="auto"/>
        <w:ind w:left="0" w:firstLine="720"/>
        <w:jc w:val="both"/>
        <w:rPr>
          <w:rFonts w:ascii="Times New Roman" w:hAnsi="Times New Roman"/>
          <w:sz w:val="28"/>
          <w:szCs w:val="28"/>
        </w:rPr>
      </w:pPr>
      <w:r w:rsidRPr="00E06E7C">
        <w:rPr>
          <w:rFonts w:ascii="Times New Roman" w:hAnsi="Times New Roman"/>
          <w:sz w:val="28"/>
          <w:szCs w:val="28"/>
          <w:lang w:val="en-US"/>
        </w:rPr>
        <w:t>R</w:t>
      </w:r>
      <w:r w:rsidRPr="00E06E7C">
        <w:rPr>
          <w:rFonts w:ascii="Times New Roman" w:hAnsi="Times New Roman"/>
          <w:sz w:val="28"/>
          <w:szCs w:val="28"/>
        </w:rPr>
        <w:t>un tay biên độ nhỏ tần số nhanh…</w:t>
      </w:r>
    </w:p>
    <w:p w:rsidR="00AA7B4C" w:rsidRPr="00E06E7C" w:rsidRDefault="00AA7B4C" w:rsidP="004431E2">
      <w:pPr>
        <w:pStyle w:val="msolistparagraph0"/>
        <w:numPr>
          <w:ilvl w:val="0"/>
          <w:numId w:val="15"/>
        </w:numPr>
        <w:tabs>
          <w:tab w:val="left" w:pos="896"/>
        </w:tabs>
        <w:spacing w:after="0" w:line="324" w:lineRule="auto"/>
        <w:ind w:left="0" w:firstLine="720"/>
        <w:jc w:val="both"/>
        <w:rPr>
          <w:rFonts w:ascii="Times New Roman" w:hAnsi="Times New Roman"/>
          <w:sz w:val="28"/>
          <w:szCs w:val="28"/>
        </w:rPr>
      </w:pPr>
      <w:r w:rsidRPr="00E06E7C">
        <w:rPr>
          <w:rFonts w:ascii="Times New Roman" w:hAnsi="Times New Roman"/>
          <w:spacing w:val="-4"/>
          <w:sz w:val="28"/>
          <w:szCs w:val="28"/>
        </w:rPr>
        <w:t>Các xét ngh</w:t>
      </w:r>
      <w:r w:rsidR="00A41C11" w:rsidRPr="00E06E7C">
        <w:rPr>
          <w:rFonts w:ascii="Times New Roman" w:hAnsi="Times New Roman"/>
          <w:spacing w:val="-4"/>
          <w:sz w:val="28"/>
          <w:szCs w:val="28"/>
        </w:rPr>
        <w:t>iện cận lâm sàng: Định lượng hocmon</w:t>
      </w:r>
      <w:r w:rsidRPr="00E06E7C">
        <w:rPr>
          <w:rFonts w:ascii="Times New Roman" w:hAnsi="Times New Roman"/>
          <w:spacing w:val="-4"/>
          <w:sz w:val="28"/>
          <w:szCs w:val="28"/>
        </w:rPr>
        <w:t xml:space="preserve"> tuyến giáp (T3, FT4 tăng),</w:t>
      </w:r>
      <w:r w:rsidR="00C93E8E" w:rsidRPr="00E06E7C">
        <w:rPr>
          <w:rFonts w:ascii="Times New Roman" w:hAnsi="Times New Roman"/>
          <w:sz w:val="28"/>
          <w:szCs w:val="28"/>
        </w:rPr>
        <w:t xml:space="preserve"> hocmon</w:t>
      </w:r>
      <w:r w:rsidRPr="00E06E7C">
        <w:rPr>
          <w:rFonts w:ascii="Times New Roman" w:hAnsi="Times New Roman"/>
          <w:sz w:val="28"/>
          <w:szCs w:val="28"/>
        </w:rPr>
        <w:t xml:space="preserve"> tuyến yên (TSH giảm), TRAb tăng [</w:t>
      </w:r>
      <w:r w:rsidR="00D34B65" w:rsidRPr="00E06E7C">
        <w:rPr>
          <w:rFonts w:ascii="Times New Roman" w:hAnsi="Times New Roman"/>
          <w:sz w:val="28"/>
          <w:szCs w:val="28"/>
        </w:rPr>
        <w:fldChar w:fldCharType="begin"/>
      </w:r>
      <w:r w:rsidR="00D34B65" w:rsidRPr="00E06E7C">
        <w:rPr>
          <w:rFonts w:ascii="Times New Roman" w:hAnsi="Times New Roman"/>
          <w:sz w:val="28"/>
          <w:szCs w:val="28"/>
        </w:rPr>
        <w:instrText xml:space="preserve"> REF _Ref1811613 \r \h </w:instrText>
      </w:r>
      <w:r w:rsidR="00700235" w:rsidRPr="00E06E7C">
        <w:rPr>
          <w:rFonts w:ascii="Times New Roman" w:hAnsi="Times New Roman"/>
          <w:sz w:val="28"/>
          <w:szCs w:val="28"/>
        </w:rPr>
        <w:instrText xml:space="preserve"> \* MERGEFORMAT </w:instrText>
      </w:r>
      <w:r w:rsidR="00D34B65" w:rsidRPr="00E06E7C">
        <w:rPr>
          <w:rFonts w:ascii="Times New Roman" w:hAnsi="Times New Roman"/>
          <w:sz w:val="28"/>
          <w:szCs w:val="28"/>
        </w:rPr>
      </w:r>
      <w:r w:rsidR="00D34B65" w:rsidRPr="00E06E7C">
        <w:rPr>
          <w:rFonts w:ascii="Times New Roman" w:hAnsi="Times New Roman"/>
          <w:sz w:val="28"/>
          <w:szCs w:val="28"/>
        </w:rPr>
        <w:fldChar w:fldCharType="separate"/>
      </w:r>
      <w:r w:rsidR="00337101">
        <w:rPr>
          <w:rFonts w:ascii="Times New Roman" w:hAnsi="Times New Roman"/>
          <w:sz w:val="28"/>
          <w:szCs w:val="28"/>
        </w:rPr>
        <w:t>26</w:t>
      </w:r>
      <w:r w:rsidR="00D34B65" w:rsidRPr="00E06E7C">
        <w:rPr>
          <w:rFonts w:ascii="Times New Roman" w:hAnsi="Times New Roman"/>
          <w:sz w:val="28"/>
          <w:szCs w:val="28"/>
        </w:rPr>
        <w:fldChar w:fldCharType="end"/>
      </w:r>
      <w:r w:rsidRPr="00E06E7C">
        <w:rPr>
          <w:rFonts w:ascii="Times New Roman" w:hAnsi="Times New Roman"/>
          <w:sz w:val="28"/>
          <w:szCs w:val="28"/>
        </w:rPr>
        <w:t>]</w:t>
      </w:r>
      <w:r w:rsidR="00394443" w:rsidRPr="00E06E7C">
        <w:rPr>
          <w:rFonts w:ascii="Times New Roman" w:hAnsi="Times New Roman"/>
          <w:sz w:val="28"/>
          <w:szCs w:val="28"/>
        </w:rPr>
        <w:t>,[</w:t>
      </w:r>
      <w:r w:rsidR="00D34B65" w:rsidRPr="00E06E7C">
        <w:rPr>
          <w:rFonts w:ascii="Times New Roman" w:hAnsi="Times New Roman"/>
          <w:sz w:val="28"/>
          <w:szCs w:val="28"/>
        </w:rPr>
        <w:fldChar w:fldCharType="begin"/>
      </w:r>
      <w:r w:rsidR="00D34B65" w:rsidRPr="00E06E7C">
        <w:rPr>
          <w:rFonts w:ascii="Times New Roman" w:hAnsi="Times New Roman"/>
          <w:sz w:val="28"/>
          <w:szCs w:val="28"/>
        </w:rPr>
        <w:instrText xml:space="preserve"> REF _Ref1811618 \r \h </w:instrText>
      </w:r>
      <w:r w:rsidR="00700235" w:rsidRPr="00E06E7C">
        <w:rPr>
          <w:rFonts w:ascii="Times New Roman" w:hAnsi="Times New Roman"/>
          <w:sz w:val="28"/>
          <w:szCs w:val="28"/>
        </w:rPr>
        <w:instrText xml:space="preserve"> \* MERGEFORMAT </w:instrText>
      </w:r>
      <w:r w:rsidR="00D34B65" w:rsidRPr="00E06E7C">
        <w:rPr>
          <w:rFonts w:ascii="Times New Roman" w:hAnsi="Times New Roman"/>
          <w:sz w:val="28"/>
          <w:szCs w:val="28"/>
        </w:rPr>
      </w:r>
      <w:r w:rsidR="00D34B65" w:rsidRPr="00E06E7C">
        <w:rPr>
          <w:rFonts w:ascii="Times New Roman" w:hAnsi="Times New Roman"/>
          <w:sz w:val="28"/>
          <w:szCs w:val="28"/>
        </w:rPr>
        <w:fldChar w:fldCharType="separate"/>
      </w:r>
      <w:r w:rsidR="00337101">
        <w:rPr>
          <w:rFonts w:ascii="Times New Roman" w:hAnsi="Times New Roman"/>
          <w:sz w:val="28"/>
          <w:szCs w:val="28"/>
        </w:rPr>
        <w:t>27</w:t>
      </w:r>
      <w:r w:rsidR="00D34B65" w:rsidRPr="00E06E7C">
        <w:rPr>
          <w:rFonts w:ascii="Times New Roman" w:hAnsi="Times New Roman"/>
          <w:sz w:val="28"/>
          <w:szCs w:val="28"/>
        </w:rPr>
        <w:fldChar w:fldCharType="end"/>
      </w:r>
      <w:r w:rsidR="00394443" w:rsidRPr="00E06E7C">
        <w:rPr>
          <w:rFonts w:ascii="Times New Roman" w:hAnsi="Times New Roman"/>
          <w:sz w:val="28"/>
          <w:szCs w:val="28"/>
        </w:rPr>
        <w:t>]</w:t>
      </w:r>
      <w:r w:rsidRPr="00E06E7C">
        <w:rPr>
          <w:rFonts w:ascii="Times New Roman" w:hAnsi="Times New Roman"/>
          <w:sz w:val="28"/>
          <w:szCs w:val="28"/>
        </w:rPr>
        <w:t>, siêu âm tuyến giáp, siêu âm mạch tuyến giáp, điện tâm đồ.</w:t>
      </w:r>
    </w:p>
    <w:p w:rsidR="00AA7B4C" w:rsidRPr="00E06E7C" w:rsidRDefault="00AA7B4C" w:rsidP="00A718C3">
      <w:pPr>
        <w:spacing w:line="324" w:lineRule="auto"/>
        <w:ind w:firstLine="567"/>
        <w:jc w:val="both"/>
        <w:rPr>
          <w:rFonts w:ascii="Times New Roman" w:hAnsi="Times New Roman"/>
          <w:szCs w:val="28"/>
          <w:lang w:val="vi-VN"/>
        </w:rPr>
      </w:pPr>
      <w:r w:rsidRPr="00E06E7C">
        <w:rPr>
          <w:rFonts w:ascii="Times New Roman" w:hAnsi="Times New Roman"/>
          <w:szCs w:val="28"/>
          <w:lang w:val="vi-VN"/>
        </w:rPr>
        <w:t>Theo hiệp hội Y khoa Hoa Kỳ, Australia và Hiệp hội tuyế</w:t>
      </w:r>
      <w:r w:rsidR="00C93E8E" w:rsidRPr="00E06E7C">
        <w:rPr>
          <w:rFonts w:ascii="Times New Roman" w:hAnsi="Times New Roman"/>
          <w:szCs w:val="28"/>
          <w:lang w:val="vi-VN"/>
        </w:rPr>
        <w:t>n giáp C</w:t>
      </w:r>
      <w:r w:rsidRPr="00E06E7C">
        <w:rPr>
          <w:rFonts w:ascii="Times New Roman" w:hAnsi="Times New Roman"/>
          <w:szCs w:val="28"/>
          <w:lang w:val="vi-VN"/>
        </w:rPr>
        <w:t>hâu Âu thì chẩn đoán Basedow chủ yếu dựa vào nồng độ</w:t>
      </w:r>
      <w:r w:rsidR="00C93E8E" w:rsidRPr="00E06E7C">
        <w:rPr>
          <w:rFonts w:ascii="Times New Roman" w:hAnsi="Times New Roman"/>
          <w:szCs w:val="28"/>
          <w:lang w:val="vi-VN"/>
        </w:rPr>
        <w:t xml:space="preserve"> hoc</w:t>
      </w:r>
      <w:r w:rsidRPr="00E06E7C">
        <w:rPr>
          <w:rFonts w:ascii="Times New Roman" w:hAnsi="Times New Roman"/>
          <w:szCs w:val="28"/>
          <w:lang w:val="vi-VN"/>
        </w:rPr>
        <w:t>mon trong máu khi TSH dưới hoặc bằ</w:t>
      </w:r>
      <w:r w:rsidR="00C93E8E" w:rsidRPr="00E06E7C">
        <w:rPr>
          <w:rFonts w:ascii="Times New Roman" w:hAnsi="Times New Roman"/>
          <w:szCs w:val="28"/>
          <w:lang w:val="vi-VN"/>
        </w:rPr>
        <w:t>ng 0,1µUI</w:t>
      </w:r>
      <w:r w:rsidRPr="00E06E7C">
        <w:rPr>
          <w:rFonts w:ascii="Times New Roman" w:hAnsi="Times New Roman"/>
          <w:szCs w:val="28"/>
          <w:lang w:val="vi-VN"/>
        </w:rPr>
        <w:t>/l. Nồng độ</w:t>
      </w:r>
      <w:r w:rsidR="00C93E8E" w:rsidRPr="00E06E7C">
        <w:rPr>
          <w:rFonts w:ascii="Times New Roman" w:hAnsi="Times New Roman"/>
          <w:szCs w:val="28"/>
          <w:lang w:val="vi-VN"/>
        </w:rPr>
        <w:t xml:space="preserve"> FT4 và </w:t>
      </w:r>
      <w:r w:rsidRPr="00E06E7C">
        <w:rPr>
          <w:rFonts w:ascii="Times New Roman" w:hAnsi="Times New Roman"/>
          <w:szCs w:val="28"/>
          <w:lang w:val="vi-VN"/>
        </w:rPr>
        <w:t>hoặc T3 cao hơn bình thường trên cơ sở gợi ý có một bướu mạch, mạch nhanh, mắt lồi...[</w:t>
      </w:r>
      <w:r w:rsidR="00D34B65" w:rsidRPr="00E06E7C">
        <w:rPr>
          <w:rFonts w:ascii="Times New Roman" w:hAnsi="Times New Roman"/>
          <w:szCs w:val="28"/>
          <w:lang w:val="vi-VN"/>
        </w:rPr>
        <w:fldChar w:fldCharType="begin"/>
      </w:r>
      <w:r w:rsidR="00D34B65" w:rsidRPr="00E06E7C">
        <w:rPr>
          <w:rFonts w:ascii="Times New Roman" w:hAnsi="Times New Roman"/>
          <w:szCs w:val="28"/>
          <w:lang w:val="vi-VN"/>
        </w:rPr>
        <w:instrText xml:space="preserve"> REF _Ref1811626 \r \h </w:instrText>
      </w:r>
      <w:r w:rsidR="00700235" w:rsidRPr="00E06E7C">
        <w:rPr>
          <w:rFonts w:ascii="Times New Roman" w:hAnsi="Times New Roman"/>
          <w:szCs w:val="28"/>
          <w:lang w:val="vi-VN"/>
        </w:rPr>
        <w:instrText xml:space="preserve"> \* MERGEFORMAT </w:instrText>
      </w:r>
      <w:r w:rsidR="00D34B65" w:rsidRPr="00E06E7C">
        <w:rPr>
          <w:rFonts w:ascii="Times New Roman" w:hAnsi="Times New Roman"/>
          <w:szCs w:val="28"/>
          <w:lang w:val="vi-VN"/>
        </w:rPr>
      </w:r>
      <w:r w:rsidR="00D34B65" w:rsidRPr="00E06E7C">
        <w:rPr>
          <w:rFonts w:ascii="Times New Roman" w:hAnsi="Times New Roman"/>
          <w:szCs w:val="28"/>
          <w:lang w:val="vi-VN"/>
        </w:rPr>
        <w:fldChar w:fldCharType="separate"/>
      </w:r>
      <w:r w:rsidR="00337101">
        <w:rPr>
          <w:rFonts w:ascii="Times New Roman" w:hAnsi="Times New Roman"/>
          <w:szCs w:val="28"/>
          <w:lang w:val="vi-VN"/>
        </w:rPr>
        <w:t>28</w:t>
      </w:r>
      <w:r w:rsidR="00D34B65" w:rsidRPr="00E06E7C">
        <w:rPr>
          <w:rFonts w:ascii="Times New Roman" w:hAnsi="Times New Roman"/>
          <w:szCs w:val="28"/>
          <w:lang w:val="vi-VN"/>
        </w:rPr>
        <w:fldChar w:fldCharType="end"/>
      </w:r>
      <w:r w:rsidRPr="00E06E7C">
        <w:rPr>
          <w:rFonts w:ascii="Times New Roman" w:hAnsi="Times New Roman"/>
          <w:szCs w:val="28"/>
          <w:lang w:val="vi-VN"/>
        </w:rPr>
        <w:t xml:space="preserve">]. </w:t>
      </w:r>
    </w:p>
    <w:p w:rsidR="00AA7B4C" w:rsidRPr="00E06E7C" w:rsidRDefault="00230C24" w:rsidP="00A718C3">
      <w:pPr>
        <w:pStyle w:val="30"/>
        <w:spacing w:line="324" w:lineRule="auto"/>
        <w:rPr>
          <w:i/>
          <w:lang w:val="es-ES_tradnl"/>
        </w:rPr>
      </w:pPr>
      <w:bookmarkStart w:id="109" w:name="_Toc429072416"/>
      <w:bookmarkStart w:id="110" w:name="_Toc431734679"/>
      <w:bookmarkStart w:id="111" w:name="_Toc480729594"/>
      <w:bookmarkStart w:id="112" w:name="_Toc482434005"/>
      <w:bookmarkStart w:id="113" w:name="_Toc517468636"/>
      <w:bookmarkStart w:id="114" w:name="_Toc25999971"/>
      <w:r w:rsidRPr="00E06E7C">
        <w:rPr>
          <w:lang w:val="es-ES_tradnl"/>
        </w:rPr>
        <w:t>1.2</w:t>
      </w:r>
      <w:r w:rsidR="009B41F8" w:rsidRPr="00E06E7C">
        <w:rPr>
          <w:lang w:val="es-ES_tradnl"/>
        </w:rPr>
        <w:t>.7</w:t>
      </w:r>
      <w:r w:rsidR="00AA7B4C" w:rsidRPr="00E06E7C">
        <w:rPr>
          <w:lang w:val="es-ES_tradnl"/>
        </w:rPr>
        <w:t xml:space="preserve">. Chẩn </w:t>
      </w:r>
      <w:r w:rsidR="00AA7B4C" w:rsidRPr="00E06E7C">
        <w:rPr>
          <w:lang w:val="vi-VN"/>
        </w:rPr>
        <w:t>đoán</w:t>
      </w:r>
      <w:r w:rsidR="00AA7B4C" w:rsidRPr="00E06E7C">
        <w:rPr>
          <w:lang w:val="es-ES_tradnl"/>
        </w:rPr>
        <w:t xml:space="preserve"> phân biệt</w:t>
      </w:r>
      <w:bookmarkEnd w:id="109"/>
      <w:bookmarkEnd w:id="110"/>
      <w:bookmarkEnd w:id="111"/>
      <w:bookmarkEnd w:id="112"/>
      <w:bookmarkEnd w:id="113"/>
      <w:bookmarkEnd w:id="114"/>
    </w:p>
    <w:p w:rsidR="00AA7B4C" w:rsidRPr="00E06E7C" w:rsidRDefault="00AA7B4C" w:rsidP="00130EAC">
      <w:pPr>
        <w:spacing w:line="360" w:lineRule="auto"/>
        <w:ind w:firstLine="567"/>
        <w:jc w:val="both"/>
        <w:rPr>
          <w:rFonts w:ascii="Times New Roman" w:hAnsi="Times New Roman"/>
          <w:szCs w:val="28"/>
          <w:lang w:val="es-ES_tradnl"/>
        </w:rPr>
      </w:pPr>
      <w:r w:rsidRPr="00E06E7C">
        <w:rPr>
          <w:rFonts w:ascii="Times New Roman" w:hAnsi="Times New Roman"/>
          <w:szCs w:val="28"/>
          <w:lang w:val="vi-VN"/>
        </w:rPr>
        <w:t xml:space="preserve">- </w:t>
      </w:r>
      <w:r w:rsidR="006605FE" w:rsidRPr="00E06E7C">
        <w:rPr>
          <w:rFonts w:ascii="Times New Roman" w:hAnsi="Times New Roman"/>
          <w:szCs w:val="28"/>
          <w:lang w:val="vi-VN"/>
        </w:rPr>
        <w:t xml:space="preserve">Nhiễm độc </w:t>
      </w:r>
      <w:r w:rsidR="00255E1C" w:rsidRPr="00E06E7C">
        <w:rPr>
          <w:rFonts w:ascii="Times New Roman" w:hAnsi="Times New Roman"/>
          <w:szCs w:val="28"/>
          <w:lang w:val="es-ES_tradnl"/>
        </w:rPr>
        <w:t>giáp do bệnh nhân</w:t>
      </w:r>
      <w:r w:rsidR="006605FE" w:rsidRPr="00E06E7C">
        <w:rPr>
          <w:rFonts w:ascii="Times New Roman" w:hAnsi="Times New Roman"/>
          <w:szCs w:val="28"/>
          <w:lang w:val="es-ES_tradnl"/>
        </w:rPr>
        <w:t xml:space="preserve"> uống L-Thyroxin : dựa vào tiền sử, TRAb bình thường, độ tập chung I</w:t>
      </w:r>
      <w:r w:rsidR="006605FE" w:rsidRPr="00E06E7C">
        <w:rPr>
          <w:rFonts w:ascii="Times New Roman" w:hAnsi="Times New Roman"/>
          <w:szCs w:val="28"/>
          <w:vertAlign w:val="superscript"/>
          <w:lang w:val="es-ES_tradnl"/>
        </w:rPr>
        <w:t>131</w:t>
      </w:r>
      <w:r w:rsidR="006605FE" w:rsidRPr="00E06E7C">
        <w:rPr>
          <w:rFonts w:ascii="Times New Roman" w:hAnsi="Times New Roman"/>
          <w:szCs w:val="28"/>
          <w:lang w:val="es-ES_tradnl"/>
        </w:rPr>
        <w:t xml:space="preserve"> thấp, và BN hết nhiễm độc giáp sau khi ngừ</w:t>
      </w:r>
      <w:r w:rsidR="00C93E8E" w:rsidRPr="00E06E7C">
        <w:rPr>
          <w:rFonts w:ascii="Times New Roman" w:hAnsi="Times New Roman"/>
          <w:szCs w:val="28"/>
          <w:lang w:val="es-ES_tradnl"/>
        </w:rPr>
        <w:t>ng t</w:t>
      </w:r>
      <w:r w:rsidR="006605FE" w:rsidRPr="00E06E7C">
        <w:rPr>
          <w:rFonts w:ascii="Times New Roman" w:hAnsi="Times New Roman"/>
          <w:szCs w:val="28"/>
          <w:lang w:val="es-ES_tradnl"/>
        </w:rPr>
        <w:t>hyroxin vài tuần.</w:t>
      </w:r>
    </w:p>
    <w:p w:rsidR="00AA7B4C" w:rsidRPr="00E06E7C" w:rsidRDefault="00AA7B4C" w:rsidP="00130EAC">
      <w:pPr>
        <w:spacing w:line="360" w:lineRule="auto"/>
        <w:ind w:firstLine="567"/>
        <w:jc w:val="both"/>
        <w:rPr>
          <w:rFonts w:ascii="Times New Roman" w:hAnsi="Times New Roman"/>
          <w:szCs w:val="28"/>
          <w:lang w:val="es-ES_tradnl"/>
        </w:rPr>
      </w:pPr>
      <w:r w:rsidRPr="00E06E7C">
        <w:rPr>
          <w:rFonts w:ascii="Times New Roman" w:hAnsi="Times New Roman"/>
          <w:szCs w:val="28"/>
          <w:lang w:val="vi-VN"/>
        </w:rPr>
        <w:t xml:space="preserve">- </w:t>
      </w:r>
      <w:r w:rsidR="006605FE" w:rsidRPr="00E06E7C">
        <w:rPr>
          <w:rFonts w:ascii="Times New Roman" w:hAnsi="Times New Roman"/>
          <w:szCs w:val="28"/>
          <w:lang w:val="vi-VN"/>
        </w:rPr>
        <w:t>Viêm tuyến giáp bán cấp</w:t>
      </w:r>
      <w:r w:rsidRPr="00E06E7C">
        <w:rPr>
          <w:rFonts w:ascii="Times New Roman" w:hAnsi="Times New Roman"/>
          <w:szCs w:val="28"/>
          <w:lang w:val="vi-VN"/>
        </w:rPr>
        <w:t xml:space="preserve"> </w:t>
      </w:r>
      <w:r w:rsidR="006605FE" w:rsidRPr="00E06E7C">
        <w:rPr>
          <w:rFonts w:ascii="Times New Roman" w:hAnsi="Times New Roman"/>
          <w:szCs w:val="28"/>
          <w:lang w:val="es-ES_tradnl"/>
        </w:rPr>
        <w:t>hoặc viêm giáp mãn tính giai đoạn đầu, có nhiễm độ</w:t>
      </w:r>
      <w:r w:rsidR="00255E1C" w:rsidRPr="00E06E7C">
        <w:rPr>
          <w:rFonts w:ascii="Times New Roman" w:hAnsi="Times New Roman"/>
          <w:szCs w:val="28"/>
          <w:lang w:val="es-ES_tradnl"/>
        </w:rPr>
        <w:t>c giáp: Bệnh nhân</w:t>
      </w:r>
      <w:r w:rsidR="006605FE" w:rsidRPr="00E06E7C">
        <w:rPr>
          <w:rFonts w:ascii="Times New Roman" w:hAnsi="Times New Roman"/>
          <w:szCs w:val="28"/>
          <w:lang w:val="es-ES_tradnl"/>
        </w:rPr>
        <w:t xml:space="preserve"> có triệu chứng của viêm tuyế</w:t>
      </w:r>
      <w:r w:rsidR="00C93E8E" w:rsidRPr="00E06E7C">
        <w:rPr>
          <w:rFonts w:ascii="Times New Roman" w:hAnsi="Times New Roman"/>
          <w:szCs w:val="28"/>
          <w:lang w:val="es-ES_tradnl"/>
        </w:rPr>
        <w:t xml:space="preserve">n giáp, Anti </w:t>
      </w:r>
      <w:r w:rsidR="006605FE" w:rsidRPr="00E06E7C">
        <w:rPr>
          <w:rFonts w:ascii="Times New Roman" w:hAnsi="Times New Roman"/>
          <w:szCs w:val="28"/>
          <w:lang w:val="es-ES_tradnl"/>
        </w:rPr>
        <w:t>TPO cao trong viêm tuyến giáp mạn tính, độ tập chung I</w:t>
      </w:r>
      <w:r w:rsidR="006605FE" w:rsidRPr="00E06E7C">
        <w:rPr>
          <w:rFonts w:ascii="Times New Roman" w:hAnsi="Times New Roman"/>
          <w:szCs w:val="28"/>
          <w:vertAlign w:val="superscript"/>
          <w:lang w:val="es-ES_tradnl"/>
        </w:rPr>
        <w:t>131</w:t>
      </w:r>
      <w:r w:rsidR="006605FE" w:rsidRPr="00E06E7C">
        <w:rPr>
          <w:rFonts w:ascii="Times New Roman" w:hAnsi="Times New Roman"/>
          <w:szCs w:val="28"/>
          <w:lang w:val="es-ES_tradnl"/>
        </w:rPr>
        <w:t xml:space="preserve"> thấp, thường tiến triển về bình giáp hoặc suy giáp sau vài tuần </w:t>
      </w:r>
      <w:r w:rsidR="00255E1C" w:rsidRPr="00E06E7C">
        <w:rPr>
          <w:rFonts w:ascii="Times New Roman" w:hAnsi="Times New Roman"/>
          <w:szCs w:val="28"/>
          <w:lang w:val="es-ES_tradnl"/>
        </w:rPr>
        <w:t xml:space="preserve">đến </w:t>
      </w:r>
      <w:r w:rsidR="006605FE" w:rsidRPr="00E06E7C">
        <w:rPr>
          <w:rFonts w:ascii="Times New Roman" w:hAnsi="Times New Roman"/>
          <w:szCs w:val="28"/>
          <w:lang w:val="es-ES_tradnl"/>
        </w:rPr>
        <w:t>vài tháng.</w:t>
      </w:r>
    </w:p>
    <w:p w:rsidR="006605FE" w:rsidRPr="00E06E7C" w:rsidRDefault="006605FE" w:rsidP="00130EAC">
      <w:pPr>
        <w:spacing w:line="360" w:lineRule="auto"/>
        <w:ind w:firstLine="567"/>
        <w:jc w:val="both"/>
        <w:rPr>
          <w:rFonts w:ascii="Times New Roman" w:hAnsi="Times New Roman"/>
          <w:szCs w:val="28"/>
          <w:lang w:val="es-ES_tradnl"/>
        </w:rPr>
      </w:pPr>
      <w:r w:rsidRPr="00E06E7C">
        <w:rPr>
          <w:rFonts w:ascii="Times New Roman" w:hAnsi="Times New Roman"/>
          <w:szCs w:val="28"/>
          <w:lang w:val="es-ES_tradnl"/>
        </w:rPr>
        <w:t>- Bướu cổ đơn thuần có cườ</w:t>
      </w:r>
      <w:r w:rsidR="00DF2AA3" w:rsidRPr="00E06E7C">
        <w:rPr>
          <w:rFonts w:ascii="Times New Roman" w:hAnsi="Times New Roman"/>
          <w:szCs w:val="28"/>
          <w:lang w:val="es-ES_tradnl"/>
        </w:rPr>
        <w:t>ng gia</w:t>
      </w:r>
      <w:r w:rsidRPr="00E06E7C">
        <w:rPr>
          <w:rFonts w:ascii="Times New Roman" w:hAnsi="Times New Roman"/>
          <w:szCs w:val="28"/>
          <w:lang w:val="es-ES_tradnl"/>
        </w:rPr>
        <w:t>o cảm: xét nghiệm thấy FT4, TSH, TRAb bình thường</w:t>
      </w:r>
      <w:r w:rsidR="00255E1C" w:rsidRPr="00E06E7C">
        <w:rPr>
          <w:rFonts w:ascii="Times New Roman" w:hAnsi="Times New Roman"/>
          <w:szCs w:val="28"/>
          <w:lang w:val="es-ES_tradnl"/>
        </w:rPr>
        <w:t xml:space="preserve"> </w:t>
      </w:r>
      <w:r w:rsidR="00255E1C" w:rsidRPr="00E06E7C">
        <w:rPr>
          <w:rFonts w:ascii="Times New Roman" w:hAnsi="Times New Roman"/>
          <w:spacing w:val="-4"/>
          <w:szCs w:val="28"/>
          <w:lang w:val="vi-VN"/>
        </w:rPr>
        <w:t>[</w:t>
      </w:r>
      <w:r w:rsidR="00D34B65" w:rsidRPr="00E06E7C">
        <w:rPr>
          <w:rFonts w:ascii="Times New Roman" w:hAnsi="Times New Roman"/>
          <w:spacing w:val="-4"/>
          <w:szCs w:val="28"/>
          <w:lang w:val="vi-VN"/>
        </w:rPr>
        <w:fldChar w:fldCharType="begin"/>
      </w:r>
      <w:r w:rsidR="00D34B65" w:rsidRPr="00E06E7C">
        <w:rPr>
          <w:rFonts w:ascii="Times New Roman" w:hAnsi="Times New Roman"/>
          <w:spacing w:val="-4"/>
          <w:szCs w:val="28"/>
          <w:lang w:val="vi-VN"/>
        </w:rPr>
        <w:instrText xml:space="preserve"> REF _Ref1811154 \r \h </w:instrText>
      </w:r>
      <w:r w:rsidR="00700235" w:rsidRPr="00E06E7C">
        <w:rPr>
          <w:rFonts w:ascii="Times New Roman" w:hAnsi="Times New Roman"/>
          <w:spacing w:val="-4"/>
          <w:szCs w:val="28"/>
          <w:lang w:val="vi-VN"/>
        </w:rPr>
        <w:instrText xml:space="preserve"> \* MERGEFORMAT </w:instrText>
      </w:r>
      <w:r w:rsidR="00D34B65" w:rsidRPr="00E06E7C">
        <w:rPr>
          <w:rFonts w:ascii="Times New Roman" w:hAnsi="Times New Roman"/>
          <w:spacing w:val="-4"/>
          <w:szCs w:val="28"/>
          <w:lang w:val="vi-VN"/>
        </w:rPr>
      </w:r>
      <w:r w:rsidR="00D34B65" w:rsidRPr="00E06E7C">
        <w:rPr>
          <w:rFonts w:ascii="Times New Roman" w:hAnsi="Times New Roman"/>
          <w:spacing w:val="-4"/>
          <w:szCs w:val="28"/>
          <w:lang w:val="vi-VN"/>
        </w:rPr>
        <w:fldChar w:fldCharType="separate"/>
      </w:r>
      <w:r w:rsidR="00337101">
        <w:rPr>
          <w:rFonts w:ascii="Times New Roman" w:hAnsi="Times New Roman"/>
          <w:spacing w:val="-4"/>
          <w:szCs w:val="28"/>
          <w:lang w:val="vi-VN"/>
        </w:rPr>
        <w:t>1</w:t>
      </w:r>
      <w:r w:rsidR="00D34B65" w:rsidRPr="00E06E7C">
        <w:rPr>
          <w:rFonts w:ascii="Times New Roman" w:hAnsi="Times New Roman"/>
          <w:spacing w:val="-4"/>
          <w:szCs w:val="28"/>
          <w:lang w:val="vi-VN"/>
        </w:rPr>
        <w:fldChar w:fldCharType="end"/>
      </w:r>
      <w:r w:rsidR="00255E1C" w:rsidRPr="00E06E7C">
        <w:rPr>
          <w:rFonts w:ascii="Times New Roman" w:hAnsi="Times New Roman"/>
          <w:spacing w:val="-4"/>
          <w:szCs w:val="28"/>
          <w:lang w:val="vi-VN"/>
        </w:rPr>
        <w:t>].</w:t>
      </w:r>
    </w:p>
    <w:p w:rsidR="00AA7B4C" w:rsidRPr="00E06E7C" w:rsidRDefault="00230C24" w:rsidP="00A718C3">
      <w:pPr>
        <w:pStyle w:val="30"/>
        <w:spacing w:line="324" w:lineRule="auto"/>
        <w:rPr>
          <w:lang w:val="vi-VN"/>
        </w:rPr>
      </w:pPr>
      <w:bookmarkStart w:id="115" w:name="_Toc480729595"/>
      <w:bookmarkStart w:id="116" w:name="_Toc482434006"/>
      <w:bookmarkStart w:id="117" w:name="_Toc517468637"/>
      <w:bookmarkStart w:id="118" w:name="_Toc25999972"/>
      <w:r w:rsidRPr="00E06E7C">
        <w:rPr>
          <w:lang w:val="vi-VN"/>
        </w:rPr>
        <w:lastRenderedPageBreak/>
        <w:t>1.</w:t>
      </w:r>
      <w:r w:rsidRPr="00E06E7C">
        <w:rPr>
          <w:lang w:val="es-ES_tradnl"/>
        </w:rPr>
        <w:t>2</w:t>
      </w:r>
      <w:r w:rsidR="009B41F8" w:rsidRPr="00E06E7C">
        <w:rPr>
          <w:lang w:val="vi-VN"/>
        </w:rPr>
        <w:t>.</w:t>
      </w:r>
      <w:r w:rsidR="009B41F8" w:rsidRPr="00E06E7C">
        <w:rPr>
          <w:lang w:val="es-ES_tradnl"/>
        </w:rPr>
        <w:t>8</w:t>
      </w:r>
      <w:r w:rsidR="00AA7B4C" w:rsidRPr="00E06E7C">
        <w:rPr>
          <w:lang w:val="vi-VN"/>
        </w:rPr>
        <w:t>. Biến chứng bệnh Basedow</w:t>
      </w:r>
      <w:bookmarkEnd w:id="115"/>
      <w:bookmarkEnd w:id="116"/>
      <w:bookmarkEnd w:id="117"/>
      <w:bookmarkEnd w:id="118"/>
      <w:r w:rsidR="00AA7B4C" w:rsidRPr="00E06E7C">
        <w:rPr>
          <w:lang w:val="vi-VN"/>
        </w:rPr>
        <w:t xml:space="preserve"> </w:t>
      </w:r>
    </w:p>
    <w:p w:rsidR="00AA7B4C" w:rsidRPr="00E06E7C" w:rsidRDefault="00AA7B4C" w:rsidP="00130EAC">
      <w:pPr>
        <w:spacing w:line="336" w:lineRule="auto"/>
        <w:ind w:firstLine="720"/>
        <w:jc w:val="both"/>
        <w:rPr>
          <w:rFonts w:ascii="Times New Roman" w:hAnsi="Times New Roman"/>
          <w:szCs w:val="28"/>
          <w:lang w:val="vi-VN"/>
        </w:rPr>
      </w:pPr>
      <w:r w:rsidRPr="00E06E7C">
        <w:rPr>
          <w:rFonts w:ascii="Times New Roman" w:hAnsi="Times New Roman"/>
          <w:szCs w:val="28"/>
          <w:lang w:val="vi-VN"/>
        </w:rPr>
        <w:t>Nếu không được phát hiệ</w:t>
      </w:r>
      <w:r w:rsidR="00014E5E" w:rsidRPr="00E06E7C">
        <w:rPr>
          <w:rFonts w:ascii="Times New Roman" w:hAnsi="Times New Roman"/>
          <w:szCs w:val="28"/>
          <w:lang w:val="vi-VN"/>
        </w:rPr>
        <w:t xml:space="preserve">n, </w:t>
      </w:r>
      <w:r w:rsidRPr="00E06E7C">
        <w:rPr>
          <w:rFonts w:ascii="Times New Roman" w:hAnsi="Times New Roman"/>
          <w:szCs w:val="28"/>
          <w:lang w:val="vi-VN"/>
        </w:rPr>
        <w:t>chẩ</w:t>
      </w:r>
      <w:r w:rsidR="00014E5E" w:rsidRPr="00E06E7C">
        <w:rPr>
          <w:rFonts w:ascii="Times New Roman" w:hAnsi="Times New Roman"/>
          <w:szCs w:val="28"/>
          <w:lang w:val="vi-VN"/>
        </w:rPr>
        <w:t>n</w:t>
      </w:r>
      <w:r w:rsidRPr="00E06E7C">
        <w:rPr>
          <w:rFonts w:ascii="Times New Roman" w:hAnsi="Times New Roman"/>
          <w:szCs w:val="28"/>
          <w:lang w:val="vi-VN"/>
        </w:rPr>
        <w:t xml:space="preserve"> đoán sớm,</w:t>
      </w:r>
      <w:r w:rsidR="00E735FE" w:rsidRPr="00E06E7C">
        <w:rPr>
          <w:rFonts w:ascii="Times New Roman" w:hAnsi="Times New Roman"/>
          <w:szCs w:val="28"/>
          <w:lang w:val="vi-VN"/>
        </w:rPr>
        <w:t xml:space="preserve"> </w:t>
      </w:r>
      <w:r w:rsidRPr="00E06E7C">
        <w:rPr>
          <w:rFonts w:ascii="Times New Roman" w:hAnsi="Times New Roman"/>
          <w:szCs w:val="28"/>
          <w:lang w:val="vi-VN"/>
        </w:rPr>
        <w:t xml:space="preserve">điều trị đúng cách, bệnh tiến triển thành từng đợt, gây nhiều biến chứng, quan trọng nhất là:  </w:t>
      </w:r>
    </w:p>
    <w:p w:rsidR="00AA7B4C" w:rsidRPr="00E06E7C" w:rsidRDefault="00E23109" w:rsidP="00130EAC">
      <w:pPr>
        <w:spacing w:line="336" w:lineRule="auto"/>
        <w:ind w:firstLine="720"/>
        <w:jc w:val="both"/>
        <w:rPr>
          <w:rFonts w:ascii="Times New Roman" w:hAnsi="Times New Roman"/>
          <w:szCs w:val="28"/>
          <w:lang w:val="vi-VN"/>
        </w:rPr>
      </w:pPr>
      <w:r w:rsidRPr="00E06E7C">
        <w:rPr>
          <w:rFonts w:ascii="Times New Roman" w:hAnsi="Times New Roman"/>
          <w:szCs w:val="28"/>
        </w:rPr>
        <w:t>*</w:t>
      </w:r>
      <w:r w:rsidR="00AA7B4C" w:rsidRPr="00E06E7C">
        <w:rPr>
          <w:rFonts w:ascii="Times New Roman" w:hAnsi="Times New Roman"/>
          <w:szCs w:val="28"/>
          <w:lang w:val="vi-VN"/>
        </w:rPr>
        <w:t xml:space="preserve"> Cơn nhiễm độc giáp cấp:</w:t>
      </w:r>
    </w:p>
    <w:p w:rsidR="00AA7B4C" w:rsidRPr="00E06E7C" w:rsidRDefault="00AA7B4C" w:rsidP="00130EAC">
      <w:pPr>
        <w:spacing w:line="336" w:lineRule="auto"/>
        <w:ind w:firstLine="720"/>
        <w:jc w:val="both"/>
        <w:rPr>
          <w:rFonts w:ascii="Times New Roman" w:hAnsi="Times New Roman"/>
          <w:szCs w:val="28"/>
          <w:lang w:val="vi-VN"/>
        </w:rPr>
      </w:pPr>
      <w:r w:rsidRPr="00E06E7C">
        <w:rPr>
          <w:rFonts w:ascii="Times New Roman" w:hAnsi="Times New Roman"/>
          <w:szCs w:val="28"/>
          <w:lang w:val="vi-VN"/>
        </w:rPr>
        <w:t xml:space="preserve">Đây </w:t>
      </w:r>
      <w:r w:rsidR="00014E5E" w:rsidRPr="00E06E7C">
        <w:rPr>
          <w:rFonts w:ascii="Times New Roman" w:hAnsi="Times New Roman"/>
          <w:szCs w:val="28"/>
          <w:lang w:val="vi-VN"/>
        </w:rPr>
        <w:t xml:space="preserve">là </w:t>
      </w:r>
      <w:r w:rsidRPr="00E06E7C">
        <w:rPr>
          <w:rFonts w:ascii="Times New Roman" w:hAnsi="Times New Roman"/>
          <w:szCs w:val="28"/>
          <w:lang w:val="vi-VN"/>
        </w:rPr>
        <w:t>một cấp cứu nội khoa, tỉ lệ tử vong khá cao, nếu không được điều trị kịp thời thì tỉ lệ tử vong có thể</w:t>
      </w:r>
      <w:r w:rsidR="00014E5E" w:rsidRPr="00E06E7C">
        <w:rPr>
          <w:rFonts w:ascii="Times New Roman" w:hAnsi="Times New Roman"/>
          <w:szCs w:val="28"/>
          <w:lang w:val="vi-VN"/>
        </w:rPr>
        <w:t xml:space="preserve"> trên 50% </w:t>
      </w:r>
      <w:r w:rsidRPr="00E06E7C">
        <w:rPr>
          <w:rFonts w:ascii="Times New Roman" w:hAnsi="Times New Roman"/>
          <w:szCs w:val="28"/>
          <w:lang w:val="vi-VN"/>
        </w:rPr>
        <w:t>[</w:t>
      </w:r>
      <w:r w:rsidR="00D34B65" w:rsidRPr="00E06E7C">
        <w:rPr>
          <w:rFonts w:ascii="Times New Roman" w:hAnsi="Times New Roman"/>
          <w:szCs w:val="28"/>
          <w:lang w:val="vi-VN"/>
        </w:rPr>
        <w:fldChar w:fldCharType="begin"/>
      </w:r>
      <w:r w:rsidR="00D34B65" w:rsidRPr="00E06E7C">
        <w:rPr>
          <w:rFonts w:ascii="Times New Roman" w:hAnsi="Times New Roman"/>
          <w:szCs w:val="28"/>
          <w:lang w:val="vi-VN"/>
        </w:rPr>
        <w:instrText xml:space="preserve"> REF _Ref1811647 \r \h </w:instrText>
      </w:r>
      <w:r w:rsidR="00700235" w:rsidRPr="00E06E7C">
        <w:rPr>
          <w:rFonts w:ascii="Times New Roman" w:hAnsi="Times New Roman"/>
          <w:szCs w:val="28"/>
          <w:lang w:val="vi-VN"/>
        </w:rPr>
        <w:instrText xml:space="preserve"> \* MERGEFORMAT </w:instrText>
      </w:r>
      <w:r w:rsidR="00D34B65" w:rsidRPr="00E06E7C">
        <w:rPr>
          <w:rFonts w:ascii="Times New Roman" w:hAnsi="Times New Roman"/>
          <w:szCs w:val="28"/>
          <w:lang w:val="vi-VN"/>
        </w:rPr>
      </w:r>
      <w:r w:rsidR="00D34B65" w:rsidRPr="00E06E7C">
        <w:rPr>
          <w:rFonts w:ascii="Times New Roman" w:hAnsi="Times New Roman"/>
          <w:szCs w:val="28"/>
          <w:lang w:val="vi-VN"/>
        </w:rPr>
        <w:fldChar w:fldCharType="separate"/>
      </w:r>
      <w:r w:rsidR="00337101">
        <w:rPr>
          <w:rFonts w:ascii="Times New Roman" w:hAnsi="Times New Roman"/>
          <w:szCs w:val="28"/>
          <w:lang w:val="vi-VN"/>
        </w:rPr>
        <w:t>29</w:t>
      </w:r>
      <w:r w:rsidR="00D34B65" w:rsidRPr="00E06E7C">
        <w:rPr>
          <w:rFonts w:ascii="Times New Roman" w:hAnsi="Times New Roman"/>
          <w:szCs w:val="28"/>
          <w:lang w:val="vi-VN"/>
        </w:rPr>
        <w:fldChar w:fldCharType="end"/>
      </w:r>
      <w:r w:rsidRPr="00E06E7C">
        <w:rPr>
          <w:rFonts w:ascii="Times New Roman" w:hAnsi="Times New Roman"/>
          <w:szCs w:val="28"/>
          <w:lang w:val="vi-VN"/>
        </w:rPr>
        <w:t xml:space="preserve">], xảy ra nhiều hơn trên những bệnh nhân Basedow không được chuẩn bị trước về nội khoa khi can thiệp ngoại khoa, điều trị I131 hoặc khi nhiễm khuẩn, chấn thương hoặc dừng thuốc KGTH đột ngột...  </w:t>
      </w:r>
    </w:p>
    <w:p w:rsidR="00AA7B4C" w:rsidRPr="00E06E7C" w:rsidRDefault="009B0B97" w:rsidP="00130EAC">
      <w:pPr>
        <w:spacing w:line="336" w:lineRule="auto"/>
        <w:jc w:val="both"/>
        <w:rPr>
          <w:rFonts w:ascii="Times New Roman" w:hAnsi="Times New Roman"/>
          <w:szCs w:val="28"/>
          <w:lang w:val="vi-VN"/>
        </w:rPr>
      </w:pPr>
      <w:r w:rsidRPr="00E06E7C">
        <w:rPr>
          <w:rFonts w:ascii="Times New Roman" w:hAnsi="Times New Roman"/>
          <w:szCs w:val="28"/>
          <w:lang w:val="vi-VN"/>
        </w:rPr>
        <w:t xml:space="preserve">          </w:t>
      </w:r>
      <w:r w:rsidR="00AA7B4C" w:rsidRPr="00E06E7C">
        <w:rPr>
          <w:rFonts w:ascii="Times New Roman" w:hAnsi="Times New Roman"/>
          <w:szCs w:val="28"/>
          <w:lang w:val="vi-VN"/>
        </w:rPr>
        <w:t xml:space="preserve">Lâm sàng: triệu chứng rầm rộ, có thể có phù phổi cấp, suy gan, suy thận... Các xét nghiệm  hormon tăng rất cao...  </w:t>
      </w:r>
    </w:p>
    <w:p w:rsidR="00AA7B4C" w:rsidRPr="00E06E7C" w:rsidRDefault="00E23109" w:rsidP="00130EAC">
      <w:pPr>
        <w:spacing w:line="336" w:lineRule="auto"/>
        <w:ind w:firstLine="720"/>
        <w:jc w:val="both"/>
        <w:rPr>
          <w:rFonts w:ascii="Times New Roman" w:hAnsi="Times New Roman"/>
          <w:szCs w:val="28"/>
          <w:lang w:val="vi-VN"/>
        </w:rPr>
      </w:pPr>
      <w:r w:rsidRPr="00E06E7C">
        <w:rPr>
          <w:rFonts w:ascii="Times New Roman" w:hAnsi="Times New Roman"/>
          <w:szCs w:val="28"/>
        </w:rPr>
        <w:t>*</w:t>
      </w:r>
      <w:r w:rsidR="00AA7B4C" w:rsidRPr="00E06E7C">
        <w:rPr>
          <w:rFonts w:ascii="Times New Roman" w:hAnsi="Times New Roman"/>
          <w:szCs w:val="28"/>
          <w:lang w:val="vi-VN"/>
        </w:rPr>
        <w:t xml:space="preserve"> Biến chứng tim mạch:</w:t>
      </w:r>
    </w:p>
    <w:p w:rsidR="00AA7B4C" w:rsidRPr="00E06E7C" w:rsidRDefault="001C20CE" w:rsidP="00130EAC">
      <w:pPr>
        <w:spacing w:line="336" w:lineRule="auto"/>
        <w:jc w:val="both"/>
        <w:rPr>
          <w:rFonts w:ascii="Times New Roman" w:hAnsi="Times New Roman"/>
          <w:szCs w:val="28"/>
          <w:lang w:val="vi-VN"/>
        </w:rPr>
      </w:pPr>
      <w:r w:rsidRPr="00E06E7C">
        <w:rPr>
          <w:rFonts w:ascii="Times New Roman" w:hAnsi="Times New Roman"/>
          <w:szCs w:val="28"/>
          <w:lang w:val="vi-VN"/>
        </w:rPr>
        <w:t xml:space="preserve">          </w:t>
      </w:r>
      <w:r w:rsidR="00AA7B4C" w:rsidRPr="00E06E7C">
        <w:rPr>
          <w:rFonts w:ascii="Times New Roman" w:hAnsi="Times New Roman"/>
          <w:szCs w:val="28"/>
          <w:lang w:val="vi-VN"/>
        </w:rPr>
        <w:t>Xảy ra nhiều hơn ở bệnh nhân có tiền sử tim mạch hoặc cao tuổi.</w:t>
      </w:r>
    </w:p>
    <w:p w:rsidR="00AA7B4C" w:rsidRPr="00E06E7C" w:rsidRDefault="00AA7B4C" w:rsidP="00130EAC">
      <w:pPr>
        <w:spacing w:line="336" w:lineRule="auto"/>
        <w:rPr>
          <w:rFonts w:ascii="Times New Roman" w:hAnsi="Times New Roman"/>
          <w:szCs w:val="28"/>
        </w:rPr>
      </w:pPr>
      <w:r w:rsidRPr="00E06E7C">
        <w:rPr>
          <w:rFonts w:ascii="Times New Roman" w:hAnsi="Times New Roman"/>
          <w:szCs w:val="28"/>
          <w:lang w:val="vi-VN"/>
        </w:rPr>
        <w:t xml:space="preserve">   </w:t>
      </w:r>
      <w:r w:rsidRPr="00E06E7C">
        <w:rPr>
          <w:rFonts w:ascii="Times New Roman" w:hAnsi="Times New Roman"/>
          <w:szCs w:val="28"/>
          <w:lang w:val="vi-VN"/>
        </w:rPr>
        <w:tab/>
      </w:r>
      <w:r w:rsidR="00E23109" w:rsidRPr="00E06E7C">
        <w:rPr>
          <w:rFonts w:ascii="Times New Roman" w:hAnsi="Times New Roman"/>
          <w:szCs w:val="28"/>
        </w:rPr>
        <w:t>-</w:t>
      </w:r>
      <w:r w:rsidRPr="00E06E7C">
        <w:rPr>
          <w:rFonts w:ascii="Times New Roman" w:hAnsi="Times New Roman"/>
          <w:szCs w:val="28"/>
        </w:rPr>
        <w:t xml:space="preserve"> Cơn nhịp nhanh kịch phát trên thất, flutter, LNHT do rung nhĩ.  </w:t>
      </w:r>
    </w:p>
    <w:p w:rsidR="00AA7B4C" w:rsidRPr="00E06E7C" w:rsidRDefault="00AA7B4C" w:rsidP="00130EAC">
      <w:pPr>
        <w:spacing w:line="336" w:lineRule="auto"/>
        <w:rPr>
          <w:rFonts w:ascii="Times New Roman" w:hAnsi="Times New Roman"/>
          <w:szCs w:val="28"/>
        </w:rPr>
      </w:pPr>
      <w:r w:rsidRPr="00E06E7C">
        <w:rPr>
          <w:rFonts w:ascii="Times New Roman" w:hAnsi="Times New Roman"/>
          <w:szCs w:val="28"/>
        </w:rPr>
        <w:t xml:space="preserve">  </w:t>
      </w:r>
      <w:r w:rsidRPr="00E06E7C">
        <w:rPr>
          <w:rFonts w:ascii="Times New Roman" w:hAnsi="Times New Roman"/>
          <w:szCs w:val="28"/>
        </w:rPr>
        <w:tab/>
      </w:r>
      <w:r w:rsidR="00E23109" w:rsidRPr="00E06E7C">
        <w:rPr>
          <w:rFonts w:ascii="Times New Roman" w:hAnsi="Times New Roman"/>
          <w:szCs w:val="28"/>
        </w:rPr>
        <w:t>-</w:t>
      </w:r>
      <w:r w:rsidRPr="00E06E7C">
        <w:rPr>
          <w:rFonts w:ascii="Times New Roman" w:hAnsi="Times New Roman"/>
          <w:szCs w:val="28"/>
        </w:rPr>
        <w:t xml:space="preserve"> Suy tim toàn bộ, trội hơn ở bên phải.  </w:t>
      </w:r>
    </w:p>
    <w:p w:rsidR="00AA7B4C" w:rsidRPr="00E06E7C" w:rsidRDefault="00E23109" w:rsidP="00A718C3">
      <w:pPr>
        <w:spacing w:line="324" w:lineRule="auto"/>
        <w:ind w:firstLine="720"/>
        <w:rPr>
          <w:rFonts w:ascii="Times New Roman" w:hAnsi="Times New Roman"/>
          <w:szCs w:val="28"/>
        </w:rPr>
      </w:pPr>
      <w:r w:rsidRPr="00E06E7C">
        <w:rPr>
          <w:rFonts w:ascii="Times New Roman" w:hAnsi="Times New Roman"/>
          <w:szCs w:val="28"/>
        </w:rPr>
        <w:t>+</w:t>
      </w:r>
      <w:r w:rsidR="00AA7B4C" w:rsidRPr="00E06E7C">
        <w:rPr>
          <w:rFonts w:ascii="Times New Roman" w:hAnsi="Times New Roman"/>
          <w:szCs w:val="28"/>
        </w:rPr>
        <w:t xml:space="preserve"> Các biến chứng mắt:</w:t>
      </w:r>
    </w:p>
    <w:p w:rsidR="00AA7B4C" w:rsidRPr="00E06E7C" w:rsidRDefault="00AA7B4C" w:rsidP="00A718C3">
      <w:pPr>
        <w:spacing w:line="324" w:lineRule="auto"/>
        <w:rPr>
          <w:rFonts w:ascii="Times New Roman" w:hAnsi="Times New Roman"/>
          <w:szCs w:val="28"/>
        </w:rPr>
      </w:pPr>
      <w:r w:rsidRPr="00E06E7C">
        <w:rPr>
          <w:rFonts w:ascii="Times New Roman" w:hAnsi="Times New Roman"/>
          <w:szCs w:val="28"/>
        </w:rPr>
        <w:t xml:space="preserve">  </w:t>
      </w:r>
      <w:r w:rsidRPr="00E06E7C">
        <w:rPr>
          <w:rFonts w:ascii="Times New Roman" w:hAnsi="Times New Roman"/>
          <w:szCs w:val="28"/>
        </w:rPr>
        <w:tab/>
      </w:r>
      <w:r w:rsidR="00E23109" w:rsidRPr="00E06E7C">
        <w:rPr>
          <w:rFonts w:ascii="Times New Roman" w:hAnsi="Times New Roman"/>
          <w:szCs w:val="28"/>
        </w:rPr>
        <w:t>-</w:t>
      </w:r>
      <w:r w:rsidRPr="00E06E7C">
        <w:rPr>
          <w:rFonts w:ascii="Times New Roman" w:hAnsi="Times New Roman"/>
          <w:szCs w:val="28"/>
        </w:rPr>
        <w:t xml:space="preserve"> Liệt cơ vận nhãn một hoặc hai bên.  </w:t>
      </w:r>
    </w:p>
    <w:p w:rsidR="00AA7B4C" w:rsidRPr="00E06E7C" w:rsidRDefault="00AA7B4C" w:rsidP="00A718C3">
      <w:pPr>
        <w:spacing w:line="324" w:lineRule="auto"/>
        <w:rPr>
          <w:rFonts w:ascii="Times New Roman" w:hAnsi="Times New Roman"/>
          <w:szCs w:val="28"/>
        </w:rPr>
      </w:pPr>
      <w:r w:rsidRPr="00E06E7C">
        <w:rPr>
          <w:rFonts w:ascii="Times New Roman" w:hAnsi="Times New Roman"/>
          <w:szCs w:val="28"/>
        </w:rPr>
        <w:t xml:space="preserve">   </w:t>
      </w:r>
      <w:r w:rsidRPr="00E06E7C">
        <w:rPr>
          <w:rFonts w:ascii="Times New Roman" w:hAnsi="Times New Roman"/>
          <w:szCs w:val="28"/>
        </w:rPr>
        <w:tab/>
      </w:r>
      <w:r w:rsidR="00E23109" w:rsidRPr="00E06E7C">
        <w:rPr>
          <w:rFonts w:ascii="Times New Roman" w:hAnsi="Times New Roman"/>
          <w:szCs w:val="28"/>
        </w:rPr>
        <w:t>-</w:t>
      </w:r>
      <w:r w:rsidRPr="00E06E7C">
        <w:rPr>
          <w:rFonts w:ascii="Times New Roman" w:hAnsi="Times New Roman"/>
          <w:szCs w:val="28"/>
        </w:rPr>
        <w:t xml:space="preserve"> Lồi mắt ác tính: </w:t>
      </w:r>
    </w:p>
    <w:p w:rsidR="00AA7B4C" w:rsidRPr="00E06E7C" w:rsidRDefault="00AA7B4C" w:rsidP="00A718C3">
      <w:pPr>
        <w:spacing w:line="324" w:lineRule="auto"/>
        <w:ind w:firstLine="720"/>
        <w:jc w:val="both"/>
        <w:rPr>
          <w:rFonts w:ascii="Times New Roman" w:hAnsi="Times New Roman"/>
          <w:szCs w:val="28"/>
        </w:rPr>
      </w:pPr>
      <w:r w:rsidRPr="00E06E7C">
        <w:rPr>
          <w:rFonts w:ascii="Times New Roman" w:hAnsi="Times New Roman"/>
          <w:szCs w:val="28"/>
        </w:rPr>
        <w:t>Lồi mắt rất nặng, tiến triển nhanh làm bệnh nhân nhức mắt, chảy nước mắt, có thể liệt cơ vận nhãn, thủng nhãn cầu, viêm thần kinh thị giác, teo gai thị. Ngày nay phẫu thuật cắt xương thành trong và xương sàn hốc mắt là phương pháp hiệu quả điều trị bệnh mắt Basedow mức độ nặ</w:t>
      </w:r>
      <w:r w:rsidR="003D780B" w:rsidRPr="00E06E7C">
        <w:rPr>
          <w:rFonts w:ascii="Times New Roman" w:hAnsi="Times New Roman"/>
          <w:szCs w:val="28"/>
        </w:rPr>
        <w:t xml:space="preserve">ng </w:t>
      </w:r>
      <w:r w:rsidRPr="00E06E7C">
        <w:rPr>
          <w:rFonts w:ascii="Times New Roman" w:hAnsi="Times New Roman"/>
          <w:szCs w:val="28"/>
        </w:rPr>
        <w:t>[</w:t>
      </w:r>
      <w:r w:rsidR="00D34B65" w:rsidRPr="00E06E7C">
        <w:rPr>
          <w:rFonts w:ascii="Times New Roman" w:hAnsi="Times New Roman"/>
          <w:szCs w:val="28"/>
        </w:rPr>
        <w:fldChar w:fldCharType="begin"/>
      </w:r>
      <w:r w:rsidR="00D34B65" w:rsidRPr="00E06E7C">
        <w:rPr>
          <w:rFonts w:ascii="Times New Roman" w:hAnsi="Times New Roman"/>
          <w:szCs w:val="28"/>
        </w:rPr>
        <w:instrText xml:space="preserve"> REF _Ref1811657 \r \h </w:instrText>
      </w:r>
      <w:r w:rsidR="00700235" w:rsidRPr="00E06E7C">
        <w:rPr>
          <w:rFonts w:ascii="Times New Roman" w:hAnsi="Times New Roman"/>
          <w:szCs w:val="28"/>
        </w:rPr>
        <w:instrText xml:space="preserve"> \* MERGEFORMAT </w:instrText>
      </w:r>
      <w:r w:rsidR="00D34B65" w:rsidRPr="00E06E7C">
        <w:rPr>
          <w:rFonts w:ascii="Times New Roman" w:hAnsi="Times New Roman"/>
          <w:szCs w:val="28"/>
        </w:rPr>
      </w:r>
      <w:r w:rsidR="00D34B65" w:rsidRPr="00E06E7C">
        <w:rPr>
          <w:rFonts w:ascii="Times New Roman" w:hAnsi="Times New Roman"/>
          <w:szCs w:val="28"/>
        </w:rPr>
        <w:fldChar w:fldCharType="separate"/>
      </w:r>
      <w:r w:rsidR="00337101">
        <w:rPr>
          <w:rFonts w:ascii="Times New Roman" w:hAnsi="Times New Roman"/>
          <w:szCs w:val="28"/>
        </w:rPr>
        <w:t>30</w:t>
      </w:r>
      <w:r w:rsidR="00D34B65" w:rsidRPr="00E06E7C">
        <w:rPr>
          <w:rFonts w:ascii="Times New Roman" w:hAnsi="Times New Roman"/>
          <w:szCs w:val="28"/>
        </w:rPr>
        <w:fldChar w:fldCharType="end"/>
      </w:r>
      <w:r w:rsidR="003D780B" w:rsidRPr="00E06E7C">
        <w:rPr>
          <w:rFonts w:ascii="Times New Roman" w:hAnsi="Times New Roman"/>
          <w:szCs w:val="28"/>
        </w:rPr>
        <w:t>],[</w:t>
      </w:r>
      <w:r w:rsidR="00D34B65" w:rsidRPr="00E06E7C">
        <w:rPr>
          <w:rFonts w:ascii="Times New Roman" w:hAnsi="Times New Roman"/>
          <w:szCs w:val="28"/>
        </w:rPr>
        <w:fldChar w:fldCharType="begin"/>
      </w:r>
      <w:r w:rsidR="00D34B65" w:rsidRPr="00E06E7C">
        <w:rPr>
          <w:rFonts w:ascii="Times New Roman" w:hAnsi="Times New Roman"/>
          <w:szCs w:val="28"/>
        </w:rPr>
        <w:instrText xml:space="preserve"> REF _Ref1811662 \r \h </w:instrText>
      </w:r>
      <w:r w:rsidR="00700235" w:rsidRPr="00E06E7C">
        <w:rPr>
          <w:rFonts w:ascii="Times New Roman" w:hAnsi="Times New Roman"/>
          <w:szCs w:val="28"/>
        </w:rPr>
        <w:instrText xml:space="preserve"> \* MERGEFORMAT </w:instrText>
      </w:r>
      <w:r w:rsidR="00D34B65" w:rsidRPr="00E06E7C">
        <w:rPr>
          <w:rFonts w:ascii="Times New Roman" w:hAnsi="Times New Roman"/>
          <w:szCs w:val="28"/>
        </w:rPr>
      </w:r>
      <w:r w:rsidR="00D34B65" w:rsidRPr="00E06E7C">
        <w:rPr>
          <w:rFonts w:ascii="Times New Roman" w:hAnsi="Times New Roman"/>
          <w:szCs w:val="28"/>
        </w:rPr>
        <w:fldChar w:fldCharType="separate"/>
      </w:r>
      <w:r w:rsidR="00337101">
        <w:rPr>
          <w:rFonts w:ascii="Times New Roman" w:hAnsi="Times New Roman"/>
          <w:szCs w:val="28"/>
        </w:rPr>
        <w:t>31</w:t>
      </w:r>
      <w:r w:rsidR="00D34B65" w:rsidRPr="00E06E7C">
        <w:rPr>
          <w:rFonts w:ascii="Times New Roman" w:hAnsi="Times New Roman"/>
          <w:szCs w:val="28"/>
        </w:rPr>
        <w:fldChar w:fldCharType="end"/>
      </w:r>
      <w:r w:rsidR="003D780B" w:rsidRPr="00E06E7C">
        <w:rPr>
          <w:rFonts w:ascii="Times New Roman" w:hAnsi="Times New Roman"/>
          <w:szCs w:val="28"/>
        </w:rPr>
        <w:t>].</w:t>
      </w:r>
    </w:p>
    <w:p w:rsidR="00AA7B4C" w:rsidRPr="00E06E7C" w:rsidRDefault="00E23109" w:rsidP="00A718C3">
      <w:pPr>
        <w:spacing w:line="324" w:lineRule="auto"/>
        <w:ind w:firstLine="720"/>
        <w:rPr>
          <w:rFonts w:ascii="Times New Roman" w:hAnsi="Times New Roman"/>
          <w:szCs w:val="28"/>
        </w:rPr>
      </w:pPr>
      <w:r w:rsidRPr="00E06E7C">
        <w:rPr>
          <w:rFonts w:ascii="Times New Roman" w:hAnsi="Times New Roman"/>
          <w:szCs w:val="28"/>
        </w:rPr>
        <w:t>+</w:t>
      </w:r>
      <w:r w:rsidR="00AA7B4C" w:rsidRPr="00E06E7C">
        <w:rPr>
          <w:rFonts w:ascii="Times New Roman" w:hAnsi="Times New Roman"/>
          <w:szCs w:val="28"/>
        </w:rPr>
        <w:t xml:space="preserve"> Một số biến chứng khác: Suy kiệt, loãng xương... </w:t>
      </w:r>
    </w:p>
    <w:p w:rsidR="00AA7B4C" w:rsidRPr="00E06E7C" w:rsidRDefault="00230C24" w:rsidP="00A718C3">
      <w:pPr>
        <w:pStyle w:val="30"/>
        <w:spacing w:before="80" w:line="324" w:lineRule="auto"/>
        <w:rPr>
          <w:lang w:val="pt-BR"/>
        </w:rPr>
      </w:pPr>
      <w:bookmarkStart w:id="119" w:name="_Toc396068279"/>
      <w:bookmarkStart w:id="120" w:name="_Toc434438640"/>
      <w:bookmarkStart w:id="121" w:name="_Toc452736305"/>
      <w:bookmarkStart w:id="122" w:name="_Toc25999973"/>
      <w:r w:rsidRPr="00E06E7C">
        <w:rPr>
          <w:lang w:val="pt-BR"/>
        </w:rPr>
        <w:t>1.2</w:t>
      </w:r>
      <w:r w:rsidR="009B41F8" w:rsidRPr="00E06E7C">
        <w:rPr>
          <w:lang w:val="pt-BR"/>
        </w:rPr>
        <w:t>.9</w:t>
      </w:r>
      <w:r w:rsidR="00AA7B4C" w:rsidRPr="00E06E7C">
        <w:rPr>
          <w:lang w:val="pt-BR"/>
        </w:rPr>
        <w:t>. Điều trị</w:t>
      </w:r>
      <w:bookmarkEnd w:id="119"/>
      <w:bookmarkEnd w:id="120"/>
      <w:bookmarkEnd w:id="121"/>
      <w:r w:rsidR="009A6A8B" w:rsidRPr="00E06E7C">
        <w:rPr>
          <w:lang w:val="pt-BR"/>
        </w:rPr>
        <w:t xml:space="preserve"> nội khoa và xạ trị</w:t>
      </w:r>
      <w:bookmarkEnd w:id="122"/>
    </w:p>
    <w:p w:rsidR="00AA7B4C" w:rsidRPr="00E06E7C" w:rsidRDefault="00FC2DFB" w:rsidP="00E23109">
      <w:pPr>
        <w:widowControl w:val="0"/>
        <w:spacing w:before="80" w:line="324" w:lineRule="auto"/>
        <w:ind w:firstLine="720"/>
        <w:jc w:val="both"/>
        <w:rPr>
          <w:rFonts w:ascii="Times New Roman" w:eastAsia="Times New Roman" w:hAnsi="Times New Roman"/>
          <w:szCs w:val="28"/>
          <w:lang w:val="es-ES_tradnl"/>
        </w:rPr>
      </w:pPr>
      <w:r w:rsidRPr="00E06E7C">
        <w:rPr>
          <w:rFonts w:ascii="Times New Roman" w:eastAsia="Times New Roman" w:hAnsi="Times New Roman"/>
          <w:szCs w:val="28"/>
          <w:lang w:val="es-ES_tradnl"/>
        </w:rPr>
        <w:t>*</w:t>
      </w:r>
      <w:r w:rsidR="00AA7B4C" w:rsidRPr="00E06E7C">
        <w:rPr>
          <w:rFonts w:ascii="Times New Roman" w:eastAsia="Times New Roman" w:hAnsi="Times New Roman"/>
          <w:szCs w:val="28"/>
          <w:lang w:val="es-ES_tradnl"/>
        </w:rPr>
        <w:t xml:space="preserve"> Nội khoa: Điều trị bằng các thuốc kháng giáp tổng hợp</w:t>
      </w:r>
    </w:p>
    <w:p w:rsidR="00A54DD8" w:rsidRPr="00E06E7C" w:rsidRDefault="00AA7B4C" w:rsidP="00E23109">
      <w:pPr>
        <w:widowControl w:val="0"/>
        <w:spacing w:before="80" w:line="324" w:lineRule="auto"/>
        <w:ind w:firstLine="720"/>
        <w:jc w:val="both"/>
        <w:rPr>
          <w:rFonts w:ascii="Times New Roman" w:eastAsia="Times New Roman" w:hAnsi="Times New Roman"/>
          <w:szCs w:val="28"/>
          <w:lang w:val="es-ES_tradnl"/>
        </w:rPr>
      </w:pPr>
      <w:r w:rsidRPr="00E06E7C">
        <w:rPr>
          <w:rFonts w:ascii="Times New Roman" w:eastAsia="Times New Roman" w:hAnsi="Times New Roman"/>
          <w:szCs w:val="28"/>
          <w:lang w:val="es-ES_tradnl"/>
        </w:rPr>
        <w:t xml:space="preserve">Các thuốc kháng giáp tổng hợp ức chế quá trình tổng hợp Hormon giáp, làm giảm nồng độ T3, T4 trong máu. Đây là phương pháp điều trị cơ bản và làm bước điều trị chuẩn bị cho bệnh nhân phẫu thuật. Thuốc kháng giáp được sử dụng từ năm 1940 gồm 2 nhóm: Thiouracin và Imidazol. Một </w:t>
      </w:r>
      <w:r w:rsidRPr="00E06E7C">
        <w:rPr>
          <w:rFonts w:ascii="Times New Roman" w:eastAsia="Times New Roman" w:hAnsi="Times New Roman"/>
          <w:szCs w:val="28"/>
          <w:lang w:val="es-ES_tradnl"/>
        </w:rPr>
        <w:lastRenderedPageBreak/>
        <w:t>lượng nhỏ thuốc qua nhau thai và sữa mẹ vì vậy khi có thai hoặc cho con bú khi dùng thuốc sẽ có thể gây suy giáp ở thai nhi hoặc ở trẻ bú mẹ. Điều trị nội khoa cho kết quả ổn định bệnh khoảng từ 40 - 50%</w:t>
      </w:r>
      <w:r w:rsidR="006A3435" w:rsidRPr="00E06E7C">
        <w:rPr>
          <w:rFonts w:ascii="Times New Roman" w:eastAsia="Times New Roman" w:hAnsi="Times New Roman"/>
          <w:szCs w:val="28"/>
          <w:lang w:val="es-ES_tradnl"/>
        </w:rPr>
        <w:t>. Mai Thế Trạch: kết quả điều trị nội khoa khỏi 60-70%</w:t>
      </w:r>
      <w:r w:rsidRPr="00E06E7C">
        <w:rPr>
          <w:rFonts w:ascii="Times New Roman" w:eastAsia="Times New Roman" w:hAnsi="Times New Roman"/>
          <w:szCs w:val="28"/>
          <w:lang w:val="es-ES_tradnl"/>
        </w:rPr>
        <w:t xml:space="preserve"> [</w:t>
      </w:r>
      <w:r w:rsidR="00D34B65" w:rsidRPr="00E06E7C">
        <w:rPr>
          <w:rFonts w:ascii="Times New Roman" w:eastAsia="Times New Roman" w:hAnsi="Times New Roman"/>
          <w:szCs w:val="28"/>
          <w:lang w:val="es-ES_tradnl"/>
        </w:rPr>
        <w:fldChar w:fldCharType="begin"/>
      </w:r>
      <w:r w:rsidR="00D34B65" w:rsidRPr="00E06E7C">
        <w:rPr>
          <w:rFonts w:ascii="Times New Roman" w:eastAsia="Times New Roman" w:hAnsi="Times New Roman"/>
          <w:szCs w:val="28"/>
          <w:lang w:val="es-ES_tradnl"/>
        </w:rPr>
        <w:instrText xml:space="preserve"> REF _Ref1811668 \r \h </w:instrText>
      </w:r>
      <w:r w:rsidR="00700235" w:rsidRPr="00E06E7C">
        <w:rPr>
          <w:rFonts w:ascii="Times New Roman" w:eastAsia="Times New Roman" w:hAnsi="Times New Roman"/>
          <w:szCs w:val="28"/>
          <w:lang w:val="es-ES_tradnl"/>
        </w:rPr>
        <w:instrText xml:space="preserve"> \* MERGEFORMAT </w:instrText>
      </w:r>
      <w:r w:rsidR="00D34B65" w:rsidRPr="00E06E7C">
        <w:rPr>
          <w:rFonts w:ascii="Times New Roman" w:eastAsia="Times New Roman" w:hAnsi="Times New Roman"/>
          <w:szCs w:val="28"/>
          <w:lang w:val="es-ES_tradnl"/>
        </w:rPr>
      </w:r>
      <w:r w:rsidR="00D34B65" w:rsidRPr="00E06E7C">
        <w:rPr>
          <w:rFonts w:ascii="Times New Roman" w:eastAsia="Times New Roman" w:hAnsi="Times New Roman"/>
          <w:szCs w:val="28"/>
          <w:lang w:val="es-ES_tradnl"/>
        </w:rPr>
        <w:fldChar w:fldCharType="separate"/>
      </w:r>
      <w:r w:rsidR="00337101">
        <w:rPr>
          <w:rFonts w:ascii="Times New Roman" w:eastAsia="Times New Roman" w:hAnsi="Times New Roman"/>
          <w:szCs w:val="28"/>
          <w:lang w:val="es-ES_tradnl"/>
        </w:rPr>
        <w:t>32</w:t>
      </w:r>
      <w:r w:rsidR="00D34B65" w:rsidRPr="00E06E7C">
        <w:rPr>
          <w:rFonts w:ascii="Times New Roman" w:eastAsia="Times New Roman" w:hAnsi="Times New Roman"/>
          <w:szCs w:val="28"/>
          <w:lang w:val="es-ES_tradnl"/>
        </w:rPr>
        <w:fldChar w:fldCharType="end"/>
      </w:r>
      <w:r w:rsidR="00373AB7" w:rsidRPr="00E06E7C">
        <w:rPr>
          <w:rFonts w:ascii="Times New Roman" w:eastAsia="Times New Roman" w:hAnsi="Times New Roman"/>
          <w:szCs w:val="28"/>
          <w:lang w:val="es-ES_tradnl"/>
        </w:rPr>
        <w:t>]</w:t>
      </w:r>
      <w:r w:rsidRPr="00E06E7C">
        <w:rPr>
          <w:rFonts w:ascii="Times New Roman" w:eastAsia="Times New Roman" w:hAnsi="Times New Roman"/>
          <w:szCs w:val="28"/>
          <w:lang w:val="es-ES_tradnl"/>
        </w:rPr>
        <w:t>.</w:t>
      </w:r>
    </w:p>
    <w:p w:rsidR="00AA7B4C" w:rsidRPr="00E06E7C" w:rsidRDefault="00FC2DFB" w:rsidP="00E23109">
      <w:pPr>
        <w:widowControl w:val="0"/>
        <w:spacing w:before="80" w:line="324" w:lineRule="auto"/>
        <w:ind w:firstLine="720"/>
        <w:jc w:val="both"/>
        <w:rPr>
          <w:rFonts w:ascii="Times New Roman" w:eastAsia="Times New Roman" w:hAnsi="Times New Roman"/>
          <w:szCs w:val="28"/>
          <w:lang w:val="es-ES_tradnl"/>
        </w:rPr>
      </w:pPr>
      <w:r w:rsidRPr="00E06E7C">
        <w:rPr>
          <w:rFonts w:ascii="Times New Roman" w:eastAsia="Times New Roman" w:hAnsi="Times New Roman"/>
          <w:szCs w:val="28"/>
          <w:lang w:val="es-ES_tradnl"/>
        </w:rPr>
        <w:t xml:space="preserve">* </w:t>
      </w:r>
      <w:r w:rsidR="00AA7B4C" w:rsidRPr="00E06E7C">
        <w:rPr>
          <w:rFonts w:ascii="Times New Roman" w:eastAsia="Times New Roman" w:hAnsi="Times New Roman"/>
          <w:szCs w:val="28"/>
          <w:lang w:val="es-ES_tradnl"/>
        </w:rPr>
        <w:t>Xạ trị:</w:t>
      </w:r>
    </w:p>
    <w:p w:rsidR="00AA7B4C" w:rsidRPr="00E06E7C" w:rsidRDefault="00AA7B4C" w:rsidP="00E23109">
      <w:pPr>
        <w:widowControl w:val="0"/>
        <w:spacing w:before="80" w:line="324" w:lineRule="auto"/>
        <w:ind w:firstLine="720"/>
        <w:jc w:val="both"/>
        <w:rPr>
          <w:rFonts w:ascii="Times New Roman" w:eastAsia="Times New Roman" w:hAnsi="Times New Roman"/>
          <w:spacing w:val="4"/>
          <w:szCs w:val="28"/>
          <w:lang w:val="es-ES_tradnl"/>
        </w:rPr>
      </w:pPr>
      <w:r w:rsidRPr="00E06E7C">
        <w:rPr>
          <w:rFonts w:ascii="Times New Roman" w:eastAsia="Times New Roman" w:hAnsi="Times New Roman"/>
          <w:spacing w:val="4"/>
          <w:szCs w:val="28"/>
          <w:lang w:val="es-ES_tradnl"/>
        </w:rPr>
        <w:t>Cơ chế tác dụng của I</w:t>
      </w:r>
      <w:r w:rsidRPr="00E06E7C">
        <w:rPr>
          <w:rFonts w:ascii="Times New Roman" w:eastAsia="Times New Roman" w:hAnsi="Times New Roman"/>
          <w:spacing w:val="4"/>
          <w:szCs w:val="28"/>
          <w:vertAlign w:val="superscript"/>
          <w:lang w:val="es-ES_tradnl"/>
        </w:rPr>
        <w:t>131</w:t>
      </w:r>
      <w:r w:rsidRPr="00E06E7C">
        <w:rPr>
          <w:rFonts w:ascii="Times New Roman" w:eastAsia="Times New Roman" w:hAnsi="Times New Roman"/>
          <w:spacing w:val="4"/>
          <w:szCs w:val="28"/>
          <w:lang w:val="es-ES_tradnl"/>
        </w:rPr>
        <w:t xml:space="preserve"> là dựa trên tính chất hấp thụ chọn lọc của tuyến giáp gây nên phá hoại các nang tuyến, thay thế bằng tổ chức liên kết được chỉ định cho những bệnh nhân: Điều trị nội khoa trong thời gian dài không có kết quả, bệnh nhân trên 40 tuổi, tái phát sau điều trị ngoại khoa, bệnh nhân suy tim nặng không thể điều trị phẫu thuật hoặc có chống chỉ định phẫu thuật. Các nước Âu – Mỹ thường lựa chọn phương pháp này. Bệnh nhân điều trị I</w:t>
      </w:r>
      <w:r w:rsidRPr="00E06E7C">
        <w:rPr>
          <w:rFonts w:ascii="Times New Roman" w:eastAsia="Times New Roman" w:hAnsi="Times New Roman"/>
          <w:spacing w:val="4"/>
          <w:szCs w:val="28"/>
          <w:vertAlign w:val="superscript"/>
          <w:lang w:val="es-ES_tradnl"/>
        </w:rPr>
        <w:t>131</w:t>
      </w:r>
      <w:r w:rsidRPr="00E06E7C">
        <w:rPr>
          <w:rFonts w:ascii="Times New Roman" w:eastAsia="Times New Roman" w:hAnsi="Times New Roman"/>
          <w:spacing w:val="4"/>
          <w:szCs w:val="28"/>
          <w:lang w:val="es-ES_tradnl"/>
        </w:rPr>
        <w:t xml:space="preserve">đạt được bình giáp trong 8 tuần khoảng 80 - 90% với một liều Iod phóng xạ, tuy nhiên nó sẽ gây nên suy giáp </w:t>
      </w:r>
      <w:r w:rsidR="00E139F3" w:rsidRPr="00E06E7C">
        <w:rPr>
          <w:rFonts w:ascii="Times New Roman" w:eastAsia="Times New Roman" w:hAnsi="Times New Roman"/>
          <w:spacing w:val="4"/>
          <w:szCs w:val="28"/>
          <w:lang w:val="es-ES_tradnl"/>
        </w:rPr>
        <w:t>vĩnh viễn với trên 90% số bệnh</w:t>
      </w:r>
      <w:r w:rsidRPr="00E06E7C">
        <w:rPr>
          <w:rFonts w:ascii="Times New Roman" w:eastAsia="Times New Roman" w:hAnsi="Times New Roman"/>
          <w:spacing w:val="4"/>
          <w:szCs w:val="28"/>
          <w:lang w:val="es-ES_tradnl"/>
        </w:rPr>
        <w:t xml:space="preserve"> nhân về sau</w:t>
      </w:r>
      <w:r w:rsidR="00DE65CF" w:rsidRPr="00E06E7C">
        <w:rPr>
          <w:rFonts w:ascii="Times New Roman" w:eastAsia="Times New Roman" w:hAnsi="Times New Roman"/>
          <w:spacing w:val="4"/>
          <w:szCs w:val="28"/>
          <w:lang w:val="es-ES_tradnl"/>
        </w:rPr>
        <w:t>, cho nên cần phải đợi đến 6 tháng sau kết quả mới có thể đánh giá hoàn toàn</w:t>
      </w:r>
      <w:r w:rsidRPr="00E06E7C">
        <w:rPr>
          <w:rFonts w:ascii="Times New Roman" w:eastAsia="Times New Roman" w:hAnsi="Times New Roman"/>
          <w:spacing w:val="4"/>
          <w:szCs w:val="28"/>
          <w:lang w:val="es-ES_tradnl"/>
        </w:rPr>
        <w:t xml:space="preserve"> </w:t>
      </w:r>
      <w:r w:rsidRPr="00E06E7C">
        <w:rPr>
          <w:rFonts w:ascii="Times New Roman" w:eastAsia="Times New Roman" w:hAnsi="Times New Roman"/>
          <w:szCs w:val="28"/>
          <w:lang w:val="es-ES_tradnl"/>
        </w:rPr>
        <w:t>[</w:t>
      </w:r>
      <w:r w:rsidR="00D34B65" w:rsidRPr="00E06E7C">
        <w:rPr>
          <w:rFonts w:ascii="Times New Roman" w:eastAsia="Times New Roman" w:hAnsi="Times New Roman"/>
          <w:szCs w:val="28"/>
          <w:lang w:val="es-ES_tradnl"/>
        </w:rPr>
        <w:fldChar w:fldCharType="begin"/>
      </w:r>
      <w:r w:rsidR="00D34B65" w:rsidRPr="00E06E7C">
        <w:rPr>
          <w:rFonts w:ascii="Times New Roman" w:eastAsia="Times New Roman" w:hAnsi="Times New Roman"/>
          <w:szCs w:val="28"/>
          <w:lang w:val="es-ES_tradnl"/>
        </w:rPr>
        <w:instrText xml:space="preserve"> REF _Ref1811668 \r \h </w:instrText>
      </w:r>
      <w:r w:rsidR="00700235" w:rsidRPr="00E06E7C">
        <w:rPr>
          <w:rFonts w:ascii="Times New Roman" w:eastAsia="Times New Roman" w:hAnsi="Times New Roman"/>
          <w:szCs w:val="28"/>
          <w:lang w:val="es-ES_tradnl"/>
        </w:rPr>
        <w:instrText xml:space="preserve"> \* MERGEFORMAT </w:instrText>
      </w:r>
      <w:r w:rsidR="00D34B65" w:rsidRPr="00E06E7C">
        <w:rPr>
          <w:rFonts w:ascii="Times New Roman" w:eastAsia="Times New Roman" w:hAnsi="Times New Roman"/>
          <w:szCs w:val="28"/>
          <w:lang w:val="es-ES_tradnl"/>
        </w:rPr>
      </w:r>
      <w:r w:rsidR="00D34B65" w:rsidRPr="00E06E7C">
        <w:rPr>
          <w:rFonts w:ascii="Times New Roman" w:eastAsia="Times New Roman" w:hAnsi="Times New Roman"/>
          <w:szCs w:val="28"/>
          <w:lang w:val="es-ES_tradnl"/>
        </w:rPr>
        <w:fldChar w:fldCharType="separate"/>
      </w:r>
      <w:r w:rsidR="00337101">
        <w:rPr>
          <w:rFonts w:ascii="Times New Roman" w:eastAsia="Times New Roman" w:hAnsi="Times New Roman"/>
          <w:szCs w:val="28"/>
          <w:lang w:val="es-ES_tradnl"/>
        </w:rPr>
        <w:t>32</w:t>
      </w:r>
      <w:r w:rsidR="00D34B65" w:rsidRPr="00E06E7C">
        <w:rPr>
          <w:rFonts w:ascii="Times New Roman" w:eastAsia="Times New Roman" w:hAnsi="Times New Roman"/>
          <w:szCs w:val="28"/>
          <w:lang w:val="es-ES_tradnl"/>
        </w:rPr>
        <w:fldChar w:fldCharType="end"/>
      </w:r>
      <w:r w:rsidRPr="00E06E7C">
        <w:rPr>
          <w:rFonts w:ascii="Times New Roman" w:eastAsia="Times New Roman" w:hAnsi="Times New Roman"/>
          <w:spacing w:val="4"/>
          <w:szCs w:val="28"/>
          <w:lang w:val="es-ES_tradnl"/>
        </w:rPr>
        <w:t>].</w:t>
      </w:r>
    </w:p>
    <w:p w:rsidR="00AA7B4C" w:rsidRPr="00E06E7C" w:rsidRDefault="00AA7B4C" w:rsidP="00E23109">
      <w:pPr>
        <w:widowControl w:val="0"/>
        <w:spacing w:before="80" w:line="324" w:lineRule="auto"/>
        <w:ind w:firstLine="720"/>
        <w:jc w:val="both"/>
        <w:rPr>
          <w:rFonts w:ascii="Times New Roman" w:eastAsia="Times New Roman" w:hAnsi="Times New Roman"/>
          <w:szCs w:val="28"/>
          <w:lang w:val="es-ES_tradnl"/>
        </w:rPr>
      </w:pPr>
      <w:r w:rsidRPr="00E06E7C">
        <w:rPr>
          <w:rFonts w:ascii="Times New Roman" w:eastAsia="Times New Roman" w:hAnsi="Times New Roman"/>
          <w:szCs w:val="28"/>
          <w:lang w:val="es-ES_tradnl"/>
        </w:rPr>
        <w:t>Chống chỉ định ở bệnh nhân có thai, cho con bú, hạ bạc</w:t>
      </w:r>
      <w:r w:rsidR="00142BC0" w:rsidRPr="00E06E7C">
        <w:rPr>
          <w:rFonts w:ascii="Times New Roman" w:eastAsia="Times New Roman" w:hAnsi="Times New Roman"/>
          <w:szCs w:val="28"/>
          <w:lang w:val="es-ES_tradnl"/>
        </w:rPr>
        <w:t>h cầu thường xuyên</w:t>
      </w:r>
      <w:r w:rsidRPr="00E06E7C">
        <w:rPr>
          <w:rFonts w:ascii="Times New Roman" w:eastAsia="Times New Roman" w:hAnsi="Times New Roman"/>
          <w:szCs w:val="28"/>
          <w:lang w:val="es-ES_tradnl"/>
        </w:rPr>
        <w:t>, tuổi dưới 40.</w:t>
      </w:r>
    </w:p>
    <w:p w:rsidR="00AA7B4C" w:rsidRPr="00E06E7C" w:rsidRDefault="00230C24" w:rsidP="002807AF">
      <w:pPr>
        <w:pStyle w:val="20"/>
        <w:widowControl w:val="0"/>
        <w:spacing w:before="0" w:line="324" w:lineRule="auto"/>
        <w:rPr>
          <w:lang w:val="en-US"/>
        </w:rPr>
      </w:pPr>
      <w:bookmarkStart w:id="123" w:name="_Toc25999974"/>
      <w:r w:rsidRPr="00E06E7C">
        <w:rPr>
          <w:lang w:val="es-ES_tradnl"/>
        </w:rPr>
        <w:t>1.3</w:t>
      </w:r>
      <w:r w:rsidR="00AA7B4C" w:rsidRPr="00E06E7C">
        <w:rPr>
          <w:rFonts w:ascii=".VnTimeH" w:hAnsi=".VnTimeH"/>
          <w:lang w:val="es-ES_tradnl"/>
        </w:rPr>
        <w:t>.</w:t>
      </w:r>
      <w:r w:rsidR="00AA7B4C" w:rsidRPr="00E06E7C">
        <w:rPr>
          <w:rFonts w:ascii=".VnTimeH" w:hAnsi=".VnTimeH"/>
        </w:rPr>
        <w:t xml:space="preserve"> </w:t>
      </w:r>
      <w:r w:rsidR="00AA7B4C" w:rsidRPr="00E06E7C">
        <w:t xml:space="preserve">CÁC PHƯƠNG PHÁP PHẪU THUẬT </w:t>
      </w:r>
      <w:r w:rsidR="002807AF" w:rsidRPr="00E06E7C">
        <w:rPr>
          <w:lang w:val="en-US"/>
        </w:rPr>
        <w:t xml:space="preserve">KINH ĐIỂN ĐIỀU TRỊ </w:t>
      </w:r>
      <w:r w:rsidR="00AA7B4C" w:rsidRPr="00E06E7C">
        <w:t>BỆNH BASEDOW</w:t>
      </w:r>
      <w:bookmarkEnd w:id="123"/>
    </w:p>
    <w:p w:rsidR="00194BC0" w:rsidRPr="00E06E7C" w:rsidRDefault="00194BC0" w:rsidP="00194BC0">
      <w:pPr>
        <w:pStyle w:val="30"/>
        <w:widowControl w:val="0"/>
        <w:spacing w:line="324" w:lineRule="auto"/>
      </w:pPr>
      <w:bookmarkStart w:id="124" w:name="_Toc25999975"/>
      <w:r w:rsidRPr="00E06E7C">
        <w:rPr>
          <w:lang w:val="vi-VN"/>
        </w:rPr>
        <w:t>1.3.1. C</w:t>
      </w:r>
      <w:r w:rsidRPr="00E06E7C">
        <w:t>hỉ định phẫu thuật</w:t>
      </w:r>
      <w:bookmarkEnd w:id="124"/>
    </w:p>
    <w:p w:rsidR="00194BC0" w:rsidRPr="00E06E7C" w:rsidRDefault="00194BC0" w:rsidP="00194BC0">
      <w:pPr>
        <w:widowControl w:val="0"/>
        <w:spacing w:line="300" w:lineRule="auto"/>
        <w:ind w:firstLine="720"/>
        <w:jc w:val="both"/>
        <w:rPr>
          <w:rFonts w:ascii="Times New Roman" w:eastAsia="Times New Roman" w:hAnsi="Times New Roman"/>
          <w:szCs w:val="28"/>
          <w:lang w:val="vi-VN" w:bidi="he-IL"/>
        </w:rPr>
      </w:pPr>
      <w:r w:rsidRPr="00E06E7C">
        <w:rPr>
          <w:rFonts w:ascii="Times New Roman" w:eastAsia="Times New Roman" w:hAnsi="Times New Roman"/>
          <w:szCs w:val="28"/>
          <w:lang w:val="vi-VN" w:bidi="he-IL"/>
        </w:rPr>
        <w:t>Chỉ định mổ là một yếu tố rất quan trọng liên quan trực tiếp đến kết quả phẫu thuật. Ngày nay khoa học phát triển đặc biệt nền y học, các chỉ định mổ cũng luôn luôn thay đổi để phù hợp với trình độ cụ thể của các cơ sở y tế điều trị. Chỉ định mổ trong bệnh Basedow cũng có những thay đổi và ngày càng hoàn thiện hơn.</w:t>
      </w:r>
    </w:p>
    <w:p w:rsidR="00194BC0" w:rsidRPr="00E06E7C" w:rsidRDefault="00194BC0" w:rsidP="00194BC0">
      <w:pPr>
        <w:widowControl w:val="0"/>
        <w:tabs>
          <w:tab w:val="left" w:pos="993"/>
        </w:tabs>
        <w:spacing w:line="324" w:lineRule="auto"/>
        <w:jc w:val="both"/>
        <w:rPr>
          <w:rFonts w:ascii="Times New Roman" w:eastAsia="Times New Roman" w:hAnsi="Times New Roman"/>
          <w:b/>
          <w:bCs/>
          <w:i/>
          <w:szCs w:val="28"/>
          <w:lang w:val="vi-VN" w:bidi="he-IL"/>
        </w:rPr>
      </w:pPr>
      <w:r w:rsidRPr="00E06E7C">
        <w:rPr>
          <w:rFonts w:ascii="Times New Roman" w:eastAsia="Times New Roman" w:hAnsi="Times New Roman"/>
          <w:b/>
          <w:bCs/>
          <w:i/>
          <w:szCs w:val="28"/>
          <w:lang w:val="vi-VN" w:bidi="he-IL"/>
        </w:rPr>
        <w:t>1.</w:t>
      </w:r>
      <w:r w:rsidRPr="00E06E7C">
        <w:rPr>
          <w:rFonts w:ascii="Times New Roman" w:eastAsia="Times New Roman" w:hAnsi="Times New Roman"/>
          <w:b/>
          <w:bCs/>
          <w:i/>
          <w:szCs w:val="28"/>
          <w:lang w:bidi="he-IL"/>
        </w:rPr>
        <w:t>3</w:t>
      </w:r>
      <w:r w:rsidRPr="00E06E7C">
        <w:rPr>
          <w:rFonts w:ascii="Times New Roman" w:eastAsia="Times New Roman" w:hAnsi="Times New Roman"/>
          <w:b/>
          <w:bCs/>
          <w:i/>
          <w:szCs w:val="28"/>
          <w:lang w:val="vi-VN" w:bidi="he-IL"/>
        </w:rPr>
        <w:t xml:space="preserve">.1.1. Các tác giả nước ngoài  </w:t>
      </w:r>
    </w:p>
    <w:p w:rsidR="00194BC0" w:rsidRPr="00E06E7C" w:rsidRDefault="00194BC0" w:rsidP="00194BC0">
      <w:pPr>
        <w:widowControl w:val="0"/>
        <w:tabs>
          <w:tab w:val="left" w:pos="993"/>
        </w:tabs>
        <w:spacing w:line="324" w:lineRule="auto"/>
        <w:ind w:left="720"/>
        <w:jc w:val="both"/>
        <w:rPr>
          <w:rFonts w:ascii="Times New Roman" w:eastAsiaTheme="minorHAnsi" w:hAnsi="Times New Roman"/>
          <w:szCs w:val="28"/>
          <w:lang w:eastAsia="ko-KR"/>
        </w:rPr>
      </w:pPr>
      <w:r w:rsidRPr="00E06E7C">
        <w:rPr>
          <w:rFonts w:ascii="Times New Roman" w:eastAsiaTheme="minorHAnsi" w:hAnsi="Times New Roman"/>
          <w:szCs w:val="28"/>
          <w:lang w:eastAsia="ko-KR"/>
        </w:rPr>
        <w:t>* Eleri L.C. và Cs [</w:t>
      </w:r>
      <w:r w:rsidRPr="00E06E7C">
        <w:rPr>
          <w:rFonts w:ascii="Times New Roman" w:eastAsiaTheme="minorHAnsi" w:hAnsi="Times New Roman"/>
          <w:szCs w:val="28"/>
          <w:lang w:eastAsia="ko-KR"/>
        </w:rPr>
        <w:fldChar w:fldCharType="begin"/>
      </w:r>
      <w:r w:rsidRPr="00E06E7C">
        <w:rPr>
          <w:rFonts w:ascii="Times New Roman" w:eastAsiaTheme="minorHAnsi" w:hAnsi="Times New Roman"/>
          <w:szCs w:val="28"/>
          <w:lang w:eastAsia="ko-KR"/>
        </w:rPr>
        <w:instrText xml:space="preserve"> REF _Ref1811753 \r \h </w:instrText>
      </w:r>
      <w:r w:rsidRPr="00E06E7C">
        <w:rPr>
          <w:rFonts w:ascii="Times New Roman" w:eastAsiaTheme="minorHAnsi" w:hAnsi="Times New Roman"/>
          <w:szCs w:val="28"/>
          <w:lang w:eastAsia="ko-KR"/>
        </w:rPr>
      </w:r>
      <w:r w:rsidRPr="00E06E7C">
        <w:rPr>
          <w:rFonts w:ascii="Times New Roman" w:eastAsiaTheme="minorHAnsi" w:hAnsi="Times New Roman"/>
          <w:szCs w:val="28"/>
          <w:lang w:eastAsia="ko-KR"/>
        </w:rPr>
        <w:fldChar w:fldCharType="separate"/>
      </w:r>
      <w:r w:rsidR="00337101">
        <w:rPr>
          <w:rFonts w:ascii="Times New Roman" w:eastAsiaTheme="minorHAnsi" w:hAnsi="Times New Roman"/>
          <w:szCs w:val="28"/>
          <w:lang w:eastAsia="ko-KR"/>
        </w:rPr>
        <w:t>33</w:t>
      </w:r>
      <w:r w:rsidRPr="00E06E7C">
        <w:rPr>
          <w:rFonts w:ascii="Times New Roman" w:eastAsiaTheme="minorHAnsi" w:hAnsi="Times New Roman"/>
          <w:szCs w:val="28"/>
          <w:lang w:eastAsia="ko-KR"/>
        </w:rPr>
        <w:fldChar w:fldCharType="end"/>
      </w:r>
      <w:r w:rsidRPr="00E06E7C">
        <w:rPr>
          <w:rFonts w:ascii="Times New Roman" w:eastAsiaTheme="minorHAnsi" w:hAnsi="Times New Roman"/>
          <w:szCs w:val="28"/>
          <w:lang w:eastAsia="ko-KR"/>
        </w:rPr>
        <w:t>]</w:t>
      </w:r>
    </w:p>
    <w:p w:rsidR="00194BC0" w:rsidRPr="00E06E7C" w:rsidRDefault="00194BC0" w:rsidP="00194BC0">
      <w:pPr>
        <w:widowControl w:val="0"/>
        <w:tabs>
          <w:tab w:val="left" w:pos="993"/>
        </w:tabs>
        <w:spacing w:line="324" w:lineRule="auto"/>
        <w:ind w:firstLine="720"/>
        <w:jc w:val="both"/>
        <w:rPr>
          <w:rFonts w:ascii="Times New Roman" w:eastAsia="Times New Roman" w:hAnsi="Times New Roman"/>
          <w:szCs w:val="28"/>
          <w:lang w:bidi="he-IL"/>
        </w:rPr>
      </w:pPr>
      <w:r w:rsidRPr="00E06E7C">
        <w:rPr>
          <w:rFonts w:ascii="Times New Roman" w:eastAsiaTheme="minorEastAsia" w:hAnsi="Times New Roman"/>
          <w:bCs/>
          <w:szCs w:val="28"/>
          <w:lang w:bidi="he-IL"/>
        </w:rPr>
        <w:t>Chỉ định:</w:t>
      </w:r>
    </w:p>
    <w:p w:rsidR="00194BC0" w:rsidRPr="00E06E7C" w:rsidRDefault="00194BC0" w:rsidP="00194BC0">
      <w:pPr>
        <w:widowControl w:val="0"/>
        <w:spacing w:line="324" w:lineRule="auto"/>
        <w:ind w:firstLine="720"/>
        <w:jc w:val="both"/>
        <w:textAlignment w:val="baseline"/>
        <w:rPr>
          <w:rFonts w:ascii="Times New Roman" w:eastAsia="Times New Roman" w:hAnsi="Times New Roman"/>
          <w:szCs w:val="28"/>
          <w:lang w:bidi="he-IL"/>
        </w:rPr>
      </w:pPr>
      <w:r w:rsidRPr="00E06E7C">
        <w:rPr>
          <w:rFonts w:ascii="Times New Roman" w:eastAsiaTheme="minorEastAsia" w:hAnsi="Times New Roman"/>
          <w:bCs/>
          <w:szCs w:val="28"/>
          <w:lang w:bidi="he-IL"/>
        </w:rPr>
        <w:t xml:space="preserve">-  ĐT nội khoa từ 1 - 1,5 năm không ổn định, tái phát nặng sau điều trị </w:t>
      </w:r>
    </w:p>
    <w:p w:rsidR="00194BC0" w:rsidRPr="00E06E7C" w:rsidRDefault="00194BC0" w:rsidP="00194BC0">
      <w:pPr>
        <w:widowControl w:val="0"/>
        <w:spacing w:line="324" w:lineRule="auto"/>
        <w:ind w:firstLine="720"/>
        <w:jc w:val="both"/>
        <w:textAlignment w:val="baseline"/>
        <w:rPr>
          <w:rFonts w:ascii="Times New Roman" w:eastAsia="Times New Roman" w:hAnsi="Times New Roman"/>
          <w:szCs w:val="28"/>
          <w:lang w:bidi="he-IL"/>
        </w:rPr>
      </w:pPr>
      <w:r w:rsidRPr="00E06E7C">
        <w:rPr>
          <w:rFonts w:ascii="Times New Roman" w:eastAsiaTheme="minorEastAsia" w:hAnsi="Times New Roman"/>
          <w:bCs/>
          <w:szCs w:val="28"/>
          <w:lang w:bidi="he-IL"/>
        </w:rPr>
        <w:t>-  Bướu to lên hoặc không nhỏ đi sau điều trị, hoặc bướu to gây chèn ép</w:t>
      </w:r>
    </w:p>
    <w:p w:rsidR="00194BC0" w:rsidRPr="00E06E7C" w:rsidRDefault="00194BC0" w:rsidP="00194BC0">
      <w:pPr>
        <w:widowControl w:val="0"/>
        <w:spacing w:line="324" w:lineRule="auto"/>
        <w:ind w:firstLine="720"/>
        <w:jc w:val="both"/>
        <w:textAlignment w:val="baseline"/>
        <w:rPr>
          <w:rFonts w:ascii="Times New Roman" w:eastAsia="Times New Roman" w:hAnsi="Times New Roman"/>
          <w:spacing w:val="6"/>
          <w:szCs w:val="28"/>
          <w:lang w:bidi="he-IL"/>
        </w:rPr>
      </w:pPr>
      <w:r w:rsidRPr="00E06E7C">
        <w:rPr>
          <w:rFonts w:ascii="Times New Roman" w:eastAsiaTheme="minorEastAsia" w:hAnsi="Times New Roman"/>
          <w:bCs/>
          <w:spacing w:val="6"/>
          <w:szCs w:val="28"/>
          <w:lang w:bidi="he-IL"/>
        </w:rPr>
        <w:lastRenderedPageBreak/>
        <w:t xml:space="preserve">-  Không dung nạp với kháng giáp tổng hợp, hoặc chống chỉ định với I131.  </w:t>
      </w:r>
    </w:p>
    <w:p w:rsidR="00194BC0" w:rsidRPr="00E06E7C" w:rsidRDefault="00194BC0" w:rsidP="00194BC0">
      <w:pPr>
        <w:widowControl w:val="0"/>
        <w:spacing w:line="324" w:lineRule="auto"/>
        <w:ind w:firstLine="720"/>
        <w:jc w:val="both"/>
        <w:textAlignment w:val="baseline"/>
        <w:rPr>
          <w:rFonts w:eastAsia="Times New Roman" w:cs="Arial"/>
          <w:szCs w:val="28"/>
          <w:lang w:bidi="he-IL"/>
        </w:rPr>
      </w:pPr>
      <w:r w:rsidRPr="00E06E7C">
        <w:rPr>
          <w:rFonts w:ascii="Times New Roman" w:eastAsiaTheme="minorEastAsia" w:hAnsi="Times New Roman"/>
          <w:bCs/>
          <w:szCs w:val="28"/>
          <w:lang w:bidi="he-IL"/>
        </w:rPr>
        <w:t>-  Đặc biệt: sự lựa chọn của bệnh nhân</w:t>
      </w:r>
      <w:r w:rsidRPr="00E06E7C">
        <w:rPr>
          <w:rFonts w:eastAsia="Times New Roman" w:cs="Arial"/>
          <w:b/>
          <w:bCs/>
          <w:szCs w:val="28"/>
        </w:rPr>
        <w:tab/>
      </w:r>
    </w:p>
    <w:p w:rsidR="00194BC0" w:rsidRPr="00E06E7C" w:rsidRDefault="00194BC0" w:rsidP="00194BC0">
      <w:pPr>
        <w:widowControl w:val="0"/>
        <w:tabs>
          <w:tab w:val="left" w:pos="993"/>
        </w:tabs>
        <w:spacing w:line="324" w:lineRule="auto"/>
        <w:ind w:left="720"/>
        <w:jc w:val="both"/>
        <w:rPr>
          <w:rFonts w:ascii="Times New Roman" w:eastAsiaTheme="minorHAnsi" w:hAnsi="Times New Roman"/>
          <w:szCs w:val="28"/>
          <w:lang w:eastAsia="ko-KR"/>
        </w:rPr>
      </w:pPr>
      <w:r w:rsidRPr="00E06E7C">
        <w:rPr>
          <w:rFonts w:ascii="Times New Roman" w:eastAsiaTheme="minorHAnsi" w:hAnsi="Times New Roman"/>
          <w:szCs w:val="28"/>
          <w:lang w:eastAsia="ko-KR"/>
        </w:rPr>
        <w:t>* Okamoto T. và Cs (1992) [</w:t>
      </w:r>
      <w:r w:rsidRPr="00E06E7C">
        <w:rPr>
          <w:rFonts w:ascii="Times New Roman" w:eastAsiaTheme="minorHAnsi" w:hAnsi="Times New Roman"/>
          <w:szCs w:val="28"/>
          <w:lang w:eastAsia="ko-KR"/>
        </w:rPr>
        <w:fldChar w:fldCharType="begin"/>
      </w:r>
      <w:r w:rsidRPr="00E06E7C">
        <w:rPr>
          <w:rFonts w:ascii="Times New Roman" w:eastAsiaTheme="minorHAnsi" w:hAnsi="Times New Roman"/>
          <w:szCs w:val="28"/>
          <w:lang w:eastAsia="ko-KR"/>
        </w:rPr>
        <w:instrText xml:space="preserve"> REF _Ref1811764 \r \h </w:instrText>
      </w:r>
      <w:r w:rsidRPr="00E06E7C">
        <w:rPr>
          <w:rFonts w:ascii="Times New Roman" w:eastAsiaTheme="minorHAnsi" w:hAnsi="Times New Roman"/>
          <w:szCs w:val="28"/>
          <w:lang w:eastAsia="ko-KR"/>
        </w:rPr>
      </w:r>
      <w:r w:rsidRPr="00E06E7C">
        <w:rPr>
          <w:rFonts w:ascii="Times New Roman" w:eastAsiaTheme="minorHAnsi" w:hAnsi="Times New Roman"/>
          <w:szCs w:val="28"/>
          <w:lang w:eastAsia="ko-KR"/>
        </w:rPr>
        <w:fldChar w:fldCharType="separate"/>
      </w:r>
      <w:r w:rsidR="00337101">
        <w:rPr>
          <w:rFonts w:ascii="Times New Roman" w:eastAsiaTheme="minorHAnsi" w:hAnsi="Times New Roman"/>
          <w:szCs w:val="28"/>
          <w:lang w:eastAsia="ko-KR"/>
        </w:rPr>
        <w:t>34</w:t>
      </w:r>
      <w:r w:rsidRPr="00E06E7C">
        <w:rPr>
          <w:rFonts w:ascii="Times New Roman" w:eastAsiaTheme="minorHAnsi" w:hAnsi="Times New Roman"/>
          <w:szCs w:val="28"/>
          <w:lang w:eastAsia="ko-KR"/>
        </w:rPr>
        <w:fldChar w:fldCharType="end"/>
      </w:r>
      <w:r w:rsidRPr="00E06E7C">
        <w:rPr>
          <w:rFonts w:ascii="Times New Roman" w:eastAsiaTheme="minorHAnsi" w:hAnsi="Times New Roman"/>
          <w:szCs w:val="28"/>
          <w:lang w:eastAsia="ko-KR"/>
        </w:rPr>
        <w:t>]</w:t>
      </w:r>
    </w:p>
    <w:p w:rsidR="00194BC0" w:rsidRPr="00E06E7C" w:rsidRDefault="00194BC0" w:rsidP="00194BC0">
      <w:pPr>
        <w:widowControl w:val="0"/>
        <w:numPr>
          <w:ilvl w:val="0"/>
          <w:numId w:val="5"/>
        </w:numPr>
        <w:tabs>
          <w:tab w:val="left" w:pos="993"/>
        </w:tabs>
        <w:spacing w:line="324" w:lineRule="auto"/>
        <w:ind w:left="0" w:firstLine="720"/>
        <w:jc w:val="both"/>
        <w:rPr>
          <w:rFonts w:ascii="Times New Roman" w:eastAsiaTheme="minorHAnsi" w:hAnsi="Times New Roman"/>
          <w:szCs w:val="28"/>
          <w:lang w:eastAsia="ko-KR"/>
        </w:rPr>
      </w:pPr>
      <w:r w:rsidRPr="00E06E7C">
        <w:rPr>
          <w:rFonts w:ascii="Times New Roman" w:eastAsiaTheme="minorHAnsi" w:hAnsi="Times New Roman"/>
          <w:bCs/>
          <w:szCs w:val="28"/>
          <w:lang w:eastAsia="ko-KR"/>
        </w:rPr>
        <w:t>Bướu to</w:t>
      </w:r>
    </w:p>
    <w:p w:rsidR="00194BC0" w:rsidRPr="00E06E7C" w:rsidRDefault="00194BC0" w:rsidP="00194BC0">
      <w:pPr>
        <w:widowControl w:val="0"/>
        <w:numPr>
          <w:ilvl w:val="0"/>
          <w:numId w:val="5"/>
        </w:numPr>
        <w:tabs>
          <w:tab w:val="left" w:pos="993"/>
        </w:tabs>
        <w:spacing w:line="324" w:lineRule="auto"/>
        <w:ind w:left="0" w:firstLine="720"/>
        <w:jc w:val="both"/>
        <w:rPr>
          <w:rFonts w:ascii="Times New Roman" w:eastAsiaTheme="minorHAnsi" w:hAnsi="Times New Roman"/>
          <w:szCs w:val="28"/>
          <w:lang w:eastAsia="ko-KR"/>
        </w:rPr>
      </w:pPr>
      <w:r w:rsidRPr="00E06E7C">
        <w:rPr>
          <w:rFonts w:ascii="Times New Roman" w:eastAsiaTheme="minorHAnsi" w:hAnsi="Times New Roman"/>
          <w:bCs/>
          <w:szCs w:val="28"/>
          <w:lang w:eastAsia="ko-KR"/>
        </w:rPr>
        <w:t>Đáp ứng thấp hoặc yếu đối với điều trị nội khoa</w:t>
      </w:r>
    </w:p>
    <w:p w:rsidR="00194BC0" w:rsidRPr="00E06E7C" w:rsidRDefault="00194BC0" w:rsidP="00194BC0">
      <w:pPr>
        <w:widowControl w:val="0"/>
        <w:tabs>
          <w:tab w:val="left" w:pos="993"/>
        </w:tabs>
        <w:spacing w:line="324" w:lineRule="auto"/>
        <w:ind w:left="720"/>
        <w:jc w:val="both"/>
        <w:textAlignment w:val="baseline"/>
        <w:rPr>
          <w:rFonts w:ascii="Times New Roman" w:eastAsiaTheme="minorHAnsi" w:hAnsi="Times New Roman"/>
          <w:szCs w:val="28"/>
          <w:lang w:eastAsia="ko-KR"/>
        </w:rPr>
      </w:pPr>
      <w:r w:rsidRPr="00E06E7C">
        <w:rPr>
          <w:rFonts w:ascii="Times New Roman" w:eastAsiaTheme="minorHAnsi" w:hAnsi="Times New Roman"/>
          <w:szCs w:val="28"/>
          <w:lang w:eastAsia="ko-KR"/>
        </w:rPr>
        <w:t xml:space="preserve">* Leigh D. (2006) chỉ định: </w:t>
      </w:r>
    </w:p>
    <w:p w:rsidR="00194BC0" w:rsidRPr="00E06E7C" w:rsidRDefault="00194BC0" w:rsidP="00194BC0">
      <w:pPr>
        <w:widowControl w:val="0"/>
        <w:numPr>
          <w:ilvl w:val="0"/>
          <w:numId w:val="5"/>
        </w:numPr>
        <w:tabs>
          <w:tab w:val="left" w:pos="993"/>
        </w:tabs>
        <w:spacing w:line="324" w:lineRule="auto"/>
        <w:ind w:left="0" w:firstLine="720"/>
        <w:jc w:val="both"/>
        <w:textAlignment w:val="baseline"/>
        <w:rPr>
          <w:rFonts w:ascii="Times New Roman" w:eastAsiaTheme="minorHAnsi" w:hAnsi="Times New Roman"/>
          <w:szCs w:val="28"/>
          <w:lang w:eastAsia="ko-KR"/>
        </w:rPr>
      </w:pPr>
      <w:r w:rsidRPr="00E06E7C">
        <w:rPr>
          <w:rFonts w:ascii="Times New Roman" w:eastAsiaTheme="minorHAnsi" w:hAnsi="Times New Roman"/>
          <w:szCs w:val="28"/>
          <w:lang w:eastAsia="ko-KR"/>
        </w:rPr>
        <w:t>Bệnh tái phát sau đợt điều trị nội khoa lần đầu [</w:t>
      </w:r>
      <w:r w:rsidRPr="00E06E7C">
        <w:rPr>
          <w:rFonts w:ascii="Times New Roman" w:eastAsiaTheme="minorHAnsi" w:hAnsi="Times New Roman"/>
          <w:szCs w:val="28"/>
          <w:lang w:eastAsia="ko-KR"/>
        </w:rPr>
        <w:fldChar w:fldCharType="begin"/>
      </w:r>
      <w:r w:rsidRPr="00E06E7C">
        <w:rPr>
          <w:rFonts w:ascii="Times New Roman" w:eastAsiaTheme="minorHAnsi" w:hAnsi="Times New Roman"/>
          <w:szCs w:val="28"/>
          <w:lang w:eastAsia="ko-KR"/>
        </w:rPr>
        <w:instrText xml:space="preserve"> REF _Ref1811772 \r \h </w:instrText>
      </w:r>
      <w:r w:rsidRPr="00E06E7C">
        <w:rPr>
          <w:rFonts w:ascii="Times New Roman" w:eastAsiaTheme="minorHAnsi" w:hAnsi="Times New Roman"/>
          <w:szCs w:val="28"/>
          <w:lang w:eastAsia="ko-KR"/>
        </w:rPr>
      </w:r>
      <w:r w:rsidRPr="00E06E7C">
        <w:rPr>
          <w:rFonts w:ascii="Times New Roman" w:eastAsiaTheme="minorHAnsi" w:hAnsi="Times New Roman"/>
          <w:szCs w:val="28"/>
          <w:lang w:eastAsia="ko-KR"/>
        </w:rPr>
        <w:fldChar w:fldCharType="separate"/>
      </w:r>
      <w:r w:rsidR="00337101">
        <w:rPr>
          <w:rFonts w:ascii="Times New Roman" w:eastAsiaTheme="minorHAnsi" w:hAnsi="Times New Roman"/>
          <w:szCs w:val="28"/>
          <w:lang w:eastAsia="ko-KR"/>
        </w:rPr>
        <w:t>35</w:t>
      </w:r>
      <w:r w:rsidRPr="00E06E7C">
        <w:rPr>
          <w:rFonts w:ascii="Times New Roman" w:eastAsiaTheme="minorHAnsi" w:hAnsi="Times New Roman"/>
          <w:szCs w:val="28"/>
          <w:lang w:eastAsia="ko-KR"/>
        </w:rPr>
        <w:fldChar w:fldCharType="end"/>
      </w:r>
      <w:r w:rsidRPr="00E06E7C">
        <w:rPr>
          <w:rFonts w:ascii="Times New Roman" w:eastAsiaTheme="minorHAnsi" w:hAnsi="Times New Roman"/>
          <w:szCs w:val="28"/>
          <w:lang w:eastAsia="ko-KR"/>
        </w:rPr>
        <w:t>].</w:t>
      </w:r>
    </w:p>
    <w:p w:rsidR="00194BC0" w:rsidRPr="00E06E7C" w:rsidRDefault="00194BC0" w:rsidP="00194BC0">
      <w:pPr>
        <w:widowControl w:val="0"/>
        <w:numPr>
          <w:ilvl w:val="0"/>
          <w:numId w:val="5"/>
        </w:numPr>
        <w:tabs>
          <w:tab w:val="left" w:pos="993"/>
        </w:tabs>
        <w:spacing w:line="324" w:lineRule="auto"/>
        <w:ind w:left="0" w:firstLine="720"/>
        <w:jc w:val="both"/>
        <w:textAlignment w:val="baseline"/>
        <w:rPr>
          <w:rFonts w:ascii="Times New Roman" w:eastAsiaTheme="minorHAnsi" w:hAnsi="Times New Roman"/>
          <w:szCs w:val="28"/>
          <w:lang w:eastAsia="ko-KR"/>
        </w:rPr>
      </w:pPr>
      <w:r w:rsidRPr="00E06E7C">
        <w:rPr>
          <w:rFonts w:ascii="Times New Roman" w:eastAsiaTheme="minorHAnsi" w:hAnsi="Times New Roman"/>
          <w:szCs w:val="28"/>
          <w:lang w:eastAsia="ko-KR"/>
        </w:rPr>
        <w:t xml:space="preserve"> Xuất hiện biến chứng mắt </w:t>
      </w:r>
    </w:p>
    <w:p w:rsidR="00194BC0" w:rsidRPr="00E06E7C" w:rsidRDefault="00194BC0" w:rsidP="00194BC0">
      <w:pPr>
        <w:widowControl w:val="0"/>
        <w:tabs>
          <w:tab w:val="left" w:pos="993"/>
        </w:tabs>
        <w:spacing w:line="324" w:lineRule="auto"/>
        <w:ind w:left="720"/>
        <w:jc w:val="both"/>
        <w:textAlignment w:val="baseline"/>
        <w:rPr>
          <w:rFonts w:ascii="Times New Roman" w:eastAsiaTheme="minorHAnsi" w:hAnsi="Times New Roman"/>
          <w:szCs w:val="28"/>
          <w:lang w:eastAsia="ko-KR"/>
        </w:rPr>
      </w:pPr>
      <w:r w:rsidRPr="00E06E7C">
        <w:rPr>
          <w:rFonts w:ascii="Times New Roman" w:eastAsiaTheme="minorHAnsi" w:hAnsi="Times New Roman"/>
          <w:szCs w:val="28"/>
          <w:lang w:eastAsia="ko-KR"/>
        </w:rPr>
        <w:t>* Alsaneo O. và Cs (2000) [</w:t>
      </w:r>
      <w:r w:rsidRPr="00E06E7C">
        <w:rPr>
          <w:rFonts w:ascii="Times New Roman" w:eastAsiaTheme="minorHAnsi" w:hAnsi="Times New Roman"/>
          <w:szCs w:val="28"/>
          <w:lang w:eastAsia="ko-KR"/>
        </w:rPr>
        <w:fldChar w:fldCharType="begin"/>
      </w:r>
      <w:r w:rsidRPr="00E06E7C">
        <w:rPr>
          <w:rFonts w:ascii="Times New Roman" w:eastAsiaTheme="minorHAnsi" w:hAnsi="Times New Roman"/>
          <w:szCs w:val="28"/>
          <w:lang w:eastAsia="ko-KR"/>
        </w:rPr>
        <w:instrText xml:space="preserve"> REF _Ref1811785 \r \h </w:instrText>
      </w:r>
      <w:r w:rsidRPr="00E06E7C">
        <w:rPr>
          <w:rFonts w:ascii="Times New Roman" w:eastAsiaTheme="minorHAnsi" w:hAnsi="Times New Roman"/>
          <w:szCs w:val="28"/>
          <w:lang w:eastAsia="ko-KR"/>
        </w:rPr>
      </w:r>
      <w:r w:rsidRPr="00E06E7C">
        <w:rPr>
          <w:rFonts w:ascii="Times New Roman" w:eastAsiaTheme="minorHAnsi" w:hAnsi="Times New Roman"/>
          <w:szCs w:val="28"/>
          <w:lang w:eastAsia="ko-KR"/>
        </w:rPr>
        <w:fldChar w:fldCharType="separate"/>
      </w:r>
      <w:r w:rsidR="00337101">
        <w:rPr>
          <w:rFonts w:ascii="Times New Roman" w:eastAsiaTheme="minorHAnsi" w:hAnsi="Times New Roman"/>
          <w:szCs w:val="28"/>
          <w:lang w:eastAsia="ko-KR"/>
        </w:rPr>
        <w:t>36</w:t>
      </w:r>
      <w:r w:rsidRPr="00E06E7C">
        <w:rPr>
          <w:rFonts w:ascii="Times New Roman" w:eastAsiaTheme="minorHAnsi" w:hAnsi="Times New Roman"/>
          <w:szCs w:val="28"/>
          <w:lang w:eastAsia="ko-KR"/>
        </w:rPr>
        <w:fldChar w:fldCharType="end"/>
      </w:r>
      <w:r w:rsidRPr="00E06E7C">
        <w:rPr>
          <w:rFonts w:ascii="Times New Roman" w:eastAsiaTheme="minorHAnsi" w:hAnsi="Times New Roman"/>
          <w:szCs w:val="28"/>
          <w:lang w:eastAsia="ko-KR"/>
        </w:rPr>
        <w:t>].</w:t>
      </w:r>
    </w:p>
    <w:p w:rsidR="00194BC0" w:rsidRPr="00E06E7C" w:rsidRDefault="00194BC0" w:rsidP="00194BC0">
      <w:pPr>
        <w:widowControl w:val="0"/>
        <w:numPr>
          <w:ilvl w:val="0"/>
          <w:numId w:val="6"/>
        </w:numPr>
        <w:tabs>
          <w:tab w:val="left" w:pos="993"/>
        </w:tabs>
        <w:spacing w:line="324" w:lineRule="auto"/>
        <w:ind w:left="0" w:firstLine="720"/>
        <w:jc w:val="both"/>
        <w:textAlignment w:val="baseline"/>
        <w:rPr>
          <w:rFonts w:ascii="Times New Roman" w:eastAsiaTheme="minorHAnsi" w:hAnsi="Times New Roman"/>
          <w:szCs w:val="28"/>
          <w:lang w:eastAsia="ko-KR"/>
        </w:rPr>
      </w:pPr>
      <w:r w:rsidRPr="00E06E7C">
        <w:rPr>
          <w:rFonts w:ascii="Times New Roman" w:eastAsiaTheme="minorHAnsi" w:hAnsi="Times New Roman"/>
          <w:szCs w:val="28"/>
          <w:lang w:eastAsia="ko-KR"/>
        </w:rPr>
        <w:t xml:space="preserve">Bệnh nhân bình giáp </w:t>
      </w:r>
    </w:p>
    <w:p w:rsidR="00194BC0" w:rsidRPr="00E06E7C" w:rsidRDefault="00194BC0" w:rsidP="00194BC0">
      <w:pPr>
        <w:widowControl w:val="0"/>
        <w:numPr>
          <w:ilvl w:val="0"/>
          <w:numId w:val="6"/>
        </w:numPr>
        <w:tabs>
          <w:tab w:val="left" w:pos="993"/>
        </w:tabs>
        <w:spacing w:line="324" w:lineRule="auto"/>
        <w:ind w:left="0" w:firstLine="720"/>
        <w:jc w:val="both"/>
        <w:textAlignment w:val="baseline"/>
        <w:rPr>
          <w:rFonts w:ascii="Times New Roman" w:eastAsiaTheme="minorHAnsi" w:hAnsi="Times New Roman"/>
          <w:szCs w:val="28"/>
          <w:lang w:eastAsia="ko-KR"/>
        </w:rPr>
      </w:pPr>
      <w:r w:rsidRPr="00E06E7C">
        <w:rPr>
          <w:rFonts w:ascii="Times New Roman" w:eastAsiaTheme="minorHAnsi" w:hAnsi="Times New Roman"/>
          <w:szCs w:val="28"/>
          <w:lang w:eastAsia="ko-KR"/>
        </w:rPr>
        <w:t>Bướu lớn</w:t>
      </w:r>
    </w:p>
    <w:p w:rsidR="00194BC0" w:rsidRPr="00E06E7C" w:rsidRDefault="00194BC0" w:rsidP="00CD698E">
      <w:pPr>
        <w:widowControl w:val="0"/>
        <w:tabs>
          <w:tab w:val="left" w:pos="993"/>
        </w:tabs>
        <w:spacing w:line="300" w:lineRule="auto"/>
        <w:ind w:left="720"/>
        <w:jc w:val="both"/>
        <w:rPr>
          <w:rFonts w:ascii="Times New Roman" w:eastAsiaTheme="minorEastAsia" w:hAnsi="Times New Roman"/>
          <w:bCs/>
          <w:szCs w:val="28"/>
          <w:lang w:eastAsia="ko-KR"/>
        </w:rPr>
      </w:pPr>
      <w:r w:rsidRPr="00E06E7C">
        <w:rPr>
          <w:rFonts w:ascii="Times New Roman" w:eastAsiaTheme="minorEastAsia" w:hAnsi="Times New Roman"/>
          <w:bCs/>
          <w:szCs w:val="28"/>
          <w:lang w:eastAsia="ko-KR"/>
        </w:rPr>
        <w:t xml:space="preserve">* Kraimps J.L. và Cs </w:t>
      </w:r>
      <w:r w:rsidRPr="00E06E7C">
        <w:rPr>
          <w:rFonts w:ascii="Times New Roman" w:eastAsiaTheme="minorHAnsi" w:hAnsi="Times New Roman"/>
          <w:szCs w:val="28"/>
          <w:lang w:eastAsia="ko-KR"/>
        </w:rPr>
        <w:t>[</w:t>
      </w:r>
      <w:r w:rsidRPr="00E06E7C">
        <w:rPr>
          <w:rFonts w:ascii="Times New Roman" w:eastAsiaTheme="minorHAnsi" w:hAnsi="Times New Roman"/>
          <w:szCs w:val="28"/>
          <w:lang w:eastAsia="ko-KR"/>
        </w:rPr>
        <w:fldChar w:fldCharType="begin"/>
      </w:r>
      <w:r w:rsidRPr="00E06E7C">
        <w:rPr>
          <w:rFonts w:ascii="Times New Roman" w:eastAsiaTheme="minorHAnsi" w:hAnsi="Times New Roman"/>
          <w:szCs w:val="28"/>
          <w:lang w:eastAsia="ko-KR"/>
        </w:rPr>
        <w:instrText xml:space="preserve"> REF _Ref1811792 \r \h </w:instrText>
      </w:r>
      <w:r w:rsidRPr="00E06E7C">
        <w:rPr>
          <w:rFonts w:ascii="Times New Roman" w:eastAsiaTheme="minorHAnsi" w:hAnsi="Times New Roman"/>
          <w:szCs w:val="28"/>
          <w:lang w:eastAsia="ko-KR"/>
        </w:rPr>
      </w:r>
      <w:r w:rsidRPr="00E06E7C">
        <w:rPr>
          <w:rFonts w:ascii="Times New Roman" w:eastAsiaTheme="minorHAnsi" w:hAnsi="Times New Roman"/>
          <w:szCs w:val="28"/>
          <w:lang w:eastAsia="ko-KR"/>
        </w:rPr>
        <w:fldChar w:fldCharType="separate"/>
      </w:r>
      <w:r w:rsidR="00337101">
        <w:rPr>
          <w:rFonts w:ascii="Times New Roman" w:eastAsiaTheme="minorHAnsi" w:hAnsi="Times New Roman"/>
          <w:szCs w:val="28"/>
          <w:lang w:eastAsia="ko-KR"/>
        </w:rPr>
        <w:t>37</w:t>
      </w:r>
      <w:r w:rsidRPr="00E06E7C">
        <w:rPr>
          <w:rFonts w:ascii="Times New Roman" w:eastAsiaTheme="minorHAnsi" w:hAnsi="Times New Roman"/>
          <w:szCs w:val="28"/>
          <w:lang w:eastAsia="ko-KR"/>
        </w:rPr>
        <w:fldChar w:fldCharType="end"/>
      </w:r>
      <w:r w:rsidRPr="00E06E7C">
        <w:rPr>
          <w:rFonts w:ascii="Times New Roman" w:eastAsiaTheme="minorHAnsi" w:hAnsi="Times New Roman"/>
          <w:szCs w:val="28"/>
          <w:lang w:eastAsia="ko-KR"/>
        </w:rPr>
        <w:t>].</w:t>
      </w:r>
    </w:p>
    <w:p w:rsidR="00194BC0" w:rsidRPr="00E06E7C" w:rsidRDefault="00194BC0" w:rsidP="00CD698E">
      <w:pPr>
        <w:widowControl w:val="0"/>
        <w:numPr>
          <w:ilvl w:val="0"/>
          <w:numId w:val="7"/>
        </w:numPr>
        <w:tabs>
          <w:tab w:val="left" w:pos="993"/>
        </w:tabs>
        <w:spacing w:line="300" w:lineRule="auto"/>
        <w:ind w:left="0" w:firstLine="720"/>
        <w:jc w:val="both"/>
        <w:textAlignment w:val="baseline"/>
        <w:rPr>
          <w:rFonts w:ascii="Times New Roman" w:eastAsiaTheme="minorEastAsia" w:hAnsi="Times New Roman"/>
          <w:bCs/>
          <w:szCs w:val="28"/>
          <w:lang w:eastAsia="ko-KR"/>
        </w:rPr>
      </w:pPr>
      <w:r w:rsidRPr="00E06E7C">
        <w:rPr>
          <w:rFonts w:ascii="Times New Roman" w:eastAsiaTheme="minorEastAsia" w:hAnsi="Times New Roman"/>
          <w:bCs/>
          <w:szCs w:val="28"/>
          <w:lang w:eastAsia="ko-KR"/>
        </w:rPr>
        <w:t xml:space="preserve">Tái phát nặng sau điều trị thuốc kháng giáp tổng hợp kéo dài, dị ứng, </w:t>
      </w:r>
    </w:p>
    <w:p w:rsidR="00194BC0" w:rsidRPr="00E06E7C" w:rsidRDefault="00194BC0" w:rsidP="00CD698E">
      <w:pPr>
        <w:widowControl w:val="0"/>
        <w:numPr>
          <w:ilvl w:val="0"/>
          <w:numId w:val="7"/>
        </w:numPr>
        <w:tabs>
          <w:tab w:val="left" w:pos="993"/>
        </w:tabs>
        <w:spacing w:line="300" w:lineRule="auto"/>
        <w:ind w:left="0" w:firstLine="720"/>
        <w:jc w:val="both"/>
        <w:textAlignment w:val="baseline"/>
        <w:rPr>
          <w:rFonts w:ascii="Times New Roman" w:eastAsiaTheme="minorEastAsia" w:hAnsi="Times New Roman"/>
          <w:bCs/>
          <w:szCs w:val="28"/>
          <w:lang w:eastAsia="ko-KR"/>
        </w:rPr>
      </w:pPr>
      <w:r w:rsidRPr="00E06E7C">
        <w:rPr>
          <w:rFonts w:ascii="Times New Roman" w:eastAsiaTheme="minorEastAsia" w:hAnsi="Times New Roman"/>
          <w:bCs/>
          <w:szCs w:val="28"/>
          <w:lang w:eastAsia="ko-KR"/>
        </w:rPr>
        <w:t xml:space="preserve">Kích thước bướu tăng chèn ép. </w:t>
      </w:r>
    </w:p>
    <w:p w:rsidR="00194BC0" w:rsidRPr="00E06E7C" w:rsidRDefault="00194BC0" w:rsidP="00CD698E">
      <w:pPr>
        <w:widowControl w:val="0"/>
        <w:numPr>
          <w:ilvl w:val="0"/>
          <w:numId w:val="7"/>
        </w:numPr>
        <w:tabs>
          <w:tab w:val="left" w:pos="993"/>
        </w:tabs>
        <w:spacing w:line="300" w:lineRule="auto"/>
        <w:ind w:left="0" w:firstLine="720"/>
        <w:jc w:val="both"/>
        <w:textAlignment w:val="baseline"/>
        <w:rPr>
          <w:rFonts w:ascii="Times New Roman" w:eastAsiaTheme="minorEastAsia" w:hAnsi="Times New Roman"/>
          <w:bCs/>
          <w:szCs w:val="28"/>
          <w:lang w:eastAsia="ko-KR"/>
        </w:rPr>
      </w:pPr>
      <w:r w:rsidRPr="00E06E7C">
        <w:rPr>
          <w:rFonts w:ascii="Times New Roman" w:eastAsiaTheme="minorEastAsia" w:hAnsi="Times New Roman"/>
          <w:bCs/>
          <w:szCs w:val="28"/>
          <w:lang w:eastAsia="ko-KR"/>
        </w:rPr>
        <w:t>Phụ nữ có thai, trẻ em.</w:t>
      </w:r>
    </w:p>
    <w:p w:rsidR="00194BC0" w:rsidRPr="00E06E7C" w:rsidRDefault="00194BC0" w:rsidP="00CD698E">
      <w:pPr>
        <w:widowControl w:val="0"/>
        <w:tabs>
          <w:tab w:val="left" w:pos="993"/>
        </w:tabs>
        <w:spacing w:line="300" w:lineRule="auto"/>
        <w:ind w:left="720"/>
        <w:jc w:val="both"/>
        <w:rPr>
          <w:rFonts w:ascii="Times New Roman" w:hAnsi="Times New Roman"/>
          <w:szCs w:val="28"/>
          <w:lang w:val="pl-PL"/>
        </w:rPr>
      </w:pPr>
      <w:r w:rsidRPr="00E06E7C">
        <w:rPr>
          <w:rFonts w:ascii="Times New Roman" w:hAnsi="Times New Roman"/>
          <w:szCs w:val="28"/>
          <w:lang w:val="pl-PL"/>
        </w:rPr>
        <w:t>* Guideline hiệp hội Phẫu thuật Nội tiết Đức (2011) [</w:t>
      </w:r>
      <w:r w:rsidRPr="00E06E7C">
        <w:rPr>
          <w:rFonts w:ascii="Times New Roman" w:hAnsi="Times New Roman"/>
          <w:szCs w:val="28"/>
          <w:lang w:val="pl-PL"/>
        </w:rPr>
        <w:fldChar w:fldCharType="begin"/>
      </w:r>
      <w:r w:rsidRPr="00E06E7C">
        <w:rPr>
          <w:rFonts w:ascii="Times New Roman" w:hAnsi="Times New Roman"/>
          <w:szCs w:val="28"/>
          <w:lang w:val="pl-PL"/>
        </w:rPr>
        <w:instrText xml:space="preserve"> REF _Ref1811804 \r \h </w:instrText>
      </w:r>
      <w:r w:rsidRPr="00E06E7C">
        <w:rPr>
          <w:rFonts w:ascii="Times New Roman" w:hAnsi="Times New Roman"/>
          <w:szCs w:val="28"/>
          <w:lang w:val="pl-PL"/>
        </w:rPr>
      </w:r>
      <w:r w:rsidRPr="00E06E7C">
        <w:rPr>
          <w:rFonts w:ascii="Times New Roman" w:hAnsi="Times New Roman"/>
          <w:szCs w:val="28"/>
          <w:lang w:val="pl-PL"/>
        </w:rPr>
        <w:fldChar w:fldCharType="separate"/>
      </w:r>
      <w:r w:rsidR="00337101">
        <w:rPr>
          <w:rFonts w:ascii="Times New Roman" w:hAnsi="Times New Roman"/>
          <w:szCs w:val="28"/>
          <w:lang w:val="pl-PL"/>
        </w:rPr>
        <w:t>38</w:t>
      </w:r>
      <w:r w:rsidRPr="00E06E7C">
        <w:rPr>
          <w:rFonts w:ascii="Times New Roman" w:hAnsi="Times New Roman"/>
          <w:szCs w:val="28"/>
          <w:lang w:val="pl-PL"/>
        </w:rPr>
        <w:fldChar w:fldCharType="end"/>
      </w:r>
      <w:r w:rsidRPr="00E06E7C">
        <w:rPr>
          <w:rFonts w:ascii="Times New Roman" w:hAnsi="Times New Roman"/>
          <w:szCs w:val="28"/>
          <w:lang w:val="pl-PL"/>
        </w:rPr>
        <w:t>].</w:t>
      </w:r>
    </w:p>
    <w:p w:rsidR="00194BC0" w:rsidRPr="00E06E7C" w:rsidRDefault="00194BC0" w:rsidP="00CD698E">
      <w:pPr>
        <w:spacing w:line="300" w:lineRule="auto"/>
        <w:jc w:val="both"/>
        <w:textAlignment w:val="baseline"/>
        <w:rPr>
          <w:rFonts w:ascii="Times New Roman" w:hAnsi="Times New Roman"/>
          <w:szCs w:val="28"/>
        </w:rPr>
      </w:pPr>
      <w:r w:rsidRPr="00E06E7C">
        <w:rPr>
          <w:rFonts w:ascii="Times New Roman" w:hAnsi="Times New Roman"/>
          <w:szCs w:val="28"/>
          <w:lang w:val="pl-PL"/>
        </w:rPr>
        <w:tab/>
      </w:r>
      <w:r w:rsidRPr="00E06E7C">
        <w:rPr>
          <w:rFonts w:ascii="Times New Roman" w:hAnsi="Times New Roman"/>
          <w:b/>
          <w:szCs w:val="28"/>
          <w:lang w:val="pl-PL"/>
        </w:rPr>
        <w:t>-</w:t>
      </w:r>
      <w:r w:rsidRPr="00E06E7C">
        <w:rPr>
          <w:rFonts w:ascii="Times New Roman" w:hAnsi="Times New Roman"/>
          <w:szCs w:val="28"/>
          <w:lang w:val="pl-PL"/>
        </w:rPr>
        <w:t xml:space="preserve"> </w:t>
      </w:r>
      <w:r w:rsidRPr="00E06E7C">
        <w:rPr>
          <w:rFonts w:ascii="Times New Roman" w:eastAsiaTheme="minorEastAsia" w:hAnsi="Times New Roman"/>
          <w:bCs/>
          <w:szCs w:val="28"/>
          <w:lang w:eastAsia="ko-KR"/>
        </w:rPr>
        <w:t>Basedow bướu to chèn ép cơ quan lân cận.</w:t>
      </w:r>
    </w:p>
    <w:p w:rsidR="00194BC0" w:rsidRPr="00E06E7C" w:rsidRDefault="00194BC0" w:rsidP="00CD698E">
      <w:pPr>
        <w:spacing w:line="300" w:lineRule="auto"/>
        <w:jc w:val="both"/>
        <w:textAlignment w:val="baseline"/>
        <w:rPr>
          <w:rFonts w:ascii="Times New Roman" w:hAnsi="Times New Roman"/>
          <w:szCs w:val="28"/>
          <w:lang w:val="pl-PL"/>
        </w:rPr>
      </w:pPr>
      <w:r w:rsidRPr="00E06E7C">
        <w:rPr>
          <w:rFonts w:ascii="Times New Roman" w:hAnsi="Times New Roman"/>
          <w:szCs w:val="28"/>
          <w:lang w:val="pl-PL"/>
        </w:rPr>
        <w:tab/>
      </w:r>
      <w:r w:rsidRPr="00E06E7C">
        <w:rPr>
          <w:rFonts w:ascii="Times New Roman" w:hAnsi="Times New Roman"/>
          <w:b/>
          <w:szCs w:val="28"/>
          <w:lang w:val="pl-PL"/>
        </w:rPr>
        <w:t>-</w:t>
      </w:r>
      <w:r w:rsidRPr="00E06E7C">
        <w:rPr>
          <w:rFonts w:ascii="Times New Roman" w:hAnsi="Times New Roman"/>
          <w:szCs w:val="28"/>
          <w:lang w:val="pl-PL"/>
        </w:rPr>
        <w:t xml:space="preserve"> </w:t>
      </w:r>
      <w:r w:rsidRPr="00E06E7C">
        <w:rPr>
          <w:rFonts w:ascii="Times New Roman" w:hAnsi="Times New Roman"/>
          <w:szCs w:val="28"/>
          <w:lang w:val="vi-VN"/>
        </w:rPr>
        <w:t>Basedow có biến chứng điều trị nội khoa.</w:t>
      </w:r>
    </w:p>
    <w:p w:rsidR="00194BC0" w:rsidRPr="00E06E7C" w:rsidRDefault="00194BC0" w:rsidP="00CD698E">
      <w:pPr>
        <w:spacing w:line="300" w:lineRule="auto"/>
        <w:jc w:val="both"/>
        <w:textAlignment w:val="baseline"/>
        <w:rPr>
          <w:rFonts w:ascii="Times New Roman" w:hAnsi="Times New Roman"/>
          <w:szCs w:val="28"/>
          <w:lang w:val="pl-PL"/>
        </w:rPr>
      </w:pPr>
      <w:r w:rsidRPr="00E06E7C">
        <w:rPr>
          <w:rFonts w:ascii="Times New Roman" w:hAnsi="Times New Roman"/>
          <w:szCs w:val="28"/>
          <w:lang w:val="pl-PL"/>
        </w:rPr>
        <w:tab/>
      </w:r>
      <w:r w:rsidRPr="00E06E7C">
        <w:rPr>
          <w:rFonts w:ascii="Times New Roman" w:hAnsi="Times New Roman"/>
          <w:b/>
          <w:szCs w:val="28"/>
          <w:lang w:val="pl-PL"/>
        </w:rPr>
        <w:t>-</w:t>
      </w:r>
      <w:r w:rsidRPr="00E06E7C">
        <w:rPr>
          <w:rFonts w:ascii="Times New Roman" w:hAnsi="Times New Roman"/>
          <w:szCs w:val="28"/>
          <w:lang w:val="pl-PL"/>
        </w:rPr>
        <w:t xml:space="preserve"> Basedow ở trẻ em, vị thành niên.</w:t>
      </w:r>
    </w:p>
    <w:p w:rsidR="00194BC0" w:rsidRPr="00E06E7C" w:rsidRDefault="00194BC0" w:rsidP="00CD698E">
      <w:pPr>
        <w:spacing w:line="300" w:lineRule="auto"/>
        <w:jc w:val="both"/>
        <w:textAlignment w:val="baseline"/>
        <w:rPr>
          <w:rFonts w:ascii="Times New Roman" w:hAnsi="Times New Roman"/>
          <w:szCs w:val="28"/>
          <w:lang w:val="pl-PL"/>
        </w:rPr>
      </w:pPr>
      <w:r w:rsidRPr="00E06E7C">
        <w:rPr>
          <w:rFonts w:ascii="Times New Roman" w:hAnsi="Times New Roman"/>
          <w:szCs w:val="28"/>
          <w:lang w:val="pl-PL"/>
        </w:rPr>
        <w:tab/>
      </w:r>
      <w:r w:rsidRPr="00E06E7C">
        <w:rPr>
          <w:rFonts w:ascii="Times New Roman" w:hAnsi="Times New Roman"/>
          <w:b/>
          <w:szCs w:val="28"/>
          <w:lang w:val="pl-PL"/>
        </w:rPr>
        <w:t>-</w:t>
      </w:r>
      <w:r w:rsidRPr="00E06E7C">
        <w:rPr>
          <w:rFonts w:ascii="Times New Roman" w:hAnsi="Times New Roman"/>
          <w:szCs w:val="28"/>
          <w:lang w:val="pl-PL"/>
        </w:rPr>
        <w:t xml:space="preserve"> Basedow điều trị nội khoa thất bại.</w:t>
      </w:r>
    </w:p>
    <w:p w:rsidR="00194BC0" w:rsidRPr="00E06E7C" w:rsidRDefault="00194BC0" w:rsidP="00CD698E">
      <w:pPr>
        <w:spacing w:line="300" w:lineRule="auto"/>
        <w:jc w:val="both"/>
        <w:textAlignment w:val="baseline"/>
        <w:rPr>
          <w:rFonts w:ascii="Times New Roman" w:hAnsi="Times New Roman"/>
          <w:szCs w:val="28"/>
          <w:lang w:val="pl-PL"/>
        </w:rPr>
      </w:pPr>
      <w:r w:rsidRPr="00E06E7C">
        <w:rPr>
          <w:rFonts w:ascii="Times New Roman" w:hAnsi="Times New Roman"/>
          <w:szCs w:val="28"/>
          <w:lang w:val="pl-PL"/>
        </w:rPr>
        <w:tab/>
      </w:r>
      <w:r w:rsidRPr="00E06E7C">
        <w:rPr>
          <w:rFonts w:ascii="Times New Roman" w:hAnsi="Times New Roman"/>
          <w:b/>
          <w:szCs w:val="28"/>
          <w:lang w:val="pl-PL"/>
        </w:rPr>
        <w:t>-</w:t>
      </w:r>
      <w:r w:rsidRPr="00E06E7C">
        <w:rPr>
          <w:rFonts w:ascii="Times New Roman" w:hAnsi="Times New Roman"/>
          <w:szCs w:val="28"/>
          <w:lang w:val="pl-PL"/>
        </w:rPr>
        <w:t xml:space="preserve"> Basedow cường giáp khó kiểm soát.</w:t>
      </w:r>
    </w:p>
    <w:p w:rsidR="00194BC0" w:rsidRPr="00E06E7C" w:rsidRDefault="00194BC0" w:rsidP="00CD698E">
      <w:pPr>
        <w:spacing w:line="300" w:lineRule="auto"/>
        <w:jc w:val="both"/>
        <w:textAlignment w:val="baseline"/>
        <w:rPr>
          <w:rFonts w:ascii="Times New Roman" w:hAnsi="Times New Roman"/>
          <w:szCs w:val="28"/>
          <w:lang w:val="pl-PL"/>
        </w:rPr>
      </w:pPr>
      <w:r w:rsidRPr="00E06E7C">
        <w:rPr>
          <w:rFonts w:ascii="Times New Roman" w:hAnsi="Times New Roman"/>
          <w:szCs w:val="28"/>
          <w:lang w:val="pl-PL"/>
        </w:rPr>
        <w:tab/>
      </w:r>
      <w:r w:rsidRPr="00E06E7C">
        <w:rPr>
          <w:rFonts w:ascii="Times New Roman" w:hAnsi="Times New Roman"/>
          <w:b/>
          <w:szCs w:val="28"/>
          <w:lang w:val="pl-PL"/>
        </w:rPr>
        <w:t>-</w:t>
      </w:r>
      <w:r w:rsidRPr="00E06E7C">
        <w:rPr>
          <w:rFonts w:ascii="Times New Roman" w:hAnsi="Times New Roman"/>
          <w:szCs w:val="28"/>
          <w:lang w:val="pl-PL"/>
        </w:rPr>
        <w:t xml:space="preserve"> Basedow có biến chứng mắt nặng.</w:t>
      </w:r>
    </w:p>
    <w:p w:rsidR="00194BC0" w:rsidRPr="00E06E7C" w:rsidRDefault="00194BC0" w:rsidP="00CD698E">
      <w:pPr>
        <w:widowControl w:val="0"/>
        <w:tabs>
          <w:tab w:val="left" w:pos="993"/>
        </w:tabs>
        <w:spacing w:line="300" w:lineRule="auto"/>
        <w:ind w:left="720"/>
        <w:jc w:val="both"/>
        <w:rPr>
          <w:rFonts w:ascii="Times New Roman" w:eastAsiaTheme="minorEastAsia" w:hAnsi="Times New Roman"/>
          <w:bCs/>
          <w:szCs w:val="28"/>
          <w:lang w:val="pl-PL" w:eastAsia="ko-KR"/>
        </w:rPr>
      </w:pPr>
      <w:r w:rsidRPr="00E06E7C">
        <w:rPr>
          <w:rFonts w:ascii="Times New Roman" w:eastAsiaTheme="minorEastAsia" w:hAnsi="Times New Roman"/>
          <w:bCs/>
          <w:szCs w:val="28"/>
          <w:lang w:val="pl-PL" w:eastAsia="ko-KR"/>
        </w:rPr>
        <w:t>* Guideline hiệp hội Phẫu thuật Nội tiết Anh (2013) [</w:t>
      </w:r>
      <w:r w:rsidRPr="00E06E7C">
        <w:rPr>
          <w:rFonts w:ascii="Times New Roman" w:eastAsiaTheme="minorEastAsia" w:hAnsi="Times New Roman"/>
          <w:bCs/>
          <w:szCs w:val="28"/>
          <w:lang w:val="pl-PL" w:eastAsia="ko-KR"/>
        </w:rPr>
        <w:fldChar w:fldCharType="begin"/>
      </w:r>
      <w:r w:rsidRPr="00E06E7C">
        <w:rPr>
          <w:rFonts w:ascii="Times New Roman" w:eastAsiaTheme="minorEastAsia" w:hAnsi="Times New Roman"/>
          <w:bCs/>
          <w:szCs w:val="28"/>
          <w:lang w:val="pl-PL" w:eastAsia="ko-KR"/>
        </w:rPr>
        <w:instrText xml:space="preserve"> REF _Ref1811811 \r \h </w:instrText>
      </w:r>
      <w:r w:rsidRPr="00E06E7C">
        <w:rPr>
          <w:rFonts w:ascii="Times New Roman" w:eastAsiaTheme="minorEastAsia" w:hAnsi="Times New Roman"/>
          <w:bCs/>
          <w:szCs w:val="28"/>
          <w:lang w:val="pl-PL" w:eastAsia="ko-KR"/>
        </w:rPr>
      </w:r>
      <w:r w:rsidRPr="00E06E7C">
        <w:rPr>
          <w:rFonts w:ascii="Times New Roman" w:eastAsiaTheme="minorEastAsia" w:hAnsi="Times New Roman"/>
          <w:bCs/>
          <w:szCs w:val="28"/>
          <w:lang w:val="pl-PL" w:eastAsia="ko-KR"/>
        </w:rPr>
        <w:fldChar w:fldCharType="separate"/>
      </w:r>
      <w:r w:rsidR="00337101">
        <w:rPr>
          <w:rFonts w:ascii="Times New Roman" w:eastAsiaTheme="minorEastAsia" w:hAnsi="Times New Roman"/>
          <w:bCs/>
          <w:szCs w:val="28"/>
          <w:lang w:val="pl-PL" w:eastAsia="ko-KR"/>
        </w:rPr>
        <w:t>39</w:t>
      </w:r>
      <w:r w:rsidRPr="00E06E7C">
        <w:rPr>
          <w:rFonts w:ascii="Times New Roman" w:eastAsiaTheme="minorEastAsia" w:hAnsi="Times New Roman"/>
          <w:bCs/>
          <w:szCs w:val="28"/>
          <w:lang w:val="pl-PL" w:eastAsia="ko-KR"/>
        </w:rPr>
        <w:fldChar w:fldCharType="end"/>
      </w:r>
      <w:r w:rsidRPr="00E06E7C">
        <w:rPr>
          <w:rFonts w:ascii="Times New Roman" w:eastAsiaTheme="minorEastAsia" w:hAnsi="Times New Roman"/>
          <w:bCs/>
          <w:szCs w:val="28"/>
          <w:lang w:val="pl-PL" w:eastAsia="ko-KR"/>
        </w:rPr>
        <w:t>].</w:t>
      </w:r>
    </w:p>
    <w:p w:rsidR="00194BC0" w:rsidRPr="00E06E7C" w:rsidRDefault="00194BC0" w:rsidP="00CD698E">
      <w:pPr>
        <w:spacing w:line="300" w:lineRule="auto"/>
        <w:rPr>
          <w:rFonts w:ascii="Times New Roman" w:hAnsi="Times New Roman"/>
          <w:szCs w:val="28"/>
          <w:lang w:val="pl-PL"/>
        </w:rPr>
      </w:pPr>
      <w:r w:rsidRPr="00E06E7C">
        <w:rPr>
          <w:rFonts w:ascii="Times New Roman" w:hAnsi="Times New Roman"/>
          <w:szCs w:val="28"/>
          <w:lang w:val="pl-PL"/>
        </w:rPr>
        <w:tab/>
      </w:r>
      <w:r w:rsidRPr="00E06E7C">
        <w:rPr>
          <w:rFonts w:ascii="Times New Roman" w:hAnsi="Times New Roman"/>
          <w:b/>
          <w:szCs w:val="28"/>
          <w:lang w:val="pl-PL"/>
        </w:rPr>
        <w:t>-</w:t>
      </w:r>
      <w:r w:rsidRPr="00E06E7C">
        <w:rPr>
          <w:rFonts w:ascii="Times New Roman" w:hAnsi="Times New Roman"/>
          <w:szCs w:val="28"/>
          <w:lang w:val="pl-PL"/>
        </w:rPr>
        <w:t xml:space="preserve"> Basedow ở trẻ em điều trị nội khoa thất bại.</w:t>
      </w:r>
    </w:p>
    <w:p w:rsidR="00194BC0" w:rsidRPr="00E06E7C" w:rsidRDefault="00194BC0" w:rsidP="00CD698E">
      <w:pPr>
        <w:spacing w:line="300" w:lineRule="auto"/>
        <w:ind w:firstLine="720"/>
        <w:rPr>
          <w:rFonts w:ascii="Times New Roman" w:hAnsi="Times New Roman"/>
          <w:szCs w:val="28"/>
        </w:rPr>
      </w:pPr>
      <w:r w:rsidRPr="00E06E7C">
        <w:rPr>
          <w:rFonts w:ascii="Times New Roman" w:hAnsi="Times New Roman"/>
          <w:b/>
          <w:szCs w:val="28"/>
        </w:rPr>
        <w:t>-</w:t>
      </w:r>
      <w:r w:rsidRPr="00E06E7C">
        <w:rPr>
          <w:rFonts w:ascii="Times New Roman" w:hAnsi="Times New Roman"/>
          <w:szCs w:val="28"/>
        </w:rPr>
        <w:t xml:space="preserve"> BN Basedow nữ mong muốn có thai.</w:t>
      </w:r>
    </w:p>
    <w:p w:rsidR="00194BC0" w:rsidRPr="00E06E7C" w:rsidRDefault="00194BC0" w:rsidP="00CD698E">
      <w:pPr>
        <w:spacing w:line="300" w:lineRule="auto"/>
        <w:rPr>
          <w:rFonts w:ascii="Times New Roman" w:hAnsi="Times New Roman"/>
          <w:szCs w:val="28"/>
        </w:rPr>
      </w:pPr>
      <w:r w:rsidRPr="00E06E7C">
        <w:rPr>
          <w:rFonts w:ascii="Times New Roman" w:hAnsi="Times New Roman"/>
          <w:szCs w:val="28"/>
        </w:rPr>
        <w:tab/>
      </w:r>
      <w:r w:rsidRPr="00E06E7C">
        <w:rPr>
          <w:rFonts w:ascii="Times New Roman" w:hAnsi="Times New Roman"/>
          <w:b/>
          <w:szCs w:val="28"/>
        </w:rPr>
        <w:t>-</w:t>
      </w:r>
      <w:r w:rsidRPr="00E06E7C">
        <w:rPr>
          <w:rFonts w:ascii="Times New Roman" w:hAnsi="Times New Roman"/>
          <w:szCs w:val="28"/>
        </w:rPr>
        <w:t xml:space="preserve"> Basedow bướu giáp to chèn ép.</w:t>
      </w:r>
    </w:p>
    <w:p w:rsidR="00194BC0" w:rsidRPr="00E06E7C" w:rsidRDefault="00194BC0" w:rsidP="00CD698E">
      <w:pPr>
        <w:widowControl w:val="0"/>
        <w:tabs>
          <w:tab w:val="left" w:pos="993"/>
        </w:tabs>
        <w:spacing w:line="300" w:lineRule="auto"/>
        <w:ind w:left="720"/>
        <w:jc w:val="both"/>
        <w:rPr>
          <w:rFonts w:ascii="Times New Roman" w:eastAsiaTheme="minorEastAsia" w:hAnsi="Times New Roman"/>
          <w:bCs/>
          <w:szCs w:val="28"/>
          <w:lang w:eastAsia="ko-KR"/>
        </w:rPr>
      </w:pPr>
      <w:r w:rsidRPr="00E06E7C">
        <w:rPr>
          <w:rFonts w:ascii="Times New Roman" w:eastAsiaTheme="minorEastAsia" w:hAnsi="Times New Roman"/>
          <w:bCs/>
          <w:szCs w:val="28"/>
          <w:lang w:eastAsia="ko-KR"/>
        </w:rPr>
        <w:t>* Guideline hiệp hội Tuyến giáp Mỹ - Ross B. và Cs (2016) [</w:t>
      </w:r>
      <w:r w:rsidRPr="00E06E7C">
        <w:rPr>
          <w:rFonts w:ascii="Times New Roman" w:eastAsiaTheme="minorEastAsia" w:hAnsi="Times New Roman"/>
          <w:bCs/>
          <w:szCs w:val="28"/>
          <w:lang w:eastAsia="ko-KR"/>
        </w:rPr>
        <w:fldChar w:fldCharType="begin"/>
      </w:r>
      <w:r w:rsidRPr="00E06E7C">
        <w:rPr>
          <w:rFonts w:ascii="Times New Roman" w:eastAsiaTheme="minorEastAsia" w:hAnsi="Times New Roman"/>
          <w:bCs/>
          <w:szCs w:val="28"/>
          <w:lang w:eastAsia="ko-KR"/>
        </w:rPr>
        <w:instrText xml:space="preserve"> REF _Ref1811821 \r \h </w:instrText>
      </w:r>
      <w:r w:rsidRPr="00E06E7C">
        <w:rPr>
          <w:rFonts w:ascii="Times New Roman" w:eastAsiaTheme="minorEastAsia" w:hAnsi="Times New Roman"/>
          <w:bCs/>
          <w:szCs w:val="28"/>
          <w:lang w:eastAsia="ko-KR"/>
        </w:rPr>
      </w:r>
      <w:r w:rsidRPr="00E06E7C">
        <w:rPr>
          <w:rFonts w:ascii="Times New Roman" w:eastAsiaTheme="minorEastAsia" w:hAnsi="Times New Roman"/>
          <w:bCs/>
          <w:szCs w:val="28"/>
          <w:lang w:eastAsia="ko-KR"/>
        </w:rPr>
        <w:fldChar w:fldCharType="separate"/>
      </w:r>
      <w:r w:rsidR="00337101">
        <w:rPr>
          <w:rFonts w:ascii="Times New Roman" w:eastAsiaTheme="minorEastAsia" w:hAnsi="Times New Roman"/>
          <w:bCs/>
          <w:szCs w:val="28"/>
          <w:lang w:eastAsia="ko-KR"/>
        </w:rPr>
        <w:t>40</w:t>
      </w:r>
      <w:r w:rsidRPr="00E06E7C">
        <w:rPr>
          <w:rFonts w:ascii="Times New Roman" w:eastAsiaTheme="minorEastAsia" w:hAnsi="Times New Roman"/>
          <w:bCs/>
          <w:szCs w:val="28"/>
          <w:lang w:eastAsia="ko-KR"/>
        </w:rPr>
        <w:fldChar w:fldCharType="end"/>
      </w:r>
      <w:r w:rsidRPr="00E06E7C">
        <w:rPr>
          <w:rFonts w:ascii="Times New Roman" w:eastAsiaTheme="minorEastAsia" w:hAnsi="Times New Roman"/>
          <w:bCs/>
          <w:szCs w:val="28"/>
          <w:lang w:eastAsia="ko-KR"/>
        </w:rPr>
        <w:t>].</w:t>
      </w:r>
    </w:p>
    <w:p w:rsidR="00194BC0" w:rsidRPr="00E06E7C" w:rsidRDefault="00194BC0" w:rsidP="00CD698E">
      <w:pPr>
        <w:spacing w:line="300" w:lineRule="auto"/>
        <w:jc w:val="both"/>
        <w:rPr>
          <w:rFonts w:ascii="Times New Roman" w:hAnsi="Times New Roman"/>
          <w:szCs w:val="28"/>
        </w:rPr>
      </w:pPr>
      <w:r w:rsidRPr="00E06E7C">
        <w:rPr>
          <w:rFonts w:ascii="Times New Roman" w:hAnsi="Times New Roman"/>
          <w:szCs w:val="28"/>
        </w:rPr>
        <w:tab/>
        <w:t xml:space="preserve">- Nguyện vọng của bệnh nhân muốn phẫu thuật để </w:t>
      </w:r>
      <w:r w:rsidRPr="00E06E7C">
        <w:rPr>
          <w:rFonts w:ascii="Times New Roman" w:hAnsi="Times New Roman"/>
        </w:rPr>
        <w:t>kiểm soát nhanh chóng và dứt khoát cường giáp, không muốn điều trị nội khoa, I</w:t>
      </w:r>
      <w:r w:rsidRPr="00E06E7C">
        <w:rPr>
          <w:rFonts w:ascii="Times New Roman" w:hAnsi="Times New Roman"/>
          <w:vertAlign w:val="superscript"/>
        </w:rPr>
        <w:t>131</w:t>
      </w:r>
      <w:r w:rsidRPr="00E06E7C">
        <w:rPr>
          <w:rFonts w:ascii="Times New Roman" w:hAnsi="Times New Roman"/>
        </w:rPr>
        <w:t>.</w:t>
      </w:r>
    </w:p>
    <w:p w:rsidR="00194BC0" w:rsidRPr="00E06E7C" w:rsidRDefault="00194BC0" w:rsidP="00CD698E">
      <w:pPr>
        <w:spacing w:line="300" w:lineRule="auto"/>
        <w:rPr>
          <w:rFonts w:ascii="Times New Roman" w:hAnsi="Times New Roman"/>
          <w:szCs w:val="28"/>
        </w:rPr>
      </w:pPr>
      <w:r w:rsidRPr="00E06E7C">
        <w:rPr>
          <w:rFonts w:ascii="Times New Roman" w:hAnsi="Times New Roman"/>
          <w:szCs w:val="28"/>
        </w:rPr>
        <w:tab/>
      </w:r>
      <w:r w:rsidRPr="00E06E7C">
        <w:rPr>
          <w:rFonts w:ascii="Times New Roman" w:hAnsi="Times New Roman"/>
          <w:b/>
          <w:szCs w:val="28"/>
        </w:rPr>
        <w:t>-</w:t>
      </w:r>
      <w:r w:rsidRPr="00E06E7C">
        <w:rPr>
          <w:rFonts w:ascii="Times New Roman" w:hAnsi="Times New Roman"/>
          <w:szCs w:val="28"/>
        </w:rPr>
        <w:t xml:space="preserve"> Phụ nữ có thai (tháng 3 - 4) và trong thời kỳ cho con bú.</w:t>
      </w:r>
    </w:p>
    <w:p w:rsidR="00194BC0" w:rsidRPr="00E06E7C" w:rsidRDefault="00194BC0" w:rsidP="00CD698E">
      <w:pPr>
        <w:widowControl w:val="0"/>
        <w:tabs>
          <w:tab w:val="left" w:pos="993"/>
        </w:tabs>
        <w:spacing w:line="300" w:lineRule="auto"/>
        <w:ind w:left="720"/>
        <w:jc w:val="both"/>
        <w:rPr>
          <w:rFonts w:ascii="Times New Roman" w:hAnsi="Times New Roman"/>
          <w:szCs w:val="28"/>
        </w:rPr>
      </w:pPr>
      <w:r w:rsidRPr="00E06E7C">
        <w:rPr>
          <w:rFonts w:ascii="Times New Roman" w:eastAsiaTheme="minorEastAsia" w:hAnsi="Times New Roman"/>
          <w:bCs/>
          <w:szCs w:val="28"/>
          <w:lang w:eastAsia="ko-KR"/>
        </w:rPr>
        <w:lastRenderedPageBreak/>
        <w:t>* Hội Nội tiết – Đái tháo đường Việt Nam (2016) [</w:t>
      </w:r>
      <w:r w:rsidRPr="00E06E7C">
        <w:rPr>
          <w:rFonts w:ascii="Times New Roman" w:eastAsiaTheme="minorEastAsia" w:hAnsi="Times New Roman"/>
          <w:bCs/>
          <w:szCs w:val="28"/>
          <w:lang w:eastAsia="ko-KR"/>
        </w:rPr>
        <w:fldChar w:fldCharType="begin"/>
      </w:r>
      <w:r w:rsidRPr="00E06E7C">
        <w:rPr>
          <w:rFonts w:ascii="Times New Roman" w:eastAsiaTheme="minorEastAsia" w:hAnsi="Times New Roman"/>
          <w:bCs/>
          <w:szCs w:val="28"/>
          <w:lang w:eastAsia="ko-KR"/>
        </w:rPr>
        <w:instrText xml:space="preserve"> REF _Ref1811829 \r \h </w:instrText>
      </w:r>
      <w:r w:rsidRPr="00E06E7C">
        <w:rPr>
          <w:rFonts w:ascii="Times New Roman" w:eastAsiaTheme="minorEastAsia" w:hAnsi="Times New Roman"/>
          <w:bCs/>
          <w:szCs w:val="28"/>
          <w:lang w:eastAsia="ko-KR"/>
        </w:rPr>
      </w:r>
      <w:r w:rsidRPr="00E06E7C">
        <w:rPr>
          <w:rFonts w:ascii="Times New Roman" w:eastAsiaTheme="minorEastAsia" w:hAnsi="Times New Roman"/>
          <w:bCs/>
          <w:szCs w:val="28"/>
          <w:lang w:eastAsia="ko-KR"/>
        </w:rPr>
        <w:fldChar w:fldCharType="separate"/>
      </w:r>
      <w:r w:rsidR="00337101">
        <w:rPr>
          <w:rFonts w:ascii="Times New Roman" w:eastAsiaTheme="minorEastAsia" w:hAnsi="Times New Roman"/>
          <w:bCs/>
          <w:szCs w:val="28"/>
          <w:lang w:eastAsia="ko-KR"/>
        </w:rPr>
        <w:t>41</w:t>
      </w:r>
      <w:r w:rsidRPr="00E06E7C">
        <w:rPr>
          <w:rFonts w:ascii="Times New Roman" w:eastAsiaTheme="minorEastAsia" w:hAnsi="Times New Roman"/>
          <w:bCs/>
          <w:szCs w:val="28"/>
          <w:lang w:eastAsia="ko-KR"/>
        </w:rPr>
        <w:fldChar w:fldCharType="end"/>
      </w:r>
      <w:r w:rsidRPr="00E06E7C">
        <w:rPr>
          <w:rFonts w:ascii="Times New Roman" w:eastAsiaTheme="minorEastAsia" w:hAnsi="Times New Roman"/>
          <w:bCs/>
          <w:szCs w:val="28"/>
          <w:lang w:eastAsia="ko-KR"/>
        </w:rPr>
        <w:t>].</w:t>
      </w:r>
    </w:p>
    <w:p w:rsidR="00194BC0" w:rsidRPr="00E06E7C" w:rsidRDefault="00194BC0" w:rsidP="00CD698E">
      <w:pPr>
        <w:tabs>
          <w:tab w:val="left" w:pos="1170"/>
        </w:tabs>
        <w:spacing w:line="300" w:lineRule="auto"/>
        <w:ind w:left="720"/>
        <w:rPr>
          <w:rFonts w:ascii="Times New Roman" w:hAnsi="Times New Roman"/>
          <w:szCs w:val="28"/>
        </w:rPr>
      </w:pPr>
      <w:r w:rsidRPr="00E06E7C">
        <w:rPr>
          <w:rFonts w:ascii="Times New Roman" w:hAnsi="Times New Roman"/>
          <w:b/>
          <w:szCs w:val="28"/>
        </w:rPr>
        <w:t>-</w:t>
      </w:r>
      <w:r w:rsidRPr="00E06E7C">
        <w:rPr>
          <w:rFonts w:ascii="Times New Roman" w:hAnsi="Times New Roman"/>
          <w:szCs w:val="28"/>
        </w:rPr>
        <w:t xml:space="preserve"> Điều trị nội khoa kết quả hạn chế, hay tái phát</w:t>
      </w:r>
    </w:p>
    <w:p w:rsidR="00194BC0" w:rsidRPr="00E06E7C" w:rsidRDefault="00194BC0" w:rsidP="00CD698E">
      <w:pPr>
        <w:tabs>
          <w:tab w:val="left" w:pos="1170"/>
        </w:tabs>
        <w:spacing w:line="300" w:lineRule="auto"/>
        <w:ind w:left="720"/>
        <w:rPr>
          <w:rFonts w:ascii="Times New Roman" w:hAnsi="Times New Roman"/>
          <w:szCs w:val="28"/>
        </w:rPr>
      </w:pPr>
      <w:r w:rsidRPr="00E06E7C">
        <w:rPr>
          <w:rFonts w:ascii="Times New Roman" w:hAnsi="Times New Roman"/>
          <w:b/>
          <w:szCs w:val="28"/>
        </w:rPr>
        <w:t>-</w:t>
      </w:r>
      <w:r w:rsidRPr="00E06E7C">
        <w:rPr>
          <w:rFonts w:ascii="Times New Roman" w:hAnsi="Times New Roman"/>
          <w:szCs w:val="28"/>
        </w:rPr>
        <w:t xml:space="preserve"> Bướu giáp quá to.</w:t>
      </w:r>
    </w:p>
    <w:p w:rsidR="00194BC0" w:rsidRPr="00E06E7C" w:rsidRDefault="00194BC0" w:rsidP="00CD698E">
      <w:pPr>
        <w:tabs>
          <w:tab w:val="left" w:pos="1170"/>
        </w:tabs>
        <w:spacing w:line="300" w:lineRule="auto"/>
        <w:ind w:left="720"/>
        <w:rPr>
          <w:rFonts w:ascii="Times New Roman" w:hAnsi="Times New Roman"/>
          <w:szCs w:val="28"/>
        </w:rPr>
      </w:pPr>
      <w:r w:rsidRPr="00E06E7C">
        <w:rPr>
          <w:rFonts w:ascii="Times New Roman" w:hAnsi="Times New Roman"/>
          <w:b/>
          <w:szCs w:val="28"/>
        </w:rPr>
        <w:t>-</w:t>
      </w:r>
      <w:r w:rsidRPr="00E06E7C">
        <w:rPr>
          <w:rFonts w:ascii="Times New Roman" w:hAnsi="Times New Roman"/>
          <w:szCs w:val="28"/>
        </w:rPr>
        <w:t xml:space="preserve"> Basedow ở trẻ em điều trị bằng nội khoa không có kết quả.</w:t>
      </w:r>
    </w:p>
    <w:p w:rsidR="00194BC0" w:rsidRPr="00E06E7C" w:rsidRDefault="00194BC0" w:rsidP="00CD698E">
      <w:pPr>
        <w:tabs>
          <w:tab w:val="left" w:pos="1170"/>
        </w:tabs>
        <w:spacing w:line="300" w:lineRule="auto"/>
        <w:ind w:left="720"/>
        <w:rPr>
          <w:rFonts w:ascii="Times New Roman" w:hAnsi="Times New Roman"/>
          <w:szCs w:val="28"/>
        </w:rPr>
      </w:pPr>
      <w:r w:rsidRPr="00E06E7C">
        <w:rPr>
          <w:rFonts w:ascii="Times New Roman" w:hAnsi="Times New Roman"/>
          <w:b/>
          <w:szCs w:val="28"/>
        </w:rPr>
        <w:t>-</w:t>
      </w:r>
      <w:r w:rsidRPr="00E06E7C">
        <w:rPr>
          <w:rFonts w:ascii="Times New Roman" w:hAnsi="Times New Roman"/>
          <w:szCs w:val="28"/>
        </w:rPr>
        <w:t xml:space="preserve"> Phụ nữ có thai (tháng thứ 3 - 4) và trong thời gian cho con bú</w:t>
      </w:r>
    </w:p>
    <w:p w:rsidR="00194BC0" w:rsidRPr="00E06E7C" w:rsidRDefault="00194BC0" w:rsidP="00CD698E">
      <w:pPr>
        <w:tabs>
          <w:tab w:val="left" w:pos="1170"/>
        </w:tabs>
        <w:spacing w:line="300" w:lineRule="auto"/>
        <w:ind w:left="720"/>
        <w:rPr>
          <w:rFonts w:ascii="Times New Roman" w:hAnsi="Times New Roman"/>
          <w:szCs w:val="28"/>
        </w:rPr>
      </w:pPr>
      <w:r w:rsidRPr="00E06E7C">
        <w:rPr>
          <w:rFonts w:ascii="Times New Roman" w:hAnsi="Times New Roman"/>
          <w:b/>
          <w:szCs w:val="28"/>
        </w:rPr>
        <w:t>-</w:t>
      </w:r>
      <w:r w:rsidRPr="00E06E7C">
        <w:rPr>
          <w:rFonts w:ascii="Times New Roman" w:hAnsi="Times New Roman"/>
          <w:szCs w:val="28"/>
        </w:rPr>
        <w:t xml:space="preserve"> Không có điều kiện điều trị nội khoa.</w:t>
      </w:r>
    </w:p>
    <w:p w:rsidR="00194BC0" w:rsidRPr="00E06E7C" w:rsidRDefault="00194BC0" w:rsidP="00CD698E">
      <w:pPr>
        <w:spacing w:line="300" w:lineRule="auto"/>
        <w:rPr>
          <w:rFonts w:ascii="Times New Roman" w:eastAsiaTheme="minorEastAsia" w:hAnsi="Times New Roman"/>
          <w:b/>
          <w:bCs/>
          <w:i/>
          <w:szCs w:val="28"/>
          <w:lang w:bidi="he-IL"/>
        </w:rPr>
      </w:pPr>
      <w:r w:rsidRPr="00E06E7C">
        <w:rPr>
          <w:rFonts w:ascii="Times New Roman" w:eastAsiaTheme="minorEastAsia" w:hAnsi="Times New Roman"/>
          <w:b/>
          <w:bCs/>
          <w:i/>
          <w:szCs w:val="28"/>
          <w:lang w:bidi="he-IL"/>
        </w:rPr>
        <w:t>1.3.1.2. Các tác giả</w:t>
      </w:r>
      <w:r w:rsidRPr="00E06E7C">
        <w:rPr>
          <w:rFonts w:ascii="Times New Roman" w:eastAsiaTheme="minorEastAsia" w:hAnsi="Times New Roman"/>
          <w:b/>
          <w:bCs/>
          <w:i/>
          <w:szCs w:val="28"/>
          <w:lang w:val="vi-VN" w:bidi="he-IL"/>
        </w:rPr>
        <w:t xml:space="preserve"> trong nước</w:t>
      </w:r>
      <w:r w:rsidRPr="00E06E7C">
        <w:rPr>
          <w:rFonts w:ascii="Times New Roman" w:eastAsiaTheme="minorEastAsia" w:hAnsi="Times New Roman"/>
          <w:b/>
          <w:bCs/>
          <w:i/>
          <w:szCs w:val="28"/>
          <w:lang w:bidi="he-IL"/>
        </w:rPr>
        <w:t xml:space="preserve"> chỉ định mổ dựa vào</w:t>
      </w:r>
    </w:p>
    <w:p w:rsidR="00194BC0" w:rsidRPr="00E06E7C" w:rsidRDefault="00194BC0" w:rsidP="00CD698E">
      <w:pPr>
        <w:widowControl w:val="0"/>
        <w:spacing w:line="300" w:lineRule="auto"/>
        <w:ind w:firstLine="720"/>
        <w:jc w:val="both"/>
        <w:textAlignment w:val="baseline"/>
        <w:rPr>
          <w:rFonts w:ascii="Times New Roman" w:eastAsia="Times New Roman" w:hAnsi="Times New Roman"/>
          <w:szCs w:val="28"/>
        </w:rPr>
      </w:pPr>
      <w:r w:rsidRPr="00E06E7C">
        <w:rPr>
          <w:rFonts w:ascii="Times New Roman" w:eastAsiaTheme="minorEastAsia" w:hAnsi="Times New Roman"/>
          <w:bCs/>
          <w:szCs w:val="28"/>
        </w:rPr>
        <w:t>* Nguyễn Khánh Dư (1978)</w:t>
      </w:r>
      <w:r w:rsidRPr="00E06E7C">
        <w:rPr>
          <w:rFonts w:ascii="Times New Roman" w:eastAsia="Times New Roman" w:hAnsi="Times New Roman"/>
          <w:szCs w:val="28"/>
          <w:lang w:bidi="he-IL"/>
        </w:rPr>
        <w:t xml:space="preserve"> [</w:t>
      </w:r>
      <w:r w:rsidRPr="00E06E7C">
        <w:rPr>
          <w:rFonts w:ascii="Times New Roman" w:eastAsia="Times New Roman" w:hAnsi="Times New Roman"/>
          <w:szCs w:val="28"/>
          <w:lang w:bidi="he-IL"/>
        </w:rPr>
        <w:fldChar w:fldCharType="begin"/>
      </w:r>
      <w:r w:rsidRPr="00E06E7C">
        <w:rPr>
          <w:rFonts w:ascii="Times New Roman" w:eastAsia="Times New Roman" w:hAnsi="Times New Roman"/>
          <w:szCs w:val="28"/>
          <w:lang w:bidi="he-IL"/>
        </w:rPr>
        <w:instrText xml:space="preserve"> REF _Ref1811862 \r \h </w:instrText>
      </w:r>
      <w:r w:rsidRPr="00E06E7C">
        <w:rPr>
          <w:rFonts w:ascii="Times New Roman" w:eastAsia="Times New Roman" w:hAnsi="Times New Roman"/>
          <w:szCs w:val="28"/>
          <w:lang w:bidi="he-IL"/>
        </w:rPr>
      </w:r>
      <w:r w:rsidRPr="00E06E7C">
        <w:rPr>
          <w:rFonts w:ascii="Times New Roman" w:eastAsia="Times New Roman" w:hAnsi="Times New Roman"/>
          <w:szCs w:val="28"/>
          <w:lang w:bidi="he-IL"/>
        </w:rPr>
        <w:fldChar w:fldCharType="separate"/>
      </w:r>
      <w:r w:rsidR="00337101">
        <w:rPr>
          <w:rFonts w:ascii="Times New Roman" w:eastAsia="Times New Roman" w:hAnsi="Times New Roman"/>
          <w:szCs w:val="28"/>
          <w:lang w:bidi="he-IL"/>
        </w:rPr>
        <w:t>42</w:t>
      </w:r>
      <w:r w:rsidRPr="00E06E7C">
        <w:rPr>
          <w:rFonts w:ascii="Times New Roman" w:eastAsia="Times New Roman" w:hAnsi="Times New Roman"/>
          <w:szCs w:val="28"/>
          <w:lang w:bidi="he-IL"/>
        </w:rPr>
        <w:fldChar w:fldCharType="end"/>
      </w:r>
      <w:r w:rsidRPr="00E06E7C">
        <w:rPr>
          <w:rFonts w:ascii="Times New Roman" w:eastAsia="Times New Roman" w:hAnsi="Times New Roman"/>
          <w:szCs w:val="28"/>
          <w:lang w:bidi="he-IL"/>
        </w:rPr>
        <w:t>].</w:t>
      </w:r>
    </w:p>
    <w:p w:rsidR="00194BC0" w:rsidRPr="00E06E7C" w:rsidRDefault="00194BC0" w:rsidP="00CD698E">
      <w:pPr>
        <w:widowControl w:val="0"/>
        <w:numPr>
          <w:ilvl w:val="0"/>
          <w:numId w:val="8"/>
        </w:numPr>
        <w:tabs>
          <w:tab w:val="left" w:pos="993"/>
        </w:tabs>
        <w:spacing w:line="300" w:lineRule="auto"/>
        <w:ind w:left="0" w:firstLine="720"/>
        <w:jc w:val="both"/>
        <w:textAlignment w:val="baseline"/>
        <w:rPr>
          <w:rFonts w:ascii="Times New Roman" w:eastAsiaTheme="minorHAnsi" w:hAnsi="Times New Roman"/>
          <w:szCs w:val="28"/>
          <w:lang w:eastAsia="ko-KR"/>
        </w:rPr>
      </w:pPr>
      <w:r w:rsidRPr="00E06E7C">
        <w:rPr>
          <w:rFonts w:ascii="Times New Roman" w:eastAsiaTheme="minorEastAsia" w:hAnsi="Times New Roman"/>
          <w:bCs/>
          <w:szCs w:val="28"/>
          <w:lang w:eastAsia="ko-KR"/>
        </w:rPr>
        <w:t>Điều trị nội 3-6 tháng không hoặc ít kết quả.</w:t>
      </w:r>
    </w:p>
    <w:p w:rsidR="00194BC0" w:rsidRPr="00E06E7C" w:rsidRDefault="00194BC0" w:rsidP="00CD698E">
      <w:pPr>
        <w:widowControl w:val="0"/>
        <w:numPr>
          <w:ilvl w:val="0"/>
          <w:numId w:val="8"/>
        </w:numPr>
        <w:tabs>
          <w:tab w:val="left" w:pos="993"/>
        </w:tabs>
        <w:spacing w:line="300" w:lineRule="auto"/>
        <w:ind w:left="0" w:firstLine="720"/>
        <w:jc w:val="both"/>
        <w:textAlignment w:val="baseline"/>
        <w:rPr>
          <w:rFonts w:ascii="Times New Roman" w:eastAsiaTheme="minorHAnsi" w:hAnsi="Times New Roman"/>
          <w:szCs w:val="28"/>
          <w:lang w:eastAsia="ko-KR"/>
        </w:rPr>
      </w:pPr>
      <w:r w:rsidRPr="00E06E7C">
        <w:rPr>
          <w:rFonts w:ascii="Times New Roman" w:eastAsiaTheme="minorHAnsi" w:hAnsi="Times New Roman"/>
          <w:szCs w:val="28"/>
          <w:lang w:eastAsia="ko-KR"/>
        </w:rPr>
        <w:t>Tuổi không phải là chống chỉ định.</w:t>
      </w:r>
    </w:p>
    <w:p w:rsidR="00194BC0" w:rsidRPr="00E06E7C" w:rsidRDefault="00194BC0" w:rsidP="00CD698E">
      <w:pPr>
        <w:widowControl w:val="0"/>
        <w:numPr>
          <w:ilvl w:val="0"/>
          <w:numId w:val="8"/>
        </w:numPr>
        <w:tabs>
          <w:tab w:val="left" w:pos="993"/>
        </w:tabs>
        <w:spacing w:line="300" w:lineRule="auto"/>
        <w:ind w:left="0" w:firstLine="720"/>
        <w:jc w:val="both"/>
        <w:textAlignment w:val="baseline"/>
        <w:rPr>
          <w:rFonts w:ascii="Times New Roman" w:eastAsiaTheme="minorHAnsi" w:hAnsi="Times New Roman"/>
          <w:szCs w:val="28"/>
          <w:lang w:eastAsia="ko-KR"/>
        </w:rPr>
      </w:pPr>
      <w:r w:rsidRPr="00E06E7C">
        <w:rPr>
          <w:rFonts w:ascii="Times New Roman" w:eastAsiaTheme="minorHAnsi" w:hAnsi="Times New Roman"/>
          <w:szCs w:val="28"/>
          <w:lang w:eastAsia="ko-KR"/>
        </w:rPr>
        <w:t>Phụ nữ có thai: Những tháng đầu bảo tồn, mổ khi không kết quả. Những tháng cuối mổ khi bệnh có chiều hướng nặng lên.</w:t>
      </w:r>
    </w:p>
    <w:p w:rsidR="00194BC0" w:rsidRPr="00E06E7C" w:rsidRDefault="00194BC0" w:rsidP="00CD698E">
      <w:pPr>
        <w:widowControl w:val="0"/>
        <w:numPr>
          <w:ilvl w:val="0"/>
          <w:numId w:val="8"/>
        </w:numPr>
        <w:tabs>
          <w:tab w:val="left" w:pos="993"/>
        </w:tabs>
        <w:spacing w:line="300" w:lineRule="auto"/>
        <w:ind w:left="0" w:firstLine="720"/>
        <w:jc w:val="both"/>
        <w:textAlignment w:val="baseline"/>
        <w:rPr>
          <w:rFonts w:ascii="Times New Roman" w:eastAsiaTheme="minorHAnsi" w:hAnsi="Times New Roman"/>
          <w:szCs w:val="28"/>
          <w:lang w:eastAsia="ko-KR"/>
        </w:rPr>
      </w:pPr>
      <w:r w:rsidRPr="00E06E7C">
        <w:rPr>
          <w:rFonts w:ascii="Times New Roman" w:eastAsiaTheme="minorHAnsi" w:hAnsi="Times New Roman"/>
          <w:szCs w:val="28"/>
          <w:lang w:eastAsia="ko-KR"/>
        </w:rPr>
        <w:t>Trường hợp đã có biến chứng tim.</w:t>
      </w:r>
    </w:p>
    <w:p w:rsidR="00194BC0" w:rsidRPr="00E06E7C" w:rsidRDefault="00194BC0" w:rsidP="00CD698E">
      <w:pPr>
        <w:widowControl w:val="0"/>
        <w:tabs>
          <w:tab w:val="left" w:pos="993"/>
        </w:tabs>
        <w:spacing w:line="300" w:lineRule="auto"/>
        <w:ind w:firstLine="720"/>
        <w:jc w:val="both"/>
        <w:textAlignment w:val="baseline"/>
        <w:rPr>
          <w:rFonts w:ascii="Times New Roman" w:eastAsia="Times New Roman" w:hAnsi="Times New Roman"/>
          <w:szCs w:val="28"/>
        </w:rPr>
      </w:pPr>
      <w:r w:rsidRPr="00E06E7C">
        <w:rPr>
          <w:rFonts w:ascii="Times New Roman" w:eastAsia="Times New Roman" w:hAnsi="Times New Roman"/>
          <w:szCs w:val="28"/>
        </w:rPr>
        <w:t>* Đặng Ngọc Hùng, (1997) và một số tác giả khác:</w:t>
      </w:r>
    </w:p>
    <w:p w:rsidR="00194BC0" w:rsidRPr="00E06E7C" w:rsidRDefault="00194BC0" w:rsidP="00CD698E">
      <w:pPr>
        <w:widowControl w:val="0"/>
        <w:numPr>
          <w:ilvl w:val="0"/>
          <w:numId w:val="9"/>
        </w:numPr>
        <w:tabs>
          <w:tab w:val="left" w:pos="993"/>
        </w:tabs>
        <w:spacing w:line="300" w:lineRule="auto"/>
        <w:ind w:left="0" w:firstLine="720"/>
        <w:jc w:val="both"/>
        <w:textAlignment w:val="baseline"/>
        <w:rPr>
          <w:rFonts w:ascii="Times New Roman" w:eastAsiaTheme="minorHAnsi" w:hAnsi="Times New Roman"/>
          <w:szCs w:val="28"/>
          <w:lang w:eastAsia="ko-KR"/>
        </w:rPr>
      </w:pPr>
      <w:r w:rsidRPr="00E06E7C">
        <w:rPr>
          <w:rFonts w:ascii="Times New Roman" w:eastAsiaTheme="minorHAnsi" w:hAnsi="Times New Roman"/>
          <w:szCs w:val="28"/>
          <w:lang w:eastAsia="ko-KR"/>
        </w:rPr>
        <w:t>Điều trị nội 4-6 tháng không ổn định.</w:t>
      </w:r>
    </w:p>
    <w:p w:rsidR="00194BC0" w:rsidRPr="00E06E7C" w:rsidRDefault="00194BC0" w:rsidP="00CD698E">
      <w:pPr>
        <w:widowControl w:val="0"/>
        <w:numPr>
          <w:ilvl w:val="0"/>
          <w:numId w:val="9"/>
        </w:numPr>
        <w:tabs>
          <w:tab w:val="left" w:pos="993"/>
        </w:tabs>
        <w:spacing w:line="300" w:lineRule="auto"/>
        <w:ind w:left="0" w:firstLine="720"/>
        <w:jc w:val="both"/>
        <w:textAlignment w:val="baseline"/>
        <w:rPr>
          <w:rFonts w:ascii="Times New Roman" w:eastAsiaTheme="minorHAnsi" w:hAnsi="Times New Roman"/>
          <w:szCs w:val="28"/>
          <w:lang w:eastAsia="ko-KR"/>
        </w:rPr>
      </w:pPr>
      <w:r w:rsidRPr="00E06E7C">
        <w:rPr>
          <w:rFonts w:ascii="Times New Roman" w:eastAsiaTheme="minorHAnsi" w:hAnsi="Times New Roman"/>
          <w:szCs w:val="28"/>
          <w:lang w:eastAsia="ko-KR"/>
        </w:rPr>
        <w:t>Thể nặng ở trẻ dưới 10 tuổi, thiếu niên, trẻ em điều trị nội khoa không có kết quả.</w:t>
      </w:r>
    </w:p>
    <w:p w:rsidR="00194BC0" w:rsidRPr="00E06E7C" w:rsidRDefault="00194BC0" w:rsidP="00CD698E">
      <w:pPr>
        <w:widowControl w:val="0"/>
        <w:numPr>
          <w:ilvl w:val="0"/>
          <w:numId w:val="9"/>
        </w:numPr>
        <w:tabs>
          <w:tab w:val="left" w:pos="993"/>
        </w:tabs>
        <w:spacing w:line="300" w:lineRule="auto"/>
        <w:ind w:left="0" w:firstLine="720"/>
        <w:jc w:val="both"/>
        <w:textAlignment w:val="baseline"/>
        <w:rPr>
          <w:rFonts w:ascii="Times New Roman" w:eastAsiaTheme="minorHAnsi" w:hAnsi="Times New Roman"/>
          <w:spacing w:val="-6"/>
          <w:szCs w:val="28"/>
          <w:lang w:eastAsia="ko-KR"/>
        </w:rPr>
      </w:pPr>
      <w:r w:rsidRPr="00E06E7C">
        <w:rPr>
          <w:rFonts w:ascii="Times New Roman" w:eastAsiaTheme="minorHAnsi" w:hAnsi="Times New Roman"/>
          <w:spacing w:val="-6"/>
          <w:szCs w:val="28"/>
          <w:lang w:eastAsia="ko-KR"/>
        </w:rPr>
        <w:t>Phụ nữ có thai, thời kỳ cho con bú. Không có điều kiện điều trị nội khoa.</w:t>
      </w:r>
    </w:p>
    <w:p w:rsidR="00194BC0" w:rsidRPr="00E06E7C" w:rsidRDefault="00194BC0" w:rsidP="00CD698E">
      <w:pPr>
        <w:widowControl w:val="0"/>
        <w:numPr>
          <w:ilvl w:val="0"/>
          <w:numId w:val="9"/>
        </w:numPr>
        <w:tabs>
          <w:tab w:val="left" w:pos="993"/>
        </w:tabs>
        <w:spacing w:line="300" w:lineRule="auto"/>
        <w:ind w:left="0" w:firstLine="720"/>
        <w:jc w:val="both"/>
        <w:textAlignment w:val="baseline"/>
        <w:rPr>
          <w:rFonts w:ascii="Times New Roman" w:eastAsiaTheme="minorHAnsi" w:hAnsi="Times New Roman"/>
          <w:szCs w:val="28"/>
          <w:lang w:eastAsia="ko-KR"/>
        </w:rPr>
      </w:pPr>
      <w:r w:rsidRPr="00E06E7C">
        <w:rPr>
          <w:rFonts w:ascii="Times New Roman" w:eastAsiaTheme="minorHAnsi" w:hAnsi="Times New Roman"/>
          <w:szCs w:val="28"/>
          <w:lang w:eastAsia="ko-KR"/>
        </w:rPr>
        <w:t xml:space="preserve">Các thể có biến chứng tim. </w:t>
      </w:r>
    </w:p>
    <w:p w:rsidR="00194BC0" w:rsidRPr="00E06E7C" w:rsidRDefault="00194BC0" w:rsidP="00CD698E">
      <w:pPr>
        <w:widowControl w:val="0"/>
        <w:numPr>
          <w:ilvl w:val="0"/>
          <w:numId w:val="9"/>
        </w:numPr>
        <w:tabs>
          <w:tab w:val="left" w:pos="993"/>
        </w:tabs>
        <w:spacing w:line="300" w:lineRule="auto"/>
        <w:ind w:left="0" w:firstLine="720"/>
        <w:jc w:val="both"/>
        <w:textAlignment w:val="baseline"/>
        <w:rPr>
          <w:rFonts w:ascii="Times New Roman" w:eastAsiaTheme="minorHAnsi" w:hAnsi="Times New Roman"/>
          <w:szCs w:val="28"/>
          <w:lang w:eastAsia="ko-KR"/>
        </w:rPr>
      </w:pPr>
      <w:r w:rsidRPr="00E06E7C">
        <w:rPr>
          <w:rFonts w:ascii="Times New Roman" w:eastAsiaTheme="minorHAnsi" w:hAnsi="Times New Roman"/>
          <w:szCs w:val="28"/>
          <w:lang w:eastAsia="ko-KR"/>
        </w:rPr>
        <w:t>Bướu giáp to gây chèn ép.</w:t>
      </w:r>
    </w:p>
    <w:p w:rsidR="00194BC0" w:rsidRPr="00E06E7C" w:rsidRDefault="00194BC0" w:rsidP="00CD698E">
      <w:pPr>
        <w:widowControl w:val="0"/>
        <w:spacing w:line="300" w:lineRule="auto"/>
        <w:ind w:firstLine="720"/>
        <w:jc w:val="both"/>
        <w:textAlignment w:val="baseline"/>
        <w:rPr>
          <w:rFonts w:ascii="Times New Roman" w:eastAsia="Times New Roman" w:hAnsi="Times New Roman"/>
          <w:szCs w:val="28"/>
        </w:rPr>
      </w:pPr>
      <w:r w:rsidRPr="00E06E7C">
        <w:rPr>
          <w:rFonts w:ascii="Times New Roman" w:eastAsia="Times New Roman" w:hAnsi="Times New Roman"/>
          <w:szCs w:val="28"/>
        </w:rPr>
        <w:t xml:space="preserve">* Kiều Trung Thành: căn cứ vào các điều kiện sau </w:t>
      </w:r>
      <w:r w:rsidRPr="00E06E7C">
        <w:rPr>
          <w:rFonts w:ascii="Times New Roman" w:eastAsia="Times New Roman" w:hAnsi="Times New Roman"/>
          <w:szCs w:val="28"/>
          <w:lang w:bidi="he-IL"/>
        </w:rPr>
        <w:t>[</w:t>
      </w:r>
      <w:r w:rsidRPr="00E06E7C">
        <w:rPr>
          <w:rFonts w:ascii="Times New Roman" w:eastAsia="Times New Roman" w:hAnsi="Times New Roman"/>
          <w:szCs w:val="28"/>
          <w:lang w:bidi="he-IL"/>
        </w:rPr>
        <w:fldChar w:fldCharType="begin"/>
      </w:r>
      <w:r w:rsidRPr="00E06E7C">
        <w:rPr>
          <w:rFonts w:ascii="Times New Roman" w:eastAsia="Times New Roman" w:hAnsi="Times New Roman"/>
          <w:szCs w:val="28"/>
          <w:lang w:bidi="he-IL"/>
        </w:rPr>
        <w:instrText xml:space="preserve"> REF _Ref1811869 \r \h  \* MERGEFORMAT </w:instrText>
      </w:r>
      <w:r w:rsidRPr="00E06E7C">
        <w:rPr>
          <w:rFonts w:ascii="Times New Roman" w:eastAsia="Times New Roman" w:hAnsi="Times New Roman"/>
          <w:szCs w:val="28"/>
          <w:lang w:bidi="he-IL"/>
        </w:rPr>
      </w:r>
      <w:r w:rsidRPr="00E06E7C">
        <w:rPr>
          <w:rFonts w:ascii="Times New Roman" w:eastAsia="Times New Roman" w:hAnsi="Times New Roman"/>
          <w:szCs w:val="28"/>
          <w:lang w:bidi="he-IL"/>
        </w:rPr>
        <w:fldChar w:fldCharType="separate"/>
      </w:r>
      <w:r w:rsidR="00337101">
        <w:rPr>
          <w:rFonts w:ascii="Times New Roman" w:eastAsia="Times New Roman" w:hAnsi="Times New Roman"/>
          <w:szCs w:val="28"/>
          <w:lang w:bidi="he-IL"/>
        </w:rPr>
        <w:t>43</w:t>
      </w:r>
      <w:r w:rsidRPr="00E06E7C">
        <w:rPr>
          <w:rFonts w:ascii="Times New Roman" w:eastAsia="Times New Roman" w:hAnsi="Times New Roman"/>
          <w:szCs w:val="28"/>
          <w:lang w:bidi="he-IL"/>
        </w:rPr>
        <w:fldChar w:fldCharType="end"/>
      </w:r>
      <w:r w:rsidRPr="00E06E7C">
        <w:rPr>
          <w:rFonts w:ascii="Times New Roman" w:eastAsia="Times New Roman" w:hAnsi="Times New Roman"/>
          <w:szCs w:val="28"/>
          <w:lang w:bidi="he-IL"/>
        </w:rPr>
        <w:t>]:</w:t>
      </w:r>
    </w:p>
    <w:p w:rsidR="00194BC0" w:rsidRPr="00E06E7C" w:rsidRDefault="00194BC0" w:rsidP="00CD698E">
      <w:pPr>
        <w:widowControl w:val="0"/>
        <w:numPr>
          <w:ilvl w:val="0"/>
          <w:numId w:val="10"/>
        </w:numPr>
        <w:tabs>
          <w:tab w:val="left" w:pos="993"/>
        </w:tabs>
        <w:spacing w:line="300" w:lineRule="auto"/>
        <w:ind w:left="0" w:firstLine="720"/>
        <w:jc w:val="both"/>
        <w:textAlignment w:val="baseline"/>
        <w:rPr>
          <w:rFonts w:ascii="Times New Roman" w:eastAsiaTheme="minorHAnsi" w:hAnsi="Times New Roman"/>
          <w:szCs w:val="28"/>
          <w:lang w:eastAsia="ko-KR"/>
        </w:rPr>
      </w:pPr>
      <w:r w:rsidRPr="00E06E7C">
        <w:rPr>
          <w:rFonts w:ascii="Times New Roman" w:eastAsiaTheme="minorHAnsi" w:hAnsi="Times New Roman"/>
          <w:szCs w:val="28"/>
          <w:lang w:eastAsia="ko-KR"/>
        </w:rPr>
        <w:t>Kinh tế xã hội.</w:t>
      </w:r>
    </w:p>
    <w:p w:rsidR="00194BC0" w:rsidRPr="00E06E7C" w:rsidRDefault="00194BC0" w:rsidP="00CD698E">
      <w:pPr>
        <w:widowControl w:val="0"/>
        <w:numPr>
          <w:ilvl w:val="0"/>
          <w:numId w:val="10"/>
        </w:numPr>
        <w:tabs>
          <w:tab w:val="left" w:pos="993"/>
        </w:tabs>
        <w:spacing w:line="300" w:lineRule="auto"/>
        <w:ind w:left="0" w:firstLine="720"/>
        <w:jc w:val="both"/>
        <w:textAlignment w:val="baseline"/>
        <w:rPr>
          <w:rFonts w:ascii="Times New Roman" w:eastAsiaTheme="minorHAnsi" w:hAnsi="Times New Roman"/>
          <w:szCs w:val="28"/>
          <w:lang w:eastAsia="ko-KR"/>
        </w:rPr>
      </w:pPr>
      <w:r w:rsidRPr="00E06E7C">
        <w:rPr>
          <w:rFonts w:ascii="Times New Roman" w:eastAsiaTheme="minorHAnsi" w:hAnsi="Times New Roman"/>
          <w:szCs w:val="28"/>
          <w:lang w:eastAsia="ko-KR"/>
        </w:rPr>
        <w:t>Khả năng điều trị nội khoa.</w:t>
      </w:r>
    </w:p>
    <w:p w:rsidR="00194BC0" w:rsidRPr="00E06E7C" w:rsidRDefault="00194BC0" w:rsidP="00CD698E">
      <w:pPr>
        <w:widowControl w:val="0"/>
        <w:numPr>
          <w:ilvl w:val="0"/>
          <w:numId w:val="10"/>
        </w:numPr>
        <w:tabs>
          <w:tab w:val="left" w:pos="993"/>
        </w:tabs>
        <w:spacing w:line="300" w:lineRule="auto"/>
        <w:ind w:left="0" w:firstLine="720"/>
        <w:jc w:val="both"/>
        <w:textAlignment w:val="baseline"/>
        <w:rPr>
          <w:rFonts w:ascii="Times New Roman" w:eastAsiaTheme="minorHAnsi" w:hAnsi="Times New Roman"/>
          <w:szCs w:val="28"/>
          <w:lang w:eastAsia="ko-KR"/>
        </w:rPr>
      </w:pPr>
      <w:r w:rsidRPr="00E06E7C">
        <w:rPr>
          <w:rFonts w:ascii="Times New Roman" w:eastAsiaTheme="minorHAnsi" w:hAnsi="Times New Roman"/>
          <w:szCs w:val="28"/>
          <w:lang w:eastAsia="ko-KR"/>
        </w:rPr>
        <w:t>Tùy thuộc từng lứa tuổi.</w:t>
      </w:r>
    </w:p>
    <w:p w:rsidR="00194BC0" w:rsidRPr="00E06E7C" w:rsidRDefault="00194BC0" w:rsidP="00CD698E">
      <w:pPr>
        <w:widowControl w:val="0"/>
        <w:numPr>
          <w:ilvl w:val="0"/>
          <w:numId w:val="10"/>
        </w:numPr>
        <w:tabs>
          <w:tab w:val="left" w:pos="993"/>
        </w:tabs>
        <w:spacing w:line="300" w:lineRule="auto"/>
        <w:ind w:left="0" w:firstLine="720"/>
        <w:jc w:val="both"/>
        <w:textAlignment w:val="baseline"/>
        <w:rPr>
          <w:rFonts w:ascii="Times New Roman" w:eastAsiaTheme="minorHAnsi" w:hAnsi="Times New Roman"/>
          <w:szCs w:val="28"/>
          <w:lang w:eastAsia="ko-KR"/>
        </w:rPr>
      </w:pPr>
      <w:r w:rsidRPr="00E06E7C">
        <w:rPr>
          <w:rFonts w:ascii="Times New Roman" w:eastAsiaTheme="minorHAnsi" w:hAnsi="Times New Roman"/>
          <w:szCs w:val="28"/>
          <w:lang w:eastAsia="ko-KR"/>
        </w:rPr>
        <w:t>Đặc điểm bướu, thể bệnh, mức độ bệnh.</w:t>
      </w:r>
    </w:p>
    <w:p w:rsidR="00194BC0" w:rsidRPr="00E06E7C" w:rsidRDefault="00194BC0" w:rsidP="00CD698E">
      <w:pPr>
        <w:widowControl w:val="0"/>
        <w:numPr>
          <w:ilvl w:val="0"/>
          <w:numId w:val="10"/>
        </w:numPr>
        <w:tabs>
          <w:tab w:val="left" w:pos="993"/>
        </w:tabs>
        <w:spacing w:line="300" w:lineRule="auto"/>
        <w:ind w:left="0" w:firstLine="720"/>
        <w:jc w:val="both"/>
        <w:textAlignment w:val="baseline"/>
        <w:rPr>
          <w:rFonts w:ascii="Times New Roman" w:eastAsiaTheme="minorHAnsi" w:hAnsi="Times New Roman"/>
          <w:bCs/>
          <w:szCs w:val="28"/>
          <w:lang w:eastAsia="ko-KR"/>
        </w:rPr>
      </w:pPr>
      <w:r w:rsidRPr="00E06E7C">
        <w:rPr>
          <w:rFonts w:ascii="Times New Roman" w:eastAsiaTheme="minorHAnsi" w:hAnsi="Times New Roman"/>
          <w:szCs w:val="28"/>
          <w:lang w:eastAsia="ko-KR"/>
        </w:rPr>
        <w:t>Kinh nghiệm của phẫu thuật viên và cơ sở điều trị.</w:t>
      </w:r>
    </w:p>
    <w:p w:rsidR="00194BC0" w:rsidRPr="00E06E7C" w:rsidRDefault="00194BC0" w:rsidP="00CD698E">
      <w:pPr>
        <w:widowControl w:val="0"/>
        <w:numPr>
          <w:ilvl w:val="0"/>
          <w:numId w:val="10"/>
        </w:numPr>
        <w:tabs>
          <w:tab w:val="left" w:pos="993"/>
        </w:tabs>
        <w:spacing w:line="300" w:lineRule="auto"/>
        <w:ind w:left="0" w:firstLine="720"/>
        <w:jc w:val="both"/>
        <w:textAlignment w:val="baseline"/>
        <w:rPr>
          <w:rFonts w:ascii="Times New Roman" w:eastAsiaTheme="minorHAnsi" w:hAnsi="Times New Roman"/>
          <w:szCs w:val="28"/>
          <w:lang w:eastAsia="ko-KR"/>
        </w:rPr>
      </w:pPr>
      <w:r w:rsidRPr="00E06E7C">
        <w:rPr>
          <w:rFonts w:ascii="Times New Roman" w:eastAsiaTheme="minorHAnsi" w:hAnsi="Times New Roman"/>
          <w:szCs w:val="28"/>
          <w:lang w:eastAsia="ko-KR"/>
        </w:rPr>
        <w:t>Sự lựa chọn của BN.</w:t>
      </w:r>
    </w:p>
    <w:p w:rsidR="00194BC0" w:rsidRPr="00E06E7C" w:rsidRDefault="00194BC0" w:rsidP="00CD698E">
      <w:pPr>
        <w:widowControl w:val="0"/>
        <w:spacing w:line="300" w:lineRule="auto"/>
        <w:ind w:firstLine="720"/>
        <w:jc w:val="both"/>
        <w:rPr>
          <w:rFonts w:ascii="Times New Roman" w:eastAsia="Times New Roman" w:hAnsi="Times New Roman"/>
          <w:szCs w:val="28"/>
          <w:lang w:bidi="he-IL"/>
        </w:rPr>
      </w:pPr>
      <w:r w:rsidRPr="00E06E7C">
        <w:rPr>
          <w:rFonts w:ascii="Times New Roman" w:eastAsia="Times New Roman" w:hAnsi="Times New Roman"/>
          <w:bCs/>
          <w:szCs w:val="28"/>
          <w:lang w:bidi="he-IL"/>
        </w:rPr>
        <w:t xml:space="preserve">* Nguyễn Ngọc Trung: Các bệnh nhân mổ mở Basedow điều trị nội khoa 3-6 tháng không kết quả hoặc bướu to mất thẩm mỹ hoặc do tác dụng phụ của thuốc kháng giáp trạng </w:t>
      </w:r>
      <w:r w:rsidRPr="00E06E7C">
        <w:rPr>
          <w:rFonts w:ascii="Times New Roman" w:eastAsia="Times New Roman" w:hAnsi="Times New Roman"/>
          <w:szCs w:val="28"/>
          <w:lang w:bidi="he-IL"/>
        </w:rPr>
        <w:t>[</w:t>
      </w:r>
      <w:r w:rsidRPr="00E06E7C">
        <w:rPr>
          <w:rFonts w:ascii="Times New Roman" w:eastAsia="Times New Roman" w:hAnsi="Times New Roman"/>
          <w:szCs w:val="28"/>
          <w:lang w:bidi="he-IL"/>
        </w:rPr>
        <w:fldChar w:fldCharType="begin"/>
      </w:r>
      <w:r w:rsidRPr="00E06E7C">
        <w:rPr>
          <w:rFonts w:ascii="Times New Roman" w:eastAsia="Times New Roman" w:hAnsi="Times New Roman"/>
          <w:szCs w:val="28"/>
          <w:lang w:bidi="he-IL"/>
        </w:rPr>
        <w:instrText xml:space="preserve"> REF _Ref1811879 \r \h  \* MERGEFORMAT </w:instrText>
      </w:r>
      <w:r w:rsidRPr="00E06E7C">
        <w:rPr>
          <w:rFonts w:ascii="Times New Roman" w:eastAsia="Times New Roman" w:hAnsi="Times New Roman"/>
          <w:szCs w:val="28"/>
          <w:lang w:bidi="he-IL"/>
        </w:rPr>
      </w:r>
      <w:r w:rsidRPr="00E06E7C">
        <w:rPr>
          <w:rFonts w:ascii="Times New Roman" w:eastAsia="Times New Roman" w:hAnsi="Times New Roman"/>
          <w:szCs w:val="28"/>
          <w:lang w:bidi="he-IL"/>
        </w:rPr>
        <w:fldChar w:fldCharType="separate"/>
      </w:r>
      <w:r w:rsidR="00337101">
        <w:rPr>
          <w:rFonts w:ascii="Times New Roman" w:eastAsia="Times New Roman" w:hAnsi="Times New Roman"/>
          <w:szCs w:val="28"/>
          <w:lang w:bidi="he-IL"/>
        </w:rPr>
        <w:t>44</w:t>
      </w:r>
      <w:r w:rsidRPr="00E06E7C">
        <w:rPr>
          <w:rFonts w:ascii="Times New Roman" w:eastAsia="Times New Roman" w:hAnsi="Times New Roman"/>
          <w:szCs w:val="28"/>
          <w:lang w:bidi="he-IL"/>
        </w:rPr>
        <w:fldChar w:fldCharType="end"/>
      </w:r>
      <w:r w:rsidRPr="00E06E7C">
        <w:rPr>
          <w:rFonts w:ascii="Times New Roman" w:eastAsia="Times New Roman" w:hAnsi="Times New Roman"/>
          <w:szCs w:val="28"/>
          <w:lang w:bidi="he-IL"/>
        </w:rPr>
        <w:t>].</w:t>
      </w:r>
    </w:p>
    <w:p w:rsidR="00194BC0" w:rsidRPr="00E06E7C" w:rsidRDefault="00194BC0" w:rsidP="00CD698E">
      <w:pPr>
        <w:widowControl w:val="0"/>
        <w:spacing w:line="300" w:lineRule="auto"/>
        <w:ind w:firstLine="720"/>
        <w:jc w:val="both"/>
        <w:rPr>
          <w:rFonts w:ascii="Times New Roman" w:eastAsia="Times New Roman" w:hAnsi="Times New Roman"/>
          <w:bCs/>
          <w:szCs w:val="28"/>
          <w:lang w:bidi="he-IL"/>
        </w:rPr>
      </w:pPr>
      <w:r w:rsidRPr="00E06E7C">
        <w:rPr>
          <w:rFonts w:ascii="Times New Roman" w:eastAsia="Times New Roman" w:hAnsi="Times New Roman"/>
          <w:szCs w:val="28"/>
          <w:lang w:bidi="he-IL"/>
        </w:rPr>
        <w:t>Tóm lại các tác giả trong nước đưa ra chỉ định mổ căn cứ vào các yếu tố sau:</w:t>
      </w:r>
    </w:p>
    <w:p w:rsidR="00194BC0" w:rsidRPr="00E06E7C" w:rsidRDefault="00194BC0" w:rsidP="00CD698E">
      <w:pPr>
        <w:widowControl w:val="0"/>
        <w:numPr>
          <w:ilvl w:val="0"/>
          <w:numId w:val="11"/>
        </w:numPr>
        <w:tabs>
          <w:tab w:val="left" w:pos="993"/>
        </w:tabs>
        <w:spacing w:line="300" w:lineRule="auto"/>
        <w:ind w:left="0" w:firstLine="720"/>
        <w:jc w:val="both"/>
        <w:textAlignment w:val="baseline"/>
        <w:rPr>
          <w:rFonts w:ascii="Times New Roman" w:eastAsiaTheme="minorHAnsi" w:hAnsi="Times New Roman"/>
          <w:szCs w:val="28"/>
          <w:lang w:eastAsia="ko-KR"/>
        </w:rPr>
      </w:pPr>
      <w:r w:rsidRPr="00E06E7C">
        <w:rPr>
          <w:rFonts w:ascii="Times New Roman" w:eastAsiaTheme="minorHAnsi" w:hAnsi="Times New Roman"/>
          <w:szCs w:val="28"/>
          <w:lang w:eastAsia="ko-KR"/>
        </w:rPr>
        <w:lastRenderedPageBreak/>
        <w:t>Điều trị kéo dài ảnh hưởng: công tác, sinh đẻ, thẩm mỹ và tâm lý.</w:t>
      </w:r>
    </w:p>
    <w:p w:rsidR="00194BC0" w:rsidRPr="00E06E7C" w:rsidRDefault="00194BC0" w:rsidP="00CD698E">
      <w:pPr>
        <w:widowControl w:val="0"/>
        <w:numPr>
          <w:ilvl w:val="0"/>
          <w:numId w:val="11"/>
        </w:numPr>
        <w:tabs>
          <w:tab w:val="left" w:pos="993"/>
        </w:tabs>
        <w:spacing w:line="300" w:lineRule="auto"/>
        <w:ind w:left="0" w:firstLine="720"/>
        <w:jc w:val="both"/>
        <w:textAlignment w:val="baseline"/>
        <w:rPr>
          <w:rFonts w:ascii="Times New Roman" w:eastAsiaTheme="minorHAnsi" w:hAnsi="Times New Roman"/>
          <w:szCs w:val="28"/>
          <w:lang w:eastAsia="ko-KR"/>
        </w:rPr>
      </w:pPr>
      <w:r w:rsidRPr="00E06E7C">
        <w:rPr>
          <w:rFonts w:ascii="Times New Roman" w:eastAsiaTheme="minorHAnsi" w:hAnsi="Times New Roman"/>
          <w:szCs w:val="28"/>
          <w:lang w:eastAsia="ko-KR"/>
        </w:rPr>
        <w:t>Các bệnh nhân có hoàn cảnh đặc biệt.</w:t>
      </w:r>
    </w:p>
    <w:p w:rsidR="00194BC0" w:rsidRPr="00E06E7C" w:rsidRDefault="00194BC0" w:rsidP="00CD698E">
      <w:pPr>
        <w:widowControl w:val="0"/>
        <w:numPr>
          <w:ilvl w:val="0"/>
          <w:numId w:val="11"/>
        </w:numPr>
        <w:tabs>
          <w:tab w:val="left" w:pos="993"/>
        </w:tabs>
        <w:spacing w:line="300" w:lineRule="auto"/>
        <w:ind w:left="0" w:firstLine="720"/>
        <w:jc w:val="both"/>
        <w:textAlignment w:val="baseline"/>
        <w:rPr>
          <w:rFonts w:ascii="Times New Roman" w:eastAsiaTheme="minorHAnsi" w:hAnsi="Times New Roman"/>
          <w:szCs w:val="28"/>
          <w:lang w:eastAsia="ko-KR"/>
        </w:rPr>
      </w:pPr>
      <w:r w:rsidRPr="00E06E7C">
        <w:rPr>
          <w:rFonts w:ascii="Times New Roman" w:eastAsiaTheme="minorHAnsi" w:hAnsi="Times New Roman"/>
          <w:szCs w:val="28"/>
          <w:lang w:eastAsia="ko-KR"/>
        </w:rPr>
        <w:t>Dị ứng hoặc không đáp ứng thuốc kháng giáp, hoặc đáp ứng nhưng kết quả không ổn định.</w:t>
      </w:r>
    </w:p>
    <w:p w:rsidR="00194BC0" w:rsidRPr="00E06E7C" w:rsidRDefault="00194BC0" w:rsidP="00CD698E">
      <w:pPr>
        <w:widowControl w:val="0"/>
        <w:numPr>
          <w:ilvl w:val="0"/>
          <w:numId w:val="11"/>
        </w:numPr>
        <w:tabs>
          <w:tab w:val="left" w:pos="993"/>
        </w:tabs>
        <w:spacing w:line="300" w:lineRule="auto"/>
        <w:ind w:left="0" w:firstLine="720"/>
        <w:jc w:val="both"/>
        <w:textAlignment w:val="baseline"/>
        <w:rPr>
          <w:rFonts w:ascii="Times New Roman" w:eastAsiaTheme="minorHAnsi" w:hAnsi="Times New Roman"/>
          <w:szCs w:val="28"/>
          <w:lang w:eastAsia="ko-KR"/>
        </w:rPr>
      </w:pPr>
      <w:r w:rsidRPr="00E06E7C">
        <w:rPr>
          <w:rFonts w:ascii="Times New Roman" w:eastAsiaTheme="minorHAnsi" w:hAnsi="Times New Roman"/>
          <w:szCs w:val="28"/>
          <w:lang w:eastAsia="ko-KR"/>
        </w:rPr>
        <w:t>Trẻ em và tuổi dậy thì, nên điều trị nội khoa. Nhưng điều trị quá dài, người bệnh khó thực hiện, bệnh khó ổn định và hay tái phát.</w:t>
      </w:r>
    </w:p>
    <w:p w:rsidR="00194BC0" w:rsidRPr="00E06E7C" w:rsidRDefault="00194BC0" w:rsidP="00CD698E">
      <w:pPr>
        <w:widowControl w:val="0"/>
        <w:numPr>
          <w:ilvl w:val="0"/>
          <w:numId w:val="11"/>
        </w:numPr>
        <w:tabs>
          <w:tab w:val="left" w:pos="993"/>
        </w:tabs>
        <w:spacing w:line="300" w:lineRule="auto"/>
        <w:ind w:left="0" w:firstLine="720"/>
        <w:jc w:val="both"/>
        <w:textAlignment w:val="baseline"/>
        <w:rPr>
          <w:rFonts w:ascii="Times New Roman" w:eastAsiaTheme="minorHAnsi" w:hAnsi="Times New Roman"/>
          <w:szCs w:val="28"/>
          <w:lang w:eastAsia="ko-KR"/>
        </w:rPr>
      </w:pPr>
      <w:r w:rsidRPr="00E06E7C">
        <w:rPr>
          <w:rFonts w:ascii="Times New Roman" w:eastAsiaTheme="minorHAnsi" w:hAnsi="Times New Roman"/>
          <w:szCs w:val="28"/>
          <w:lang w:eastAsia="ko-KR"/>
        </w:rPr>
        <w:t>Phụ nữ có thai: Thuốc kháng giáp có ảnh hưởng đến sự phát triển của bào thai hoặc sinh bướu.</w:t>
      </w:r>
    </w:p>
    <w:p w:rsidR="00194BC0" w:rsidRPr="00E06E7C" w:rsidRDefault="00194BC0" w:rsidP="00CD698E">
      <w:pPr>
        <w:pStyle w:val="30"/>
        <w:widowControl w:val="0"/>
        <w:spacing w:line="300" w:lineRule="auto"/>
      </w:pPr>
      <w:bookmarkStart w:id="125" w:name="_Toc25999976"/>
      <w:r w:rsidRPr="00E06E7C">
        <w:rPr>
          <w:lang w:val="vi-VN"/>
        </w:rPr>
        <w:t>1.3.</w:t>
      </w:r>
      <w:r w:rsidRPr="00E06E7C">
        <w:t>2</w:t>
      </w:r>
      <w:r w:rsidRPr="00E06E7C">
        <w:rPr>
          <w:lang w:val="vi-VN"/>
        </w:rPr>
        <w:t xml:space="preserve">. </w:t>
      </w:r>
      <w:r w:rsidRPr="00E06E7C">
        <w:t>Nguyên tắc phẫu thuật</w:t>
      </w:r>
      <w:bookmarkEnd w:id="125"/>
    </w:p>
    <w:p w:rsidR="00B7046F" w:rsidRPr="00E06E7C" w:rsidRDefault="00B7046F" w:rsidP="00CD698E">
      <w:pPr>
        <w:pStyle w:val="30"/>
        <w:widowControl w:val="0"/>
        <w:spacing w:line="300" w:lineRule="auto"/>
        <w:rPr>
          <w:i/>
          <w:lang w:val="vi-VN"/>
        </w:rPr>
      </w:pPr>
      <w:bookmarkStart w:id="126" w:name="_Toc21177881"/>
      <w:bookmarkStart w:id="127" w:name="_Toc23926940"/>
      <w:bookmarkStart w:id="128" w:name="_Toc25999977"/>
      <w:r w:rsidRPr="00E06E7C">
        <w:rPr>
          <w:i/>
          <w:lang w:val="vi-VN"/>
        </w:rPr>
        <w:t>1.</w:t>
      </w:r>
      <w:r w:rsidRPr="00E06E7C">
        <w:rPr>
          <w:i/>
        </w:rPr>
        <w:t>3.2</w:t>
      </w:r>
      <w:r w:rsidRPr="00E06E7C">
        <w:rPr>
          <w:i/>
          <w:lang w:val="vi-VN"/>
        </w:rPr>
        <w:t>.1. Kiểm soát mạch máu</w:t>
      </w:r>
      <w:bookmarkEnd w:id="126"/>
      <w:bookmarkEnd w:id="127"/>
      <w:bookmarkEnd w:id="128"/>
    </w:p>
    <w:p w:rsidR="00B7046F" w:rsidRPr="00E06E7C" w:rsidRDefault="00B7046F" w:rsidP="00CD698E">
      <w:pPr>
        <w:widowControl w:val="0"/>
        <w:spacing w:line="300" w:lineRule="auto"/>
        <w:ind w:firstLine="720"/>
        <w:jc w:val="both"/>
        <w:rPr>
          <w:rFonts w:ascii="Times New Roman" w:eastAsia="Times New Roman" w:hAnsi="Times New Roman"/>
          <w:szCs w:val="28"/>
          <w:lang w:val="vi-VN"/>
        </w:rPr>
      </w:pPr>
      <w:r w:rsidRPr="00E06E7C">
        <w:rPr>
          <w:rFonts w:ascii="Times New Roman" w:eastAsia="Times New Roman" w:hAnsi="Times New Roman"/>
          <w:szCs w:val="28"/>
          <w:lang w:val="vi-VN"/>
        </w:rPr>
        <w:t xml:space="preserve">Vì bệnh Basedow với đặc trưng là "bướu mạch" nên quy trình phẫu thuật đã được nhiều tác giả đề cập với nhiều phương pháp phẫu thuật khác nhau ở Việt Nam cũng như nhiều tác giả trên thế giới. </w:t>
      </w:r>
    </w:p>
    <w:p w:rsidR="00B7046F" w:rsidRPr="00E06E7C" w:rsidRDefault="00B7046F" w:rsidP="00B7046F">
      <w:pPr>
        <w:widowControl w:val="0"/>
        <w:spacing w:line="324" w:lineRule="auto"/>
        <w:ind w:firstLine="720"/>
        <w:jc w:val="both"/>
        <w:rPr>
          <w:rFonts w:ascii="Times New Roman" w:eastAsia="Times New Roman" w:hAnsi="Times New Roman"/>
          <w:spacing w:val="8"/>
          <w:szCs w:val="28"/>
          <w:lang w:val="vi-VN"/>
        </w:rPr>
      </w:pPr>
      <w:r w:rsidRPr="00E06E7C">
        <w:rPr>
          <w:rFonts w:ascii="Times New Roman" w:eastAsia="Times New Roman" w:hAnsi="Times New Roman"/>
          <w:szCs w:val="28"/>
          <w:lang w:val="vi-VN"/>
        </w:rPr>
        <w:t xml:space="preserve">O.V.Nicolaev đưa ra phương pháp: Rạch da theo đường Kocher, tách đường giữa vào bướu. Cắt gần hoàn toàn 2 thùy tuyến giáp trong bao, không thắt thân động mạch giáp trạng mà chỉ thắt nhánh động mạch đi vào tuyến giáp, cắt tuyến giáp sau khi xẻ eo tuyến, để lại tổ chức ở phía sau mỗi bên từ  1 - 3 gam, </w:t>
      </w:r>
      <w:r w:rsidRPr="00E06E7C">
        <w:rPr>
          <w:rFonts w:ascii="Times New Roman" w:eastAsia="Times New Roman" w:hAnsi="Times New Roman"/>
          <w:spacing w:val="8"/>
          <w:szCs w:val="28"/>
          <w:lang w:val="vi-VN"/>
        </w:rPr>
        <w:t>tránh tổn thương tuyến cận giáp.</w:t>
      </w:r>
    </w:p>
    <w:p w:rsidR="00B7046F" w:rsidRPr="00E06E7C" w:rsidRDefault="00B7046F" w:rsidP="00B7046F">
      <w:pPr>
        <w:widowControl w:val="0"/>
        <w:spacing w:line="324" w:lineRule="auto"/>
        <w:ind w:firstLine="720"/>
        <w:jc w:val="both"/>
        <w:rPr>
          <w:rFonts w:ascii="Times New Roman" w:eastAsia="Times New Roman" w:hAnsi="Times New Roman"/>
          <w:szCs w:val="28"/>
          <w:lang w:val="vi-VN"/>
        </w:rPr>
      </w:pPr>
      <w:r w:rsidRPr="00E06E7C">
        <w:rPr>
          <w:rFonts w:ascii="Times New Roman" w:eastAsia="Times New Roman" w:hAnsi="Times New Roman"/>
          <w:szCs w:val="28"/>
          <w:lang w:val="vi-VN"/>
        </w:rPr>
        <w:t xml:space="preserve">Tại Bệnh viện </w:t>
      </w:r>
      <w:r w:rsidRPr="00E06E7C">
        <w:rPr>
          <w:rFonts w:ascii="Times New Roman" w:eastAsia="Times New Roman" w:hAnsi="Times New Roman"/>
          <w:szCs w:val="28"/>
        </w:rPr>
        <w:t xml:space="preserve">Quân y </w:t>
      </w:r>
      <w:r w:rsidRPr="00E06E7C">
        <w:rPr>
          <w:rFonts w:ascii="Times New Roman" w:eastAsia="Times New Roman" w:hAnsi="Times New Roman"/>
          <w:szCs w:val="28"/>
          <w:lang w:val="vi-VN"/>
        </w:rPr>
        <w:t xml:space="preserve">103 - Học viện Quân y. Từ 1989 Đặng Ngọc Hùng và Ngô Văn Hoàng Linh </w:t>
      </w:r>
      <w:r w:rsidRPr="00E06E7C">
        <w:rPr>
          <w:rFonts w:ascii="Times New Roman" w:eastAsia="Times New Roman" w:hAnsi="Times New Roman"/>
          <w:szCs w:val="28"/>
          <w:lang w:val="vi-VN" w:bidi="he-IL"/>
        </w:rPr>
        <w:t>[</w:t>
      </w:r>
      <w:r w:rsidRPr="00E06E7C">
        <w:rPr>
          <w:rFonts w:ascii="Times New Roman" w:eastAsia="Times New Roman" w:hAnsi="Times New Roman"/>
          <w:szCs w:val="28"/>
          <w:lang w:val="vi-VN" w:bidi="he-IL"/>
        </w:rPr>
        <w:fldChar w:fldCharType="begin"/>
      </w:r>
      <w:r w:rsidRPr="00E06E7C">
        <w:rPr>
          <w:rFonts w:ascii="Times New Roman" w:eastAsia="Times New Roman" w:hAnsi="Times New Roman"/>
          <w:szCs w:val="28"/>
          <w:lang w:val="vi-VN" w:bidi="he-IL"/>
        </w:rPr>
        <w:instrText xml:space="preserve"> REF _Ref1811953 \r \h  \* MERGEFORMAT </w:instrText>
      </w:r>
      <w:r w:rsidRPr="00E06E7C">
        <w:rPr>
          <w:rFonts w:ascii="Times New Roman" w:eastAsia="Times New Roman" w:hAnsi="Times New Roman"/>
          <w:szCs w:val="28"/>
          <w:lang w:val="vi-VN" w:bidi="he-IL"/>
        </w:rPr>
      </w:r>
      <w:r w:rsidRPr="00E06E7C">
        <w:rPr>
          <w:rFonts w:ascii="Times New Roman" w:eastAsia="Times New Roman" w:hAnsi="Times New Roman"/>
          <w:szCs w:val="28"/>
          <w:lang w:val="vi-VN" w:bidi="he-IL"/>
        </w:rPr>
        <w:fldChar w:fldCharType="separate"/>
      </w:r>
      <w:r w:rsidR="00337101">
        <w:rPr>
          <w:rFonts w:ascii="Times New Roman" w:eastAsia="Times New Roman" w:hAnsi="Times New Roman"/>
          <w:szCs w:val="28"/>
          <w:lang w:val="vi-VN" w:bidi="he-IL"/>
        </w:rPr>
        <w:t>45</w:t>
      </w:r>
      <w:r w:rsidRPr="00E06E7C">
        <w:rPr>
          <w:rFonts w:ascii="Times New Roman" w:eastAsia="Times New Roman" w:hAnsi="Times New Roman"/>
          <w:szCs w:val="28"/>
          <w:lang w:val="vi-VN" w:bidi="he-IL"/>
        </w:rPr>
        <w:fldChar w:fldCharType="end"/>
      </w:r>
      <w:r w:rsidRPr="00E06E7C">
        <w:rPr>
          <w:rFonts w:ascii="Times New Roman" w:eastAsia="Times New Roman" w:hAnsi="Times New Roman"/>
          <w:szCs w:val="28"/>
          <w:lang w:val="vi-VN" w:bidi="he-IL"/>
        </w:rPr>
        <w:t>],[</w:t>
      </w:r>
      <w:r w:rsidRPr="00E06E7C">
        <w:rPr>
          <w:rFonts w:ascii="Times New Roman" w:eastAsia="Times New Roman" w:hAnsi="Times New Roman"/>
          <w:szCs w:val="28"/>
          <w:lang w:val="vi-VN" w:bidi="he-IL"/>
        </w:rPr>
        <w:fldChar w:fldCharType="begin"/>
      </w:r>
      <w:r w:rsidRPr="00E06E7C">
        <w:rPr>
          <w:rFonts w:ascii="Times New Roman" w:eastAsia="Times New Roman" w:hAnsi="Times New Roman"/>
          <w:szCs w:val="28"/>
          <w:lang w:val="vi-VN" w:bidi="he-IL"/>
        </w:rPr>
        <w:instrText xml:space="preserve"> REF _Ref1811958 \r \h  \* MERGEFORMAT </w:instrText>
      </w:r>
      <w:r w:rsidRPr="00E06E7C">
        <w:rPr>
          <w:rFonts w:ascii="Times New Roman" w:eastAsia="Times New Roman" w:hAnsi="Times New Roman"/>
          <w:szCs w:val="28"/>
          <w:lang w:val="vi-VN" w:bidi="he-IL"/>
        </w:rPr>
      </w:r>
      <w:r w:rsidRPr="00E06E7C">
        <w:rPr>
          <w:rFonts w:ascii="Times New Roman" w:eastAsia="Times New Roman" w:hAnsi="Times New Roman"/>
          <w:szCs w:val="28"/>
          <w:lang w:val="vi-VN" w:bidi="he-IL"/>
        </w:rPr>
        <w:fldChar w:fldCharType="separate"/>
      </w:r>
      <w:r w:rsidR="00337101">
        <w:rPr>
          <w:rFonts w:ascii="Times New Roman" w:eastAsia="Times New Roman" w:hAnsi="Times New Roman"/>
          <w:szCs w:val="28"/>
          <w:lang w:val="vi-VN" w:bidi="he-IL"/>
        </w:rPr>
        <w:t>46</w:t>
      </w:r>
      <w:r w:rsidRPr="00E06E7C">
        <w:rPr>
          <w:rFonts w:ascii="Times New Roman" w:eastAsia="Times New Roman" w:hAnsi="Times New Roman"/>
          <w:szCs w:val="28"/>
          <w:lang w:val="vi-VN" w:bidi="he-IL"/>
        </w:rPr>
        <w:fldChar w:fldCharType="end"/>
      </w:r>
      <w:r w:rsidRPr="00E06E7C">
        <w:rPr>
          <w:rFonts w:ascii="Times New Roman" w:eastAsia="Times New Roman" w:hAnsi="Times New Roman"/>
          <w:szCs w:val="28"/>
          <w:lang w:val="vi-VN" w:bidi="he-IL"/>
        </w:rPr>
        <w:t>]</w:t>
      </w:r>
      <w:r w:rsidRPr="00E06E7C">
        <w:rPr>
          <w:rFonts w:ascii="Times New Roman" w:eastAsia="Times New Roman" w:hAnsi="Times New Roman"/>
          <w:szCs w:val="28"/>
          <w:lang w:val="vi-VN"/>
        </w:rPr>
        <w:t xml:space="preserve">. Các kỹ thuật được thực hiện: </w:t>
      </w:r>
    </w:p>
    <w:p w:rsidR="00B7046F" w:rsidRPr="00E06E7C" w:rsidRDefault="00B7046F" w:rsidP="00B7046F">
      <w:pPr>
        <w:widowControl w:val="0"/>
        <w:spacing w:line="324" w:lineRule="auto"/>
        <w:ind w:firstLine="720"/>
        <w:jc w:val="both"/>
        <w:rPr>
          <w:rFonts w:ascii="Times New Roman" w:eastAsia="Times New Roman" w:hAnsi="Times New Roman"/>
          <w:szCs w:val="28"/>
          <w:lang w:val="vi-VN"/>
        </w:rPr>
      </w:pPr>
      <w:r w:rsidRPr="00E06E7C">
        <w:rPr>
          <w:rFonts w:ascii="Times New Roman" w:eastAsia="Times New Roman" w:hAnsi="Times New Roman"/>
          <w:szCs w:val="28"/>
        </w:rPr>
        <w:t>-</w:t>
      </w:r>
      <w:r w:rsidRPr="00E06E7C">
        <w:rPr>
          <w:rFonts w:ascii="Times New Roman" w:eastAsia="Times New Roman" w:hAnsi="Times New Roman"/>
          <w:szCs w:val="28"/>
          <w:lang w:val="vi-VN"/>
        </w:rPr>
        <w:t xml:space="preserve"> Bộc lộ tuyến giáp bằng đường dọc giữa các cơ dưới móng, không cắt ngang cơ.</w:t>
      </w:r>
    </w:p>
    <w:p w:rsidR="00B7046F" w:rsidRPr="00E06E7C" w:rsidRDefault="00B7046F" w:rsidP="00B7046F">
      <w:pPr>
        <w:widowControl w:val="0"/>
        <w:spacing w:line="324" w:lineRule="auto"/>
        <w:ind w:firstLine="720"/>
        <w:jc w:val="both"/>
        <w:rPr>
          <w:rFonts w:ascii="Times New Roman" w:eastAsia="Times New Roman" w:hAnsi="Times New Roman"/>
          <w:szCs w:val="28"/>
          <w:lang w:val="vi-VN"/>
        </w:rPr>
      </w:pPr>
      <w:r w:rsidRPr="00E06E7C">
        <w:rPr>
          <w:rFonts w:ascii="Times New Roman" w:eastAsia="Times New Roman" w:hAnsi="Times New Roman"/>
          <w:szCs w:val="28"/>
        </w:rPr>
        <w:t>-</w:t>
      </w:r>
      <w:r w:rsidRPr="00E06E7C">
        <w:rPr>
          <w:rFonts w:ascii="Times New Roman" w:eastAsia="Times New Roman" w:hAnsi="Times New Roman"/>
          <w:spacing w:val="2"/>
          <w:szCs w:val="28"/>
          <w:lang w:val="vi-VN"/>
        </w:rPr>
        <w:t xml:space="preserve"> Thắt các động mạch giáp trên sát cực trên tuyến. Sau đó thắt các mạch máu nhỏ sát trong bao tuyến ở phần tuyến còn lại. Không thắt động mạch giáp dưới.</w:t>
      </w:r>
    </w:p>
    <w:p w:rsidR="00B7046F" w:rsidRPr="00E06E7C" w:rsidRDefault="00B7046F" w:rsidP="00B7046F">
      <w:pPr>
        <w:widowControl w:val="0"/>
        <w:spacing w:line="324" w:lineRule="auto"/>
        <w:ind w:firstLine="720"/>
        <w:jc w:val="both"/>
        <w:rPr>
          <w:rFonts w:ascii="Times New Roman" w:eastAsia="Times New Roman" w:hAnsi="Times New Roman"/>
          <w:szCs w:val="28"/>
          <w:lang w:val="vi-VN"/>
        </w:rPr>
      </w:pPr>
      <w:r w:rsidRPr="00E06E7C">
        <w:rPr>
          <w:rFonts w:ascii="Times New Roman" w:eastAsia="Times New Roman" w:hAnsi="Times New Roman"/>
          <w:szCs w:val="28"/>
        </w:rPr>
        <w:t>-</w:t>
      </w:r>
      <w:r w:rsidRPr="00E06E7C">
        <w:rPr>
          <w:rFonts w:ascii="Times New Roman" w:eastAsia="Times New Roman" w:hAnsi="Times New Roman"/>
          <w:szCs w:val="28"/>
          <w:lang w:val="vi-VN"/>
        </w:rPr>
        <w:t xml:space="preserve"> Kẹp p</w:t>
      </w:r>
      <w:r w:rsidRPr="00E06E7C">
        <w:rPr>
          <w:rFonts w:ascii="Times New Roman" w:eastAsia="Times New Roman" w:hAnsi="Times New Roman"/>
          <w:szCs w:val="28"/>
        </w:rPr>
        <w:t>anh</w:t>
      </w:r>
      <w:r w:rsidRPr="00E06E7C">
        <w:rPr>
          <w:rFonts w:ascii="Times New Roman" w:eastAsia="Times New Roman" w:hAnsi="Times New Roman"/>
          <w:szCs w:val="28"/>
          <w:lang w:val="vi-VN"/>
        </w:rPr>
        <w:t xml:space="preserve"> cầm máu song song dọc theo trục của từng thùy tuyến (một cành xuyên trong nhu mô). Cắt tuyến giáp trên các panh đó rồi khâu mỏm cắt bằng mối chỉ chữ U.</w:t>
      </w:r>
    </w:p>
    <w:p w:rsidR="00B7046F" w:rsidRPr="00E06E7C" w:rsidRDefault="00B7046F" w:rsidP="00B7046F">
      <w:pPr>
        <w:widowControl w:val="0"/>
        <w:spacing w:line="324" w:lineRule="auto"/>
        <w:ind w:firstLine="720"/>
        <w:jc w:val="both"/>
        <w:rPr>
          <w:rFonts w:ascii="Times New Roman" w:eastAsia="Times New Roman" w:hAnsi="Times New Roman"/>
          <w:szCs w:val="28"/>
          <w:lang w:val="vi-VN"/>
        </w:rPr>
      </w:pPr>
      <w:r w:rsidRPr="00E06E7C">
        <w:rPr>
          <w:rFonts w:ascii="Times New Roman" w:eastAsia="Times New Roman" w:hAnsi="Times New Roman"/>
          <w:szCs w:val="28"/>
        </w:rPr>
        <w:t>-</w:t>
      </w:r>
      <w:r w:rsidRPr="00E06E7C">
        <w:rPr>
          <w:rFonts w:ascii="Times New Roman" w:eastAsia="Times New Roman" w:hAnsi="Times New Roman"/>
          <w:szCs w:val="28"/>
          <w:lang w:val="vi-VN"/>
        </w:rPr>
        <w:t xml:space="preserve"> Khâu vết mổ bằng chỉ vắt luồn dưới da. </w:t>
      </w:r>
    </w:p>
    <w:p w:rsidR="00B7046F" w:rsidRPr="00E06E7C" w:rsidRDefault="00B7046F" w:rsidP="00B7046F">
      <w:pPr>
        <w:widowControl w:val="0"/>
        <w:spacing w:line="324" w:lineRule="auto"/>
        <w:ind w:firstLine="720"/>
        <w:jc w:val="both"/>
        <w:rPr>
          <w:rFonts w:ascii="Times New Roman" w:eastAsia="Times New Roman" w:hAnsi="Times New Roman"/>
          <w:spacing w:val="-6"/>
          <w:szCs w:val="28"/>
          <w:lang w:val="vi-VN"/>
        </w:rPr>
      </w:pPr>
      <w:r w:rsidRPr="00E06E7C">
        <w:rPr>
          <w:rFonts w:ascii="Times New Roman" w:eastAsia="Times New Roman" w:hAnsi="Times New Roman"/>
          <w:spacing w:val="-6"/>
          <w:szCs w:val="28"/>
          <w:lang w:val="vi-VN"/>
        </w:rPr>
        <w:t>Với phương pháp cải tiến này cuộc mổ an toàn, thời gian mổ rút ngắn, giảm được các biến chứng sau mổ, vết mổ đẹp, giữ được thẩm mỹ cho bệnh nhân.</w:t>
      </w:r>
    </w:p>
    <w:p w:rsidR="00B7046F" w:rsidRPr="00E06E7C" w:rsidRDefault="00B7046F" w:rsidP="00B7046F">
      <w:pPr>
        <w:widowControl w:val="0"/>
        <w:spacing w:line="324" w:lineRule="auto"/>
        <w:ind w:firstLine="720"/>
        <w:jc w:val="both"/>
        <w:rPr>
          <w:rFonts w:ascii="Times New Roman" w:eastAsia="Times New Roman" w:hAnsi="Times New Roman"/>
          <w:szCs w:val="28"/>
          <w:lang w:val="vi-VN"/>
        </w:rPr>
      </w:pPr>
      <w:r w:rsidRPr="00E06E7C">
        <w:rPr>
          <w:rFonts w:ascii="Times New Roman" w:eastAsia="Times New Roman" w:hAnsi="Times New Roman"/>
          <w:szCs w:val="28"/>
          <w:lang w:val="vi-VN"/>
        </w:rPr>
        <w:lastRenderedPageBreak/>
        <w:t>Nguyễn Hoài Nam [</w:t>
      </w:r>
      <w:r w:rsidRPr="00E06E7C">
        <w:rPr>
          <w:rFonts w:ascii="Times New Roman" w:eastAsia="Times New Roman" w:hAnsi="Times New Roman"/>
          <w:szCs w:val="28"/>
          <w:lang w:val="vi-VN"/>
        </w:rPr>
        <w:fldChar w:fldCharType="begin"/>
      </w:r>
      <w:r w:rsidRPr="00E06E7C">
        <w:rPr>
          <w:rFonts w:ascii="Times New Roman" w:eastAsia="Times New Roman" w:hAnsi="Times New Roman"/>
          <w:szCs w:val="28"/>
          <w:lang w:val="vi-VN"/>
        </w:rPr>
        <w:instrText xml:space="preserve"> REF _Ref1811694 \r \h  \* MERGEFORMAT </w:instrText>
      </w:r>
      <w:r w:rsidRPr="00E06E7C">
        <w:rPr>
          <w:rFonts w:ascii="Times New Roman" w:eastAsia="Times New Roman" w:hAnsi="Times New Roman"/>
          <w:szCs w:val="28"/>
          <w:lang w:val="vi-VN"/>
        </w:rPr>
      </w:r>
      <w:r w:rsidRPr="00E06E7C">
        <w:rPr>
          <w:rFonts w:ascii="Times New Roman" w:eastAsia="Times New Roman" w:hAnsi="Times New Roman"/>
          <w:szCs w:val="28"/>
          <w:lang w:val="vi-VN"/>
        </w:rPr>
        <w:fldChar w:fldCharType="separate"/>
      </w:r>
      <w:r w:rsidR="00337101">
        <w:rPr>
          <w:rFonts w:ascii="Times New Roman" w:eastAsia="Times New Roman" w:hAnsi="Times New Roman"/>
          <w:szCs w:val="28"/>
          <w:lang w:val="vi-VN"/>
        </w:rPr>
        <w:t>47</w:t>
      </w:r>
      <w:r w:rsidRPr="00E06E7C">
        <w:rPr>
          <w:rFonts w:ascii="Times New Roman" w:eastAsia="Times New Roman" w:hAnsi="Times New Roman"/>
          <w:szCs w:val="28"/>
          <w:lang w:val="vi-VN"/>
        </w:rPr>
        <w:fldChar w:fldCharType="end"/>
      </w:r>
      <w:r w:rsidRPr="00E06E7C">
        <w:rPr>
          <w:rFonts w:ascii="Times New Roman" w:eastAsia="Times New Roman" w:hAnsi="Times New Roman"/>
          <w:szCs w:val="28"/>
          <w:lang w:val="vi-VN"/>
        </w:rPr>
        <w:t xml:space="preserve">] tại </w:t>
      </w:r>
      <w:r w:rsidRPr="00E06E7C">
        <w:rPr>
          <w:rFonts w:ascii="Times New Roman" w:eastAsia="Times New Roman" w:hAnsi="Times New Roman"/>
          <w:szCs w:val="28"/>
        </w:rPr>
        <w:t>B</w:t>
      </w:r>
      <w:r w:rsidRPr="00E06E7C">
        <w:rPr>
          <w:rFonts w:ascii="Times New Roman" w:eastAsia="Times New Roman" w:hAnsi="Times New Roman"/>
          <w:szCs w:val="28"/>
          <w:lang w:val="vi-VN"/>
        </w:rPr>
        <w:t>ệnh viện Chợ Rẫy từ năm 1992 áp dụng phương pháp cải tiến trong phẫu thuật Basedow của Bệnh viện Quân y 103 thu được kết quả điều trị tốt.</w:t>
      </w:r>
    </w:p>
    <w:p w:rsidR="00B7046F" w:rsidRPr="00E06E7C" w:rsidRDefault="00B7046F" w:rsidP="00B7046F">
      <w:pPr>
        <w:widowControl w:val="0"/>
        <w:tabs>
          <w:tab w:val="left" w:pos="0"/>
        </w:tabs>
        <w:spacing w:line="324" w:lineRule="auto"/>
        <w:ind w:firstLine="720"/>
        <w:jc w:val="both"/>
        <w:rPr>
          <w:rFonts w:ascii="Times New Roman" w:eastAsia="Times New Roman" w:hAnsi="Times New Roman"/>
          <w:spacing w:val="4"/>
          <w:szCs w:val="28"/>
          <w:lang w:val="vi-VN"/>
        </w:rPr>
      </w:pPr>
      <w:r w:rsidRPr="00E06E7C">
        <w:rPr>
          <w:rFonts w:ascii="Times New Roman" w:eastAsia="Times New Roman" w:hAnsi="Times New Roman"/>
          <w:spacing w:val="4"/>
          <w:szCs w:val="28"/>
          <w:lang w:val="vi-VN"/>
        </w:rPr>
        <w:t>Trần Ngọc Lương [</w:t>
      </w:r>
      <w:r w:rsidRPr="00E06E7C">
        <w:rPr>
          <w:rFonts w:ascii="Times New Roman" w:eastAsia="Times New Roman" w:hAnsi="Times New Roman"/>
          <w:spacing w:val="4"/>
          <w:szCs w:val="28"/>
          <w:lang w:val="vi-VN"/>
        </w:rPr>
        <w:fldChar w:fldCharType="begin"/>
      </w:r>
      <w:r w:rsidRPr="00E06E7C">
        <w:rPr>
          <w:rFonts w:ascii="Times New Roman" w:eastAsia="Times New Roman" w:hAnsi="Times New Roman"/>
          <w:spacing w:val="4"/>
          <w:szCs w:val="28"/>
          <w:lang w:val="vi-VN"/>
        </w:rPr>
        <w:instrText xml:space="preserve"> REF _Ref1811747 \r \h  \* MERGEFORMAT </w:instrText>
      </w:r>
      <w:r w:rsidRPr="00E06E7C">
        <w:rPr>
          <w:rFonts w:ascii="Times New Roman" w:eastAsia="Times New Roman" w:hAnsi="Times New Roman"/>
          <w:spacing w:val="4"/>
          <w:szCs w:val="28"/>
          <w:lang w:val="vi-VN"/>
        </w:rPr>
      </w:r>
      <w:r w:rsidRPr="00E06E7C">
        <w:rPr>
          <w:rFonts w:ascii="Times New Roman" w:eastAsia="Times New Roman" w:hAnsi="Times New Roman"/>
          <w:spacing w:val="4"/>
          <w:szCs w:val="28"/>
          <w:lang w:val="vi-VN"/>
        </w:rPr>
        <w:fldChar w:fldCharType="separate"/>
      </w:r>
      <w:r w:rsidR="00337101">
        <w:rPr>
          <w:rFonts w:ascii="Times New Roman" w:eastAsia="Times New Roman" w:hAnsi="Times New Roman"/>
          <w:spacing w:val="4"/>
          <w:szCs w:val="28"/>
          <w:lang w:val="vi-VN"/>
        </w:rPr>
        <w:t>48</w:t>
      </w:r>
      <w:r w:rsidRPr="00E06E7C">
        <w:rPr>
          <w:rFonts w:ascii="Times New Roman" w:eastAsia="Times New Roman" w:hAnsi="Times New Roman"/>
          <w:spacing w:val="4"/>
          <w:szCs w:val="28"/>
          <w:lang w:val="vi-VN"/>
        </w:rPr>
        <w:fldChar w:fldCharType="end"/>
      </w:r>
      <w:r w:rsidRPr="00E06E7C">
        <w:rPr>
          <w:rFonts w:ascii="Times New Roman" w:eastAsia="Times New Roman" w:hAnsi="Times New Roman"/>
          <w:spacing w:val="4"/>
          <w:szCs w:val="28"/>
          <w:lang w:val="vi-VN"/>
        </w:rPr>
        <w:t>] đã dùng dao điện, dao siêu âm cắt đốt động mạch giáp trên, giáp dưới để cắt gần hoàn toàn tuyến giáp để lại thành sau cho kết quả tốt.</w:t>
      </w:r>
    </w:p>
    <w:p w:rsidR="00B7046F" w:rsidRPr="00E06E7C" w:rsidRDefault="00B7046F" w:rsidP="00B7046F">
      <w:pPr>
        <w:pStyle w:val="30"/>
        <w:widowControl w:val="0"/>
        <w:spacing w:line="324" w:lineRule="auto"/>
        <w:rPr>
          <w:i/>
          <w:lang w:val="pt-BR"/>
        </w:rPr>
      </w:pPr>
      <w:bookmarkStart w:id="129" w:name="_Toc272994709"/>
      <w:bookmarkStart w:id="130" w:name="_Toc434438707"/>
      <w:bookmarkStart w:id="131" w:name="_Toc452736427"/>
      <w:bookmarkStart w:id="132" w:name="_Toc21177882"/>
      <w:bookmarkStart w:id="133" w:name="_Toc23926941"/>
      <w:bookmarkStart w:id="134" w:name="_Toc25999978"/>
      <w:r w:rsidRPr="00E06E7C">
        <w:rPr>
          <w:i/>
          <w:lang w:val="pt-BR"/>
        </w:rPr>
        <w:t>1.3.2.2. Lượng nhu mô giáp để lại sau phẫu thuật</w:t>
      </w:r>
      <w:bookmarkEnd w:id="129"/>
      <w:bookmarkEnd w:id="130"/>
      <w:bookmarkEnd w:id="131"/>
      <w:r w:rsidRPr="00E06E7C">
        <w:rPr>
          <w:i/>
          <w:lang w:val="pt-BR"/>
        </w:rPr>
        <w:t xml:space="preserve"> và vị trí để lại</w:t>
      </w:r>
      <w:bookmarkEnd w:id="132"/>
      <w:bookmarkEnd w:id="133"/>
      <w:bookmarkEnd w:id="134"/>
    </w:p>
    <w:p w:rsidR="00B7046F" w:rsidRPr="00E06E7C" w:rsidRDefault="00B7046F" w:rsidP="00CD698E">
      <w:pPr>
        <w:widowControl w:val="0"/>
        <w:tabs>
          <w:tab w:val="left" w:pos="3960"/>
        </w:tabs>
        <w:spacing w:line="312" w:lineRule="auto"/>
        <w:ind w:firstLine="720"/>
        <w:jc w:val="both"/>
        <w:rPr>
          <w:rFonts w:ascii="Times New Roman" w:eastAsia="Times New Roman" w:hAnsi="Times New Roman"/>
          <w:szCs w:val="28"/>
          <w:lang w:val="pt-BR"/>
        </w:rPr>
      </w:pPr>
      <w:r w:rsidRPr="00E06E7C">
        <w:rPr>
          <w:rFonts w:ascii="Times New Roman" w:eastAsia="Times New Roman" w:hAnsi="Times New Roman"/>
          <w:szCs w:val="28"/>
          <w:lang w:val="pt-BR"/>
        </w:rPr>
        <w:t xml:space="preserve">Lượng nhu mô tuyến giáp để lại hợp lý là phải đảm bảo giảm đến mức tối thiểu tỉ lệ cường giáp tái phát và tỉ lệ suy giáp sau mổ. Nếu để quá nhiều nhu mô giáp sẽ dẫn đến thừa Hocmon giáp, ngược lại nếu để ít quá sẽ dẫn đến thiếu Hocmon giáp. Việc để lại nhu mô giáp bao nhiêu là đủ cũng có nhiều quan điểm khác nhau giữa các tác giả. Có tác giả để lại lượng nhu mô giáp nhiều hay ít phụ thuộc vào độ lớn bướu giáp, tuổi bệnh nhân, có tác giả dựa vào mức độ nhiễm độc giáp, tuổi bệnh nhân. Có tác giả đưa ra quan điểm là cắt hết tuyến giáp. </w:t>
      </w:r>
    </w:p>
    <w:p w:rsidR="00B7046F" w:rsidRPr="00E06E7C" w:rsidRDefault="00B7046F" w:rsidP="00CD698E">
      <w:pPr>
        <w:widowControl w:val="0"/>
        <w:tabs>
          <w:tab w:val="left" w:pos="3960"/>
        </w:tabs>
        <w:spacing w:line="312" w:lineRule="auto"/>
        <w:ind w:firstLine="720"/>
        <w:jc w:val="both"/>
        <w:rPr>
          <w:rFonts w:ascii="Times New Roman" w:eastAsia="Times New Roman" w:hAnsi="Times New Roman"/>
          <w:szCs w:val="28"/>
          <w:lang w:val="pt-BR"/>
        </w:rPr>
      </w:pPr>
      <w:r w:rsidRPr="00E06E7C">
        <w:rPr>
          <w:rFonts w:ascii="Times New Roman" w:eastAsia="Times New Roman" w:hAnsi="Times New Roman"/>
          <w:szCs w:val="28"/>
          <w:lang w:val="pt-BR"/>
        </w:rPr>
        <w:t>Vị trí tuyến giáp để lại thường các tác giả để lại thành sau sát khí quản, vì để lại nhu mô giáp phần này ít làm tổn thương dây thần kinh quặt ngược thanh quản.</w:t>
      </w:r>
    </w:p>
    <w:p w:rsidR="00B7046F" w:rsidRPr="00E06E7C" w:rsidRDefault="00B7046F" w:rsidP="00CD698E">
      <w:pPr>
        <w:widowControl w:val="0"/>
        <w:tabs>
          <w:tab w:val="left" w:pos="3960"/>
        </w:tabs>
        <w:spacing w:line="312" w:lineRule="auto"/>
        <w:ind w:firstLine="720"/>
        <w:jc w:val="both"/>
        <w:rPr>
          <w:rFonts w:ascii="Times New Roman" w:eastAsia="Times New Roman" w:hAnsi="Times New Roman"/>
          <w:szCs w:val="28"/>
          <w:lang w:val="pt-BR"/>
        </w:rPr>
      </w:pPr>
      <w:r w:rsidRPr="00E06E7C">
        <w:rPr>
          <w:rFonts w:ascii="Times New Roman" w:eastAsia="Times New Roman" w:hAnsi="Times New Roman"/>
          <w:szCs w:val="28"/>
          <w:lang w:val="pt-BR"/>
        </w:rPr>
        <w:t xml:space="preserve">Tổ chức tuyến trong bệnh Basedow thường mủn, nhiều mạch máu cho nên khi cắt hay chảy máu và lại khó cầm. </w:t>
      </w:r>
    </w:p>
    <w:p w:rsidR="00B7046F" w:rsidRPr="00E06E7C" w:rsidRDefault="00B7046F" w:rsidP="00CD698E">
      <w:pPr>
        <w:widowControl w:val="0"/>
        <w:spacing w:line="312" w:lineRule="auto"/>
        <w:ind w:firstLine="720"/>
        <w:jc w:val="both"/>
        <w:rPr>
          <w:rFonts w:ascii="Times New Roman" w:eastAsia="Times New Roman" w:hAnsi="Times New Roman"/>
          <w:szCs w:val="28"/>
          <w:lang w:val="pt-BR"/>
        </w:rPr>
      </w:pPr>
      <w:r w:rsidRPr="00E06E7C">
        <w:rPr>
          <w:rFonts w:ascii="Times New Roman" w:eastAsia="Times New Roman" w:hAnsi="Times New Roman"/>
          <w:szCs w:val="28"/>
          <w:lang w:val="pt-BR"/>
        </w:rPr>
        <w:t>Lượng nhu mô giáp để lại hợp lý là lượng nhu mô đảm bảo sản xuất vừa đủ Hocmon giáp trạng cho nhu cầu chuyến hóa cơ thể sau mổ, không quá ít (dẫn đến suy giáp sau mổ) và cũng không quá nhiều (gây cường giáp tái phát). Việc xác định lượng nhu mô giáp để lại cho phù hợp với từng bệnh nhân cụ thể là một vấn đề cần tiếp tục được nghiên cứu. Có tác giả để lại lượng nhu mô giáp nhiều hay ít dựa vào độ nhiễm độc giáp, có tác giả dựa vào độ lớn của bướu giáp, cũng có tác giả lại dựa vào mức rối loạn của các chỉ số của tự kháng thể tuyến giáp của từng bệnh nhân. Tuy nhiên các nghiên cứu này còn chưa đưa ra được những kết luận thống nhất.</w:t>
      </w:r>
    </w:p>
    <w:p w:rsidR="00B7046F" w:rsidRPr="00E06E7C" w:rsidRDefault="00B7046F" w:rsidP="00CD698E">
      <w:pPr>
        <w:widowControl w:val="0"/>
        <w:spacing w:line="312" w:lineRule="auto"/>
        <w:ind w:firstLine="720"/>
        <w:jc w:val="both"/>
        <w:rPr>
          <w:rFonts w:ascii="Times New Roman" w:eastAsia="Times New Roman" w:hAnsi="Times New Roman"/>
          <w:spacing w:val="-4"/>
          <w:szCs w:val="28"/>
          <w:lang w:val="pt-BR"/>
        </w:rPr>
      </w:pPr>
      <w:r w:rsidRPr="00E06E7C">
        <w:rPr>
          <w:rFonts w:ascii="Times New Roman" w:eastAsia="Times New Roman" w:hAnsi="Times New Roman"/>
          <w:spacing w:val="-4"/>
          <w:szCs w:val="28"/>
          <w:lang w:val="pt-BR"/>
        </w:rPr>
        <w:t xml:space="preserve">Tác giả Sugino K. và Cs (2008)  tổng kết từ năm 1989 - 1998 trên 1897 bệnh nhân Basedow được phẫu thuật cắt gần hoàn toàn tuyến giáp theo dõi sau 2 </w:t>
      </w:r>
      <w:r w:rsidRPr="00E06E7C">
        <w:rPr>
          <w:rFonts w:ascii="Times New Roman" w:eastAsia="Times New Roman" w:hAnsi="Times New Roman"/>
          <w:spacing w:val="-4"/>
          <w:szCs w:val="28"/>
          <w:lang w:val="pt-BR"/>
        </w:rPr>
        <w:lastRenderedPageBreak/>
        <w:t>- 3 năm thấy: 630 bệnh nhân lượng nhu mô giáp để lại 7gam, tỷ lệ tái phát là 14,1%; 587 bệnh nhân lượng nhu mô để lại 6gam, tỷ lệ tái phát là 12,6%; 620 bệnh nhân để lại 5gam, tỷ lệ tái phát là 10,9%. Theo tác giả chiến thuật lựa chọn là để lại lượng nhu mô từ (3 - 4g) để tránh cường giáp tái phát. Cũng theo tác giả lượng nhu mô giáp để lại ở nữ giới (4,2 ± 1,2g) nhỏ hơn so với nam giới (4,8 ± 1,3g) nhưng tỷ lệ cường giáp tái phát ở nữ nhiều hơn ở nam giới</w:t>
      </w:r>
      <w:r w:rsidRPr="00E06E7C">
        <w:rPr>
          <w:rFonts w:ascii="Times New Roman" w:eastAsia="Times New Roman" w:hAnsi="Times New Roman"/>
          <w:bCs/>
          <w:szCs w:val="28"/>
          <w:lang w:val="pt-BR" w:bidi="he-IL"/>
        </w:rPr>
        <w:t xml:space="preserve"> [</w:t>
      </w:r>
      <w:r w:rsidRPr="00E06E7C">
        <w:rPr>
          <w:rFonts w:ascii="Times New Roman" w:eastAsia="Times New Roman" w:hAnsi="Times New Roman"/>
          <w:bCs/>
          <w:szCs w:val="28"/>
          <w:lang w:val="pt-BR" w:bidi="he-IL"/>
        </w:rPr>
        <w:fldChar w:fldCharType="begin"/>
      </w:r>
      <w:r w:rsidRPr="00E06E7C">
        <w:rPr>
          <w:rFonts w:ascii="Times New Roman" w:eastAsia="Times New Roman" w:hAnsi="Times New Roman"/>
          <w:bCs/>
          <w:szCs w:val="28"/>
          <w:lang w:val="pt-BR" w:bidi="he-IL"/>
        </w:rPr>
        <w:instrText xml:space="preserve"> REF _Ref1811980 \r \h  \* MERGEFORMAT </w:instrText>
      </w:r>
      <w:r w:rsidRPr="00E06E7C">
        <w:rPr>
          <w:rFonts w:ascii="Times New Roman" w:eastAsia="Times New Roman" w:hAnsi="Times New Roman"/>
          <w:bCs/>
          <w:szCs w:val="28"/>
          <w:lang w:val="pt-BR" w:bidi="he-IL"/>
        </w:rPr>
      </w:r>
      <w:r w:rsidRPr="00E06E7C">
        <w:rPr>
          <w:rFonts w:ascii="Times New Roman" w:eastAsia="Times New Roman" w:hAnsi="Times New Roman"/>
          <w:bCs/>
          <w:szCs w:val="28"/>
          <w:lang w:val="pt-BR" w:bidi="he-IL"/>
        </w:rPr>
        <w:fldChar w:fldCharType="separate"/>
      </w:r>
      <w:r w:rsidR="00337101">
        <w:rPr>
          <w:rFonts w:ascii="Times New Roman" w:eastAsia="Times New Roman" w:hAnsi="Times New Roman"/>
          <w:bCs/>
          <w:szCs w:val="28"/>
          <w:lang w:val="pt-BR" w:bidi="he-IL"/>
        </w:rPr>
        <w:t>49</w:t>
      </w:r>
      <w:r w:rsidRPr="00E06E7C">
        <w:rPr>
          <w:rFonts w:ascii="Times New Roman" w:eastAsia="Times New Roman" w:hAnsi="Times New Roman"/>
          <w:bCs/>
          <w:szCs w:val="28"/>
          <w:lang w:val="pt-BR" w:bidi="he-IL"/>
        </w:rPr>
        <w:fldChar w:fldCharType="end"/>
      </w:r>
      <w:r w:rsidRPr="00E06E7C">
        <w:rPr>
          <w:rFonts w:ascii="Times New Roman" w:eastAsia="Times New Roman" w:hAnsi="Times New Roman"/>
          <w:bCs/>
          <w:szCs w:val="28"/>
          <w:lang w:val="pt-BR" w:bidi="he-IL"/>
        </w:rPr>
        <w:t>].</w:t>
      </w:r>
    </w:p>
    <w:p w:rsidR="00B7046F" w:rsidRPr="00E06E7C" w:rsidRDefault="00B7046F" w:rsidP="00A449E2">
      <w:pPr>
        <w:widowControl w:val="0"/>
        <w:spacing w:line="312" w:lineRule="auto"/>
        <w:jc w:val="both"/>
        <w:rPr>
          <w:rFonts w:ascii="Times New Roman" w:eastAsia="Times New Roman" w:hAnsi="Times New Roman"/>
          <w:spacing w:val="-4"/>
          <w:szCs w:val="28"/>
          <w:lang w:val="pt-BR"/>
        </w:rPr>
      </w:pPr>
      <w:r w:rsidRPr="00E06E7C">
        <w:rPr>
          <w:rFonts w:ascii="Times New Roman" w:eastAsia="Times New Roman" w:hAnsi="Times New Roman"/>
          <w:szCs w:val="28"/>
          <w:lang w:val="pt-BR"/>
        </w:rPr>
        <w:tab/>
      </w:r>
      <w:r w:rsidRPr="00E06E7C">
        <w:rPr>
          <w:rFonts w:ascii="Times New Roman" w:eastAsia="Times New Roman" w:hAnsi="Times New Roman"/>
          <w:spacing w:val="-4"/>
          <w:szCs w:val="28"/>
          <w:lang w:val="pt-BR"/>
        </w:rPr>
        <w:t xml:space="preserve">Tác giả Nguyễn Hoài Nam </w:t>
      </w:r>
      <w:r w:rsidRPr="00E06E7C">
        <w:rPr>
          <w:rFonts w:ascii="Times New Roman" w:eastAsia="Times New Roman" w:hAnsi="Times New Roman"/>
          <w:szCs w:val="28"/>
          <w:lang w:val="vi-VN" w:bidi="he-IL"/>
        </w:rPr>
        <w:t>[</w:t>
      </w:r>
      <w:r w:rsidRPr="00E06E7C">
        <w:rPr>
          <w:rFonts w:ascii="Times New Roman" w:eastAsia="Times New Roman" w:hAnsi="Times New Roman"/>
          <w:szCs w:val="28"/>
          <w:lang w:val="vi-VN" w:bidi="he-IL"/>
        </w:rPr>
        <w:fldChar w:fldCharType="begin"/>
      </w:r>
      <w:r w:rsidRPr="00E06E7C">
        <w:rPr>
          <w:rFonts w:ascii="Times New Roman" w:eastAsia="Times New Roman" w:hAnsi="Times New Roman"/>
          <w:szCs w:val="28"/>
          <w:lang w:val="vi-VN" w:bidi="he-IL"/>
        </w:rPr>
        <w:instrText xml:space="preserve"> REF _Ref1811694 \r \h  \* MERGEFORMAT </w:instrText>
      </w:r>
      <w:r w:rsidRPr="00E06E7C">
        <w:rPr>
          <w:rFonts w:ascii="Times New Roman" w:eastAsia="Times New Roman" w:hAnsi="Times New Roman"/>
          <w:szCs w:val="28"/>
          <w:lang w:val="vi-VN" w:bidi="he-IL"/>
        </w:rPr>
      </w:r>
      <w:r w:rsidRPr="00E06E7C">
        <w:rPr>
          <w:rFonts w:ascii="Times New Roman" w:eastAsia="Times New Roman" w:hAnsi="Times New Roman"/>
          <w:szCs w:val="28"/>
          <w:lang w:val="vi-VN" w:bidi="he-IL"/>
        </w:rPr>
        <w:fldChar w:fldCharType="separate"/>
      </w:r>
      <w:r w:rsidR="00337101">
        <w:rPr>
          <w:rFonts w:ascii="Times New Roman" w:eastAsia="Times New Roman" w:hAnsi="Times New Roman"/>
          <w:szCs w:val="28"/>
          <w:lang w:val="vi-VN" w:bidi="he-IL"/>
        </w:rPr>
        <w:t>47</w:t>
      </w:r>
      <w:r w:rsidRPr="00E06E7C">
        <w:rPr>
          <w:rFonts w:ascii="Times New Roman" w:eastAsia="Times New Roman" w:hAnsi="Times New Roman"/>
          <w:szCs w:val="28"/>
          <w:lang w:val="vi-VN" w:bidi="he-IL"/>
        </w:rPr>
        <w:fldChar w:fldCharType="end"/>
      </w:r>
      <w:r w:rsidRPr="00E06E7C">
        <w:rPr>
          <w:rFonts w:ascii="Times New Roman" w:eastAsia="Times New Roman" w:hAnsi="Times New Roman"/>
          <w:szCs w:val="28"/>
          <w:lang w:val="vi-VN" w:bidi="he-IL"/>
        </w:rPr>
        <w:t>]</w:t>
      </w:r>
      <w:r w:rsidRPr="00E06E7C">
        <w:rPr>
          <w:rFonts w:ascii="Times New Roman" w:eastAsia="Times New Roman" w:hAnsi="Times New Roman"/>
          <w:bCs/>
          <w:szCs w:val="28"/>
          <w:lang w:val="pt-BR" w:bidi="he-IL"/>
        </w:rPr>
        <w:t xml:space="preserve">, </w:t>
      </w:r>
      <w:r w:rsidRPr="00E06E7C">
        <w:rPr>
          <w:rFonts w:ascii="Times New Roman" w:eastAsia="Times New Roman" w:hAnsi="Times New Roman"/>
          <w:spacing w:val="-4"/>
          <w:szCs w:val="28"/>
          <w:lang w:val="pt-BR"/>
        </w:rPr>
        <w:t xml:space="preserve">trong số 245 bệnh nhân được phẫu thuật cắt gần hoàn toàn tuyến giáp từ năm 1992-1998 với lượng nhu mô để lại từ (3 - 6g) thì tỷ lệ cường giáp tái phát là 4%. </w:t>
      </w:r>
    </w:p>
    <w:p w:rsidR="00B7046F" w:rsidRPr="00E06E7C" w:rsidRDefault="00B7046F" w:rsidP="00A449E2">
      <w:pPr>
        <w:widowControl w:val="0"/>
        <w:spacing w:line="312" w:lineRule="auto"/>
        <w:ind w:firstLine="720"/>
        <w:jc w:val="both"/>
        <w:rPr>
          <w:rFonts w:ascii="Times New Roman" w:eastAsia="Times New Roman" w:hAnsi="Times New Roman"/>
          <w:spacing w:val="-4"/>
          <w:szCs w:val="28"/>
          <w:lang w:val="pt-BR"/>
        </w:rPr>
      </w:pPr>
      <w:r w:rsidRPr="00E06E7C">
        <w:rPr>
          <w:rFonts w:ascii="Times New Roman" w:eastAsia="Times New Roman" w:hAnsi="Times New Roman"/>
          <w:spacing w:val="-4"/>
          <w:szCs w:val="28"/>
          <w:lang w:val="pt-BR"/>
        </w:rPr>
        <w:t>Tác giả Kiều Trung Thành [</w:t>
      </w:r>
      <w:r w:rsidRPr="00E06E7C">
        <w:rPr>
          <w:rFonts w:ascii="Times New Roman" w:eastAsia="Times New Roman" w:hAnsi="Times New Roman"/>
          <w:spacing w:val="-4"/>
          <w:szCs w:val="28"/>
          <w:lang w:val="pt-BR"/>
        </w:rPr>
        <w:fldChar w:fldCharType="begin"/>
      </w:r>
      <w:r w:rsidRPr="00E06E7C">
        <w:rPr>
          <w:rFonts w:ascii="Times New Roman" w:eastAsia="Times New Roman" w:hAnsi="Times New Roman"/>
          <w:spacing w:val="-4"/>
          <w:szCs w:val="28"/>
          <w:lang w:val="pt-BR"/>
        </w:rPr>
        <w:instrText xml:space="preserve"> REF _Ref1812006 \r \h  \* MERGEFORMAT </w:instrText>
      </w:r>
      <w:r w:rsidRPr="00E06E7C">
        <w:rPr>
          <w:rFonts w:ascii="Times New Roman" w:eastAsia="Times New Roman" w:hAnsi="Times New Roman"/>
          <w:spacing w:val="-4"/>
          <w:szCs w:val="28"/>
          <w:lang w:val="pt-BR"/>
        </w:rPr>
      </w:r>
      <w:r w:rsidRPr="00E06E7C">
        <w:rPr>
          <w:rFonts w:ascii="Times New Roman" w:eastAsia="Times New Roman" w:hAnsi="Times New Roman"/>
          <w:spacing w:val="-4"/>
          <w:szCs w:val="28"/>
          <w:lang w:val="pt-BR"/>
        </w:rPr>
        <w:fldChar w:fldCharType="separate"/>
      </w:r>
      <w:r w:rsidR="00337101">
        <w:rPr>
          <w:rFonts w:ascii="Times New Roman" w:eastAsia="Times New Roman" w:hAnsi="Times New Roman"/>
          <w:spacing w:val="-4"/>
          <w:szCs w:val="28"/>
          <w:lang w:val="pt-BR"/>
        </w:rPr>
        <w:t>50</w:t>
      </w:r>
      <w:r w:rsidRPr="00E06E7C">
        <w:rPr>
          <w:rFonts w:ascii="Times New Roman" w:eastAsia="Times New Roman" w:hAnsi="Times New Roman"/>
          <w:spacing w:val="-4"/>
          <w:szCs w:val="28"/>
          <w:lang w:val="pt-BR"/>
        </w:rPr>
        <w:fldChar w:fldCharType="end"/>
      </w:r>
      <w:r w:rsidRPr="00E06E7C">
        <w:rPr>
          <w:rFonts w:ascii="Times New Roman" w:eastAsia="Times New Roman" w:hAnsi="Times New Roman"/>
          <w:spacing w:val="-4"/>
          <w:szCs w:val="28"/>
          <w:lang w:val="pt-BR"/>
        </w:rPr>
        <w:t>] nghiên cứu đánh giá hình thái và chức năng phần còn lại tuyến giáp ở bệnh nhân sau mổ Basedow ở bệnh viện Quân Y 103 từ 1992 - 2003 trên 84 bệnh nhân cắt gần hoàn toàn tuyến giáp cho thấy:</w:t>
      </w:r>
    </w:p>
    <w:p w:rsidR="00B7046F" w:rsidRPr="00E06E7C" w:rsidRDefault="00B7046F" w:rsidP="00A449E2">
      <w:pPr>
        <w:widowControl w:val="0"/>
        <w:spacing w:line="341" w:lineRule="auto"/>
        <w:ind w:firstLine="720"/>
        <w:jc w:val="both"/>
        <w:rPr>
          <w:rFonts w:ascii="Times New Roman" w:eastAsia="Times New Roman" w:hAnsi="Times New Roman"/>
          <w:spacing w:val="-4"/>
          <w:szCs w:val="28"/>
          <w:lang w:val="pt-BR"/>
        </w:rPr>
      </w:pPr>
      <w:r w:rsidRPr="00E06E7C">
        <w:rPr>
          <w:rFonts w:ascii="Times New Roman" w:eastAsia="Times New Roman" w:hAnsi="Times New Roman"/>
          <w:spacing w:val="-4"/>
          <w:szCs w:val="28"/>
          <w:lang w:val="pt-BR"/>
        </w:rPr>
        <w:t xml:space="preserve">- Thể tích còn lại dưới 5ml: Bình giáp chiếm 66,6%, cường giáp chiếm 13,3%, suy giáp chiếm 17,8%. </w:t>
      </w:r>
    </w:p>
    <w:p w:rsidR="00B7046F" w:rsidRPr="00E06E7C" w:rsidRDefault="00B7046F" w:rsidP="00A449E2">
      <w:pPr>
        <w:widowControl w:val="0"/>
        <w:spacing w:line="341" w:lineRule="auto"/>
        <w:ind w:firstLine="720"/>
        <w:jc w:val="both"/>
        <w:rPr>
          <w:rFonts w:ascii="Times New Roman" w:eastAsia="Times New Roman" w:hAnsi="Times New Roman"/>
          <w:spacing w:val="-4"/>
          <w:szCs w:val="28"/>
          <w:lang w:val="pt-BR"/>
        </w:rPr>
      </w:pPr>
      <w:r w:rsidRPr="00E06E7C">
        <w:rPr>
          <w:rFonts w:ascii="Times New Roman" w:eastAsia="Times New Roman" w:hAnsi="Times New Roman"/>
          <w:spacing w:val="-4"/>
          <w:szCs w:val="28"/>
          <w:lang w:val="pt-BR"/>
        </w:rPr>
        <w:t>- Thể tích từ 5 - 10ml: Bình giáp chiếm 87,5%, cường giáp chiếm 12,5%, suy giáp chiếm 0%.</w:t>
      </w:r>
    </w:p>
    <w:p w:rsidR="00B7046F" w:rsidRPr="00E06E7C" w:rsidRDefault="00B7046F" w:rsidP="00A449E2">
      <w:pPr>
        <w:widowControl w:val="0"/>
        <w:spacing w:line="341" w:lineRule="auto"/>
        <w:ind w:firstLine="720"/>
        <w:jc w:val="both"/>
        <w:rPr>
          <w:rFonts w:ascii="Times New Roman" w:eastAsia="Times New Roman" w:hAnsi="Times New Roman"/>
          <w:spacing w:val="-4"/>
          <w:szCs w:val="28"/>
          <w:lang w:val="pt-BR"/>
        </w:rPr>
      </w:pPr>
      <w:r w:rsidRPr="00E06E7C">
        <w:rPr>
          <w:rFonts w:ascii="Times New Roman" w:eastAsia="Times New Roman" w:hAnsi="Times New Roman"/>
          <w:spacing w:val="-4"/>
          <w:szCs w:val="28"/>
          <w:lang w:val="pt-BR"/>
        </w:rPr>
        <w:t>- Thể tích trên 10ml: Bình giáp chiếm 72,6%, cường giáp chiếm 22,6%, suy giáp chiếm 4%.</w:t>
      </w:r>
    </w:p>
    <w:p w:rsidR="00B7046F" w:rsidRPr="00E06E7C" w:rsidRDefault="00B7046F" w:rsidP="00A449E2">
      <w:pPr>
        <w:widowControl w:val="0"/>
        <w:spacing w:line="341" w:lineRule="auto"/>
        <w:ind w:firstLine="720"/>
        <w:jc w:val="both"/>
        <w:rPr>
          <w:rFonts w:ascii="Times New Roman" w:eastAsia="Times New Roman" w:hAnsi="Times New Roman"/>
          <w:szCs w:val="28"/>
          <w:lang w:val="pt-BR"/>
        </w:rPr>
      </w:pPr>
      <w:r w:rsidRPr="00E06E7C">
        <w:rPr>
          <w:rFonts w:ascii="Times New Roman" w:eastAsia="Times New Roman" w:hAnsi="Times New Roman"/>
          <w:szCs w:val="28"/>
          <w:lang w:val="pt-BR"/>
        </w:rPr>
        <w:t>Trong nghiên cứu Trần Ngọc Lương phẫu thuật 40 bệnh nhân: 20 bệnh nhân dùng dao siêu âm và 20 bệnh nhân dùng dao điện thể tích tuyến giáp để lại ước lượng trong khi mổ với nhóm dùng dao siêu âm là 5,6 ± 0,48cm</w:t>
      </w:r>
      <w:r w:rsidRPr="00E06E7C">
        <w:rPr>
          <w:rFonts w:ascii="Times New Roman" w:eastAsia="Times New Roman" w:hAnsi="Times New Roman"/>
          <w:szCs w:val="28"/>
          <w:vertAlign w:val="superscript"/>
          <w:lang w:val="pt-BR"/>
        </w:rPr>
        <w:t>3</w:t>
      </w:r>
      <w:r w:rsidRPr="00E06E7C">
        <w:rPr>
          <w:rFonts w:ascii="Times New Roman" w:eastAsia="Times New Roman" w:hAnsi="Times New Roman"/>
          <w:szCs w:val="28"/>
          <w:lang w:val="pt-BR"/>
        </w:rPr>
        <w:t>, nhóm dùng dao điện là 5,75±1,48cm</w:t>
      </w:r>
      <w:r w:rsidRPr="00E06E7C">
        <w:rPr>
          <w:rFonts w:ascii="Times New Roman" w:eastAsia="Times New Roman" w:hAnsi="Times New Roman"/>
          <w:szCs w:val="28"/>
          <w:vertAlign w:val="superscript"/>
          <w:lang w:val="pt-BR"/>
        </w:rPr>
        <w:t>3</w:t>
      </w:r>
      <w:r w:rsidRPr="00E06E7C">
        <w:rPr>
          <w:rFonts w:ascii="Times New Roman" w:eastAsia="Times New Roman" w:hAnsi="Times New Roman"/>
          <w:szCs w:val="28"/>
          <w:lang w:val="pt-BR"/>
        </w:rPr>
        <w:t xml:space="preserve"> đây là thể tích để lại cũng phù hợp với các tác giả khác [</w:t>
      </w:r>
      <w:r w:rsidRPr="00E06E7C">
        <w:rPr>
          <w:rFonts w:ascii="Times New Roman" w:eastAsia="Times New Roman" w:hAnsi="Times New Roman"/>
          <w:szCs w:val="28"/>
          <w:lang w:val="pt-BR"/>
        </w:rPr>
        <w:fldChar w:fldCharType="begin"/>
      </w:r>
      <w:r w:rsidRPr="00E06E7C">
        <w:rPr>
          <w:rFonts w:ascii="Times New Roman" w:eastAsia="Times New Roman" w:hAnsi="Times New Roman"/>
          <w:szCs w:val="28"/>
          <w:lang w:val="pt-BR"/>
        </w:rPr>
        <w:instrText xml:space="preserve"> REF _Ref1812013 \r \h  \* MERGEFORMAT </w:instrText>
      </w:r>
      <w:r w:rsidRPr="00E06E7C">
        <w:rPr>
          <w:rFonts w:ascii="Times New Roman" w:eastAsia="Times New Roman" w:hAnsi="Times New Roman"/>
          <w:szCs w:val="28"/>
          <w:lang w:val="pt-BR"/>
        </w:rPr>
      </w:r>
      <w:r w:rsidRPr="00E06E7C">
        <w:rPr>
          <w:rFonts w:ascii="Times New Roman" w:eastAsia="Times New Roman" w:hAnsi="Times New Roman"/>
          <w:szCs w:val="28"/>
          <w:lang w:val="pt-BR"/>
        </w:rPr>
        <w:fldChar w:fldCharType="separate"/>
      </w:r>
      <w:r w:rsidR="00337101">
        <w:rPr>
          <w:rFonts w:ascii="Times New Roman" w:eastAsia="Times New Roman" w:hAnsi="Times New Roman"/>
          <w:szCs w:val="28"/>
          <w:lang w:val="pt-BR"/>
        </w:rPr>
        <w:t>51</w:t>
      </w:r>
      <w:r w:rsidRPr="00E06E7C">
        <w:rPr>
          <w:rFonts w:ascii="Times New Roman" w:eastAsia="Times New Roman" w:hAnsi="Times New Roman"/>
          <w:szCs w:val="28"/>
          <w:lang w:val="pt-BR"/>
        </w:rPr>
        <w:fldChar w:fldCharType="end"/>
      </w:r>
      <w:r w:rsidRPr="00E06E7C">
        <w:rPr>
          <w:rFonts w:ascii="Times New Roman" w:eastAsia="Times New Roman" w:hAnsi="Times New Roman"/>
          <w:szCs w:val="28"/>
          <w:lang w:val="pt-BR"/>
        </w:rPr>
        <w:t>].</w:t>
      </w:r>
    </w:p>
    <w:p w:rsidR="00B7046F" w:rsidRPr="00E06E7C" w:rsidRDefault="00B7046F" w:rsidP="00A449E2">
      <w:pPr>
        <w:widowControl w:val="0"/>
        <w:tabs>
          <w:tab w:val="left" w:pos="3960"/>
        </w:tabs>
        <w:spacing w:line="341" w:lineRule="auto"/>
        <w:ind w:firstLine="720"/>
        <w:jc w:val="both"/>
        <w:rPr>
          <w:rFonts w:ascii="Times New Roman" w:hAnsi="Times New Roman"/>
          <w:spacing w:val="-2"/>
          <w:lang w:val="pt-BR"/>
        </w:rPr>
      </w:pPr>
      <w:r w:rsidRPr="00E06E7C">
        <w:rPr>
          <w:rFonts w:ascii="Times New Roman" w:hAnsi="Times New Roman"/>
          <w:spacing w:val="-2"/>
          <w:lang w:val="pt-BR"/>
        </w:rPr>
        <w:t>Để giải phóng tuyến giáp khỏi động mạch giáp trên và giáp dưới các tác giả như Tzu-Chieh</w:t>
      </w:r>
      <w:r w:rsidR="00F06F77" w:rsidRPr="00E06E7C">
        <w:rPr>
          <w:rFonts w:ascii="Times New Roman" w:hAnsi="Times New Roman"/>
          <w:spacing w:val="-2"/>
          <w:lang w:val="pt-BR"/>
        </w:rPr>
        <w:t xml:space="preserve"> C. v</w:t>
      </w:r>
      <w:r w:rsidRPr="00E06E7C">
        <w:rPr>
          <w:rFonts w:ascii="Times New Roman" w:hAnsi="Times New Roman"/>
          <w:spacing w:val="-2"/>
          <w:lang w:val="pt-BR"/>
        </w:rPr>
        <w:t>à Cs sử dụng kẹp clip titanium [</w:t>
      </w:r>
      <w:r w:rsidRPr="00E06E7C">
        <w:rPr>
          <w:rFonts w:ascii="Times New Roman" w:hAnsi="Times New Roman"/>
          <w:spacing w:val="-2"/>
          <w:lang w:val="pt-BR"/>
        </w:rPr>
        <w:fldChar w:fldCharType="begin"/>
      </w:r>
      <w:r w:rsidRPr="00E06E7C">
        <w:rPr>
          <w:rFonts w:ascii="Times New Roman" w:hAnsi="Times New Roman"/>
          <w:spacing w:val="-2"/>
          <w:lang w:val="pt-BR"/>
        </w:rPr>
        <w:instrText xml:space="preserve"> REF _Ref1812021 \r \h  \* MERGEFORMAT </w:instrText>
      </w:r>
      <w:r w:rsidRPr="00E06E7C">
        <w:rPr>
          <w:rFonts w:ascii="Times New Roman" w:hAnsi="Times New Roman"/>
          <w:spacing w:val="-2"/>
          <w:lang w:val="pt-BR"/>
        </w:rPr>
      </w:r>
      <w:r w:rsidRPr="00E06E7C">
        <w:rPr>
          <w:rFonts w:ascii="Times New Roman" w:hAnsi="Times New Roman"/>
          <w:spacing w:val="-2"/>
          <w:lang w:val="pt-BR"/>
        </w:rPr>
        <w:fldChar w:fldCharType="separate"/>
      </w:r>
      <w:r w:rsidR="00337101">
        <w:rPr>
          <w:rFonts w:ascii="Times New Roman" w:hAnsi="Times New Roman"/>
          <w:spacing w:val="-2"/>
          <w:lang w:val="pt-BR"/>
        </w:rPr>
        <w:t>52</w:t>
      </w:r>
      <w:r w:rsidRPr="00E06E7C">
        <w:rPr>
          <w:rFonts w:ascii="Times New Roman" w:hAnsi="Times New Roman"/>
          <w:spacing w:val="-2"/>
          <w:lang w:val="pt-BR"/>
        </w:rPr>
        <w:fldChar w:fldCharType="end"/>
      </w:r>
      <w:r w:rsidRPr="00E06E7C">
        <w:rPr>
          <w:rFonts w:ascii="Times New Roman" w:hAnsi="Times New Roman"/>
          <w:spacing w:val="-2"/>
          <w:lang w:val="pt-BR"/>
        </w:rPr>
        <w:t>]; nhưng một số khác (ví dụ Yamamoto Masahide) lại không đồng tình với cách này vì các tác giả cho rằng nếu cặp mạch máu bằng clip thì sau mổ sẽ để lại, sờ thấy trên cổ và gây khó chịu cho bệnh nhân. Vì vậy đa số các tác giả sử dụng loại dao cắt đốt bằng siêu âm để cầm máu và giải phóng tuyến giáp (Ultrasonically Activated Scalpel hay Harmonic Scalpel) kể cả việc cắt eo tuyến [</w:t>
      </w:r>
      <w:r w:rsidRPr="00E06E7C">
        <w:rPr>
          <w:rFonts w:ascii="Times New Roman" w:hAnsi="Times New Roman"/>
          <w:spacing w:val="-2"/>
          <w:lang w:val="pt-BR"/>
        </w:rPr>
        <w:fldChar w:fldCharType="begin"/>
      </w:r>
      <w:r w:rsidRPr="00E06E7C">
        <w:rPr>
          <w:rFonts w:ascii="Times New Roman" w:hAnsi="Times New Roman"/>
          <w:spacing w:val="-2"/>
          <w:lang w:val="pt-BR"/>
        </w:rPr>
        <w:instrText xml:space="preserve"> REF _Ref1811732 \r \h </w:instrText>
      </w:r>
      <w:r w:rsidRPr="00E06E7C">
        <w:rPr>
          <w:rFonts w:ascii="Times New Roman" w:hAnsi="Times New Roman"/>
          <w:spacing w:val="-2"/>
          <w:lang w:val="pt-BR"/>
        </w:rPr>
      </w:r>
      <w:r w:rsidRPr="00E06E7C">
        <w:rPr>
          <w:rFonts w:ascii="Times New Roman" w:hAnsi="Times New Roman"/>
          <w:spacing w:val="-2"/>
          <w:lang w:val="pt-BR"/>
        </w:rPr>
        <w:fldChar w:fldCharType="separate"/>
      </w:r>
      <w:r w:rsidR="00337101">
        <w:rPr>
          <w:rFonts w:ascii="Times New Roman" w:hAnsi="Times New Roman"/>
          <w:spacing w:val="-2"/>
          <w:lang w:val="pt-BR"/>
        </w:rPr>
        <w:t>53</w:t>
      </w:r>
      <w:r w:rsidRPr="00E06E7C">
        <w:rPr>
          <w:rFonts w:ascii="Times New Roman" w:hAnsi="Times New Roman"/>
          <w:spacing w:val="-2"/>
          <w:lang w:val="pt-BR"/>
        </w:rPr>
        <w:fldChar w:fldCharType="end"/>
      </w:r>
      <w:r w:rsidRPr="00E06E7C">
        <w:rPr>
          <w:rFonts w:ascii="Times New Roman" w:hAnsi="Times New Roman"/>
          <w:spacing w:val="-2"/>
          <w:lang w:val="pt-BR"/>
        </w:rPr>
        <w:t>],[</w:t>
      </w:r>
      <w:r w:rsidRPr="00E06E7C">
        <w:rPr>
          <w:rFonts w:ascii="Times New Roman" w:hAnsi="Times New Roman"/>
          <w:spacing w:val="-2"/>
          <w:lang w:val="pt-BR"/>
        </w:rPr>
        <w:fldChar w:fldCharType="begin"/>
      </w:r>
      <w:r w:rsidRPr="00E06E7C">
        <w:rPr>
          <w:rFonts w:ascii="Times New Roman" w:hAnsi="Times New Roman"/>
          <w:spacing w:val="-2"/>
          <w:lang w:val="pt-BR"/>
        </w:rPr>
        <w:instrText xml:space="preserve"> REF _Ref1811747 \r \h </w:instrText>
      </w:r>
      <w:r w:rsidRPr="00E06E7C">
        <w:rPr>
          <w:rFonts w:ascii="Times New Roman" w:hAnsi="Times New Roman"/>
          <w:spacing w:val="-2"/>
          <w:lang w:val="pt-BR"/>
        </w:rPr>
      </w:r>
      <w:r w:rsidRPr="00E06E7C">
        <w:rPr>
          <w:rFonts w:ascii="Times New Roman" w:hAnsi="Times New Roman"/>
          <w:spacing w:val="-2"/>
          <w:lang w:val="pt-BR"/>
        </w:rPr>
        <w:fldChar w:fldCharType="separate"/>
      </w:r>
      <w:r w:rsidR="00337101">
        <w:rPr>
          <w:rFonts w:ascii="Times New Roman" w:hAnsi="Times New Roman"/>
          <w:spacing w:val="-2"/>
          <w:lang w:val="pt-BR"/>
        </w:rPr>
        <w:t>48</w:t>
      </w:r>
      <w:r w:rsidRPr="00E06E7C">
        <w:rPr>
          <w:rFonts w:ascii="Times New Roman" w:hAnsi="Times New Roman"/>
          <w:spacing w:val="-2"/>
          <w:lang w:val="pt-BR"/>
        </w:rPr>
        <w:fldChar w:fldCharType="end"/>
      </w:r>
      <w:r w:rsidRPr="00E06E7C">
        <w:rPr>
          <w:rFonts w:ascii="Times New Roman" w:hAnsi="Times New Roman"/>
          <w:spacing w:val="-2"/>
          <w:lang w:val="pt-BR"/>
        </w:rPr>
        <w:t>],[</w:t>
      </w:r>
      <w:r w:rsidRPr="00E06E7C">
        <w:rPr>
          <w:rFonts w:ascii="Times New Roman" w:hAnsi="Times New Roman"/>
          <w:spacing w:val="-2"/>
          <w:lang w:val="pt-BR"/>
        </w:rPr>
        <w:fldChar w:fldCharType="begin"/>
      </w:r>
      <w:r w:rsidRPr="00E06E7C">
        <w:rPr>
          <w:rFonts w:ascii="Times New Roman" w:hAnsi="Times New Roman"/>
          <w:spacing w:val="-2"/>
          <w:lang w:val="pt-BR"/>
        </w:rPr>
        <w:instrText xml:space="preserve"> REF _Ref1811902 \r \h </w:instrText>
      </w:r>
      <w:r w:rsidRPr="00E06E7C">
        <w:rPr>
          <w:rFonts w:ascii="Times New Roman" w:hAnsi="Times New Roman"/>
          <w:spacing w:val="-2"/>
          <w:lang w:val="pt-BR"/>
        </w:rPr>
      </w:r>
      <w:r w:rsidRPr="00E06E7C">
        <w:rPr>
          <w:rFonts w:ascii="Times New Roman" w:hAnsi="Times New Roman"/>
          <w:spacing w:val="-2"/>
          <w:lang w:val="pt-BR"/>
        </w:rPr>
        <w:fldChar w:fldCharType="separate"/>
      </w:r>
      <w:r w:rsidR="00337101">
        <w:rPr>
          <w:rFonts w:ascii="Times New Roman" w:hAnsi="Times New Roman"/>
          <w:spacing w:val="-2"/>
          <w:lang w:val="pt-BR"/>
        </w:rPr>
        <w:t>54</w:t>
      </w:r>
      <w:r w:rsidRPr="00E06E7C">
        <w:rPr>
          <w:rFonts w:ascii="Times New Roman" w:hAnsi="Times New Roman"/>
          <w:spacing w:val="-2"/>
          <w:lang w:val="pt-BR"/>
        </w:rPr>
        <w:fldChar w:fldCharType="end"/>
      </w:r>
      <w:r w:rsidRPr="00E06E7C">
        <w:rPr>
          <w:rFonts w:ascii="Times New Roman" w:hAnsi="Times New Roman"/>
          <w:spacing w:val="-2"/>
          <w:lang w:val="pt-BR"/>
        </w:rPr>
        <w:t>].</w:t>
      </w:r>
    </w:p>
    <w:p w:rsidR="00B7046F" w:rsidRPr="00E06E7C" w:rsidRDefault="00E1577D" w:rsidP="00CD698E">
      <w:pPr>
        <w:pStyle w:val="30"/>
        <w:widowControl w:val="0"/>
        <w:rPr>
          <w:i/>
          <w:lang w:val="pt-BR"/>
        </w:rPr>
      </w:pPr>
      <w:bookmarkStart w:id="135" w:name="_Toc21177883"/>
      <w:bookmarkStart w:id="136" w:name="_Toc23926942"/>
      <w:bookmarkStart w:id="137" w:name="_Toc25999979"/>
      <w:r>
        <w:rPr>
          <w:i/>
          <w:lang w:val="pt-BR"/>
        </w:rPr>
        <w:lastRenderedPageBreak/>
        <w:t>1.3.2.3</w:t>
      </w:r>
      <w:r w:rsidR="00B7046F" w:rsidRPr="00E06E7C">
        <w:rPr>
          <w:i/>
          <w:lang w:val="pt-BR"/>
        </w:rPr>
        <w:t>. Các đường tiếp cận</w:t>
      </w:r>
      <w:r w:rsidR="005B12FE" w:rsidRPr="00E06E7C">
        <w:rPr>
          <w:i/>
          <w:lang w:val="pt-BR"/>
        </w:rPr>
        <w:t xml:space="preserve"> – phương pháp phẫu thuật</w:t>
      </w:r>
      <w:bookmarkEnd w:id="135"/>
      <w:bookmarkEnd w:id="136"/>
      <w:bookmarkEnd w:id="137"/>
    </w:p>
    <w:p w:rsidR="00E74569" w:rsidRPr="00E06E7C" w:rsidRDefault="00E74569" w:rsidP="00A449E2">
      <w:pPr>
        <w:pStyle w:val="30"/>
        <w:widowControl w:val="0"/>
        <w:spacing w:line="324" w:lineRule="auto"/>
        <w:jc w:val="center"/>
        <w:rPr>
          <w:i/>
          <w:lang w:val="pt-BR"/>
        </w:rPr>
      </w:pPr>
      <w:bookmarkStart w:id="138" w:name="_Toc21177884"/>
      <w:bookmarkStart w:id="139" w:name="_Toc23926943"/>
      <w:bookmarkStart w:id="140" w:name="_Toc25999980"/>
      <w:r w:rsidRPr="00E06E7C">
        <w:rPr>
          <w:b w:val="0"/>
          <w:bCs/>
          <w:noProof/>
          <w:lang w:bidi="ar-SA"/>
        </w:rPr>
        <w:drawing>
          <wp:inline distT="0" distB="0" distL="0" distR="0" wp14:anchorId="2564356F" wp14:editId="10629767">
            <wp:extent cx="2429934" cy="1792573"/>
            <wp:effectExtent l="0" t="0" r="8890" b="0"/>
            <wp:docPr id="30" name="Picture 1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Grp="1" noChangeAspect="1" noChangeArrowheads="1"/>
                    </pic:cNvPicPr>
                  </pic:nvPicPr>
                  <pic:blipFill>
                    <a:blip r:embed="rId18"/>
                    <a:srcRect/>
                    <a:stretch>
                      <a:fillRect/>
                    </a:stretch>
                  </pic:blipFill>
                  <pic:spPr bwMode="auto">
                    <a:xfrm>
                      <a:off x="0" y="0"/>
                      <a:ext cx="2441327" cy="1800978"/>
                    </a:xfrm>
                    <a:prstGeom prst="rect">
                      <a:avLst/>
                    </a:prstGeom>
                    <a:noFill/>
                    <a:ln w="9525">
                      <a:noFill/>
                      <a:miter lim="800000"/>
                      <a:headEnd/>
                      <a:tailEnd/>
                    </a:ln>
                  </pic:spPr>
                </pic:pic>
              </a:graphicData>
            </a:graphic>
          </wp:inline>
        </w:drawing>
      </w:r>
      <w:r w:rsidRPr="00E06E7C">
        <w:rPr>
          <w:noProof/>
          <w:lang w:bidi="ar-SA"/>
        </w:rPr>
        <w:drawing>
          <wp:inline distT="0" distB="0" distL="0" distR="0" wp14:anchorId="3157071C" wp14:editId="72B89BF4">
            <wp:extent cx="2558730" cy="1782791"/>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1144" cy="1784473"/>
                    </a:xfrm>
                    <a:prstGeom prst="rect">
                      <a:avLst/>
                    </a:prstGeom>
                    <a:noFill/>
                  </pic:spPr>
                </pic:pic>
              </a:graphicData>
            </a:graphic>
          </wp:inline>
        </w:drawing>
      </w:r>
      <w:bookmarkEnd w:id="138"/>
      <w:bookmarkEnd w:id="139"/>
      <w:bookmarkEnd w:id="140"/>
    </w:p>
    <w:p w:rsidR="00E74569" w:rsidRPr="00E06E7C" w:rsidRDefault="00E74569" w:rsidP="00E74569">
      <w:pPr>
        <w:pStyle w:val="hh"/>
        <w:spacing w:before="0" w:line="324" w:lineRule="auto"/>
        <w:rPr>
          <w:i w:val="0"/>
        </w:rPr>
      </w:pPr>
      <w:bookmarkStart w:id="141" w:name="_Toc21178512"/>
      <w:r w:rsidRPr="00E06E7C">
        <w:rPr>
          <w:i w:val="0"/>
        </w:rPr>
        <w:t>Hình 1.5. Rạch da theo đường Koche và bộc lộ tuyến giáp</w:t>
      </w:r>
      <w:bookmarkEnd w:id="141"/>
    </w:p>
    <w:p w:rsidR="00B7046F" w:rsidRPr="00E06E7C" w:rsidRDefault="00E74569" w:rsidP="00C53EA7">
      <w:pPr>
        <w:spacing w:line="324" w:lineRule="auto"/>
        <w:jc w:val="center"/>
        <w:rPr>
          <w:rFonts w:ascii="Times New Roman" w:eastAsiaTheme="minorEastAsia" w:hAnsi="Times New Roman"/>
          <w:i/>
          <w:iCs/>
          <w:sz w:val="24"/>
        </w:rPr>
      </w:pPr>
      <w:r w:rsidRPr="00E06E7C">
        <w:rPr>
          <w:rFonts w:ascii="Times New Roman" w:eastAsiaTheme="minorEastAsia" w:hAnsi="Times New Roman"/>
          <w:b/>
          <w:bCs/>
          <w:i/>
          <w:iCs/>
          <w:sz w:val="24"/>
        </w:rPr>
        <w:t>* Nguồ</w:t>
      </w:r>
      <w:r w:rsidR="00C53EA7" w:rsidRPr="00E06E7C">
        <w:rPr>
          <w:rFonts w:ascii="Times New Roman" w:eastAsiaTheme="minorEastAsia" w:hAnsi="Times New Roman"/>
          <w:b/>
          <w:bCs/>
          <w:i/>
          <w:iCs/>
          <w:sz w:val="24"/>
        </w:rPr>
        <w:t>n: Phẫu thuật các bệnh lý tuyến giáp</w:t>
      </w:r>
      <w:r w:rsidRPr="00E06E7C">
        <w:rPr>
          <w:spacing w:val="6"/>
          <w:sz w:val="24"/>
        </w:rPr>
        <w:t xml:space="preserve"> </w:t>
      </w:r>
      <w:r w:rsidR="00C53EA7" w:rsidRPr="00E06E7C">
        <w:rPr>
          <w:rFonts w:ascii="Times New Roman" w:eastAsia="Times New Roman" w:hAnsi="Times New Roman"/>
          <w:szCs w:val="28"/>
          <w:lang w:val="pt-BR"/>
        </w:rPr>
        <w:t>[</w:t>
      </w:r>
      <w:r w:rsidR="00C53EA7" w:rsidRPr="00E06E7C">
        <w:rPr>
          <w:rFonts w:ascii="Times New Roman" w:eastAsia="Times New Roman" w:hAnsi="Times New Roman"/>
          <w:szCs w:val="28"/>
          <w:lang w:val="pt-BR"/>
        </w:rPr>
        <w:fldChar w:fldCharType="begin"/>
      </w:r>
      <w:r w:rsidR="00C53EA7" w:rsidRPr="00E06E7C">
        <w:rPr>
          <w:rFonts w:ascii="Times New Roman" w:eastAsia="Times New Roman" w:hAnsi="Times New Roman"/>
          <w:szCs w:val="28"/>
          <w:lang w:val="pt-BR"/>
        </w:rPr>
        <w:instrText xml:space="preserve"> REF _Ref1812013 \r \h  \* MERGEFORMAT </w:instrText>
      </w:r>
      <w:r w:rsidR="00C53EA7" w:rsidRPr="00E06E7C">
        <w:rPr>
          <w:rFonts w:ascii="Times New Roman" w:eastAsia="Times New Roman" w:hAnsi="Times New Roman"/>
          <w:szCs w:val="28"/>
          <w:lang w:val="pt-BR"/>
        </w:rPr>
      </w:r>
      <w:r w:rsidR="00C53EA7" w:rsidRPr="00E06E7C">
        <w:rPr>
          <w:rFonts w:ascii="Times New Roman" w:eastAsia="Times New Roman" w:hAnsi="Times New Roman"/>
          <w:szCs w:val="28"/>
          <w:lang w:val="pt-BR"/>
        </w:rPr>
        <w:fldChar w:fldCharType="separate"/>
      </w:r>
      <w:r w:rsidR="00337101">
        <w:rPr>
          <w:rFonts w:ascii="Times New Roman" w:eastAsia="Times New Roman" w:hAnsi="Times New Roman"/>
          <w:szCs w:val="28"/>
          <w:lang w:val="pt-BR"/>
        </w:rPr>
        <w:t>51</w:t>
      </w:r>
      <w:r w:rsidR="00C53EA7" w:rsidRPr="00E06E7C">
        <w:rPr>
          <w:rFonts w:ascii="Times New Roman" w:eastAsia="Times New Roman" w:hAnsi="Times New Roman"/>
          <w:szCs w:val="28"/>
          <w:lang w:val="pt-BR"/>
        </w:rPr>
        <w:fldChar w:fldCharType="end"/>
      </w:r>
      <w:r w:rsidR="00C53EA7" w:rsidRPr="00E06E7C">
        <w:rPr>
          <w:rFonts w:ascii="Times New Roman" w:eastAsia="Times New Roman" w:hAnsi="Times New Roman"/>
          <w:szCs w:val="28"/>
          <w:lang w:val="pt-BR"/>
        </w:rPr>
        <w:t>]</w:t>
      </w:r>
    </w:p>
    <w:p w:rsidR="00AA7B4C" w:rsidRPr="00E06E7C" w:rsidRDefault="00AA7B4C" w:rsidP="00CD698E">
      <w:pPr>
        <w:widowControl w:val="0"/>
        <w:spacing w:line="300" w:lineRule="auto"/>
        <w:ind w:firstLine="720"/>
        <w:jc w:val="both"/>
        <w:rPr>
          <w:rFonts w:ascii="Times New Roman" w:eastAsia="Times New Roman" w:hAnsi="Times New Roman"/>
          <w:spacing w:val="-6"/>
          <w:szCs w:val="28"/>
          <w:lang w:val="vi-VN" w:eastAsia="ja-JP" w:bidi="he-IL"/>
        </w:rPr>
      </w:pPr>
      <w:r w:rsidRPr="00E06E7C">
        <w:rPr>
          <w:rFonts w:ascii="Times New Roman" w:eastAsia="Times New Roman" w:hAnsi="Times New Roman"/>
          <w:spacing w:val="-6"/>
          <w:szCs w:val="28"/>
          <w:lang w:val="vi-VN" w:eastAsia="ja-JP" w:bidi="he-IL"/>
        </w:rPr>
        <w:t>Có nhiều phương pháp mổ cắt gần toàn bộ tuyến giáp trong bệnh Basedow</w:t>
      </w:r>
    </w:p>
    <w:p w:rsidR="00AA7B4C" w:rsidRPr="00E06E7C" w:rsidRDefault="00071950" w:rsidP="00CD698E">
      <w:pPr>
        <w:widowControl w:val="0"/>
        <w:spacing w:line="300" w:lineRule="auto"/>
        <w:ind w:firstLine="720"/>
        <w:jc w:val="both"/>
        <w:rPr>
          <w:rFonts w:ascii="Times New Roman" w:eastAsia="Times New Roman" w:hAnsi="Times New Roman"/>
          <w:szCs w:val="28"/>
          <w:lang w:val="vi-VN" w:bidi="he-IL"/>
        </w:rPr>
      </w:pPr>
      <w:r w:rsidRPr="00E06E7C">
        <w:rPr>
          <w:rFonts w:ascii="Times New Roman" w:eastAsia="Times New Roman" w:hAnsi="Times New Roman"/>
          <w:szCs w:val="28"/>
          <w:lang w:bidi="he-IL"/>
        </w:rPr>
        <w:t xml:space="preserve">+ </w:t>
      </w:r>
      <w:r w:rsidR="00AA7B4C" w:rsidRPr="00E06E7C">
        <w:rPr>
          <w:rFonts w:ascii="Times New Roman" w:eastAsia="Times New Roman" w:hAnsi="Times New Roman"/>
          <w:szCs w:val="28"/>
          <w:lang w:val="vi-VN" w:bidi="he-IL"/>
        </w:rPr>
        <w:t>Phẫu thuật O. V. Nicolaev: Đường rạch da theo đường Kocher. Cắt gần hoàn toàn 2 thuỳ tuyến giáp trong bao.</w:t>
      </w:r>
    </w:p>
    <w:p w:rsidR="00AA7B4C" w:rsidRPr="00E06E7C" w:rsidRDefault="00071950" w:rsidP="00CD698E">
      <w:pPr>
        <w:widowControl w:val="0"/>
        <w:spacing w:line="300" w:lineRule="auto"/>
        <w:ind w:firstLine="720"/>
        <w:jc w:val="both"/>
        <w:rPr>
          <w:rFonts w:ascii="Times New Roman" w:eastAsia="Times New Roman" w:hAnsi="Times New Roman"/>
          <w:szCs w:val="28"/>
          <w:lang w:val="vi-VN" w:bidi="he-IL"/>
        </w:rPr>
      </w:pPr>
      <w:r w:rsidRPr="00E06E7C">
        <w:rPr>
          <w:rFonts w:ascii="Times New Roman" w:eastAsia="Times New Roman" w:hAnsi="Times New Roman"/>
          <w:szCs w:val="28"/>
          <w:lang w:bidi="he-IL"/>
        </w:rPr>
        <w:t xml:space="preserve">+ </w:t>
      </w:r>
      <w:r w:rsidR="00AA7B4C" w:rsidRPr="00E06E7C">
        <w:rPr>
          <w:rFonts w:ascii="Times New Roman" w:eastAsia="Times New Roman" w:hAnsi="Times New Roman"/>
          <w:szCs w:val="28"/>
          <w:lang w:val="vi-VN" w:bidi="he-IL"/>
        </w:rPr>
        <w:t>Phẫu thuật Kocher (1902): Sau khi thắt động mạch giáp trạng trên và dưới, cắt tuyến giáp cùng eo tuyến và để lại 1 lớp mỏng tổ chức tuyến phía sau bên mỗi thuỳ tuyến.</w:t>
      </w:r>
    </w:p>
    <w:p w:rsidR="00AA7B4C" w:rsidRPr="00E06E7C" w:rsidRDefault="00071950" w:rsidP="00CD698E">
      <w:pPr>
        <w:widowControl w:val="0"/>
        <w:spacing w:line="300" w:lineRule="auto"/>
        <w:ind w:firstLine="720"/>
        <w:jc w:val="both"/>
        <w:rPr>
          <w:rFonts w:ascii="Times New Roman" w:eastAsia="Times New Roman" w:hAnsi="Times New Roman"/>
          <w:szCs w:val="28"/>
          <w:lang w:val="vi-VN" w:bidi="he-IL"/>
        </w:rPr>
      </w:pPr>
      <w:r w:rsidRPr="00E06E7C">
        <w:rPr>
          <w:rFonts w:ascii="Times New Roman" w:eastAsia="Times New Roman" w:hAnsi="Times New Roman"/>
          <w:szCs w:val="28"/>
          <w:lang w:bidi="he-IL"/>
        </w:rPr>
        <w:t xml:space="preserve">+ </w:t>
      </w:r>
      <w:r w:rsidR="00AA7B4C" w:rsidRPr="00E06E7C">
        <w:rPr>
          <w:rFonts w:ascii="Times New Roman" w:eastAsia="Times New Roman" w:hAnsi="Times New Roman"/>
          <w:szCs w:val="28"/>
          <w:lang w:val="vi-VN" w:bidi="he-IL"/>
        </w:rPr>
        <w:t>Phẫu thuật De Quervain: Sau khi thắt động mạch giáp trạng trên và dưới, cắt tuyến giáp theo hình chêm (không xẻ eo tuyến). Phần tuyến giáp để lại nhiều.</w:t>
      </w:r>
    </w:p>
    <w:p w:rsidR="00AA7B4C" w:rsidRPr="00E06E7C" w:rsidRDefault="00071950" w:rsidP="00CD698E">
      <w:pPr>
        <w:widowControl w:val="0"/>
        <w:spacing w:line="300" w:lineRule="auto"/>
        <w:ind w:firstLine="720"/>
        <w:jc w:val="both"/>
        <w:rPr>
          <w:rFonts w:ascii="Times New Roman" w:eastAsia="Times New Roman" w:hAnsi="Times New Roman"/>
          <w:szCs w:val="28"/>
          <w:lang w:val="vi-VN" w:bidi="he-IL"/>
        </w:rPr>
      </w:pPr>
      <w:r w:rsidRPr="00E06E7C">
        <w:rPr>
          <w:rFonts w:ascii="Times New Roman" w:eastAsia="Times New Roman" w:hAnsi="Times New Roman"/>
          <w:szCs w:val="28"/>
          <w:lang w:bidi="he-IL"/>
        </w:rPr>
        <w:t xml:space="preserve">+ </w:t>
      </w:r>
      <w:r w:rsidR="00AA7B4C" w:rsidRPr="00E06E7C">
        <w:rPr>
          <w:rFonts w:ascii="Times New Roman" w:eastAsia="Times New Roman" w:hAnsi="Times New Roman"/>
          <w:szCs w:val="28"/>
          <w:lang w:val="vi-VN" w:bidi="he-IL"/>
        </w:rPr>
        <w:t>Phẫu thuật Giabulai: Như phẫu thuật Kocher nhưng lấy bỏ hạch giao cảm cổ, mục đích gây rối loạn dinh dưỡng của phần tuyến giáp còn lại.</w:t>
      </w:r>
    </w:p>
    <w:p w:rsidR="00AA7B4C" w:rsidRPr="00E06E7C" w:rsidRDefault="00071950" w:rsidP="00CD698E">
      <w:pPr>
        <w:widowControl w:val="0"/>
        <w:spacing w:line="300" w:lineRule="auto"/>
        <w:ind w:firstLine="720"/>
        <w:jc w:val="both"/>
        <w:rPr>
          <w:rFonts w:ascii="Times New Roman" w:eastAsia="Times New Roman" w:hAnsi="Times New Roman"/>
          <w:szCs w:val="28"/>
          <w:lang w:bidi="he-IL"/>
        </w:rPr>
      </w:pPr>
      <w:r w:rsidRPr="00E06E7C">
        <w:rPr>
          <w:rFonts w:ascii="Times New Roman" w:eastAsia="Times New Roman" w:hAnsi="Times New Roman"/>
          <w:szCs w:val="28"/>
          <w:lang w:bidi="he-IL"/>
        </w:rPr>
        <w:t xml:space="preserve">+ </w:t>
      </w:r>
      <w:r w:rsidR="005B12FE" w:rsidRPr="00E06E7C">
        <w:rPr>
          <w:rFonts w:ascii="Times New Roman" w:eastAsia="Times New Roman" w:hAnsi="Times New Roman"/>
          <w:szCs w:val="28"/>
          <w:lang w:val="vi-VN" w:bidi="he-IL"/>
        </w:rPr>
        <w:t>Phẫu thuật E. X.</w:t>
      </w:r>
      <w:r w:rsidR="005B12FE" w:rsidRPr="00E06E7C">
        <w:rPr>
          <w:rFonts w:ascii="Times New Roman" w:eastAsia="Times New Roman" w:hAnsi="Times New Roman"/>
          <w:szCs w:val="28"/>
          <w:lang w:bidi="he-IL"/>
        </w:rPr>
        <w:t xml:space="preserve"> </w:t>
      </w:r>
      <w:r w:rsidR="00AA7B4C" w:rsidRPr="00E06E7C">
        <w:rPr>
          <w:rFonts w:ascii="Times New Roman" w:eastAsia="Times New Roman" w:hAnsi="Times New Roman"/>
          <w:szCs w:val="28"/>
          <w:lang w:val="vi-VN" w:bidi="he-IL"/>
        </w:rPr>
        <w:t>dratrinxki: Cắt hoàn toàn 2 thuỳ tuyến giáp dưới bao để lại 1 mẫu nhỏ tổ chức tuyến (cực trên thuỳ trái cùng với động mạch giáp trạng thái trên).</w:t>
      </w:r>
      <w:r w:rsidR="005B12FE" w:rsidRPr="00E06E7C">
        <w:rPr>
          <w:rFonts w:ascii="Times New Roman" w:eastAsia="Times New Roman" w:hAnsi="Times New Roman"/>
          <w:szCs w:val="28"/>
          <w:lang w:bidi="he-IL"/>
        </w:rPr>
        <w:t xml:space="preserve"> </w:t>
      </w:r>
    </w:p>
    <w:p w:rsidR="00AA7B4C" w:rsidRPr="00E06E7C" w:rsidRDefault="00071950" w:rsidP="00CD698E">
      <w:pPr>
        <w:widowControl w:val="0"/>
        <w:spacing w:line="300" w:lineRule="auto"/>
        <w:ind w:firstLine="720"/>
        <w:jc w:val="both"/>
        <w:rPr>
          <w:rFonts w:ascii="Times New Roman" w:eastAsia="Times New Roman" w:hAnsi="Times New Roman"/>
          <w:szCs w:val="28"/>
          <w:lang w:val="vi-VN" w:bidi="he-IL"/>
        </w:rPr>
      </w:pPr>
      <w:r w:rsidRPr="00E06E7C">
        <w:rPr>
          <w:rFonts w:ascii="Times New Roman" w:eastAsia="Times New Roman" w:hAnsi="Times New Roman"/>
          <w:szCs w:val="28"/>
          <w:lang w:bidi="he-IL"/>
        </w:rPr>
        <w:t xml:space="preserve">+ </w:t>
      </w:r>
      <w:r w:rsidR="00AA7B4C" w:rsidRPr="00E06E7C">
        <w:rPr>
          <w:rFonts w:ascii="Times New Roman" w:eastAsia="Times New Roman" w:hAnsi="Times New Roman"/>
          <w:szCs w:val="28"/>
          <w:lang w:val="vi-VN" w:bidi="he-IL"/>
        </w:rPr>
        <w:t>Phẫu thuật Lahey: Bộ lộ trước dây thần kinh quặt ngược và độngmạch giáp trạng, sau đó cắt bỏ tuyến giáp, phẫu thuật hiện nay ít dùng vì sau mổ gây xơ dính thần kinh quặt ngược.</w:t>
      </w:r>
    </w:p>
    <w:p w:rsidR="00AA7B4C" w:rsidRPr="00E06E7C" w:rsidRDefault="00071950" w:rsidP="00CD698E">
      <w:pPr>
        <w:widowControl w:val="0"/>
        <w:spacing w:line="300" w:lineRule="auto"/>
        <w:ind w:firstLine="720"/>
        <w:jc w:val="both"/>
        <w:rPr>
          <w:rFonts w:ascii="Times New Roman" w:eastAsia="Times New Roman" w:hAnsi="Times New Roman"/>
          <w:szCs w:val="28"/>
          <w:lang w:val="vi-VN" w:bidi="he-IL"/>
        </w:rPr>
      </w:pPr>
      <w:r w:rsidRPr="00E06E7C">
        <w:rPr>
          <w:rFonts w:ascii="Times New Roman" w:eastAsia="Times New Roman" w:hAnsi="Times New Roman"/>
          <w:szCs w:val="28"/>
          <w:lang w:bidi="he-IL"/>
        </w:rPr>
        <w:t xml:space="preserve">+ </w:t>
      </w:r>
      <w:r w:rsidR="00AA7B4C" w:rsidRPr="00E06E7C">
        <w:rPr>
          <w:rFonts w:ascii="Times New Roman" w:eastAsia="Times New Roman" w:hAnsi="Times New Roman"/>
          <w:szCs w:val="28"/>
          <w:lang w:val="vi-VN" w:bidi="he-IL"/>
        </w:rPr>
        <w:t>Lê Thế Trung (1960): Là người đầu tiên mổ tuyến giáp điều trị Basedow với kỹ thuật O. V. Nicolaev tại bệnh viện Quân Y 103.</w:t>
      </w:r>
    </w:p>
    <w:p w:rsidR="00AA7B4C" w:rsidRPr="00E06E7C" w:rsidRDefault="00071950" w:rsidP="00CD698E">
      <w:pPr>
        <w:widowControl w:val="0"/>
        <w:spacing w:line="300" w:lineRule="auto"/>
        <w:ind w:firstLine="720"/>
        <w:jc w:val="both"/>
        <w:rPr>
          <w:rFonts w:ascii="Times New Roman" w:eastAsia="Times New Roman" w:hAnsi="Times New Roman"/>
          <w:szCs w:val="28"/>
          <w:lang w:val="vi-VN" w:bidi="he-IL"/>
        </w:rPr>
      </w:pPr>
      <w:r w:rsidRPr="00E06E7C">
        <w:rPr>
          <w:rFonts w:ascii="Times New Roman" w:eastAsia="Times New Roman" w:hAnsi="Times New Roman"/>
          <w:szCs w:val="28"/>
          <w:lang w:bidi="he-IL"/>
        </w:rPr>
        <w:t xml:space="preserve">+ </w:t>
      </w:r>
      <w:r w:rsidR="00AA7B4C" w:rsidRPr="00E06E7C">
        <w:rPr>
          <w:rFonts w:ascii="Times New Roman" w:eastAsia="Times New Roman" w:hAnsi="Times New Roman"/>
          <w:szCs w:val="28"/>
          <w:lang w:val="vi-VN" w:bidi="he-IL"/>
        </w:rPr>
        <w:t>Nguyễn Xuân Tỵ, Nguyễn Khánh Dư đã sử dụng phẫu thuật Kocher mổ tuyến giáp điều trị bệnh Basedow tại bệnh viện Việt Đức với những mối chỉ chữ Z cầm máu quanh thuỳ tuyến giáp.</w:t>
      </w:r>
    </w:p>
    <w:p w:rsidR="00AA7B4C" w:rsidRPr="00E06E7C" w:rsidRDefault="00071950" w:rsidP="00A449E2">
      <w:pPr>
        <w:widowControl w:val="0"/>
        <w:spacing w:line="300" w:lineRule="auto"/>
        <w:ind w:firstLine="720"/>
        <w:jc w:val="both"/>
        <w:rPr>
          <w:rFonts w:ascii="Times New Roman" w:eastAsia="Times New Roman" w:hAnsi="Times New Roman"/>
          <w:szCs w:val="28"/>
          <w:lang w:val="vi-VN" w:bidi="he-IL"/>
        </w:rPr>
      </w:pPr>
      <w:r w:rsidRPr="00E06E7C">
        <w:rPr>
          <w:rFonts w:ascii="Times New Roman" w:eastAsia="Times New Roman" w:hAnsi="Times New Roman"/>
          <w:szCs w:val="28"/>
          <w:lang w:bidi="he-IL"/>
        </w:rPr>
        <w:lastRenderedPageBreak/>
        <w:t xml:space="preserve">+ </w:t>
      </w:r>
      <w:r w:rsidR="00AA7B4C" w:rsidRPr="00E06E7C">
        <w:rPr>
          <w:rFonts w:ascii="Times New Roman" w:eastAsia="Times New Roman" w:hAnsi="Times New Roman"/>
          <w:szCs w:val="28"/>
          <w:lang w:val="vi-VN" w:bidi="he-IL"/>
        </w:rPr>
        <w:t>Ngô Văn Hoàng Linh</w:t>
      </w:r>
      <w:r w:rsidR="00373AB7" w:rsidRPr="00E06E7C">
        <w:rPr>
          <w:rFonts w:ascii="Times New Roman" w:eastAsia="Times New Roman" w:hAnsi="Times New Roman"/>
          <w:szCs w:val="28"/>
          <w:lang w:val="vi-VN" w:bidi="he-IL"/>
        </w:rPr>
        <w:t xml:space="preserve"> </w:t>
      </w:r>
      <w:r w:rsidR="00373AB7" w:rsidRPr="00E06E7C">
        <w:rPr>
          <w:rFonts w:ascii="Times New Roman" w:eastAsia="Times New Roman" w:hAnsi="Times New Roman"/>
          <w:szCs w:val="28"/>
          <w:lang w:val="es-ES_tradnl"/>
        </w:rPr>
        <w:t>[</w:t>
      </w:r>
      <w:r w:rsidR="00D34B65" w:rsidRPr="00E06E7C">
        <w:rPr>
          <w:rFonts w:ascii="Times New Roman" w:eastAsia="Times New Roman" w:hAnsi="Times New Roman"/>
          <w:szCs w:val="28"/>
          <w:lang w:val="es-ES_tradnl"/>
        </w:rPr>
        <w:fldChar w:fldCharType="begin"/>
      </w:r>
      <w:r w:rsidR="00D34B65" w:rsidRPr="00E06E7C">
        <w:rPr>
          <w:rFonts w:ascii="Times New Roman" w:eastAsia="Times New Roman" w:hAnsi="Times New Roman"/>
          <w:szCs w:val="28"/>
          <w:lang w:val="es-ES_tradnl"/>
        </w:rPr>
        <w:instrText xml:space="preserve"> REF _Ref1811686 \r \h </w:instrText>
      </w:r>
      <w:r w:rsidR="00700235" w:rsidRPr="00E06E7C">
        <w:rPr>
          <w:rFonts w:ascii="Times New Roman" w:eastAsia="Times New Roman" w:hAnsi="Times New Roman"/>
          <w:szCs w:val="28"/>
          <w:lang w:val="es-ES_tradnl"/>
        </w:rPr>
        <w:instrText xml:space="preserve"> \* MERGEFORMAT </w:instrText>
      </w:r>
      <w:r w:rsidR="00D34B65" w:rsidRPr="00E06E7C">
        <w:rPr>
          <w:rFonts w:ascii="Times New Roman" w:eastAsia="Times New Roman" w:hAnsi="Times New Roman"/>
          <w:szCs w:val="28"/>
          <w:lang w:val="es-ES_tradnl"/>
        </w:rPr>
      </w:r>
      <w:r w:rsidR="00D34B65" w:rsidRPr="00E06E7C">
        <w:rPr>
          <w:rFonts w:ascii="Times New Roman" w:eastAsia="Times New Roman" w:hAnsi="Times New Roman"/>
          <w:szCs w:val="28"/>
          <w:lang w:val="es-ES_tradnl"/>
        </w:rPr>
        <w:fldChar w:fldCharType="separate"/>
      </w:r>
      <w:r w:rsidR="00337101">
        <w:rPr>
          <w:rFonts w:ascii="Times New Roman" w:eastAsia="Times New Roman" w:hAnsi="Times New Roman"/>
          <w:szCs w:val="28"/>
          <w:lang w:val="es-ES_tradnl"/>
        </w:rPr>
        <w:t>55</w:t>
      </w:r>
      <w:r w:rsidR="00D34B65" w:rsidRPr="00E06E7C">
        <w:rPr>
          <w:rFonts w:ascii="Times New Roman" w:eastAsia="Times New Roman" w:hAnsi="Times New Roman"/>
          <w:szCs w:val="28"/>
          <w:lang w:val="es-ES_tradnl"/>
        </w:rPr>
        <w:fldChar w:fldCharType="end"/>
      </w:r>
      <w:r w:rsidR="00373AB7" w:rsidRPr="00E06E7C">
        <w:rPr>
          <w:rFonts w:ascii="Times New Roman" w:eastAsia="Times New Roman" w:hAnsi="Times New Roman"/>
          <w:szCs w:val="28"/>
          <w:lang w:val="es-ES_tradnl"/>
        </w:rPr>
        <w:t>]</w:t>
      </w:r>
      <w:r w:rsidR="00AA7B4C" w:rsidRPr="00E06E7C">
        <w:rPr>
          <w:rFonts w:ascii="Times New Roman" w:eastAsia="Times New Roman" w:hAnsi="Times New Roman"/>
          <w:szCs w:val="28"/>
          <w:lang w:val="vi-VN" w:bidi="he-IL"/>
        </w:rPr>
        <w:t xml:space="preserve"> đã nghiên cứu cải tiến một số chi tiết kỹ thuật cắt gần hoàn toàn tuyến giáp theo phương pháp O.V Nicolave như sau:</w:t>
      </w:r>
    </w:p>
    <w:p w:rsidR="00AA7B4C" w:rsidRPr="00E06E7C" w:rsidRDefault="00071950" w:rsidP="00A449E2">
      <w:pPr>
        <w:widowControl w:val="0"/>
        <w:spacing w:line="300" w:lineRule="auto"/>
        <w:ind w:firstLine="720"/>
        <w:jc w:val="both"/>
        <w:rPr>
          <w:rFonts w:ascii="Times New Roman" w:eastAsia="Times New Roman" w:hAnsi="Times New Roman"/>
          <w:szCs w:val="28"/>
          <w:lang w:val="vi-VN" w:bidi="he-IL"/>
        </w:rPr>
      </w:pPr>
      <w:r w:rsidRPr="00E06E7C">
        <w:rPr>
          <w:rFonts w:ascii="Times New Roman" w:eastAsia="Times New Roman" w:hAnsi="Times New Roman"/>
          <w:szCs w:val="28"/>
          <w:lang w:bidi="he-IL"/>
        </w:rPr>
        <w:t>-</w:t>
      </w:r>
      <w:r w:rsidR="00AA7B4C" w:rsidRPr="00E06E7C">
        <w:rPr>
          <w:rFonts w:ascii="Times New Roman" w:eastAsia="Times New Roman" w:hAnsi="Times New Roman"/>
          <w:szCs w:val="28"/>
          <w:lang w:val="vi-VN" w:bidi="he-IL"/>
        </w:rPr>
        <w:t xml:space="preserve"> Bộc lộ tuyến giáp bằng </w:t>
      </w:r>
      <w:r w:rsidR="00415C24" w:rsidRPr="00E06E7C">
        <w:rPr>
          <w:rFonts w:ascii="Times New Roman" w:eastAsia="Times New Roman" w:hAnsi="Times New Roman"/>
          <w:szCs w:val="28"/>
          <w:lang w:val="vi-VN" w:bidi="he-IL"/>
        </w:rPr>
        <w:t xml:space="preserve">tách </w:t>
      </w:r>
      <w:r w:rsidR="00AA7B4C" w:rsidRPr="00E06E7C">
        <w:rPr>
          <w:rFonts w:ascii="Times New Roman" w:eastAsia="Times New Roman" w:hAnsi="Times New Roman"/>
          <w:szCs w:val="28"/>
          <w:lang w:val="vi-VN" w:bidi="he-IL"/>
        </w:rPr>
        <w:t xml:space="preserve">đường dọc </w:t>
      </w:r>
      <w:r w:rsidR="00415C24" w:rsidRPr="00E06E7C">
        <w:rPr>
          <w:rFonts w:ascii="Times New Roman" w:eastAsia="Times New Roman" w:hAnsi="Times New Roman"/>
          <w:szCs w:val="28"/>
          <w:lang w:val="vi-VN" w:bidi="he-IL"/>
        </w:rPr>
        <w:t xml:space="preserve">theo chính </w:t>
      </w:r>
      <w:r w:rsidR="00AA7B4C" w:rsidRPr="00E06E7C">
        <w:rPr>
          <w:rFonts w:ascii="Times New Roman" w:eastAsia="Times New Roman" w:hAnsi="Times New Roman"/>
          <w:szCs w:val="28"/>
          <w:lang w:val="vi-VN" w:bidi="he-IL"/>
        </w:rPr>
        <w:t>giữa</w:t>
      </w:r>
      <w:r w:rsidR="00415C24" w:rsidRPr="00E06E7C">
        <w:rPr>
          <w:rFonts w:ascii="Times New Roman" w:eastAsia="Times New Roman" w:hAnsi="Times New Roman"/>
          <w:szCs w:val="28"/>
          <w:lang w:val="vi-VN" w:bidi="he-IL"/>
        </w:rPr>
        <w:t xml:space="preserve"> cổ qua khe </w:t>
      </w:r>
      <w:r w:rsidR="00AA7B4C" w:rsidRPr="00E06E7C">
        <w:rPr>
          <w:rFonts w:ascii="Times New Roman" w:eastAsia="Times New Roman" w:hAnsi="Times New Roman"/>
          <w:szCs w:val="28"/>
          <w:lang w:val="vi-VN" w:bidi="he-IL"/>
        </w:rPr>
        <w:t xml:space="preserve"> </w:t>
      </w:r>
      <w:r w:rsidR="00415C24" w:rsidRPr="00E06E7C">
        <w:rPr>
          <w:rFonts w:ascii="Times New Roman" w:eastAsia="Times New Roman" w:hAnsi="Times New Roman"/>
          <w:szCs w:val="28"/>
          <w:lang w:val="vi-VN" w:bidi="he-IL"/>
        </w:rPr>
        <w:t>giữ các cơ ức</w:t>
      </w:r>
      <w:r w:rsidR="00AA7B4C" w:rsidRPr="00E06E7C">
        <w:rPr>
          <w:rFonts w:ascii="Times New Roman" w:eastAsia="Times New Roman" w:hAnsi="Times New Roman"/>
          <w:szCs w:val="28"/>
          <w:lang w:val="vi-VN" w:bidi="he-IL"/>
        </w:rPr>
        <w:t xml:space="preserve"> móng</w:t>
      </w:r>
      <w:r w:rsidR="00415C24" w:rsidRPr="00E06E7C">
        <w:rPr>
          <w:rFonts w:ascii="Times New Roman" w:eastAsia="Times New Roman" w:hAnsi="Times New Roman"/>
          <w:szCs w:val="28"/>
          <w:lang w:val="vi-VN" w:bidi="he-IL"/>
        </w:rPr>
        <w:t xml:space="preserve"> và ức giáp</w:t>
      </w:r>
      <w:r w:rsidR="00AA7B4C" w:rsidRPr="00E06E7C">
        <w:rPr>
          <w:rFonts w:ascii="Times New Roman" w:eastAsia="Times New Roman" w:hAnsi="Times New Roman"/>
          <w:szCs w:val="28"/>
          <w:lang w:val="vi-VN" w:bidi="he-IL"/>
        </w:rPr>
        <w:t>, không cắt ngang cơ.</w:t>
      </w:r>
    </w:p>
    <w:p w:rsidR="00AA7B4C" w:rsidRPr="00E06E7C" w:rsidRDefault="00071950" w:rsidP="00A449E2">
      <w:pPr>
        <w:widowControl w:val="0"/>
        <w:spacing w:line="300" w:lineRule="auto"/>
        <w:ind w:firstLine="720"/>
        <w:jc w:val="both"/>
        <w:rPr>
          <w:rFonts w:ascii="Times New Roman" w:eastAsia="Times New Roman" w:hAnsi="Times New Roman"/>
          <w:spacing w:val="6"/>
          <w:szCs w:val="28"/>
          <w:lang w:val="vi-VN" w:bidi="he-IL"/>
        </w:rPr>
      </w:pPr>
      <w:r w:rsidRPr="00E06E7C">
        <w:rPr>
          <w:rFonts w:ascii="Times New Roman" w:eastAsia="Times New Roman" w:hAnsi="Times New Roman"/>
          <w:spacing w:val="6"/>
          <w:szCs w:val="28"/>
          <w:lang w:bidi="he-IL"/>
        </w:rPr>
        <w:t>-</w:t>
      </w:r>
      <w:r w:rsidR="00AA7B4C" w:rsidRPr="00E06E7C">
        <w:rPr>
          <w:rFonts w:ascii="Times New Roman" w:eastAsia="Times New Roman" w:hAnsi="Times New Roman"/>
          <w:spacing w:val="6"/>
          <w:szCs w:val="28"/>
          <w:lang w:val="vi-VN" w:bidi="he-IL"/>
        </w:rPr>
        <w:t xml:space="preserve"> Thắt các động mạch giáp trên sát cực trên tuyến. Sau đó thắt các mạch máu nhỏ sát trong bao tuyến ở phần tuyến còn lại. Không thắt động mạch giáp dưới.</w:t>
      </w:r>
    </w:p>
    <w:p w:rsidR="00AA7B4C" w:rsidRPr="00E06E7C" w:rsidRDefault="00071950" w:rsidP="00A449E2">
      <w:pPr>
        <w:widowControl w:val="0"/>
        <w:spacing w:line="300" w:lineRule="auto"/>
        <w:ind w:firstLine="720"/>
        <w:jc w:val="both"/>
        <w:rPr>
          <w:rFonts w:ascii="Times New Roman" w:eastAsia="Times New Roman" w:hAnsi="Times New Roman"/>
          <w:szCs w:val="28"/>
          <w:lang w:val="vi-VN" w:bidi="he-IL"/>
        </w:rPr>
      </w:pPr>
      <w:r w:rsidRPr="00E06E7C">
        <w:rPr>
          <w:rFonts w:ascii="Times New Roman" w:eastAsia="Times New Roman" w:hAnsi="Times New Roman"/>
          <w:szCs w:val="28"/>
          <w:lang w:bidi="he-IL"/>
        </w:rPr>
        <w:t>-</w:t>
      </w:r>
      <w:r w:rsidR="00AA7B4C" w:rsidRPr="00E06E7C">
        <w:rPr>
          <w:rFonts w:ascii="Times New Roman" w:eastAsia="Times New Roman" w:hAnsi="Times New Roman"/>
          <w:szCs w:val="28"/>
          <w:lang w:val="vi-VN" w:bidi="he-IL"/>
        </w:rPr>
        <w:t xml:space="preserve"> Kẹp panh cầm máu đặt song song dọc theo trục của từng thùy tuyến (một cành xuyên trong nhu mô). Cắt tuyến giáp trên các panh đó rồi khâu mỏm cắt bằng mối chỉ chữ U.</w:t>
      </w:r>
    </w:p>
    <w:p w:rsidR="00AA7B4C" w:rsidRPr="00E06E7C" w:rsidRDefault="00071950" w:rsidP="00A449E2">
      <w:pPr>
        <w:widowControl w:val="0"/>
        <w:spacing w:line="300" w:lineRule="auto"/>
        <w:ind w:firstLine="720"/>
        <w:jc w:val="both"/>
        <w:rPr>
          <w:rFonts w:ascii="Times New Roman" w:eastAsia="Times New Roman" w:hAnsi="Times New Roman"/>
          <w:szCs w:val="28"/>
          <w:lang w:val="vi-VN" w:bidi="he-IL"/>
        </w:rPr>
      </w:pPr>
      <w:r w:rsidRPr="00E06E7C">
        <w:rPr>
          <w:rFonts w:ascii="Times New Roman" w:eastAsia="Times New Roman" w:hAnsi="Times New Roman"/>
          <w:szCs w:val="28"/>
          <w:lang w:bidi="he-IL"/>
        </w:rPr>
        <w:t>-</w:t>
      </w:r>
      <w:r w:rsidR="00AA7B4C" w:rsidRPr="00E06E7C">
        <w:rPr>
          <w:rFonts w:ascii="Times New Roman" w:eastAsia="Times New Roman" w:hAnsi="Times New Roman"/>
          <w:szCs w:val="28"/>
          <w:lang w:val="vi-VN" w:bidi="he-IL"/>
        </w:rPr>
        <w:t xml:space="preserve"> Khâu da vết mổ bằng chỉ vắt luồn dưới da. </w:t>
      </w:r>
    </w:p>
    <w:p w:rsidR="005305CD" w:rsidRPr="00E06E7C" w:rsidRDefault="00AA7B4C" w:rsidP="00A449E2">
      <w:pPr>
        <w:widowControl w:val="0"/>
        <w:spacing w:line="300" w:lineRule="auto"/>
        <w:ind w:firstLine="720"/>
        <w:jc w:val="both"/>
        <w:rPr>
          <w:rFonts w:ascii="Times New Roman" w:eastAsia="Times New Roman" w:hAnsi="Times New Roman"/>
          <w:spacing w:val="4"/>
          <w:szCs w:val="28"/>
          <w:lang w:val="vi-VN" w:bidi="he-IL"/>
        </w:rPr>
      </w:pPr>
      <w:r w:rsidRPr="00E06E7C">
        <w:rPr>
          <w:rFonts w:ascii="Times New Roman" w:eastAsia="Times New Roman" w:hAnsi="Times New Roman"/>
          <w:spacing w:val="4"/>
          <w:szCs w:val="28"/>
          <w:lang w:val="vi-VN" w:bidi="he-IL"/>
        </w:rPr>
        <w:t>Với phương pháp cải tiến này cuộc mổ an toàn, thời gian mổ rút ngắn, giảm được các biến chứng sau mổ, vết mổ đẹp, giữ được thẩm mỹ cho bệnh nhân.</w:t>
      </w:r>
    </w:p>
    <w:p w:rsidR="00AA7B4C" w:rsidRPr="00E06E7C" w:rsidRDefault="00071950" w:rsidP="00A449E2">
      <w:pPr>
        <w:widowControl w:val="0"/>
        <w:spacing w:line="300" w:lineRule="auto"/>
        <w:ind w:firstLine="720"/>
        <w:jc w:val="both"/>
        <w:rPr>
          <w:rFonts w:ascii="Times New Roman" w:eastAsia="Times New Roman" w:hAnsi="Times New Roman"/>
          <w:szCs w:val="28"/>
          <w:lang w:bidi="he-IL"/>
        </w:rPr>
      </w:pPr>
      <w:r w:rsidRPr="00E06E7C">
        <w:rPr>
          <w:rFonts w:ascii="Times New Roman" w:eastAsia="Times New Roman" w:hAnsi="Times New Roman"/>
          <w:szCs w:val="28"/>
          <w:lang w:bidi="he-IL"/>
        </w:rPr>
        <w:t>+</w:t>
      </w:r>
      <w:r w:rsidR="00AA7B4C" w:rsidRPr="00E06E7C">
        <w:rPr>
          <w:rFonts w:ascii="Times New Roman" w:eastAsia="Times New Roman" w:hAnsi="Times New Roman"/>
          <w:szCs w:val="28"/>
          <w:lang w:val="vi-VN" w:bidi="he-IL"/>
        </w:rPr>
        <w:t xml:space="preserve"> Nguyễn Hoài Nam từ năm 1</w:t>
      </w:r>
      <w:r w:rsidR="00301166" w:rsidRPr="00E06E7C">
        <w:rPr>
          <w:rFonts w:ascii="Times New Roman" w:eastAsia="Times New Roman" w:hAnsi="Times New Roman"/>
          <w:szCs w:val="28"/>
          <w:lang w:val="vi-VN" w:bidi="he-IL"/>
        </w:rPr>
        <w:t>992 - 1998 đã phẫu thuật cho 245</w:t>
      </w:r>
      <w:r w:rsidR="00AA7B4C" w:rsidRPr="00E06E7C">
        <w:rPr>
          <w:rFonts w:ascii="Times New Roman" w:eastAsia="Times New Roman" w:hAnsi="Times New Roman"/>
          <w:szCs w:val="28"/>
          <w:lang w:val="vi-VN" w:bidi="he-IL"/>
        </w:rPr>
        <w:t xml:space="preserve"> bệnh nhân Basedow theo phương pháp cải tiến của Bệnh viện </w:t>
      </w:r>
      <w:r w:rsidR="00BD1CBE" w:rsidRPr="00E06E7C">
        <w:rPr>
          <w:rFonts w:ascii="Times New Roman" w:eastAsia="Times New Roman" w:hAnsi="Times New Roman"/>
          <w:szCs w:val="28"/>
          <w:lang w:val="vi-VN" w:bidi="he-IL"/>
        </w:rPr>
        <w:t xml:space="preserve">Quân Y </w:t>
      </w:r>
      <w:r w:rsidR="00AA7B4C" w:rsidRPr="00E06E7C">
        <w:rPr>
          <w:rFonts w:ascii="Times New Roman" w:eastAsia="Times New Roman" w:hAnsi="Times New Roman"/>
          <w:szCs w:val="28"/>
          <w:lang w:val="vi-VN" w:bidi="he-IL"/>
        </w:rPr>
        <w:t>103 đạt kết quả tốt</w:t>
      </w:r>
      <w:r w:rsidR="00301166" w:rsidRPr="00E06E7C">
        <w:rPr>
          <w:rFonts w:ascii="Times New Roman" w:eastAsia="Times New Roman" w:hAnsi="Times New Roman"/>
          <w:szCs w:val="28"/>
          <w:lang w:val="vi-VN" w:bidi="he-IL"/>
        </w:rPr>
        <w:t xml:space="preserve"> 85,8%</w:t>
      </w:r>
      <w:r w:rsidR="00AA7B4C" w:rsidRPr="00E06E7C">
        <w:rPr>
          <w:rFonts w:ascii="Times New Roman" w:eastAsia="Times New Roman" w:hAnsi="Times New Roman"/>
          <w:szCs w:val="28"/>
          <w:lang w:val="vi-VN" w:bidi="he-IL"/>
        </w:rPr>
        <w:t xml:space="preserve"> [</w:t>
      </w:r>
      <w:r w:rsidR="00D34B65" w:rsidRPr="00E06E7C">
        <w:rPr>
          <w:rFonts w:ascii="Times New Roman" w:eastAsia="Times New Roman" w:hAnsi="Times New Roman"/>
          <w:szCs w:val="28"/>
          <w:lang w:val="vi-VN" w:bidi="he-IL"/>
        </w:rPr>
        <w:fldChar w:fldCharType="begin"/>
      </w:r>
      <w:r w:rsidR="00D34B65" w:rsidRPr="00E06E7C">
        <w:rPr>
          <w:rFonts w:ascii="Times New Roman" w:eastAsia="Times New Roman" w:hAnsi="Times New Roman"/>
          <w:szCs w:val="28"/>
          <w:lang w:val="vi-VN" w:bidi="he-IL"/>
        </w:rPr>
        <w:instrText xml:space="preserve"> REF _Ref1811694 \r \h </w:instrText>
      </w:r>
      <w:r w:rsidR="00700235" w:rsidRPr="00E06E7C">
        <w:rPr>
          <w:rFonts w:ascii="Times New Roman" w:eastAsia="Times New Roman" w:hAnsi="Times New Roman"/>
          <w:szCs w:val="28"/>
          <w:lang w:val="vi-VN" w:bidi="he-IL"/>
        </w:rPr>
        <w:instrText xml:space="preserve"> \* MERGEFORMAT </w:instrText>
      </w:r>
      <w:r w:rsidR="00D34B65" w:rsidRPr="00E06E7C">
        <w:rPr>
          <w:rFonts w:ascii="Times New Roman" w:eastAsia="Times New Roman" w:hAnsi="Times New Roman"/>
          <w:szCs w:val="28"/>
          <w:lang w:val="vi-VN" w:bidi="he-IL"/>
        </w:rPr>
      </w:r>
      <w:r w:rsidR="00D34B65" w:rsidRPr="00E06E7C">
        <w:rPr>
          <w:rFonts w:ascii="Times New Roman" w:eastAsia="Times New Roman" w:hAnsi="Times New Roman"/>
          <w:szCs w:val="28"/>
          <w:lang w:val="vi-VN" w:bidi="he-IL"/>
        </w:rPr>
        <w:fldChar w:fldCharType="separate"/>
      </w:r>
      <w:r w:rsidR="00337101">
        <w:rPr>
          <w:rFonts w:ascii="Times New Roman" w:eastAsia="Times New Roman" w:hAnsi="Times New Roman"/>
          <w:szCs w:val="28"/>
          <w:lang w:val="vi-VN" w:bidi="he-IL"/>
        </w:rPr>
        <w:t>47</w:t>
      </w:r>
      <w:r w:rsidR="00D34B65" w:rsidRPr="00E06E7C">
        <w:rPr>
          <w:rFonts w:ascii="Times New Roman" w:eastAsia="Times New Roman" w:hAnsi="Times New Roman"/>
          <w:szCs w:val="28"/>
          <w:lang w:val="vi-VN" w:bidi="he-IL"/>
        </w:rPr>
        <w:fldChar w:fldCharType="end"/>
      </w:r>
      <w:r w:rsidR="00AA7B4C" w:rsidRPr="00E06E7C">
        <w:rPr>
          <w:rFonts w:ascii="Times New Roman" w:eastAsia="Times New Roman" w:hAnsi="Times New Roman"/>
          <w:szCs w:val="28"/>
          <w:lang w:val="vi-VN" w:bidi="he-IL"/>
        </w:rPr>
        <w:t>].</w:t>
      </w:r>
    </w:p>
    <w:p w:rsidR="00083B78" w:rsidRPr="00E06E7C" w:rsidRDefault="00E1577D" w:rsidP="00A449E2">
      <w:pPr>
        <w:pStyle w:val="30"/>
        <w:spacing w:line="300" w:lineRule="auto"/>
        <w:rPr>
          <w:i/>
          <w:lang w:val="pt-BR"/>
        </w:rPr>
      </w:pPr>
      <w:bookmarkStart w:id="142" w:name="_Toc21177885"/>
      <w:bookmarkStart w:id="143" w:name="_Toc23926944"/>
      <w:bookmarkStart w:id="144" w:name="_Toc25999981"/>
      <w:r>
        <w:rPr>
          <w:i/>
          <w:lang w:val="pt-BR"/>
        </w:rPr>
        <w:t>1.3.2.4</w:t>
      </w:r>
      <w:r w:rsidR="00083B78" w:rsidRPr="00E06E7C">
        <w:rPr>
          <w:i/>
          <w:lang w:val="pt-BR"/>
        </w:rPr>
        <w:t>. Kết quả phẫu thuật mổ mở</w:t>
      </w:r>
      <w:bookmarkEnd w:id="142"/>
      <w:bookmarkEnd w:id="143"/>
      <w:bookmarkEnd w:id="144"/>
    </w:p>
    <w:p w:rsidR="00083B78" w:rsidRPr="00E06E7C" w:rsidRDefault="00083B78" w:rsidP="00A449E2">
      <w:pPr>
        <w:widowControl w:val="0"/>
        <w:spacing w:line="300" w:lineRule="auto"/>
        <w:ind w:firstLine="720"/>
        <w:jc w:val="both"/>
        <w:rPr>
          <w:rFonts w:ascii="Times New Roman" w:eastAsia="Times New Roman" w:hAnsi="Times New Roman"/>
          <w:szCs w:val="28"/>
          <w:lang w:val="pt-BR" w:bidi="he-IL"/>
        </w:rPr>
      </w:pPr>
      <w:r w:rsidRPr="00E06E7C">
        <w:rPr>
          <w:rFonts w:ascii="Times New Roman" w:eastAsia="Times New Roman" w:hAnsi="Times New Roman"/>
          <w:szCs w:val="28"/>
          <w:lang w:val="pt-BR" w:bidi="he-IL"/>
        </w:rPr>
        <w:t>Tác giả Sugino K. và Cs (2008) tổng kết từ năm 1989 - 1998 trên 1897 bệnh nhân Basedow được phẫu thuật cắt gần hoàn toàn tuyến giáp theo dõi sau 2 - 3 năm thấy: 630 bệnh nhân lượng nhu mô giáp để lại 7gam, tỷ lệ tái phát là 14,1%; 587 bệnh nhân lượng nhu mô để lại 6 gam, tỷ lệ tái phát là 12,6%; 620 bệnh nhân để lại 5gam, tỷ lệ tái phát là 10,9%. Theo tác giả chiến thuật lựa chọn là để lại lượng nhu mô từ (3 - 4g) để tránh cường giáp tái phát. Cũng theo tác giả lượng nhu mô giáp để lại ở nữ giới (4,3 ± 1,2) nhỏ hơn so với nam giới (4,8 ± 1,3) nhưng tỷ lệ cường giáp tái phát ở nữ nhiều hơn ở nam giới [</w:t>
      </w:r>
      <w:r w:rsidRPr="00E06E7C">
        <w:rPr>
          <w:rFonts w:ascii="Times New Roman" w:eastAsia="Times New Roman" w:hAnsi="Times New Roman"/>
          <w:szCs w:val="28"/>
          <w:lang w:val="pt-BR" w:bidi="he-IL"/>
        </w:rPr>
        <w:fldChar w:fldCharType="begin"/>
      </w:r>
      <w:r w:rsidRPr="00E06E7C">
        <w:rPr>
          <w:rFonts w:ascii="Times New Roman" w:eastAsia="Times New Roman" w:hAnsi="Times New Roman"/>
          <w:szCs w:val="28"/>
          <w:lang w:val="pt-BR" w:bidi="he-IL"/>
        </w:rPr>
        <w:instrText xml:space="preserve"> REF _Ref1811980 \r \h  \* MERGEFORMAT </w:instrText>
      </w:r>
      <w:r w:rsidRPr="00E06E7C">
        <w:rPr>
          <w:rFonts w:ascii="Times New Roman" w:eastAsia="Times New Roman" w:hAnsi="Times New Roman"/>
          <w:szCs w:val="28"/>
          <w:lang w:val="pt-BR" w:bidi="he-IL"/>
        </w:rPr>
      </w:r>
      <w:r w:rsidRPr="00E06E7C">
        <w:rPr>
          <w:rFonts w:ascii="Times New Roman" w:eastAsia="Times New Roman" w:hAnsi="Times New Roman"/>
          <w:szCs w:val="28"/>
          <w:lang w:val="pt-BR" w:bidi="he-IL"/>
        </w:rPr>
        <w:fldChar w:fldCharType="separate"/>
      </w:r>
      <w:r w:rsidR="00337101">
        <w:rPr>
          <w:rFonts w:ascii="Times New Roman" w:eastAsia="Times New Roman" w:hAnsi="Times New Roman"/>
          <w:szCs w:val="28"/>
          <w:lang w:val="pt-BR" w:bidi="he-IL"/>
        </w:rPr>
        <w:t>49</w:t>
      </w:r>
      <w:r w:rsidRPr="00E06E7C">
        <w:rPr>
          <w:rFonts w:ascii="Times New Roman" w:eastAsia="Times New Roman" w:hAnsi="Times New Roman"/>
          <w:szCs w:val="28"/>
          <w:lang w:val="pt-BR" w:bidi="he-IL"/>
        </w:rPr>
        <w:fldChar w:fldCharType="end"/>
      </w:r>
      <w:r w:rsidRPr="00E06E7C">
        <w:rPr>
          <w:rFonts w:ascii="Times New Roman" w:eastAsia="Times New Roman" w:hAnsi="Times New Roman"/>
          <w:szCs w:val="28"/>
          <w:lang w:val="pt-BR" w:bidi="he-IL"/>
        </w:rPr>
        <w:t>].</w:t>
      </w:r>
    </w:p>
    <w:p w:rsidR="00083B78" w:rsidRPr="00E06E7C" w:rsidRDefault="00083B78" w:rsidP="00A449E2">
      <w:pPr>
        <w:widowControl w:val="0"/>
        <w:spacing w:line="300" w:lineRule="auto"/>
        <w:ind w:firstLine="720"/>
        <w:jc w:val="both"/>
        <w:rPr>
          <w:rFonts w:ascii="Times New Roman" w:eastAsia="Times New Roman" w:hAnsi="Times New Roman"/>
          <w:szCs w:val="28"/>
          <w:lang w:val="pt-BR" w:bidi="he-IL"/>
        </w:rPr>
      </w:pPr>
      <w:r w:rsidRPr="00E06E7C">
        <w:rPr>
          <w:rFonts w:ascii="Times New Roman" w:eastAsia="Times New Roman" w:hAnsi="Times New Roman"/>
          <w:szCs w:val="28"/>
          <w:lang w:val="pt-BR" w:bidi="he-IL"/>
        </w:rPr>
        <w:t>Tác giả Hermann M. Và Cs (1998) phẫu thuật điều trị trên 215 bệnh nhân BGLTNĐ thì thấy trọng lượng nhu mô tuyến giáp để lại có liên quan rõ rệt đến tỷ lệ tái phát sau phẫu thuật: Nhóm cắt gần hoàn toàn tuyến giáp (để lại từ 6 - 8gam) tỷ lệ tái phát là 23,8%; nhóm để lại từ 2 - 4g thì tỷ lệ tái phát là 9,4% [</w:t>
      </w:r>
      <w:r w:rsidRPr="00E06E7C">
        <w:rPr>
          <w:rFonts w:ascii="Times New Roman" w:eastAsia="Times New Roman" w:hAnsi="Times New Roman"/>
          <w:szCs w:val="28"/>
          <w:lang w:val="pt-BR" w:bidi="he-IL"/>
        </w:rPr>
        <w:fldChar w:fldCharType="begin"/>
      </w:r>
      <w:r w:rsidRPr="00E06E7C">
        <w:rPr>
          <w:rFonts w:ascii="Times New Roman" w:eastAsia="Times New Roman" w:hAnsi="Times New Roman"/>
          <w:szCs w:val="28"/>
          <w:lang w:val="pt-BR" w:bidi="he-IL"/>
        </w:rPr>
        <w:instrText xml:space="preserve"> REF _Ref1812065 \r \h  \* MERGEFORMAT </w:instrText>
      </w:r>
      <w:r w:rsidRPr="00E06E7C">
        <w:rPr>
          <w:rFonts w:ascii="Times New Roman" w:eastAsia="Times New Roman" w:hAnsi="Times New Roman"/>
          <w:szCs w:val="28"/>
          <w:lang w:val="pt-BR" w:bidi="he-IL"/>
        </w:rPr>
      </w:r>
      <w:r w:rsidRPr="00E06E7C">
        <w:rPr>
          <w:rFonts w:ascii="Times New Roman" w:eastAsia="Times New Roman" w:hAnsi="Times New Roman"/>
          <w:szCs w:val="28"/>
          <w:lang w:val="pt-BR" w:bidi="he-IL"/>
        </w:rPr>
        <w:fldChar w:fldCharType="separate"/>
      </w:r>
      <w:r w:rsidR="00337101">
        <w:rPr>
          <w:rFonts w:ascii="Times New Roman" w:eastAsia="Times New Roman" w:hAnsi="Times New Roman"/>
          <w:szCs w:val="28"/>
          <w:lang w:val="pt-BR" w:bidi="he-IL"/>
        </w:rPr>
        <w:t>56</w:t>
      </w:r>
      <w:r w:rsidRPr="00E06E7C">
        <w:rPr>
          <w:rFonts w:ascii="Times New Roman" w:eastAsia="Times New Roman" w:hAnsi="Times New Roman"/>
          <w:szCs w:val="28"/>
          <w:lang w:val="pt-BR" w:bidi="he-IL"/>
        </w:rPr>
        <w:fldChar w:fldCharType="end"/>
      </w:r>
      <w:r w:rsidRPr="00E06E7C">
        <w:rPr>
          <w:rFonts w:ascii="Times New Roman" w:eastAsia="Times New Roman" w:hAnsi="Times New Roman"/>
          <w:szCs w:val="28"/>
          <w:lang w:val="pt-BR" w:bidi="he-IL"/>
        </w:rPr>
        <w:t>].</w:t>
      </w:r>
    </w:p>
    <w:p w:rsidR="00083B78" w:rsidRPr="00E06E7C" w:rsidRDefault="00083B78" w:rsidP="00083B78">
      <w:pPr>
        <w:widowControl w:val="0"/>
        <w:spacing w:line="324" w:lineRule="auto"/>
        <w:ind w:firstLine="720"/>
        <w:jc w:val="both"/>
        <w:rPr>
          <w:rFonts w:ascii="Times New Roman" w:eastAsia="Times New Roman" w:hAnsi="Times New Roman"/>
          <w:spacing w:val="-4"/>
          <w:szCs w:val="28"/>
          <w:lang w:val="pt-BR" w:bidi="he-IL"/>
        </w:rPr>
      </w:pPr>
      <w:r w:rsidRPr="00E06E7C">
        <w:rPr>
          <w:rFonts w:ascii="Times New Roman" w:eastAsia="Times New Roman" w:hAnsi="Times New Roman"/>
          <w:spacing w:val="-4"/>
          <w:szCs w:val="28"/>
          <w:lang w:val="pt-BR" w:bidi="he-IL"/>
        </w:rPr>
        <w:lastRenderedPageBreak/>
        <w:t xml:space="preserve">Tác giả Nguyễn Hoài Nam trong số 245 bệnh nhân được phẫu thuật cắt gần hoàn toàn tuyến giáp từ năm 1992 - 1998 với lượng nhu mô để lại từ (3 - 6g) thì tỷ lệ cường giáp tái phát là 4% </w:t>
      </w:r>
      <w:r w:rsidRPr="00E06E7C">
        <w:rPr>
          <w:rFonts w:ascii="Times New Roman" w:eastAsia="Times New Roman" w:hAnsi="Times New Roman"/>
          <w:szCs w:val="28"/>
          <w:lang w:val="vi-VN"/>
        </w:rPr>
        <w:t>[</w:t>
      </w:r>
      <w:r w:rsidRPr="00E06E7C">
        <w:rPr>
          <w:rFonts w:ascii="Times New Roman" w:eastAsia="Times New Roman" w:hAnsi="Times New Roman"/>
          <w:szCs w:val="28"/>
          <w:lang w:val="vi-VN"/>
        </w:rPr>
        <w:fldChar w:fldCharType="begin"/>
      </w:r>
      <w:r w:rsidRPr="00E06E7C">
        <w:rPr>
          <w:rFonts w:ascii="Times New Roman" w:eastAsia="Times New Roman" w:hAnsi="Times New Roman"/>
          <w:szCs w:val="28"/>
          <w:lang w:val="vi-VN"/>
        </w:rPr>
        <w:instrText xml:space="preserve"> REF _Ref1811694 \r \h  \* MERGEFORMAT </w:instrText>
      </w:r>
      <w:r w:rsidRPr="00E06E7C">
        <w:rPr>
          <w:rFonts w:ascii="Times New Roman" w:eastAsia="Times New Roman" w:hAnsi="Times New Roman"/>
          <w:szCs w:val="28"/>
          <w:lang w:val="vi-VN"/>
        </w:rPr>
      </w:r>
      <w:r w:rsidRPr="00E06E7C">
        <w:rPr>
          <w:rFonts w:ascii="Times New Roman" w:eastAsia="Times New Roman" w:hAnsi="Times New Roman"/>
          <w:szCs w:val="28"/>
          <w:lang w:val="vi-VN"/>
        </w:rPr>
        <w:fldChar w:fldCharType="separate"/>
      </w:r>
      <w:r w:rsidR="00337101">
        <w:rPr>
          <w:rFonts w:ascii="Times New Roman" w:eastAsia="Times New Roman" w:hAnsi="Times New Roman"/>
          <w:szCs w:val="28"/>
          <w:lang w:val="vi-VN"/>
        </w:rPr>
        <w:t>47</w:t>
      </w:r>
      <w:r w:rsidRPr="00E06E7C">
        <w:rPr>
          <w:rFonts w:ascii="Times New Roman" w:eastAsia="Times New Roman" w:hAnsi="Times New Roman"/>
          <w:szCs w:val="28"/>
          <w:lang w:val="vi-VN"/>
        </w:rPr>
        <w:fldChar w:fldCharType="end"/>
      </w:r>
      <w:r w:rsidRPr="00E06E7C">
        <w:rPr>
          <w:rFonts w:ascii="Times New Roman" w:eastAsia="Times New Roman" w:hAnsi="Times New Roman"/>
          <w:szCs w:val="28"/>
          <w:lang w:val="vi-VN"/>
        </w:rPr>
        <w:t>]</w:t>
      </w:r>
      <w:r w:rsidRPr="00E06E7C">
        <w:rPr>
          <w:rFonts w:ascii="Times New Roman" w:eastAsia="Times New Roman" w:hAnsi="Times New Roman"/>
          <w:szCs w:val="28"/>
          <w:lang w:val="pt-BR"/>
        </w:rPr>
        <w:t>.</w:t>
      </w:r>
      <w:r w:rsidRPr="00E06E7C">
        <w:rPr>
          <w:rFonts w:ascii="Times New Roman" w:eastAsia="Times New Roman" w:hAnsi="Times New Roman"/>
          <w:szCs w:val="28"/>
          <w:lang w:val="vi-VN"/>
        </w:rPr>
        <w:t xml:space="preserve"> </w:t>
      </w:r>
      <w:r w:rsidRPr="00E06E7C">
        <w:rPr>
          <w:rFonts w:ascii="Times New Roman" w:eastAsia="Times New Roman" w:hAnsi="Times New Roman"/>
          <w:spacing w:val="-4"/>
          <w:szCs w:val="28"/>
          <w:lang w:val="pt-BR" w:bidi="he-IL"/>
        </w:rPr>
        <w:t xml:space="preserve"> </w:t>
      </w:r>
    </w:p>
    <w:p w:rsidR="00083B78" w:rsidRPr="00E06E7C" w:rsidRDefault="00083B78" w:rsidP="00083B78">
      <w:pPr>
        <w:widowControl w:val="0"/>
        <w:spacing w:line="341" w:lineRule="auto"/>
        <w:ind w:firstLine="720"/>
        <w:jc w:val="both"/>
        <w:outlineLvl w:val="2"/>
        <w:rPr>
          <w:rFonts w:ascii="Times New Roman" w:eastAsia="Times New Roman" w:hAnsi="Times New Roman"/>
          <w:szCs w:val="28"/>
          <w:lang w:val="pt-BR" w:bidi="he-IL"/>
        </w:rPr>
      </w:pPr>
      <w:r w:rsidRPr="00E06E7C">
        <w:rPr>
          <w:rFonts w:ascii="Times New Roman" w:eastAsia="Times New Roman" w:hAnsi="Times New Roman"/>
          <w:szCs w:val="28"/>
          <w:lang w:val="pt-BR" w:bidi="he-IL"/>
        </w:rPr>
        <w:t>Tác giả Agarwal A. và Cs phẫu thuật cho 72 bệnh nhân Basedow với lượng nhu mô để lại 2 bên từ 3 - 5g cho kết quả: Không có ca nào tử vong hoặc cơ bão giáp sau mổ, không có trường hợp nào tổn thương vĩnh viễn dây thanh quản hoặc suy tuyến cận giáp; 8 bệnh nhân (11,1%) khàn tiếng tạm thời, 4 bệnh nhân (5,5%) hạ canxi máu tạm thời [</w:t>
      </w:r>
      <w:r w:rsidRPr="00E06E7C">
        <w:rPr>
          <w:rFonts w:ascii="Times New Roman" w:eastAsia="Times New Roman" w:hAnsi="Times New Roman"/>
          <w:szCs w:val="28"/>
          <w:lang w:val="pt-BR" w:bidi="he-IL"/>
        </w:rPr>
        <w:fldChar w:fldCharType="begin"/>
      </w:r>
      <w:r w:rsidRPr="00E06E7C">
        <w:rPr>
          <w:rFonts w:ascii="Times New Roman" w:eastAsia="Times New Roman" w:hAnsi="Times New Roman"/>
          <w:szCs w:val="28"/>
          <w:lang w:val="pt-BR" w:bidi="he-IL"/>
        </w:rPr>
        <w:instrText xml:space="preserve"> REF _Ref1812087 \r \h  \* MERGEFORMAT </w:instrText>
      </w:r>
      <w:r w:rsidRPr="00E06E7C">
        <w:rPr>
          <w:rFonts w:ascii="Times New Roman" w:eastAsia="Times New Roman" w:hAnsi="Times New Roman"/>
          <w:szCs w:val="28"/>
          <w:lang w:val="pt-BR" w:bidi="he-IL"/>
        </w:rPr>
      </w:r>
      <w:r w:rsidRPr="00E06E7C">
        <w:rPr>
          <w:rFonts w:ascii="Times New Roman" w:eastAsia="Times New Roman" w:hAnsi="Times New Roman"/>
          <w:szCs w:val="28"/>
          <w:lang w:val="pt-BR" w:bidi="he-IL"/>
        </w:rPr>
        <w:fldChar w:fldCharType="separate"/>
      </w:r>
      <w:r w:rsidR="00337101">
        <w:rPr>
          <w:rFonts w:ascii="Times New Roman" w:eastAsia="Times New Roman" w:hAnsi="Times New Roman"/>
          <w:szCs w:val="28"/>
          <w:lang w:val="pt-BR" w:bidi="he-IL"/>
        </w:rPr>
        <w:t>57</w:t>
      </w:r>
      <w:r w:rsidRPr="00E06E7C">
        <w:rPr>
          <w:rFonts w:ascii="Times New Roman" w:eastAsia="Times New Roman" w:hAnsi="Times New Roman"/>
          <w:szCs w:val="28"/>
          <w:lang w:val="pt-BR" w:bidi="he-IL"/>
        </w:rPr>
        <w:fldChar w:fldCharType="end"/>
      </w:r>
      <w:r w:rsidRPr="00E06E7C">
        <w:rPr>
          <w:rFonts w:ascii="Times New Roman" w:eastAsia="Times New Roman" w:hAnsi="Times New Roman"/>
          <w:szCs w:val="28"/>
          <w:lang w:val="pt-BR" w:bidi="he-IL"/>
        </w:rPr>
        <w:t>].</w:t>
      </w:r>
    </w:p>
    <w:p w:rsidR="00083B78" w:rsidRPr="00E06E7C" w:rsidRDefault="00083B78" w:rsidP="00083B78">
      <w:pPr>
        <w:widowControl w:val="0"/>
        <w:spacing w:line="341" w:lineRule="auto"/>
        <w:ind w:firstLine="720"/>
        <w:jc w:val="both"/>
        <w:rPr>
          <w:rFonts w:ascii="Times New Roman" w:eastAsia="Times New Roman" w:hAnsi="Times New Roman"/>
          <w:spacing w:val="-4"/>
          <w:szCs w:val="28"/>
          <w:lang w:val="pt-BR" w:bidi="he-IL"/>
        </w:rPr>
      </w:pPr>
      <w:r w:rsidRPr="00E06E7C">
        <w:rPr>
          <w:rFonts w:ascii="Times New Roman" w:eastAsia="Times New Roman" w:hAnsi="Times New Roman"/>
          <w:spacing w:val="-4"/>
          <w:szCs w:val="28"/>
          <w:lang w:val="pt-BR" w:bidi="he-IL"/>
        </w:rPr>
        <w:t>Đặng Ngọc Hùng và cs [</w:t>
      </w:r>
      <w:r w:rsidRPr="00E06E7C">
        <w:rPr>
          <w:rFonts w:ascii="Times New Roman" w:eastAsia="Times New Roman" w:hAnsi="Times New Roman"/>
          <w:spacing w:val="-4"/>
          <w:szCs w:val="28"/>
          <w:lang w:val="pt-BR" w:bidi="he-IL"/>
        </w:rPr>
        <w:fldChar w:fldCharType="begin"/>
      </w:r>
      <w:r w:rsidRPr="00E06E7C">
        <w:rPr>
          <w:rFonts w:ascii="Times New Roman" w:eastAsia="Times New Roman" w:hAnsi="Times New Roman"/>
          <w:spacing w:val="-4"/>
          <w:szCs w:val="28"/>
          <w:lang w:val="pt-BR" w:bidi="he-IL"/>
        </w:rPr>
        <w:instrText xml:space="preserve"> REF _Ref1811953 \r \h  \* MERGEFORMAT </w:instrText>
      </w:r>
      <w:r w:rsidRPr="00E06E7C">
        <w:rPr>
          <w:rFonts w:ascii="Times New Roman" w:eastAsia="Times New Roman" w:hAnsi="Times New Roman"/>
          <w:spacing w:val="-4"/>
          <w:szCs w:val="28"/>
          <w:lang w:val="pt-BR" w:bidi="he-IL"/>
        </w:rPr>
      </w:r>
      <w:r w:rsidRPr="00E06E7C">
        <w:rPr>
          <w:rFonts w:ascii="Times New Roman" w:eastAsia="Times New Roman" w:hAnsi="Times New Roman"/>
          <w:spacing w:val="-4"/>
          <w:szCs w:val="28"/>
          <w:lang w:val="pt-BR" w:bidi="he-IL"/>
        </w:rPr>
        <w:fldChar w:fldCharType="separate"/>
      </w:r>
      <w:r w:rsidR="00337101">
        <w:rPr>
          <w:rFonts w:ascii="Times New Roman" w:eastAsia="Times New Roman" w:hAnsi="Times New Roman"/>
          <w:spacing w:val="-4"/>
          <w:szCs w:val="28"/>
          <w:lang w:val="pt-BR" w:bidi="he-IL"/>
        </w:rPr>
        <w:t>45</w:t>
      </w:r>
      <w:r w:rsidRPr="00E06E7C">
        <w:rPr>
          <w:rFonts w:ascii="Times New Roman" w:eastAsia="Times New Roman" w:hAnsi="Times New Roman"/>
          <w:spacing w:val="-4"/>
          <w:szCs w:val="28"/>
          <w:lang w:val="pt-BR" w:bidi="he-IL"/>
        </w:rPr>
        <w:fldChar w:fldCharType="end"/>
      </w:r>
      <w:r w:rsidRPr="00E06E7C">
        <w:rPr>
          <w:rFonts w:ascii="Times New Roman" w:eastAsia="Times New Roman" w:hAnsi="Times New Roman"/>
          <w:spacing w:val="-4"/>
          <w:szCs w:val="28"/>
          <w:lang w:val="pt-BR" w:bidi="he-IL"/>
        </w:rPr>
        <w:t>]</w:t>
      </w:r>
      <w:r w:rsidRPr="00E06E7C">
        <w:rPr>
          <w:rFonts w:ascii="Times New Roman" w:eastAsia="Times New Roman" w:hAnsi="Times New Roman"/>
          <w:bCs/>
          <w:spacing w:val="-4"/>
          <w:szCs w:val="28"/>
          <w:lang w:val="pt-BR" w:bidi="he-IL"/>
        </w:rPr>
        <w:t>.</w:t>
      </w:r>
      <w:r w:rsidRPr="00E06E7C">
        <w:rPr>
          <w:rFonts w:ascii="Times New Roman" w:eastAsia="Times New Roman" w:hAnsi="Times New Roman"/>
          <w:spacing w:val="-4"/>
          <w:szCs w:val="28"/>
          <w:lang w:val="pt-BR" w:bidi="he-IL"/>
        </w:rPr>
        <w:t xml:space="preserve"> Phẫu thuật ở 2916 ca cắt gần hoàn toàn tuyến giáp gặp tỷ lệ các biến chứng giai đoạn sớm như sau: </w:t>
      </w:r>
      <w:r w:rsidRPr="00E06E7C">
        <w:rPr>
          <w:rFonts w:ascii="Times New Roman" w:eastAsia="Times New Roman" w:hAnsi="Times New Roman"/>
          <w:szCs w:val="28"/>
          <w:lang w:val="pt-BR" w:bidi="he-IL"/>
        </w:rPr>
        <w:t>Chảy máu 21 ca, chiếm tỷ lệ 0,71%.Tetani 43 ca, chiếm tỷ lệ 1,45%. Suy hô hấp 3 ca, chiểm tỷ lệ 0,44%. Khàn tiếng tạm thời 26 ca, chiếm tỷ lệ 0,87%. Cơn cường giáp 2 ca, chiếm tỷ lệ 0,87%. Tử vong 1 ca, chiếm tỷ lệ 0,03%.</w:t>
      </w:r>
    </w:p>
    <w:p w:rsidR="00083B78" w:rsidRPr="00E06E7C" w:rsidRDefault="00083B78" w:rsidP="00083B78">
      <w:pPr>
        <w:widowControl w:val="0"/>
        <w:spacing w:line="324" w:lineRule="auto"/>
        <w:ind w:firstLine="720"/>
        <w:jc w:val="both"/>
        <w:rPr>
          <w:rFonts w:ascii="Times New Roman" w:eastAsia="Times New Roman" w:hAnsi="Times New Roman"/>
          <w:szCs w:val="28"/>
          <w:lang w:val="pt-BR" w:bidi="he-IL"/>
        </w:rPr>
      </w:pPr>
      <w:r w:rsidRPr="00E06E7C">
        <w:rPr>
          <w:rFonts w:ascii="Times New Roman" w:eastAsia="Times New Roman" w:hAnsi="Times New Roman"/>
          <w:szCs w:val="28"/>
          <w:lang w:val="pt-BR" w:bidi="he-IL"/>
        </w:rPr>
        <w:t>Nguyễn Hoài Nam và Cs [</w:t>
      </w:r>
      <w:r w:rsidRPr="00E06E7C">
        <w:rPr>
          <w:rFonts w:ascii="Times New Roman" w:eastAsia="Times New Roman" w:hAnsi="Times New Roman"/>
          <w:szCs w:val="28"/>
          <w:lang w:val="pt-BR" w:bidi="he-IL"/>
        </w:rPr>
        <w:fldChar w:fldCharType="begin"/>
      </w:r>
      <w:r w:rsidRPr="00E06E7C">
        <w:rPr>
          <w:rFonts w:ascii="Times New Roman" w:eastAsia="Times New Roman" w:hAnsi="Times New Roman"/>
          <w:szCs w:val="28"/>
          <w:lang w:val="pt-BR" w:bidi="he-IL"/>
        </w:rPr>
        <w:instrText xml:space="preserve"> REF _Ref1812127 \r \h </w:instrText>
      </w:r>
      <w:r w:rsidRPr="00E06E7C">
        <w:rPr>
          <w:rFonts w:ascii="Times New Roman" w:eastAsia="Times New Roman" w:hAnsi="Times New Roman"/>
          <w:szCs w:val="28"/>
          <w:lang w:val="pt-BR" w:bidi="he-IL"/>
        </w:rPr>
      </w:r>
      <w:r w:rsidRPr="00E06E7C">
        <w:rPr>
          <w:rFonts w:ascii="Times New Roman" w:eastAsia="Times New Roman" w:hAnsi="Times New Roman"/>
          <w:szCs w:val="28"/>
          <w:lang w:val="pt-BR" w:bidi="he-IL"/>
        </w:rPr>
        <w:fldChar w:fldCharType="separate"/>
      </w:r>
      <w:r w:rsidR="00337101">
        <w:rPr>
          <w:rFonts w:ascii="Times New Roman" w:eastAsia="Times New Roman" w:hAnsi="Times New Roman"/>
          <w:szCs w:val="28"/>
          <w:lang w:val="pt-BR" w:bidi="he-IL"/>
        </w:rPr>
        <w:t>58</w:t>
      </w:r>
      <w:r w:rsidRPr="00E06E7C">
        <w:rPr>
          <w:rFonts w:ascii="Times New Roman" w:eastAsia="Times New Roman" w:hAnsi="Times New Roman"/>
          <w:szCs w:val="28"/>
          <w:lang w:val="pt-BR" w:bidi="he-IL"/>
        </w:rPr>
        <w:fldChar w:fldCharType="end"/>
      </w:r>
      <w:r w:rsidRPr="00E06E7C">
        <w:rPr>
          <w:rFonts w:ascii="Times New Roman" w:eastAsia="Times New Roman" w:hAnsi="Times New Roman"/>
          <w:szCs w:val="28"/>
          <w:lang w:val="pt-BR" w:bidi="he-IL"/>
        </w:rPr>
        <w:t>] biến chứng trong và sau mổ ở 245 bệnh nhân Basedow như sau: Chảy máu trong mổ 4 ca, chiếm tỷ lệ 1,6%. Chảy máu sau mổ 5 ca, chiếm tỷ lệ 2%. Hạ calci huyết tạm thời</w:t>
      </w:r>
      <w:r w:rsidRPr="00E06E7C">
        <w:rPr>
          <w:rFonts w:ascii="Times New Roman" w:eastAsia="Times New Roman" w:hAnsi="Times New Roman"/>
          <w:szCs w:val="28"/>
          <w:lang w:val="pt-BR" w:bidi="he-IL"/>
        </w:rPr>
        <w:tab/>
        <w:t>: 30 ca, chiếm tỷ lệ 12%. Hạ calci huyết vĩnh viễn: 0 ca, chiếm tỷ lệ 0%. Tụ máu dưới da: 12 ca, chiếm tỷ lệ 5%. Nhiễm trùng vết mổ: 8 ca, chiếm tỷ lệ 3,2%. Khàn tiếng tạm thời: 2 ca, chiếm tỷ lệ 0,8%. Khàn tiếng vĩnh viễn: 1 ca, chiếm tỷ lệ 0,4%. Cơn cường giáp: 0 ca, chiếm tỷ lệ 0%. Tử vong: 1 ca, chiếm tỷ lệ 0,4%.</w:t>
      </w:r>
    </w:p>
    <w:p w:rsidR="00083B78" w:rsidRPr="00E06E7C" w:rsidRDefault="00083B78" w:rsidP="00083B78">
      <w:pPr>
        <w:widowControl w:val="0"/>
        <w:spacing w:line="324" w:lineRule="auto"/>
        <w:ind w:firstLine="720"/>
        <w:jc w:val="both"/>
        <w:rPr>
          <w:rFonts w:ascii="Times New Roman" w:eastAsia="Times New Roman" w:hAnsi="Times New Roman"/>
          <w:szCs w:val="28"/>
          <w:lang w:val="pt-BR" w:bidi="he-IL"/>
        </w:rPr>
      </w:pPr>
      <w:r w:rsidRPr="00E06E7C">
        <w:rPr>
          <w:rFonts w:ascii="Times New Roman" w:eastAsia="Times New Roman" w:hAnsi="Times New Roman"/>
          <w:szCs w:val="28"/>
          <w:lang w:val="pt-BR" w:bidi="he-IL"/>
        </w:rPr>
        <w:t>Lê Công Định phẫu thuật cho 20 ca Basedow trong đó cắt toàn bộ 19 ca, cắt gần hoàn toàn 1 ca. Hạ canxi máu tạm thời vài ngày sau mổ có 11 trường hợp chiếm tỷ lệ 55%, không gặp trường hợp nào hạ canxi máu vĩnh viễn [</w:t>
      </w:r>
      <w:r w:rsidRPr="00E06E7C">
        <w:rPr>
          <w:rFonts w:ascii="Times New Roman" w:eastAsia="Times New Roman" w:hAnsi="Times New Roman"/>
          <w:szCs w:val="28"/>
          <w:lang w:val="pt-BR" w:bidi="he-IL"/>
        </w:rPr>
        <w:fldChar w:fldCharType="begin"/>
      </w:r>
      <w:r w:rsidRPr="00E06E7C">
        <w:rPr>
          <w:rFonts w:ascii="Times New Roman" w:eastAsia="Times New Roman" w:hAnsi="Times New Roman"/>
          <w:szCs w:val="28"/>
          <w:lang w:val="pt-BR" w:bidi="he-IL"/>
        </w:rPr>
        <w:instrText xml:space="preserve"> REF _Ref1812142 \r \h </w:instrText>
      </w:r>
      <w:r w:rsidRPr="00E06E7C">
        <w:rPr>
          <w:rFonts w:ascii="Times New Roman" w:eastAsia="Times New Roman" w:hAnsi="Times New Roman"/>
          <w:szCs w:val="28"/>
          <w:lang w:val="pt-BR" w:bidi="he-IL"/>
        </w:rPr>
      </w:r>
      <w:r w:rsidRPr="00E06E7C">
        <w:rPr>
          <w:rFonts w:ascii="Times New Roman" w:eastAsia="Times New Roman" w:hAnsi="Times New Roman"/>
          <w:szCs w:val="28"/>
          <w:lang w:val="pt-BR" w:bidi="he-IL"/>
        </w:rPr>
        <w:fldChar w:fldCharType="separate"/>
      </w:r>
      <w:r w:rsidR="00337101">
        <w:rPr>
          <w:rFonts w:ascii="Times New Roman" w:eastAsia="Times New Roman" w:hAnsi="Times New Roman"/>
          <w:szCs w:val="28"/>
          <w:lang w:val="pt-BR" w:bidi="he-IL"/>
        </w:rPr>
        <w:t>59</w:t>
      </w:r>
      <w:r w:rsidRPr="00E06E7C">
        <w:rPr>
          <w:rFonts w:ascii="Times New Roman" w:eastAsia="Times New Roman" w:hAnsi="Times New Roman"/>
          <w:szCs w:val="28"/>
          <w:lang w:val="pt-BR" w:bidi="he-IL"/>
        </w:rPr>
        <w:fldChar w:fldCharType="end"/>
      </w:r>
      <w:r w:rsidRPr="00E06E7C">
        <w:rPr>
          <w:rFonts w:ascii="Times New Roman" w:eastAsia="Times New Roman" w:hAnsi="Times New Roman"/>
          <w:szCs w:val="28"/>
          <w:lang w:val="pt-BR" w:bidi="he-IL"/>
        </w:rPr>
        <w:t>].</w:t>
      </w:r>
    </w:p>
    <w:p w:rsidR="00083B78" w:rsidRPr="00E06E7C" w:rsidRDefault="00083B78" w:rsidP="00A449E2">
      <w:pPr>
        <w:widowControl w:val="0"/>
        <w:spacing w:line="312" w:lineRule="auto"/>
        <w:ind w:firstLine="720"/>
        <w:jc w:val="both"/>
        <w:rPr>
          <w:rFonts w:ascii="Times New Roman" w:eastAsia="Times New Roman" w:hAnsi="Times New Roman"/>
          <w:szCs w:val="28"/>
          <w:lang w:val="pt-BR" w:bidi="he-IL"/>
        </w:rPr>
      </w:pPr>
      <w:r w:rsidRPr="00E06E7C">
        <w:rPr>
          <w:rFonts w:ascii="Times New Roman" w:eastAsia="Times New Roman" w:hAnsi="Times New Roman"/>
          <w:szCs w:val="28"/>
          <w:lang w:val="pt-BR" w:bidi="he-IL"/>
        </w:rPr>
        <w:t xml:space="preserve"> Trần Ngọc Lương [</w:t>
      </w:r>
      <w:r w:rsidRPr="00E06E7C">
        <w:rPr>
          <w:rFonts w:ascii="Times New Roman" w:eastAsia="Times New Roman" w:hAnsi="Times New Roman"/>
          <w:szCs w:val="28"/>
          <w:lang w:val="pt-BR" w:bidi="he-IL"/>
        </w:rPr>
        <w:fldChar w:fldCharType="begin"/>
      </w:r>
      <w:r w:rsidRPr="00E06E7C">
        <w:rPr>
          <w:rFonts w:ascii="Times New Roman" w:eastAsia="Times New Roman" w:hAnsi="Times New Roman"/>
          <w:szCs w:val="28"/>
          <w:lang w:val="pt-BR" w:bidi="he-IL"/>
        </w:rPr>
        <w:instrText xml:space="preserve"> REF _Ref1812152 \r \h </w:instrText>
      </w:r>
      <w:r w:rsidRPr="00E06E7C">
        <w:rPr>
          <w:rFonts w:ascii="Times New Roman" w:eastAsia="Times New Roman" w:hAnsi="Times New Roman"/>
          <w:szCs w:val="28"/>
          <w:lang w:val="pt-BR" w:bidi="he-IL"/>
        </w:rPr>
      </w:r>
      <w:r w:rsidRPr="00E06E7C">
        <w:rPr>
          <w:rFonts w:ascii="Times New Roman" w:eastAsia="Times New Roman" w:hAnsi="Times New Roman"/>
          <w:szCs w:val="28"/>
          <w:lang w:val="pt-BR" w:bidi="he-IL"/>
        </w:rPr>
        <w:fldChar w:fldCharType="separate"/>
      </w:r>
      <w:r w:rsidR="00337101">
        <w:rPr>
          <w:rFonts w:ascii="Times New Roman" w:eastAsia="Times New Roman" w:hAnsi="Times New Roman"/>
          <w:szCs w:val="28"/>
          <w:lang w:val="pt-BR" w:bidi="he-IL"/>
        </w:rPr>
        <w:t>60</w:t>
      </w:r>
      <w:r w:rsidRPr="00E06E7C">
        <w:rPr>
          <w:rFonts w:ascii="Times New Roman" w:eastAsia="Times New Roman" w:hAnsi="Times New Roman"/>
          <w:szCs w:val="28"/>
          <w:lang w:val="pt-BR" w:bidi="he-IL"/>
        </w:rPr>
        <w:fldChar w:fldCharType="end"/>
      </w:r>
      <w:r w:rsidRPr="00E06E7C">
        <w:rPr>
          <w:rFonts w:ascii="Times New Roman" w:eastAsia="Times New Roman" w:hAnsi="Times New Roman"/>
          <w:szCs w:val="28"/>
          <w:lang w:val="pt-BR" w:bidi="he-IL"/>
        </w:rPr>
        <w:t xml:space="preserve">] phẫu thuật 200 bệnh nhân Basedow tại Bệnh viện Nội tiết Trung ương từ 2002 đến 2004 (với phương pháp chưa cải tiến) cho kết quả như sau: Cắt toàn bộ tuyến giáp cho 14 bệnh nhân (7%), cắt gần toàn bộ để lại cực trên 9 bệnh nhân (4,5%), cắt gần hoàn toàn tuyến giáp để lại thành sau trên 177 bệnh nhân (88,5%). Không có bệnh nhân nào bị cơn bão giáp hay mạch nhanh phải can thiệp sau mổ. Có 3 trường hợp (1,5%) </w:t>
      </w:r>
      <w:r w:rsidRPr="00E06E7C">
        <w:rPr>
          <w:rFonts w:ascii="Times New Roman" w:eastAsia="Times New Roman" w:hAnsi="Times New Roman"/>
          <w:szCs w:val="28"/>
          <w:lang w:val="pt-BR" w:bidi="he-IL"/>
        </w:rPr>
        <w:lastRenderedPageBreak/>
        <w:t>chảy máu sau mổ phải mở cầm máu lại. 3 trường hợp khàn tiếng tạm thời (1,5%), hạ calci máu tạm thời 19 trường hợp (9,5%). Tỷ lệ đạt bình giáp sau mổ 90,7%.</w:t>
      </w:r>
    </w:p>
    <w:p w:rsidR="00083B78" w:rsidRPr="00E06E7C" w:rsidRDefault="00083B78" w:rsidP="00A449E2">
      <w:pPr>
        <w:widowControl w:val="0"/>
        <w:spacing w:line="312" w:lineRule="auto"/>
        <w:ind w:firstLine="720"/>
        <w:jc w:val="both"/>
        <w:outlineLvl w:val="0"/>
        <w:rPr>
          <w:rFonts w:ascii="Times New Roman" w:eastAsia="Times New Roman" w:hAnsi="Times New Roman"/>
          <w:bCs/>
          <w:szCs w:val="28"/>
          <w:lang w:val="pt-BR" w:bidi="he-IL"/>
        </w:rPr>
      </w:pPr>
      <w:r w:rsidRPr="00E06E7C">
        <w:rPr>
          <w:rFonts w:ascii="Times New Roman" w:eastAsia="Times New Roman" w:hAnsi="Times New Roman"/>
          <w:bCs/>
          <w:szCs w:val="28"/>
          <w:lang w:val="pt-BR" w:bidi="he-IL"/>
        </w:rPr>
        <w:t xml:space="preserve">Hà Ngọc Hưng </w:t>
      </w:r>
      <w:r w:rsidRPr="00E06E7C">
        <w:rPr>
          <w:rFonts w:ascii="Times New Roman" w:eastAsia="Times New Roman" w:hAnsi="Times New Roman"/>
          <w:szCs w:val="28"/>
          <w:lang w:val="pt-BR" w:bidi="he-IL"/>
        </w:rPr>
        <w:t xml:space="preserve">với </w:t>
      </w:r>
      <w:r w:rsidRPr="00E06E7C">
        <w:rPr>
          <w:rFonts w:ascii="Times New Roman" w:eastAsia="Times New Roman" w:hAnsi="Times New Roman"/>
          <w:bCs/>
          <w:szCs w:val="28"/>
          <w:lang w:val="pt-BR" w:bidi="he-IL"/>
        </w:rPr>
        <w:t>30 bệnh nhân Basedow được phẫu thuật có 28 bệnh nhân cắt hoàn toàn tuyến giáp, 2 bệnh nhân cắt gần hoàn toàn. Kết quả phẫu thuật: Hạ canxi máu tạm thời là 40%. Chảy máu sau mổ là 6,67%. Không có trường hợp nào biến chứng muộn sau mổ [</w:t>
      </w:r>
      <w:r w:rsidRPr="00E06E7C">
        <w:rPr>
          <w:rFonts w:ascii="Times New Roman" w:eastAsia="Times New Roman" w:hAnsi="Times New Roman"/>
          <w:bCs/>
          <w:szCs w:val="28"/>
          <w:lang w:val="pt-BR" w:bidi="he-IL"/>
        </w:rPr>
        <w:fldChar w:fldCharType="begin"/>
      </w:r>
      <w:r w:rsidRPr="00E06E7C">
        <w:rPr>
          <w:rFonts w:ascii="Times New Roman" w:eastAsia="Times New Roman" w:hAnsi="Times New Roman"/>
          <w:bCs/>
          <w:szCs w:val="28"/>
          <w:lang w:val="pt-BR" w:bidi="he-IL"/>
        </w:rPr>
        <w:instrText xml:space="preserve"> REF _Ref1812182 \r \h </w:instrText>
      </w:r>
      <w:r w:rsidRPr="00E06E7C">
        <w:rPr>
          <w:rFonts w:ascii="Times New Roman" w:eastAsia="Times New Roman" w:hAnsi="Times New Roman"/>
          <w:bCs/>
          <w:szCs w:val="28"/>
          <w:lang w:val="pt-BR" w:bidi="he-IL"/>
        </w:rPr>
      </w:r>
      <w:r w:rsidRPr="00E06E7C">
        <w:rPr>
          <w:rFonts w:ascii="Times New Roman" w:eastAsia="Times New Roman" w:hAnsi="Times New Roman"/>
          <w:bCs/>
          <w:szCs w:val="28"/>
          <w:lang w:val="pt-BR" w:bidi="he-IL"/>
        </w:rPr>
        <w:fldChar w:fldCharType="separate"/>
      </w:r>
      <w:r w:rsidR="00337101">
        <w:rPr>
          <w:rFonts w:ascii="Times New Roman" w:eastAsia="Times New Roman" w:hAnsi="Times New Roman"/>
          <w:bCs/>
          <w:szCs w:val="28"/>
          <w:lang w:val="pt-BR" w:bidi="he-IL"/>
        </w:rPr>
        <w:t>61</w:t>
      </w:r>
      <w:r w:rsidRPr="00E06E7C">
        <w:rPr>
          <w:rFonts w:ascii="Times New Roman" w:eastAsia="Times New Roman" w:hAnsi="Times New Roman"/>
          <w:bCs/>
          <w:szCs w:val="28"/>
          <w:lang w:val="pt-BR" w:bidi="he-IL"/>
        </w:rPr>
        <w:fldChar w:fldCharType="end"/>
      </w:r>
      <w:r w:rsidRPr="00E06E7C">
        <w:rPr>
          <w:rFonts w:ascii="Times New Roman" w:eastAsia="Times New Roman" w:hAnsi="Times New Roman"/>
          <w:bCs/>
          <w:szCs w:val="28"/>
          <w:lang w:val="pt-BR" w:bidi="he-IL"/>
        </w:rPr>
        <w:t>].</w:t>
      </w:r>
    </w:p>
    <w:p w:rsidR="00AA7B4C" w:rsidRPr="00E06E7C" w:rsidRDefault="00230C24" w:rsidP="00A449E2">
      <w:pPr>
        <w:pStyle w:val="30"/>
        <w:widowControl w:val="0"/>
        <w:spacing w:line="312" w:lineRule="auto"/>
        <w:jc w:val="both"/>
      </w:pPr>
      <w:bookmarkStart w:id="145" w:name="_Toc25999982"/>
      <w:r w:rsidRPr="00E06E7C">
        <w:rPr>
          <w:spacing w:val="-8"/>
          <w:lang w:val="vi-VN"/>
        </w:rPr>
        <w:t>1.</w:t>
      </w:r>
      <w:r w:rsidR="002807AF" w:rsidRPr="00E06E7C">
        <w:rPr>
          <w:spacing w:val="-8"/>
        </w:rPr>
        <w:t>4</w:t>
      </w:r>
      <w:r w:rsidR="00AA7B4C" w:rsidRPr="00E06E7C">
        <w:rPr>
          <w:spacing w:val="-8"/>
          <w:lang w:val="vi-VN"/>
        </w:rPr>
        <w:t xml:space="preserve">. </w:t>
      </w:r>
      <w:r w:rsidR="00AA7B4C" w:rsidRPr="00E06E7C">
        <w:rPr>
          <w:lang w:val="vi-VN"/>
        </w:rPr>
        <w:t>C</w:t>
      </w:r>
      <w:r w:rsidR="002807AF" w:rsidRPr="00E06E7C">
        <w:t>ÁC PHƯƠNG PHÁP CẮT GẦN HOÀN TOÀN TUYẾN GIÁP BẰNG PHẪU THUẬT NỘI SOI ĐIỀU TRỊ BỆNH BASEDOW</w:t>
      </w:r>
      <w:bookmarkEnd w:id="145"/>
    </w:p>
    <w:p w:rsidR="00C82E31" w:rsidRPr="00E06E7C" w:rsidRDefault="00C82E31" w:rsidP="00A449E2">
      <w:pPr>
        <w:pStyle w:val="30"/>
        <w:widowControl w:val="0"/>
        <w:spacing w:line="312" w:lineRule="auto"/>
        <w:rPr>
          <w:spacing w:val="-8"/>
        </w:rPr>
      </w:pPr>
      <w:bookmarkStart w:id="146" w:name="_Toc25999983"/>
      <w:r w:rsidRPr="00E06E7C">
        <w:t>1.4.1. Lịch sử</w:t>
      </w:r>
      <w:bookmarkEnd w:id="146"/>
      <w:r w:rsidRPr="00E06E7C">
        <w:t xml:space="preserve"> </w:t>
      </w:r>
    </w:p>
    <w:p w:rsidR="00AA7B4C" w:rsidRPr="00E06E7C" w:rsidRDefault="00AA7B4C" w:rsidP="00A449E2">
      <w:pPr>
        <w:widowControl w:val="0"/>
        <w:spacing w:line="312" w:lineRule="auto"/>
        <w:ind w:firstLine="720"/>
        <w:jc w:val="both"/>
        <w:rPr>
          <w:rFonts w:ascii="Times New Roman" w:eastAsia="Times New Roman" w:hAnsi="Times New Roman"/>
          <w:spacing w:val="4"/>
          <w:szCs w:val="28"/>
          <w:lang w:val="vi-VN" w:bidi="he-IL"/>
        </w:rPr>
      </w:pPr>
      <w:r w:rsidRPr="00E06E7C">
        <w:rPr>
          <w:rFonts w:ascii="Times New Roman" w:eastAsia="Times New Roman" w:hAnsi="Times New Roman"/>
          <w:spacing w:val="4"/>
          <w:szCs w:val="28"/>
          <w:lang w:val="vi-VN" w:bidi="he-IL"/>
        </w:rPr>
        <w:t>- Yamamoto M</w:t>
      </w:r>
      <w:r w:rsidR="000D2DB4" w:rsidRPr="00E06E7C">
        <w:rPr>
          <w:rFonts w:ascii="Times New Roman" w:eastAsia="Times New Roman" w:hAnsi="Times New Roman"/>
          <w:spacing w:val="4"/>
          <w:szCs w:val="28"/>
          <w:lang w:bidi="he-IL"/>
        </w:rPr>
        <w:t>.</w:t>
      </w:r>
      <w:r w:rsidR="000D2DB4" w:rsidRPr="00E06E7C">
        <w:rPr>
          <w:rFonts w:ascii="Times New Roman" w:eastAsia="Times New Roman" w:hAnsi="Times New Roman"/>
          <w:spacing w:val="4"/>
          <w:szCs w:val="28"/>
          <w:lang w:val="vi-VN" w:bidi="he-IL"/>
        </w:rPr>
        <w:t xml:space="preserve"> và </w:t>
      </w:r>
      <w:r w:rsidR="000D2DB4" w:rsidRPr="00E06E7C">
        <w:rPr>
          <w:rFonts w:ascii="Times New Roman" w:eastAsia="Times New Roman" w:hAnsi="Times New Roman"/>
          <w:spacing w:val="4"/>
          <w:szCs w:val="28"/>
          <w:lang w:bidi="he-IL"/>
        </w:rPr>
        <w:t>C</w:t>
      </w:r>
      <w:r w:rsidRPr="00E06E7C">
        <w:rPr>
          <w:rFonts w:ascii="Times New Roman" w:eastAsia="Times New Roman" w:hAnsi="Times New Roman"/>
          <w:spacing w:val="4"/>
          <w:szCs w:val="28"/>
          <w:lang w:val="vi-VN" w:bidi="he-IL"/>
        </w:rPr>
        <w:t xml:space="preserve">s </w:t>
      </w:r>
      <w:r w:rsidR="00E50144" w:rsidRPr="00E06E7C">
        <w:rPr>
          <w:rFonts w:ascii="Times New Roman" w:eastAsia="Times New Roman" w:hAnsi="Times New Roman"/>
          <w:spacing w:val="4"/>
          <w:szCs w:val="28"/>
          <w:lang w:val="vi-VN" w:bidi="he-IL"/>
        </w:rPr>
        <w:t xml:space="preserve">(2001) </w:t>
      </w:r>
      <w:r w:rsidRPr="00E06E7C">
        <w:rPr>
          <w:rFonts w:ascii="Times New Roman" w:eastAsia="Times New Roman" w:hAnsi="Times New Roman"/>
          <w:spacing w:val="4"/>
          <w:szCs w:val="28"/>
          <w:lang w:val="vi-VN" w:bidi="he-IL"/>
        </w:rPr>
        <w:t>tiến hành cắt tuyến giáp bán phần cho 12 bệnh nhân bị bệnh cường giáp (Graves</w:t>
      </w:r>
      <w:r w:rsidRPr="00E06E7C">
        <w:rPr>
          <w:rFonts w:ascii="Times New Roman" w:eastAsia="Times New Roman" w:hAnsi="Times New Roman"/>
          <w:spacing w:val="4"/>
          <w:szCs w:val="28"/>
          <w:vertAlign w:val="superscript"/>
          <w:lang w:val="vi-VN" w:bidi="he-IL"/>
        </w:rPr>
        <w:t>,</w:t>
      </w:r>
      <w:r w:rsidRPr="00E06E7C">
        <w:rPr>
          <w:rFonts w:ascii="Times New Roman" w:eastAsia="Times New Roman" w:hAnsi="Times New Roman"/>
          <w:spacing w:val="4"/>
          <w:szCs w:val="28"/>
          <w:lang w:val="vi-VN" w:bidi="he-IL"/>
        </w:rPr>
        <w:t xml:space="preserve"> disease). Không có biến chứng chảy máu hay phù dưới da sau mổ, chỉ có một bệnh nhân suy giáp và liệt dây thần kinh quặt ngược tạm thời. Với kết quả tuyệt vời về mặt thẩm mỹ tác giả cũng khuyến cáo là kỹ thuật mổ nội soi này có thể áp dụng để điều trị bệnh Graves [</w:t>
      </w:r>
      <w:r w:rsidR="00D34B65" w:rsidRPr="00E06E7C">
        <w:rPr>
          <w:rFonts w:ascii="Times New Roman" w:eastAsia="Times New Roman" w:hAnsi="Times New Roman"/>
          <w:spacing w:val="4"/>
          <w:szCs w:val="28"/>
          <w:lang w:val="vi-VN" w:bidi="he-IL"/>
        </w:rPr>
        <w:fldChar w:fldCharType="begin"/>
      </w:r>
      <w:r w:rsidR="00D34B65" w:rsidRPr="00E06E7C">
        <w:rPr>
          <w:rFonts w:ascii="Times New Roman" w:eastAsia="Times New Roman" w:hAnsi="Times New Roman"/>
          <w:spacing w:val="4"/>
          <w:szCs w:val="28"/>
          <w:lang w:val="vi-VN" w:bidi="he-IL"/>
        </w:rPr>
        <w:instrText xml:space="preserve"> REF _Ref1811702 \r \h </w:instrText>
      </w:r>
      <w:r w:rsidR="00D34B65" w:rsidRPr="00E06E7C">
        <w:rPr>
          <w:rFonts w:ascii="Times New Roman" w:eastAsia="Times New Roman" w:hAnsi="Times New Roman"/>
          <w:spacing w:val="4"/>
          <w:szCs w:val="28"/>
          <w:lang w:val="vi-VN" w:bidi="he-IL"/>
        </w:rPr>
      </w:r>
      <w:r w:rsidR="00D34B65" w:rsidRPr="00E06E7C">
        <w:rPr>
          <w:rFonts w:ascii="Times New Roman" w:eastAsia="Times New Roman" w:hAnsi="Times New Roman"/>
          <w:spacing w:val="4"/>
          <w:szCs w:val="28"/>
          <w:lang w:val="vi-VN" w:bidi="he-IL"/>
        </w:rPr>
        <w:fldChar w:fldCharType="separate"/>
      </w:r>
      <w:r w:rsidR="00337101">
        <w:rPr>
          <w:rFonts w:ascii="Times New Roman" w:eastAsia="Times New Roman" w:hAnsi="Times New Roman"/>
          <w:spacing w:val="4"/>
          <w:szCs w:val="28"/>
          <w:lang w:val="vi-VN" w:bidi="he-IL"/>
        </w:rPr>
        <w:t>62</w:t>
      </w:r>
      <w:r w:rsidR="00D34B65" w:rsidRPr="00E06E7C">
        <w:rPr>
          <w:rFonts w:ascii="Times New Roman" w:eastAsia="Times New Roman" w:hAnsi="Times New Roman"/>
          <w:spacing w:val="4"/>
          <w:szCs w:val="28"/>
          <w:lang w:val="vi-VN" w:bidi="he-IL"/>
        </w:rPr>
        <w:fldChar w:fldCharType="end"/>
      </w:r>
      <w:r w:rsidRPr="00E06E7C">
        <w:rPr>
          <w:rFonts w:ascii="Times New Roman" w:eastAsia="Times New Roman" w:hAnsi="Times New Roman"/>
          <w:spacing w:val="4"/>
          <w:szCs w:val="28"/>
          <w:lang w:val="vi-VN" w:bidi="he-IL"/>
        </w:rPr>
        <w:t>].</w:t>
      </w:r>
    </w:p>
    <w:p w:rsidR="00AA7B4C" w:rsidRPr="00E06E7C" w:rsidRDefault="009917D9" w:rsidP="00A449E2">
      <w:pPr>
        <w:widowControl w:val="0"/>
        <w:spacing w:line="312" w:lineRule="auto"/>
        <w:ind w:firstLine="720"/>
        <w:jc w:val="both"/>
        <w:rPr>
          <w:rFonts w:ascii="Times New Roman" w:eastAsia="Times New Roman" w:hAnsi="Times New Roman"/>
          <w:spacing w:val="-4"/>
          <w:szCs w:val="28"/>
          <w:lang w:val="vi-VN" w:bidi="he-IL"/>
        </w:rPr>
      </w:pPr>
      <w:r w:rsidRPr="00E06E7C">
        <w:rPr>
          <w:rFonts w:ascii="Times New Roman" w:eastAsia="Times New Roman" w:hAnsi="Times New Roman"/>
          <w:spacing w:val="-4"/>
          <w:szCs w:val="28"/>
          <w:lang w:val="vi-VN" w:bidi="he-IL"/>
        </w:rPr>
        <w:t xml:space="preserve">- </w:t>
      </w:r>
      <w:r w:rsidR="00AA7B4C" w:rsidRPr="00E06E7C">
        <w:rPr>
          <w:rFonts w:ascii="Times New Roman" w:eastAsia="Times New Roman" w:hAnsi="Times New Roman"/>
          <w:spacing w:val="-4"/>
          <w:szCs w:val="28"/>
          <w:lang w:val="vi-VN" w:bidi="he-IL"/>
        </w:rPr>
        <w:t>Sasaki</w:t>
      </w:r>
      <w:r w:rsidRPr="00E06E7C">
        <w:rPr>
          <w:rFonts w:ascii="Times New Roman" w:eastAsia="Times New Roman" w:hAnsi="Times New Roman"/>
          <w:spacing w:val="-4"/>
          <w:szCs w:val="28"/>
          <w:lang w:val="vi-VN" w:bidi="he-IL"/>
        </w:rPr>
        <w:t xml:space="preserve"> A</w:t>
      </w:r>
      <w:r w:rsidR="000D2DB4" w:rsidRPr="00E06E7C">
        <w:rPr>
          <w:rFonts w:ascii="Times New Roman" w:eastAsia="Times New Roman" w:hAnsi="Times New Roman"/>
          <w:spacing w:val="-4"/>
          <w:szCs w:val="28"/>
          <w:lang w:bidi="he-IL"/>
        </w:rPr>
        <w:t>.</w:t>
      </w:r>
      <w:r w:rsidR="000D2DB4" w:rsidRPr="00E06E7C">
        <w:rPr>
          <w:rFonts w:ascii="Times New Roman" w:eastAsia="Times New Roman" w:hAnsi="Times New Roman"/>
          <w:spacing w:val="-4"/>
          <w:szCs w:val="28"/>
          <w:lang w:val="vi-VN" w:bidi="he-IL"/>
        </w:rPr>
        <w:t xml:space="preserve"> và </w:t>
      </w:r>
      <w:r w:rsidR="000D2DB4" w:rsidRPr="00E06E7C">
        <w:rPr>
          <w:rFonts w:ascii="Times New Roman" w:eastAsia="Times New Roman" w:hAnsi="Times New Roman"/>
          <w:spacing w:val="-4"/>
          <w:szCs w:val="28"/>
          <w:lang w:bidi="he-IL"/>
        </w:rPr>
        <w:t>C</w:t>
      </w:r>
      <w:r w:rsidR="00AA7B4C" w:rsidRPr="00E06E7C">
        <w:rPr>
          <w:rFonts w:ascii="Times New Roman" w:eastAsia="Times New Roman" w:hAnsi="Times New Roman"/>
          <w:spacing w:val="-4"/>
          <w:szCs w:val="28"/>
          <w:lang w:val="vi-VN" w:bidi="he-IL"/>
        </w:rPr>
        <w:t xml:space="preserve">s </w:t>
      </w:r>
      <w:r w:rsidR="00E50144" w:rsidRPr="00E06E7C">
        <w:rPr>
          <w:rFonts w:ascii="Times New Roman" w:eastAsia="Times New Roman" w:hAnsi="Times New Roman"/>
          <w:spacing w:val="-4"/>
          <w:szCs w:val="28"/>
          <w:lang w:val="vi-VN" w:bidi="he-IL"/>
        </w:rPr>
        <w:t xml:space="preserve">(2009) </w:t>
      </w:r>
      <w:r w:rsidR="00AA7B4C" w:rsidRPr="00E06E7C">
        <w:rPr>
          <w:rFonts w:ascii="Times New Roman" w:eastAsia="Times New Roman" w:hAnsi="Times New Roman"/>
          <w:spacing w:val="-4"/>
          <w:szCs w:val="28"/>
          <w:lang w:val="vi-VN" w:bidi="he-IL"/>
        </w:rPr>
        <w:t>tiến hành cắt gần toàn bộ tuyến giáp nội soi điều trị bệnh Basedow cho 42 bệnh nhân. Tác giả đi theo đường ngực, sử dụng forcep đi vào lớp dưới vùng ngực qua đường mép quầng vú bên phải, tạo không gian bằng cách bơm CO</w:t>
      </w:r>
      <w:r w:rsidR="00AA7B4C" w:rsidRPr="00E06E7C">
        <w:rPr>
          <w:rFonts w:ascii="Times New Roman" w:eastAsia="Times New Roman" w:hAnsi="Times New Roman"/>
          <w:spacing w:val="-4"/>
          <w:szCs w:val="28"/>
          <w:vertAlign w:val="subscript"/>
          <w:lang w:val="vi-VN" w:bidi="he-IL"/>
        </w:rPr>
        <w:t>2</w:t>
      </w:r>
      <w:r w:rsidR="00AA7B4C" w:rsidRPr="00E06E7C">
        <w:rPr>
          <w:rFonts w:ascii="Times New Roman" w:eastAsia="Times New Roman" w:hAnsi="Times New Roman"/>
          <w:spacing w:val="-4"/>
          <w:szCs w:val="28"/>
          <w:lang w:val="vi-VN" w:bidi="he-IL"/>
        </w:rPr>
        <w:t xml:space="preserve"> và bóc tách lớp dưới da vùng cổ ngực. Đặt trocar 5 mm ở mép quầng vú hai bên. Các thao tác phẫu thuật sử dụng dao Harmonic Scalpel, vùng tổ chức tuyến giáp xung quanh dây chằng Berry được cắt bỏ bằng cách di chuyển dao Harmonic Scalpel từ cực dưới đến cực trên [</w:t>
      </w:r>
      <w:r w:rsidR="00D34B65" w:rsidRPr="00E06E7C">
        <w:rPr>
          <w:rFonts w:ascii="Times New Roman" w:eastAsia="Times New Roman" w:hAnsi="Times New Roman"/>
          <w:spacing w:val="-4"/>
          <w:szCs w:val="28"/>
          <w:lang w:val="vi-VN" w:bidi="he-IL"/>
        </w:rPr>
        <w:fldChar w:fldCharType="begin"/>
      </w:r>
      <w:r w:rsidR="00D34B65" w:rsidRPr="00E06E7C">
        <w:rPr>
          <w:rFonts w:ascii="Times New Roman" w:eastAsia="Times New Roman" w:hAnsi="Times New Roman"/>
          <w:spacing w:val="-4"/>
          <w:szCs w:val="28"/>
          <w:lang w:val="vi-VN" w:bidi="he-IL"/>
        </w:rPr>
        <w:instrText xml:space="preserve"> REF _Ref1811717 \r \h </w:instrText>
      </w:r>
      <w:r w:rsidR="00700235" w:rsidRPr="00E06E7C">
        <w:rPr>
          <w:rFonts w:ascii="Times New Roman" w:eastAsia="Times New Roman" w:hAnsi="Times New Roman"/>
          <w:spacing w:val="-4"/>
          <w:szCs w:val="28"/>
          <w:lang w:val="vi-VN" w:bidi="he-IL"/>
        </w:rPr>
        <w:instrText xml:space="preserve"> \* MERGEFORMAT </w:instrText>
      </w:r>
      <w:r w:rsidR="00D34B65" w:rsidRPr="00E06E7C">
        <w:rPr>
          <w:rFonts w:ascii="Times New Roman" w:eastAsia="Times New Roman" w:hAnsi="Times New Roman"/>
          <w:spacing w:val="-4"/>
          <w:szCs w:val="28"/>
          <w:lang w:val="vi-VN" w:bidi="he-IL"/>
        </w:rPr>
      </w:r>
      <w:r w:rsidR="00D34B65" w:rsidRPr="00E06E7C">
        <w:rPr>
          <w:rFonts w:ascii="Times New Roman" w:eastAsia="Times New Roman" w:hAnsi="Times New Roman"/>
          <w:spacing w:val="-4"/>
          <w:szCs w:val="28"/>
          <w:lang w:val="vi-VN" w:bidi="he-IL"/>
        </w:rPr>
        <w:fldChar w:fldCharType="separate"/>
      </w:r>
      <w:r w:rsidR="00337101">
        <w:rPr>
          <w:rFonts w:ascii="Times New Roman" w:eastAsia="Times New Roman" w:hAnsi="Times New Roman"/>
          <w:spacing w:val="-4"/>
          <w:szCs w:val="28"/>
          <w:lang w:val="vi-VN" w:bidi="he-IL"/>
        </w:rPr>
        <w:t>63</w:t>
      </w:r>
      <w:r w:rsidR="00D34B65" w:rsidRPr="00E06E7C">
        <w:rPr>
          <w:rFonts w:ascii="Times New Roman" w:eastAsia="Times New Roman" w:hAnsi="Times New Roman"/>
          <w:spacing w:val="-4"/>
          <w:szCs w:val="28"/>
          <w:lang w:val="vi-VN" w:bidi="he-IL"/>
        </w:rPr>
        <w:fldChar w:fldCharType="end"/>
      </w:r>
      <w:r w:rsidR="00AA7B4C" w:rsidRPr="00E06E7C">
        <w:rPr>
          <w:rFonts w:ascii="Times New Roman" w:eastAsia="Times New Roman" w:hAnsi="Times New Roman"/>
          <w:spacing w:val="-4"/>
          <w:szCs w:val="28"/>
          <w:lang w:val="vi-VN" w:bidi="he-IL"/>
        </w:rPr>
        <w:t>].</w:t>
      </w:r>
    </w:p>
    <w:p w:rsidR="00AA7B4C" w:rsidRPr="00E06E7C" w:rsidRDefault="00AA7B4C" w:rsidP="00A449E2">
      <w:pPr>
        <w:widowControl w:val="0"/>
        <w:spacing w:line="312" w:lineRule="auto"/>
        <w:ind w:firstLine="720"/>
        <w:jc w:val="both"/>
        <w:rPr>
          <w:rFonts w:ascii="Times New Roman" w:eastAsia="Times New Roman" w:hAnsi="Times New Roman"/>
          <w:szCs w:val="28"/>
          <w:lang w:val="vi-VN" w:bidi="he-IL"/>
        </w:rPr>
      </w:pPr>
      <w:r w:rsidRPr="00E06E7C">
        <w:rPr>
          <w:rFonts w:ascii="Times New Roman" w:eastAsia="Times New Roman" w:hAnsi="Times New Roman"/>
          <w:szCs w:val="28"/>
          <w:lang w:val="vi-VN" w:bidi="he-IL"/>
        </w:rPr>
        <w:t>-</w:t>
      </w:r>
      <w:r w:rsidRPr="00E06E7C">
        <w:rPr>
          <w:rFonts w:ascii="Times New Roman" w:eastAsia="Times New Roman" w:hAnsi="Times New Roman"/>
          <w:spacing w:val="6"/>
          <w:szCs w:val="28"/>
          <w:lang w:val="vi-VN" w:bidi="he-IL"/>
        </w:rPr>
        <w:t xml:space="preserve"> Pornpeera</w:t>
      </w:r>
      <w:r w:rsidR="000D2DB4" w:rsidRPr="00E06E7C">
        <w:rPr>
          <w:rFonts w:ascii="Times New Roman" w:eastAsia="Times New Roman" w:hAnsi="Times New Roman"/>
          <w:spacing w:val="6"/>
          <w:szCs w:val="28"/>
          <w:lang w:bidi="he-IL"/>
        </w:rPr>
        <w:t xml:space="preserve"> J.</w:t>
      </w:r>
      <w:r w:rsidR="000D2DB4" w:rsidRPr="00E06E7C">
        <w:rPr>
          <w:rFonts w:ascii="Times New Roman" w:eastAsia="Times New Roman" w:hAnsi="Times New Roman"/>
          <w:spacing w:val="6"/>
          <w:szCs w:val="28"/>
          <w:lang w:val="vi-VN" w:bidi="he-IL"/>
        </w:rPr>
        <w:t xml:space="preserve"> và </w:t>
      </w:r>
      <w:r w:rsidR="000D2DB4" w:rsidRPr="00E06E7C">
        <w:rPr>
          <w:rFonts w:ascii="Times New Roman" w:eastAsia="Times New Roman" w:hAnsi="Times New Roman"/>
          <w:spacing w:val="6"/>
          <w:szCs w:val="28"/>
          <w:lang w:bidi="he-IL"/>
        </w:rPr>
        <w:t>C</w:t>
      </w:r>
      <w:r w:rsidRPr="00E06E7C">
        <w:rPr>
          <w:rFonts w:ascii="Times New Roman" w:eastAsia="Times New Roman" w:hAnsi="Times New Roman"/>
          <w:spacing w:val="6"/>
          <w:szCs w:val="28"/>
          <w:lang w:val="vi-VN" w:bidi="he-IL"/>
        </w:rPr>
        <w:t xml:space="preserve">s </w:t>
      </w:r>
      <w:r w:rsidR="00E50144" w:rsidRPr="00E06E7C">
        <w:rPr>
          <w:rFonts w:ascii="Times New Roman" w:eastAsia="Times New Roman" w:hAnsi="Times New Roman"/>
          <w:spacing w:val="6"/>
          <w:szCs w:val="28"/>
          <w:lang w:val="vi-VN" w:bidi="he-IL"/>
        </w:rPr>
        <w:t xml:space="preserve">(2016) </w:t>
      </w:r>
      <w:r w:rsidRPr="00E06E7C">
        <w:rPr>
          <w:rFonts w:ascii="Times New Roman" w:eastAsia="Times New Roman" w:hAnsi="Times New Roman"/>
          <w:spacing w:val="6"/>
          <w:szCs w:val="28"/>
          <w:lang w:val="vi-VN" w:bidi="he-IL"/>
        </w:rPr>
        <w:t>đã so sánh kết quả giữa phẫu thuật nội soi qua đường miệng và phẫu thuật mổ mở điều trị bệnh Basedow. 49 bệnh nhân được mổ mở và 46 bệnh nhân được mổ nội soi qua đường miệng, tác giả sử dụng trocar 10 mm đặt ở chính giữa tiền đình miệng, 2 trocar 5 mm đặt 2 bên dưới môi dưới. Phẫu thuật có ưu điểm là đi theo đường lỗ tự nhiên nên không để lại sẹo, tuy nhiên bệnh nhân bị tê bì vùng miệng sau mổ nhiều và việc chăm sóc vết mổ sau mổ thì khó khăn hơn do vệ sinh vùng miệng kém hơn [</w:t>
      </w:r>
      <w:r w:rsidR="00D34B65" w:rsidRPr="00E06E7C">
        <w:rPr>
          <w:rFonts w:ascii="Times New Roman" w:eastAsia="Times New Roman" w:hAnsi="Times New Roman"/>
          <w:spacing w:val="6"/>
          <w:szCs w:val="28"/>
          <w:lang w:val="vi-VN" w:bidi="he-IL"/>
        </w:rPr>
        <w:fldChar w:fldCharType="begin"/>
      </w:r>
      <w:r w:rsidR="00D34B65" w:rsidRPr="00E06E7C">
        <w:rPr>
          <w:rFonts w:ascii="Times New Roman" w:eastAsia="Times New Roman" w:hAnsi="Times New Roman"/>
          <w:spacing w:val="6"/>
          <w:szCs w:val="28"/>
          <w:lang w:val="vi-VN" w:bidi="he-IL"/>
        </w:rPr>
        <w:instrText xml:space="preserve"> REF _Ref1811722 \r \h </w:instrText>
      </w:r>
      <w:r w:rsidR="00700235" w:rsidRPr="00E06E7C">
        <w:rPr>
          <w:rFonts w:ascii="Times New Roman" w:eastAsia="Times New Roman" w:hAnsi="Times New Roman"/>
          <w:spacing w:val="6"/>
          <w:szCs w:val="28"/>
          <w:lang w:val="vi-VN" w:bidi="he-IL"/>
        </w:rPr>
        <w:instrText xml:space="preserve"> \* MERGEFORMAT </w:instrText>
      </w:r>
      <w:r w:rsidR="00D34B65" w:rsidRPr="00E06E7C">
        <w:rPr>
          <w:rFonts w:ascii="Times New Roman" w:eastAsia="Times New Roman" w:hAnsi="Times New Roman"/>
          <w:spacing w:val="6"/>
          <w:szCs w:val="28"/>
          <w:lang w:val="vi-VN" w:bidi="he-IL"/>
        </w:rPr>
      </w:r>
      <w:r w:rsidR="00D34B65" w:rsidRPr="00E06E7C">
        <w:rPr>
          <w:rFonts w:ascii="Times New Roman" w:eastAsia="Times New Roman" w:hAnsi="Times New Roman"/>
          <w:spacing w:val="6"/>
          <w:szCs w:val="28"/>
          <w:lang w:val="vi-VN" w:bidi="he-IL"/>
        </w:rPr>
        <w:fldChar w:fldCharType="separate"/>
      </w:r>
      <w:r w:rsidR="00337101">
        <w:rPr>
          <w:rFonts w:ascii="Times New Roman" w:eastAsia="Times New Roman" w:hAnsi="Times New Roman"/>
          <w:spacing w:val="6"/>
          <w:szCs w:val="28"/>
          <w:lang w:val="vi-VN" w:bidi="he-IL"/>
        </w:rPr>
        <w:t>64</w:t>
      </w:r>
      <w:r w:rsidR="00D34B65" w:rsidRPr="00E06E7C">
        <w:rPr>
          <w:rFonts w:ascii="Times New Roman" w:eastAsia="Times New Roman" w:hAnsi="Times New Roman"/>
          <w:spacing w:val="6"/>
          <w:szCs w:val="28"/>
          <w:lang w:val="vi-VN" w:bidi="he-IL"/>
        </w:rPr>
        <w:fldChar w:fldCharType="end"/>
      </w:r>
      <w:r w:rsidRPr="00E06E7C">
        <w:rPr>
          <w:rFonts w:ascii="Times New Roman" w:eastAsia="Times New Roman" w:hAnsi="Times New Roman"/>
          <w:spacing w:val="6"/>
          <w:szCs w:val="28"/>
          <w:lang w:val="vi-VN" w:bidi="he-IL"/>
        </w:rPr>
        <w:t>].</w:t>
      </w:r>
    </w:p>
    <w:p w:rsidR="00AA7B4C" w:rsidRPr="00E06E7C" w:rsidRDefault="000D2DB4" w:rsidP="00A76C38">
      <w:pPr>
        <w:widowControl w:val="0"/>
        <w:spacing w:before="40" w:line="329" w:lineRule="auto"/>
        <w:ind w:firstLine="720"/>
        <w:jc w:val="both"/>
        <w:rPr>
          <w:rFonts w:ascii="Times New Roman" w:eastAsia="Times New Roman" w:hAnsi="Times New Roman"/>
          <w:szCs w:val="28"/>
          <w:lang w:val="vi-VN" w:bidi="he-IL"/>
        </w:rPr>
      </w:pPr>
      <w:r w:rsidRPr="00E06E7C">
        <w:rPr>
          <w:rFonts w:ascii="Times New Roman" w:eastAsia="Times New Roman" w:hAnsi="Times New Roman"/>
          <w:szCs w:val="28"/>
          <w:lang w:val="vi-VN" w:bidi="he-IL"/>
        </w:rPr>
        <w:lastRenderedPageBreak/>
        <w:t>- Zhi Y</w:t>
      </w:r>
      <w:r w:rsidRPr="00E06E7C">
        <w:rPr>
          <w:rFonts w:ascii="Times New Roman" w:eastAsia="Times New Roman" w:hAnsi="Times New Roman"/>
          <w:szCs w:val="28"/>
          <w:lang w:bidi="he-IL"/>
        </w:rPr>
        <w:t>.</w:t>
      </w:r>
      <w:r w:rsidRPr="00E06E7C">
        <w:rPr>
          <w:rFonts w:ascii="Times New Roman" w:eastAsia="Times New Roman" w:hAnsi="Times New Roman"/>
          <w:szCs w:val="28"/>
          <w:lang w:val="vi-VN" w:bidi="he-IL"/>
        </w:rPr>
        <w:t xml:space="preserve"> L</w:t>
      </w:r>
      <w:r w:rsidRPr="00E06E7C">
        <w:rPr>
          <w:rFonts w:ascii="Times New Roman" w:eastAsia="Times New Roman" w:hAnsi="Times New Roman"/>
          <w:szCs w:val="28"/>
          <w:lang w:bidi="he-IL"/>
        </w:rPr>
        <w:t>.</w:t>
      </w:r>
      <w:r w:rsidRPr="00E06E7C">
        <w:rPr>
          <w:rFonts w:ascii="Times New Roman" w:eastAsia="Times New Roman" w:hAnsi="Times New Roman"/>
          <w:szCs w:val="28"/>
          <w:lang w:val="vi-VN" w:bidi="he-IL"/>
        </w:rPr>
        <w:t xml:space="preserve"> và </w:t>
      </w:r>
      <w:r w:rsidRPr="00E06E7C">
        <w:rPr>
          <w:rFonts w:ascii="Times New Roman" w:eastAsia="Times New Roman" w:hAnsi="Times New Roman"/>
          <w:szCs w:val="28"/>
          <w:lang w:bidi="he-IL"/>
        </w:rPr>
        <w:t>C</w:t>
      </w:r>
      <w:r w:rsidR="00AA7B4C" w:rsidRPr="00E06E7C">
        <w:rPr>
          <w:rFonts w:ascii="Times New Roman" w:eastAsia="Times New Roman" w:hAnsi="Times New Roman"/>
          <w:szCs w:val="28"/>
          <w:lang w:val="vi-VN" w:bidi="he-IL"/>
        </w:rPr>
        <w:t xml:space="preserve">s </w:t>
      </w:r>
      <w:r w:rsidR="00E50144" w:rsidRPr="00E06E7C">
        <w:rPr>
          <w:rFonts w:ascii="Times New Roman" w:eastAsia="Times New Roman" w:hAnsi="Times New Roman"/>
          <w:szCs w:val="28"/>
          <w:lang w:val="vi-VN" w:bidi="he-IL"/>
        </w:rPr>
        <w:t xml:space="preserve">(2010) </w:t>
      </w:r>
      <w:r w:rsidR="00AA7B4C" w:rsidRPr="00E06E7C">
        <w:rPr>
          <w:rFonts w:ascii="Times New Roman" w:eastAsia="Times New Roman" w:hAnsi="Times New Roman"/>
          <w:szCs w:val="28"/>
          <w:lang w:val="vi-VN" w:bidi="he-IL"/>
        </w:rPr>
        <w:t>thực hiện phẫu thuật cắt gần toàn bộ tuyến giáp nội soi cho 37 bệnh nhân Basedow từ 2006 đến 2009. Tác giả đi theo đường ngực để tạo khoang vào tuyến giáp. Tác giả sử dụng 1 trocar 10 mm tại đường nối giữa 2 núm vú, và 2 trocar 5 mm ở mép 2 quầng vú. Các thao tác cắt tổ chức tuyến giáp sử dụng dao Harmonic Scalpel. Nhu mô tuyến giáp được cắt bỏ từ cực dưới đến cực trên và để lại 2 - 3 gam [</w:t>
      </w:r>
      <w:r w:rsidR="00D34B65" w:rsidRPr="00E06E7C">
        <w:rPr>
          <w:rFonts w:ascii="Times New Roman" w:eastAsia="Times New Roman" w:hAnsi="Times New Roman"/>
          <w:szCs w:val="28"/>
          <w:lang w:val="vi-VN" w:bidi="he-IL"/>
        </w:rPr>
        <w:fldChar w:fldCharType="begin"/>
      </w:r>
      <w:r w:rsidR="00D34B65" w:rsidRPr="00E06E7C">
        <w:rPr>
          <w:rFonts w:ascii="Times New Roman" w:eastAsia="Times New Roman" w:hAnsi="Times New Roman"/>
          <w:szCs w:val="28"/>
          <w:lang w:val="vi-VN" w:bidi="he-IL"/>
        </w:rPr>
        <w:instrText xml:space="preserve"> REF _Ref1811732 \r \h </w:instrText>
      </w:r>
      <w:r w:rsidR="00D34B65" w:rsidRPr="00E06E7C">
        <w:rPr>
          <w:rFonts w:ascii="Times New Roman" w:eastAsia="Times New Roman" w:hAnsi="Times New Roman"/>
          <w:szCs w:val="28"/>
          <w:lang w:val="vi-VN" w:bidi="he-IL"/>
        </w:rPr>
      </w:r>
      <w:r w:rsidR="00D34B65" w:rsidRPr="00E06E7C">
        <w:rPr>
          <w:rFonts w:ascii="Times New Roman" w:eastAsia="Times New Roman" w:hAnsi="Times New Roman"/>
          <w:szCs w:val="28"/>
          <w:lang w:val="vi-VN" w:bidi="he-IL"/>
        </w:rPr>
        <w:fldChar w:fldCharType="separate"/>
      </w:r>
      <w:r w:rsidR="00337101">
        <w:rPr>
          <w:rFonts w:ascii="Times New Roman" w:eastAsia="Times New Roman" w:hAnsi="Times New Roman"/>
          <w:szCs w:val="28"/>
          <w:lang w:val="vi-VN" w:bidi="he-IL"/>
        </w:rPr>
        <w:t>53</w:t>
      </w:r>
      <w:r w:rsidR="00D34B65" w:rsidRPr="00E06E7C">
        <w:rPr>
          <w:rFonts w:ascii="Times New Roman" w:eastAsia="Times New Roman" w:hAnsi="Times New Roman"/>
          <w:szCs w:val="28"/>
          <w:lang w:val="vi-VN" w:bidi="he-IL"/>
        </w:rPr>
        <w:fldChar w:fldCharType="end"/>
      </w:r>
      <w:r w:rsidR="00AA7B4C" w:rsidRPr="00E06E7C">
        <w:rPr>
          <w:rFonts w:ascii="Times New Roman" w:eastAsia="Times New Roman" w:hAnsi="Times New Roman"/>
          <w:szCs w:val="28"/>
          <w:lang w:val="vi-VN" w:bidi="he-IL"/>
        </w:rPr>
        <w:t>].</w:t>
      </w:r>
    </w:p>
    <w:p w:rsidR="00AA7B4C" w:rsidRPr="00E06E7C" w:rsidRDefault="000D2DB4" w:rsidP="00A76C38">
      <w:pPr>
        <w:spacing w:before="40" w:line="324" w:lineRule="auto"/>
        <w:ind w:firstLine="720"/>
        <w:jc w:val="both"/>
        <w:rPr>
          <w:rFonts w:ascii="Times New Roman" w:eastAsia="Times New Roman" w:hAnsi="Times New Roman"/>
          <w:szCs w:val="28"/>
          <w:lang w:val="vi-VN" w:bidi="he-IL"/>
        </w:rPr>
      </w:pPr>
      <w:r w:rsidRPr="00E06E7C">
        <w:rPr>
          <w:rFonts w:ascii="Times New Roman" w:eastAsia="Times New Roman" w:hAnsi="Times New Roman"/>
          <w:szCs w:val="28"/>
          <w:lang w:val="vi-VN" w:bidi="he-IL"/>
        </w:rPr>
        <w:t>- Hyungju K</w:t>
      </w:r>
      <w:r w:rsidRPr="00E06E7C">
        <w:rPr>
          <w:rFonts w:ascii="Times New Roman" w:eastAsia="Times New Roman" w:hAnsi="Times New Roman"/>
          <w:szCs w:val="28"/>
          <w:lang w:bidi="he-IL"/>
        </w:rPr>
        <w:t>.</w:t>
      </w:r>
      <w:r w:rsidRPr="00E06E7C">
        <w:rPr>
          <w:rFonts w:ascii="Times New Roman" w:eastAsia="Times New Roman" w:hAnsi="Times New Roman"/>
          <w:szCs w:val="28"/>
          <w:lang w:val="vi-VN" w:bidi="he-IL"/>
        </w:rPr>
        <w:t xml:space="preserve"> và </w:t>
      </w:r>
      <w:r w:rsidRPr="00E06E7C">
        <w:rPr>
          <w:rFonts w:ascii="Times New Roman" w:eastAsia="Times New Roman" w:hAnsi="Times New Roman"/>
          <w:szCs w:val="28"/>
          <w:lang w:bidi="he-IL"/>
        </w:rPr>
        <w:t>C</w:t>
      </w:r>
      <w:r w:rsidR="00E34ED2" w:rsidRPr="00E06E7C">
        <w:rPr>
          <w:rFonts w:ascii="Times New Roman" w:eastAsia="Times New Roman" w:hAnsi="Times New Roman"/>
          <w:szCs w:val="28"/>
          <w:lang w:val="vi-VN" w:bidi="he-IL"/>
        </w:rPr>
        <w:t>s</w:t>
      </w:r>
      <w:r w:rsidR="00AA7B4C" w:rsidRPr="00E06E7C">
        <w:rPr>
          <w:rFonts w:ascii="Times New Roman" w:eastAsia="Times New Roman" w:hAnsi="Times New Roman"/>
          <w:szCs w:val="28"/>
          <w:lang w:val="vi-VN" w:bidi="he-IL"/>
        </w:rPr>
        <w:t xml:space="preserve"> đã tiến hành phẫu thuật nội soi robot theo đường nách ngực 2 bên để điều trị bệnh Basedow cho 44 bệnh nhân, các tác giả sử dụng hệ thống robot Da Vinci, sử dụng đường mổ nách ngực hai bên với các dụng cụ nội soi chuyên biệt. Kết quả sau mổ cho thấy tỷ lệ biến chứng sau mổ (khàn tiếng, tê tay chân…) không có sự khác biệt so với mổ mở và đem lại hiệu quả thẩm mỹ cao [</w:t>
      </w:r>
      <w:r w:rsidR="00D34B65" w:rsidRPr="00E06E7C">
        <w:rPr>
          <w:rFonts w:ascii="Times New Roman" w:eastAsia="Times New Roman" w:hAnsi="Times New Roman"/>
          <w:szCs w:val="28"/>
          <w:lang w:val="vi-VN" w:bidi="he-IL"/>
        </w:rPr>
        <w:fldChar w:fldCharType="begin"/>
      </w:r>
      <w:r w:rsidR="00D34B65" w:rsidRPr="00E06E7C">
        <w:rPr>
          <w:rFonts w:ascii="Times New Roman" w:eastAsia="Times New Roman" w:hAnsi="Times New Roman"/>
          <w:szCs w:val="28"/>
          <w:lang w:val="vi-VN" w:bidi="he-IL"/>
        </w:rPr>
        <w:instrText xml:space="preserve"> REF _Ref1811742 \r \h </w:instrText>
      </w:r>
      <w:r w:rsidR="00D34B65" w:rsidRPr="00E06E7C">
        <w:rPr>
          <w:rFonts w:ascii="Times New Roman" w:eastAsia="Times New Roman" w:hAnsi="Times New Roman"/>
          <w:szCs w:val="28"/>
          <w:lang w:val="vi-VN" w:bidi="he-IL"/>
        </w:rPr>
      </w:r>
      <w:r w:rsidR="00D34B65" w:rsidRPr="00E06E7C">
        <w:rPr>
          <w:rFonts w:ascii="Times New Roman" w:eastAsia="Times New Roman" w:hAnsi="Times New Roman"/>
          <w:szCs w:val="28"/>
          <w:lang w:val="vi-VN" w:bidi="he-IL"/>
        </w:rPr>
        <w:fldChar w:fldCharType="separate"/>
      </w:r>
      <w:r w:rsidR="00337101">
        <w:rPr>
          <w:rFonts w:ascii="Times New Roman" w:eastAsia="Times New Roman" w:hAnsi="Times New Roman"/>
          <w:szCs w:val="28"/>
          <w:lang w:val="vi-VN" w:bidi="he-IL"/>
        </w:rPr>
        <w:t>65</w:t>
      </w:r>
      <w:r w:rsidR="00D34B65" w:rsidRPr="00E06E7C">
        <w:rPr>
          <w:rFonts w:ascii="Times New Roman" w:eastAsia="Times New Roman" w:hAnsi="Times New Roman"/>
          <w:szCs w:val="28"/>
          <w:lang w:val="vi-VN" w:bidi="he-IL"/>
        </w:rPr>
        <w:fldChar w:fldCharType="end"/>
      </w:r>
      <w:r w:rsidR="00AA7B4C" w:rsidRPr="00E06E7C">
        <w:rPr>
          <w:rFonts w:ascii="Times New Roman" w:eastAsia="Times New Roman" w:hAnsi="Times New Roman"/>
          <w:szCs w:val="28"/>
          <w:lang w:val="vi-VN" w:bidi="he-IL"/>
        </w:rPr>
        <w:t>].</w:t>
      </w:r>
    </w:p>
    <w:p w:rsidR="00AA7B4C" w:rsidRPr="00E06E7C" w:rsidRDefault="00AA7B4C" w:rsidP="00A76C38">
      <w:pPr>
        <w:spacing w:before="40" w:line="324" w:lineRule="auto"/>
        <w:ind w:firstLine="720"/>
        <w:jc w:val="both"/>
        <w:rPr>
          <w:rFonts w:ascii="Times New Roman" w:eastAsia="Times New Roman" w:hAnsi="Times New Roman"/>
          <w:bCs/>
          <w:szCs w:val="28"/>
          <w:lang w:val="vi-VN" w:bidi="he-IL"/>
        </w:rPr>
      </w:pPr>
      <w:r w:rsidRPr="00E06E7C">
        <w:rPr>
          <w:rFonts w:ascii="Times New Roman" w:eastAsia="Times New Roman" w:hAnsi="Times New Roman"/>
          <w:szCs w:val="28"/>
          <w:lang w:val="vi-VN" w:bidi="he-IL"/>
        </w:rPr>
        <w:t>- Trần Ngọc Lương đã dùng 3 trocar để tạo khoang làm việc từng bên sử dụng bơm khí CO</w:t>
      </w:r>
      <w:r w:rsidRPr="00E06E7C">
        <w:rPr>
          <w:rFonts w:ascii="Times New Roman" w:eastAsia="Times New Roman" w:hAnsi="Times New Roman"/>
          <w:szCs w:val="28"/>
          <w:vertAlign w:val="subscript"/>
          <w:lang w:val="vi-VN" w:bidi="he-IL"/>
        </w:rPr>
        <w:t>2</w:t>
      </w:r>
      <w:r w:rsidRPr="00E06E7C">
        <w:rPr>
          <w:rFonts w:ascii="Times New Roman" w:eastAsia="Times New Roman" w:hAnsi="Times New Roman"/>
          <w:szCs w:val="28"/>
          <w:lang w:val="vi-VN" w:bidi="he-IL"/>
        </w:rPr>
        <w:t xml:space="preserve"> với lưu lượng 6 lít/phút và áp lực từ 10 - 12mmHg và có xả van khí. Tách lên tới hõm ức và sang 2 bên để đi vào thùy tuyến giáp, sau đó bộc lộ thùy tuyến giáp. Tiến hành cắt cực trên và cực dưới sau đó cắt gần toàn bộ tuyến giáp để lại thành sau. Sử dụng dao cắt siêu âm khoảng cách giữa 2 hàm là 1,5cm. Khi cắt tổ chức tuyến giáp, tác giả để hàm hoạt động chuyển động về phía hàm không hoạt động. Bằng cách này các mạch máu được làm đông vón đồng thời với khi cắt tổ chức tuyến sẽ tránh chảy máu nhiều và để lại tổ chức tuyến mỗi bên khoảng 3gam</w:t>
      </w:r>
      <w:r w:rsidRPr="00E06E7C">
        <w:rPr>
          <w:rFonts w:ascii="Times New Roman" w:eastAsia="Times New Roman" w:hAnsi="Times New Roman"/>
          <w:bCs/>
          <w:szCs w:val="28"/>
          <w:lang w:val="vi-VN" w:bidi="he-IL"/>
        </w:rPr>
        <w:t xml:space="preserve"> [</w:t>
      </w:r>
      <w:r w:rsidR="00D34B65" w:rsidRPr="00E06E7C">
        <w:rPr>
          <w:rFonts w:ascii="Times New Roman" w:eastAsia="Times New Roman" w:hAnsi="Times New Roman"/>
          <w:bCs/>
          <w:szCs w:val="28"/>
          <w:lang w:val="vi-VN" w:bidi="he-IL"/>
        </w:rPr>
        <w:fldChar w:fldCharType="begin"/>
      </w:r>
      <w:r w:rsidR="00D34B65" w:rsidRPr="00E06E7C">
        <w:rPr>
          <w:rFonts w:ascii="Times New Roman" w:eastAsia="Times New Roman" w:hAnsi="Times New Roman"/>
          <w:bCs/>
          <w:szCs w:val="28"/>
          <w:lang w:val="vi-VN" w:bidi="he-IL"/>
        </w:rPr>
        <w:instrText xml:space="preserve"> REF _Ref1811747 \r \h </w:instrText>
      </w:r>
      <w:r w:rsidR="00D34B65" w:rsidRPr="00E06E7C">
        <w:rPr>
          <w:rFonts w:ascii="Times New Roman" w:eastAsia="Times New Roman" w:hAnsi="Times New Roman"/>
          <w:bCs/>
          <w:szCs w:val="28"/>
          <w:lang w:val="vi-VN" w:bidi="he-IL"/>
        </w:rPr>
      </w:r>
      <w:r w:rsidR="00D34B65" w:rsidRPr="00E06E7C">
        <w:rPr>
          <w:rFonts w:ascii="Times New Roman" w:eastAsia="Times New Roman" w:hAnsi="Times New Roman"/>
          <w:bCs/>
          <w:szCs w:val="28"/>
          <w:lang w:val="vi-VN" w:bidi="he-IL"/>
        </w:rPr>
        <w:fldChar w:fldCharType="separate"/>
      </w:r>
      <w:r w:rsidR="00337101">
        <w:rPr>
          <w:rFonts w:ascii="Times New Roman" w:eastAsia="Times New Roman" w:hAnsi="Times New Roman"/>
          <w:bCs/>
          <w:szCs w:val="28"/>
          <w:lang w:val="vi-VN" w:bidi="he-IL"/>
        </w:rPr>
        <w:t>48</w:t>
      </w:r>
      <w:r w:rsidR="00D34B65" w:rsidRPr="00E06E7C">
        <w:rPr>
          <w:rFonts w:ascii="Times New Roman" w:eastAsia="Times New Roman" w:hAnsi="Times New Roman"/>
          <w:bCs/>
          <w:szCs w:val="28"/>
          <w:lang w:val="vi-VN" w:bidi="he-IL"/>
        </w:rPr>
        <w:fldChar w:fldCharType="end"/>
      </w:r>
      <w:r w:rsidRPr="00E06E7C">
        <w:rPr>
          <w:rFonts w:ascii="Times New Roman" w:eastAsia="Times New Roman" w:hAnsi="Times New Roman"/>
          <w:bCs/>
          <w:szCs w:val="28"/>
          <w:lang w:val="vi-VN" w:bidi="he-IL"/>
        </w:rPr>
        <w:t>].</w:t>
      </w:r>
    </w:p>
    <w:p w:rsidR="00AA7B4C" w:rsidRPr="00E06E7C" w:rsidRDefault="00230C24" w:rsidP="00A76C38">
      <w:pPr>
        <w:pStyle w:val="30"/>
        <w:spacing w:before="40" w:line="324" w:lineRule="auto"/>
      </w:pPr>
      <w:bookmarkStart w:id="147" w:name="_Toc25999984"/>
      <w:r w:rsidRPr="00E06E7C">
        <w:t>1.4</w:t>
      </w:r>
      <w:r w:rsidR="00AA7B4C" w:rsidRPr="00E06E7C">
        <w:t xml:space="preserve">.2. Chỉ định </w:t>
      </w:r>
      <w:r w:rsidR="00C82E31" w:rsidRPr="00E06E7C">
        <w:t>chung</w:t>
      </w:r>
      <w:bookmarkEnd w:id="147"/>
    </w:p>
    <w:p w:rsidR="00AA7B4C" w:rsidRPr="00E06E7C" w:rsidRDefault="00AA7B4C" w:rsidP="00A76C38">
      <w:pPr>
        <w:spacing w:before="40" w:line="324" w:lineRule="auto"/>
        <w:ind w:firstLine="720"/>
        <w:jc w:val="both"/>
        <w:rPr>
          <w:rFonts w:ascii="Times New Roman" w:eastAsia="Times New Roman" w:hAnsi="Times New Roman"/>
          <w:bCs/>
          <w:szCs w:val="28"/>
          <w:lang w:bidi="he-IL"/>
        </w:rPr>
      </w:pPr>
      <w:r w:rsidRPr="00E06E7C">
        <w:rPr>
          <w:rFonts w:ascii="Times New Roman" w:eastAsia="Times New Roman" w:hAnsi="Times New Roman"/>
          <w:bCs/>
          <w:szCs w:val="28"/>
          <w:lang w:bidi="he-IL"/>
        </w:rPr>
        <w:t>Các chỉ định còn chưa được thống nhất giữa các phẫu thuật viên:</w:t>
      </w:r>
    </w:p>
    <w:p w:rsidR="00AA7B4C" w:rsidRPr="00E06E7C" w:rsidRDefault="00AA7B4C" w:rsidP="00A76C38">
      <w:pPr>
        <w:spacing w:before="40" w:line="305" w:lineRule="auto"/>
        <w:ind w:firstLine="720"/>
        <w:jc w:val="both"/>
        <w:rPr>
          <w:rFonts w:ascii="Times New Roman" w:eastAsia="Times New Roman" w:hAnsi="Times New Roman"/>
          <w:bCs/>
          <w:spacing w:val="-6"/>
          <w:szCs w:val="28"/>
          <w:lang w:bidi="he-IL"/>
        </w:rPr>
      </w:pPr>
      <w:r w:rsidRPr="00E06E7C">
        <w:rPr>
          <w:rFonts w:ascii="Times New Roman" w:eastAsia="Times New Roman" w:hAnsi="Times New Roman"/>
          <w:bCs/>
          <w:szCs w:val="28"/>
          <w:lang w:bidi="he-IL"/>
        </w:rPr>
        <w:t>- Kitano H</w:t>
      </w:r>
      <w:r w:rsidR="00076A21" w:rsidRPr="00E06E7C">
        <w:rPr>
          <w:rFonts w:ascii="Times New Roman" w:eastAsia="Times New Roman" w:hAnsi="Times New Roman"/>
          <w:bCs/>
          <w:szCs w:val="28"/>
          <w:lang w:bidi="he-IL"/>
        </w:rPr>
        <w:t>. và Cs</w:t>
      </w:r>
      <w:r w:rsidRPr="00E06E7C">
        <w:rPr>
          <w:rFonts w:ascii="Times New Roman" w:eastAsia="Times New Roman" w:hAnsi="Times New Roman"/>
          <w:bCs/>
          <w:szCs w:val="28"/>
          <w:lang w:bidi="he-IL"/>
        </w:rPr>
        <w:t xml:space="preserve"> mổ cho 22 bệnh nhân thì 16 là u tuyến và nang lành tính, 5 trường hợp u</w:t>
      </w:r>
      <w:r w:rsidR="00633DEA" w:rsidRPr="00E06E7C">
        <w:rPr>
          <w:rFonts w:ascii="Times New Roman" w:eastAsia="Times New Roman" w:hAnsi="Times New Roman"/>
          <w:bCs/>
          <w:szCs w:val="28"/>
          <w:lang w:bidi="he-IL"/>
        </w:rPr>
        <w:t>ng thư, 1 bệnh nhân bị Basedow điều trị nội khoa không kết quả</w:t>
      </w:r>
      <w:r w:rsidRPr="00E06E7C">
        <w:rPr>
          <w:rFonts w:ascii="Times New Roman" w:eastAsia="Times New Roman" w:hAnsi="Times New Roman"/>
          <w:bCs/>
          <w:spacing w:val="-6"/>
          <w:szCs w:val="28"/>
          <w:lang w:bidi="he-IL"/>
        </w:rPr>
        <w:t xml:space="preserve"> [</w:t>
      </w:r>
      <w:r w:rsidR="00D34B65" w:rsidRPr="00E06E7C">
        <w:rPr>
          <w:rFonts w:ascii="Times New Roman" w:eastAsia="Times New Roman" w:hAnsi="Times New Roman"/>
          <w:bCs/>
          <w:spacing w:val="-6"/>
          <w:szCs w:val="28"/>
          <w:lang w:bidi="he-IL"/>
        </w:rPr>
        <w:fldChar w:fldCharType="begin"/>
      </w:r>
      <w:r w:rsidR="00D34B65" w:rsidRPr="00E06E7C">
        <w:rPr>
          <w:rFonts w:ascii="Times New Roman" w:eastAsia="Times New Roman" w:hAnsi="Times New Roman"/>
          <w:bCs/>
          <w:spacing w:val="-6"/>
          <w:szCs w:val="28"/>
          <w:lang w:bidi="he-IL"/>
        </w:rPr>
        <w:instrText xml:space="preserve"> REF _Ref1811885 \r \h </w:instrText>
      </w:r>
      <w:r w:rsidR="00D671FA" w:rsidRPr="00E06E7C">
        <w:rPr>
          <w:rFonts w:ascii="Times New Roman" w:eastAsia="Times New Roman" w:hAnsi="Times New Roman"/>
          <w:bCs/>
          <w:spacing w:val="-6"/>
          <w:szCs w:val="28"/>
          <w:lang w:bidi="he-IL"/>
        </w:rPr>
        <w:instrText xml:space="preserve"> \* MERGEFORMAT </w:instrText>
      </w:r>
      <w:r w:rsidR="00D34B65" w:rsidRPr="00E06E7C">
        <w:rPr>
          <w:rFonts w:ascii="Times New Roman" w:eastAsia="Times New Roman" w:hAnsi="Times New Roman"/>
          <w:bCs/>
          <w:spacing w:val="-6"/>
          <w:szCs w:val="28"/>
          <w:lang w:bidi="he-IL"/>
        </w:rPr>
      </w:r>
      <w:r w:rsidR="00D34B65" w:rsidRPr="00E06E7C">
        <w:rPr>
          <w:rFonts w:ascii="Times New Roman" w:eastAsia="Times New Roman" w:hAnsi="Times New Roman"/>
          <w:bCs/>
          <w:spacing w:val="-6"/>
          <w:szCs w:val="28"/>
          <w:lang w:bidi="he-IL"/>
        </w:rPr>
        <w:fldChar w:fldCharType="separate"/>
      </w:r>
      <w:r w:rsidR="00337101">
        <w:rPr>
          <w:rFonts w:ascii="Times New Roman" w:eastAsia="Times New Roman" w:hAnsi="Times New Roman"/>
          <w:bCs/>
          <w:spacing w:val="-6"/>
          <w:szCs w:val="28"/>
          <w:lang w:bidi="he-IL"/>
        </w:rPr>
        <w:t>66</w:t>
      </w:r>
      <w:r w:rsidR="00D34B65" w:rsidRPr="00E06E7C">
        <w:rPr>
          <w:rFonts w:ascii="Times New Roman" w:eastAsia="Times New Roman" w:hAnsi="Times New Roman"/>
          <w:bCs/>
          <w:spacing w:val="-6"/>
          <w:szCs w:val="28"/>
          <w:lang w:bidi="he-IL"/>
        </w:rPr>
        <w:fldChar w:fldCharType="end"/>
      </w:r>
      <w:r w:rsidRPr="00E06E7C">
        <w:rPr>
          <w:rFonts w:ascii="Times New Roman" w:eastAsia="Times New Roman" w:hAnsi="Times New Roman"/>
          <w:bCs/>
          <w:spacing w:val="-6"/>
          <w:szCs w:val="28"/>
          <w:lang w:bidi="he-IL"/>
        </w:rPr>
        <w:t>].</w:t>
      </w:r>
    </w:p>
    <w:p w:rsidR="00AA7B4C" w:rsidRPr="00E06E7C" w:rsidRDefault="00AA7B4C" w:rsidP="00A76C38">
      <w:pPr>
        <w:spacing w:before="40" w:line="305" w:lineRule="auto"/>
        <w:ind w:firstLine="720"/>
        <w:jc w:val="both"/>
        <w:rPr>
          <w:rFonts w:ascii="Times New Roman" w:eastAsia="Times New Roman" w:hAnsi="Times New Roman"/>
          <w:bCs/>
          <w:szCs w:val="28"/>
          <w:lang w:bidi="he-IL"/>
        </w:rPr>
      </w:pPr>
      <w:r w:rsidRPr="00E06E7C">
        <w:rPr>
          <w:rFonts w:ascii="Times New Roman" w:eastAsia="Times New Roman" w:hAnsi="Times New Roman"/>
          <w:bCs/>
          <w:szCs w:val="28"/>
          <w:lang w:bidi="he-IL"/>
        </w:rPr>
        <w:t>- Yamamoto M</w:t>
      </w:r>
      <w:r w:rsidR="00076A21" w:rsidRPr="00E06E7C">
        <w:rPr>
          <w:rFonts w:ascii="Times New Roman" w:eastAsia="Times New Roman" w:hAnsi="Times New Roman"/>
          <w:bCs/>
          <w:szCs w:val="28"/>
          <w:lang w:bidi="he-IL"/>
        </w:rPr>
        <w:t>. và Cs</w:t>
      </w:r>
      <w:r w:rsidRPr="00E06E7C">
        <w:rPr>
          <w:rFonts w:ascii="Times New Roman" w:eastAsia="Times New Roman" w:hAnsi="Times New Roman"/>
          <w:bCs/>
          <w:szCs w:val="28"/>
          <w:lang w:bidi="he-IL"/>
        </w:rPr>
        <w:t xml:space="preserve"> tiến hành cắt gần toàn bộ tuyến giáp cho 12 bệnh nhân Basedow </w:t>
      </w:r>
      <w:r w:rsidR="00633DEA" w:rsidRPr="00E06E7C">
        <w:rPr>
          <w:rFonts w:ascii="Times New Roman" w:eastAsia="Times New Roman" w:hAnsi="Times New Roman"/>
          <w:bCs/>
          <w:szCs w:val="28"/>
          <w:lang w:bidi="he-IL"/>
        </w:rPr>
        <w:t xml:space="preserve">điều trị nội khoa không kết quả và </w:t>
      </w:r>
      <w:r w:rsidRPr="00E06E7C">
        <w:rPr>
          <w:rFonts w:ascii="Times New Roman" w:eastAsia="Times New Roman" w:hAnsi="Times New Roman"/>
          <w:bCs/>
          <w:szCs w:val="28"/>
          <w:lang w:bidi="he-IL"/>
        </w:rPr>
        <w:t>cho thấy kỹ thuật nội soi có áp dụng cho bệnh lý này với kết quả tuyệt vời về thẩm mỹ [</w:t>
      </w:r>
      <w:r w:rsidR="00D34B65" w:rsidRPr="00E06E7C">
        <w:rPr>
          <w:rFonts w:ascii="Times New Roman" w:eastAsia="Times New Roman" w:hAnsi="Times New Roman"/>
          <w:bCs/>
          <w:szCs w:val="28"/>
          <w:lang w:bidi="he-IL"/>
        </w:rPr>
        <w:fldChar w:fldCharType="begin"/>
      </w:r>
      <w:r w:rsidR="00D34B65" w:rsidRPr="00E06E7C">
        <w:rPr>
          <w:rFonts w:ascii="Times New Roman" w:eastAsia="Times New Roman" w:hAnsi="Times New Roman"/>
          <w:bCs/>
          <w:szCs w:val="28"/>
          <w:lang w:bidi="he-IL"/>
        </w:rPr>
        <w:instrText xml:space="preserve"> REF _Ref1811702 \r \h </w:instrText>
      </w:r>
      <w:r w:rsidR="00D34B65" w:rsidRPr="00E06E7C">
        <w:rPr>
          <w:rFonts w:ascii="Times New Roman" w:eastAsia="Times New Roman" w:hAnsi="Times New Roman"/>
          <w:bCs/>
          <w:szCs w:val="28"/>
          <w:lang w:bidi="he-IL"/>
        </w:rPr>
      </w:r>
      <w:r w:rsidR="00D34B65" w:rsidRPr="00E06E7C">
        <w:rPr>
          <w:rFonts w:ascii="Times New Roman" w:eastAsia="Times New Roman" w:hAnsi="Times New Roman"/>
          <w:bCs/>
          <w:szCs w:val="28"/>
          <w:lang w:bidi="he-IL"/>
        </w:rPr>
        <w:fldChar w:fldCharType="separate"/>
      </w:r>
      <w:r w:rsidR="00337101">
        <w:rPr>
          <w:rFonts w:ascii="Times New Roman" w:eastAsia="Times New Roman" w:hAnsi="Times New Roman"/>
          <w:bCs/>
          <w:szCs w:val="28"/>
          <w:lang w:bidi="he-IL"/>
        </w:rPr>
        <w:t>62</w:t>
      </w:r>
      <w:r w:rsidR="00D34B65" w:rsidRPr="00E06E7C">
        <w:rPr>
          <w:rFonts w:ascii="Times New Roman" w:eastAsia="Times New Roman" w:hAnsi="Times New Roman"/>
          <w:bCs/>
          <w:szCs w:val="28"/>
          <w:lang w:bidi="he-IL"/>
        </w:rPr>
        <w:fldChar w:fldCharType="end"/>
      </w:r>
      <w:r w:rsidRPr="00E06E7C">
        <w:rPr>
          <w:rFonts w:ascii="Times New Roman" w:eastAsia="Times New Roman" w:hAnsi="Times New Roman"/>
          <w:bCs/>
          <w:szCs w:val="28"/>
          <w:lang w:bidi="he-IL"/>
        </w:rPr>
        <w:t>].</w:t>
      </w:r>
    </w:p>
    <w:p w:rsidR="00AA7B4C" w:rsidRPr="00E06E7C" w:rsidRDefault="00AA7B4C" w:rsidP="004E6D06">
      <w:pPr>
        <w:spacing w:before="120" w:line="305" w:lineRule="auto"/>
        <w:ind w:firstLine="720"/>
        <w:jc w:val="both"/>
        <w:rPr>
          <w:rFonts w:ascii="Times New Roman" w:eastAsia="Times New Roman" w:hAnsi="Times New Roman"/>
          <w:bCs/>
          <w:szCs w:val="28"/>
          <w:lang w:bidi="he-IL"/>
        </w:rPr>
      </w:pPr>
      <w:r w:rsidRPr="00E06E7C">
        <w:rPr>
          <w:rFonts w:ascii="Times New Roman" w:eastAsia="Times New Roman" w:hAnsi="Times New Roman"/>
          <w:bCs/>
          <w:szCs w:val="28"/>
          <w:lang w:bidi="he-IL"/>
        </w:rPr>
        <w:lastRenderedPageBreak/>
        <w:t xml:space="preserve">- </w:t>
      </w:r>
      <w:r w:rsidRPr="00E06E7C">
        <w:rPr>
          <w:rFonts w:ascii="Times New Roman" w:eastAsia="Times New Roman" w:hAnsi="Times New Roman"/>
          <w:bCs/>
          <w:spacing w:val="4"/>
          <w:szCs w:val="28"/>
          <w:lang w:bidi="he-IL"/>
        </w:rPr>
        <w:t>Sasaki</w:t>
      </w:r>
      <w:r w:rsidR="00076A21" w:rsidRPr="00E06E7C">
        <w:rPr>
          <w:rFonts w:ascii="Times New Roman" w:eastAsia="Times New Roman" w:hAnsi="Times New Roman"/>
          <w:bCs/>
          <w:spacing w:val="4"/>
          <w:szCs w:val="28"/>
          <w:lang w:bidi="he-IL"/>
        </w:rPr>
        <w:t xml:space="preserve"> A. và Cs</w:t>
      </w:r>
      <w:r w:rsidRPr="00E06E7C">
        <w:rPr>
          <w:rFonts w:ascii="Times New Roman" w:eastAsia="Times New Roman" w:hAnsi="Times New Roman"/>
          <w:bCs/>
          <w:spacing w:val="4"/>
          <w:szCs w:val="28"/>
          <w:lang w:bidi="he-IL"/>
        </w:rPr>
        <w:t xml:space="preserve"> tiến hành cắt gần toàn bộ tuyến giáp nội soi cho 41 bệnh nhân Basedow với các tiêu chuẩn sau: Dị ứng với thuốc kháng giáp tổng hợp, bệnh nhân không muốn điều trị iod phóng xạ, bướu giáp lớn điều trị dai dẳng bằng thuốc kháng giáp tổn hợp không đáp ứng, thể tích tuyến giáp dưới 100 ml được đo bằng chụp cắt lớp vi tính. Tất cả các bệnh nhân phải đạt trạng thái bình giáp trước mổ và được điều trị bằng dung dịch Lugol 7 - 10 ngày trước mổ [</w:t>
      </w:r>
      <w:r w:rsidR="00D34B65" w:rsidRPr="00E06E7C">
        <w:rPr>
          <w:rFonts w:ascii="Times New Roman" w:eastAsia="Times New Roman" w:hAnsi="Times New Roman"/>
          <w:bCs/>
          <w:spacing w:val="4"/>
          <w:szCs w:val="28"/>
          <w:lang w:bidi="he-IL"/>
        </w:rPr>
        <w:fldChar w:fldCharType="begin"/>
      </w:r>
      <w:r w:rsidR="00D34B65" w:rsidRPr="00E06E7C">
        <w:rPr>
          <w:rFonts w:ascii="Times New Roman" w:eastAsia="Times New Roman" w:hAnsi="Times New Roman"/>
          <w:bCs/>
          <w:spacing w:val="4"/>
          <w:szCs w:val="28"/>
          <w:lang w:bidi="he-IL"/>
        </w:rPr>
        <w:instrText xml:space="preserve"> REF _Ref1811902 \r \h </w:instrText>
      </w:r>
      <w:r w:rsidR="00D671FA" w:rsidRPr="00E06E7C">
        <w:rPr>
          <w:rFonts w:ascii="Times New Roman" w:eastAsia="Times New Roman" w:hAnsi="Times New Roman"/>
          <w:bCs/>
          <w:spacing w:val="4"/>
          <w:szCs w:val="28"/>
          <w:lang w:bidi="he-IL"/>
        </w:rPr>
        <w:instrText xml:space="preserve"> \* MERGEFORMAT </w:instrText>
      </w:r>
      <w:r w:rsidR="00D34B65" w:rsidRPr="00E06E7C">
        <w:rPr>
          <w:rFonts w:ascii="Times New Roman" w:eastAsia="Times New Roman" w:hAnsi="Times New Roman"/>
          <w:bCs/>
          <w:spacing w:val="4"/>
          <w:szCs w:val="28"/>
          <w:lang w:bidi="he-IL"/>
        </w:rPr>
      </w:r>
      <w:r w:rsidR="00D34B65" w:rsidRPr="00E06E7C">
        <w:rPr>
          <w:rFonts w:ascii="Times New Roman" w:eastAsia="Times New Roman" w:hAnsi="Times New Roman"/>
          <w:bCs/>
          <w:spacing w:val="4"/>
          <w:szCs w:val="28"/>
          <w:lang w:bidi="he-IL"/>
        </w:rPr>
        <w:fldChar w:fldCharType="separate"/>
      </w:r>
      <w:r w:rsidR="00337101">
        <w:rPr>
          <w:rFonts w:ascii="Times New Roman" w:eastAsia="Times New Roman" w:hAnsi="Times New Roman"/>
          <w:bCs/>
          <w:spacing w:val="4"/>
          <w:szCs w:val="28"/>
          <w:lang w:bidi="he-IL"/>
        </w:rPr>
        <w:t>54</w:t>
      </w:r>
      <w:r w:rsidR="00D34B65" w:rsidRPr="00E06E7C">
        <w:rPr>
          <w:rFonts w:ascii="Times New Roman" w:eastAsia="Times New Roman" w:hAnsi="Times New Roman"/>
          <w:bCs/>
          <w:spacing w:val="4"/>
          <w:szCs w:val="28"/>
          <w:lang w:bidi="he-IL"/>
        </w:rPr>
        <w:fldChar w:fldCharType="end"/>
      </w:r>
      <w:r w:rsidRPr="00E06E7C">
        <w:rPr>
          <w:rFonts w:ascii="Times New Roman" w:eastAsia="Times New Roman" w:hAnsi="Times New Roman"/>
          <w:bCs/>
          <w:spacing w:val="4"/>
          <w:szCs w:val="28"/>
          <w:lang w:bidi="he-IL"/>
        </w:rPr>
        <w:t>].</w:t>
      </w:r>
    </w:p>
    <w:p w:rsidR="00AA7B4C" w:rsidRPr="00E06E7C" w:rsidRDefault="00076A21" w:rsidP="00CD698E">
      <w:pPr>
        <w:spacing w:line="305" w:lineRule="auto"/>
        <w:ind w:firstLine="720"/>
        <w:jc w:val="both"/>
        <w:rPr>
          <w:rFonts w:ascii="Times New Roman" w:eastAsia="Times New Roman" w:hAnsi="Times New Roman"/>
          <w:bCs/>
          <w:szCs w:val="28"/>
          <w:lang w:bidi="he-IL"/>
        </w:rPr>
      </w:pPr>
      <w:r w:rsidRPr="00E06E7C">
        <w:rPr>
          <w:rFonts w:ascii="Times New Roman" w:eastAsia="Times New Roman" w:hAnsi="Times New Roman"/>
          <w:bCs/>
          <w:szCs w:val="28"/>
          <w:lang w:bidi="he-IL"/>
        </w:rPr>
        <w:t>- Pornpeera J. và C</w:t>
      </w:r>
      <w:r w:rsidR="00AA7B4C" w:rsidRPr="00E06E7C">
        <w:rPr>
          <w:rFonts w:ascii="Times New Roman" w:eastAsia="Times New Roman" w:hAnsi="Times New Roman"/>
          <w:bCs/>
          <w:szCs w:val="28"/>
          <w:lang w:bidi="he-IL"/>
        </w:rPr>
        <w:t>s khi tiến hành phẫu thuật nội soi qua đường miệng điều trị bệnh Basedow trên 97 bệnh nhân từ năm 2014 đến 2016 đã đưa ra chỉ định phẫu thuật nội soi điều trị bệnh Basedow bao gồm</w:t>
      </w:r>
      <w:r w:rsidR="00C64877" w:rsidRPr="00E06E7C">
        <w:rPr>
          <w:rFonts w:ascii="Times New Roman" w:eastAsia="Times New Roman" w:hAnsi="Times New Roman"/>
          <w:bCs/>
          <w:szCs w:val="28"/>
          <w:lang w:bidi="he-IL"/>
        </w:rPr>
        <w:t xml:space="preserve">: Bệnh Basedow </w:t>
      </w:r>
      <w:r w:rsidR="003E7CE2" w:rsidRPr="00E06E7C">
        <w:rPr>
          <w:rFonts w:ascii="Times New Roman" w:eastAsia="Times New Roman" w:hAnsi="Times New Roman"/>
          <w:bCs/>
          <w:szCs w:val="28"/>
          <w:lang w:bidi="he-IL"/>
        </w:rPr>
        <w:t>bướu lan tỏa</w:t>
      </w:r>
      <w:r w:rsidR="00AA7B4C" w:rsidRPr="00E06E7C">
        <w:rPr>
          <w:rFonts w:ascii="Times New Roman" w:eastAsia="Times New Roman" w:hAnsi="Times New Roman"/>
          <w:bCs/>
          <w:szCs w:val="28"/>
          <w:lang w:bidi="he-IL"/>
        </w:rPr>
        <w:t>, bướu giáp đa nhân độc, thất bại hoặc tái phát sau 2 năm điều trị bằng thuốc kháng giáp tổng hợp, các triệu chứng có khuynh hướng khu trú, bệnh nhân dị ứng với thuốc kháng giáp trạng [</w:t>
      </w:r>
      <w:r w:rsidR="00D34B65" w:rsidRPr="00E06E7C">
        <w:rPr>
          <w:rFonts w:ascii="Times New Roman" w:eastAsia="Times New Roman" w:hAnsi="Times New Roman"/>
          <w:bCs/>
          <w:szCs w:val="28"/>
          <w:lang w:bidi="he-IL"/>
        </w:rPr>
        <w:fldChar w:fldCharType="begin"/>
      </w:r>
      <w:r w:rsidR="00D34B65" w:rsidRPr="00E06E7C">
        <w:rPr>
          <w:rFonts w:ascii="Times New Roman" w:eastAsia="Times New Roman" w:hAnsi="Times New Roman"/>
          <w:bCs/>
          <w:szCs w:val="28"/>
          <w:lang w:bidi="he-IL"/>
        </w:rPr>
        <w:instrText xml:space="preserve"> REF _Ref1811722 \r \h </w:instrText>
      </w:r>
      <w:r w:rsidR="00D671FA" w:rsidRPr="00E06E7C">
        <w:rPr>
          <w:rFonts w:ascii="Times New Roman" w:eastAsia="Times New Roman" w:hAnsi="Times New Roman"/>
          <w:bCs/>
          <w:szCs w:val="28"/>
          <w:lang w:bidi="he-IL"/>
        </w:rPr>
        <w:instrText xml:space="preserve"> \* MERGEFORMAT </w:instrText>
      </w:r>
      <w:r w:rsidR="00D34B65" w:rsidRPr="00E06E7C">
        <w:rPr>
          <w:rFonts w:ascii="Times New Roman" w:eastAsia="Times New Roman" w:hAnsi="Times New Roman"/>
          <w:bCs/>
          <w:szCs w:val="28"/>
          <w:lang w:bidi="he-IL"/>
        </w:rPr>
      </w:r>
      <w:r w:rsidR="00D34B65" w:rsidRPr="00E06E7C">
        <w:rPr>
          <w:rFonts w:ascii="Times New Roman" w:eastAsia="Times New Roman" w:hAnsi="Times New Roman"/>
          <w:bCs/>
          <w:szCs w:val="28"/>
          <w:lang w:bidi="he-IL"/>
        </w:rPr>
        <w:fldChar w:fldCharType="separate"/>
      </w:r>
      <w:r w:rsidR="00337101">
        <w:rPr>
          <w:rFonts w:ascii="Times New Roman" w:eastAsia="Times New Roman" w:hAnsi="Times New Roman"/>
          <w:bCs/>
          <w:szCs w:val="28"/>
          <w:lang w:bidi="he-IL"/>
        </w:rPr>
        <w:t>64</w:t>
      </w:r>
      <w:r w:rsidR="00D34B65" w:rsidRPr="00E06E7C">
        <w:rPr>
          <w:rFonts w:ascii="Times New Roman" w:eastAsia="Times New Roman" w:hAnsi="Times New Roman"/>
          <w:bCs/>
          <w:szCs w:val="28"/>
          <w:lang w:bidi="he-IL"/>
        </w:rPr>
        <w:fldChar w:fldCharType="end"/>
      </w:r>
      <w:r w:rsidR="00AA7B4C" w:rsidRPr="00E06E7C">
        <w:rPr>
          <w:rFonts w:ascii="Times New Roman" w:eastAsia="Times New Roman" w:hAnsi="Times New Roman"/>
          <w:bCs/>
          <w:szCs w:val="28"/>
          <w:lang w:bidi="he-IL"/>
        </w:rPr>
        <w:t>].</w:t>
      </w:r>
    </w:p>
    <w:p w:rsidR="00AA7B4C" w:rsidRPr="00E06E7C" w:rsidRDefault="00076A21" w:rsidP="00CD698E">
      <w:pPr>
        <w:spacing w:line="305" w:lineRule="auto"/>
        <w:ind w:firstLine="720"/>
        <w:jc w:val="both"/>
        <w:rPr>
          <w:rFonts w:ascii="Times New Roman" w:eastAsia="Times New Roman" w:hAnsi="Times New Roman"/>
          <w:bCs/>
          <w:szCs w:val="28"/>
          <w:lang w:bidi="he-IL"/>
        </w:rPr>
      </w:pPr>
      <w:r w:rsidRPr="00E06E7C">
        <w:rPr>
          <w:rFonts w:ascii="Times New Roman" w:eastAsia="Times New Roman" w:hAnsi="Times New Roman"/>
          <w:bCs/>
          <w:szCs w:val="28"/>
          <w:lang w:bidi="he-IL"/>
        </w:rPr>
        <w:t>- Hyungju K. và C</w:t>
      </w:r>
      <w:r w:rsidR="00AA7B4C" w:rsidRPr="00E06E7C">
        <w:rPr>
          <w:rFonts w:ascii="Times New Roman" w:eastAsia="Times New Roman" w:hAnsi="Times New Roman"/>
          <w:bCs/>
          <w:szCs w:val="28"/>
          <w:lang w:bidi="he-IL"/>
        </w:rPr>
        <w:t>s đưa ra chỉ định phẫu thuật nội soi robotic theo đường nách ngực 2 bên cho bệnh</w:t>
      </w:r>
      <w:r w:rsidR="009C7173" w:rsidRPr="00E06E7C">
        <w:rPr>
          <w:rFonts w:ascii="Times New Roman" w:eastAsia="Times New Roman" w:hAnsi="Times New Roman"/>
          <w:bCs/>
          <w:szCs w:val="28"/>
          <w:lang w:bidi="he-IL"/>
        </w:rPr>
        <w:t xml:space="preserve"> Basedow </w:t>
      </w:r>
      <w:r w:rsidR="00AA7B4C" w:rsidRPr="00E06E7C">
        <w:rPr>
          <w:rFonts w:ascii="Times New Roman" w:eastAsia="Times New Roman" w:hAnsi="Times New Roman"/>
          <w:bCs/>
          <w:szCs w:val="28"/>
          <w:lang w:bidi="he-IL"/>
        </w:rPr>
        <w:t>tái phát sau điều trị thuốc kháng giáp, triệu chứng có khuynh hướng khu trú, bệnh nhân có mong muốn điều trị phẫu thuật như là biện pháp điều trị khởi đầu, dị ứng với thuốc kháng giáp tổng hợp [</w:t>
      </w:r>
      <w:r w:rsidR="00D34B65" w:rsidRPr="00E06E7C">
        <w:rPr>
          <w:rFonts w:ascii="Times New Roman" w:eastAsia="Times New Roman" w:hAnsi="Times New Roman"/>
          <w:bCs/>
          <w:szCs w:val="28"/>
          <w:lang w:bidi="he-IL"/>
        </w:rPr>
        <w:fldChar w:fldCharType="begin"/>
      </w:r>
      <w:r w:rsidR="00D34B65" w:rsidRPr="00E06E7C">
        <w:rPr>
          <w:rFonts w:ascii="Times New Roman" w:eastAsia="Times New Roman" w:hAnsi="Times New Roman"/>
          <w:bCs/>
          <w:szCs w:val="28"/>
          <w:lang w:bidi="he-IL"/>
        </w:rPr>
        <w:instrText xml:space="preserve"> REF _Ref1811742 \r \h </w:instrText>
      </w:r>
      <w:r w:rsidR="00D671FA" w:rsidRPr="00E06E7C">
        <w:rPr>
          <w:rFonts w:ascii="Times New Roman" w:eastAsia="Times New Roman" w:hAnsi="Times New Roman"/>
          <w:bCs/>
          <w:szCs w:val="28"/>
          <w:lang w:bidi="he-IL"/>
        </w:rPr>
        <w:instrText xml:space="preserve"> \* MERGEFORMAT </w:instrText>
      </w:r>
      <w:r w:rsidR="00D34B65" w:rsidRPr="00E06E7C">
        <w:rPr>
          <w:rFonts w:ascii="Times New Roman" w:eastAsia="Times New Roman" w:hAnsi="Times New Roman"/>
          <w:bCs/>
          <w:szCs w:val="28"/>
          <w:lang w:bidi="he-IL"/>
        </w:rPr>
      </w:r>
      <w:r w:rsidR="00D34B65" w:rsidRPr="00E06E7C">
        <w:rPr>
          <w:rFonts w:ascii="Times New Roman" w:eastAsia="Times New Roman" w:hAnsi="Times New Roman"/>
          <w:bCs/>
          <w:szCs w:val="28"/>
          <w:lang w:bidi="he-IL"/>
        </w:rPr>
        <w:fldChar w:fldCharType="separate"/>
      </w:r>
      <w:r w:rsidR="00337101">
        <w:rPr>
          <w:rFonts w:ascii="Times New Roman" w:eastAsia="Times New Roman" w:hAnsi="Times New Roman"/>
          <w:bCs/>
          <w:szCs w:val="28"/>
          <w:lang w:bidi="he-IL"/>
        </w:rPr>
        <w:t>65</w:t>
      </w:r>
      <w:r w:rsidR="00D34B65" w:rsidRPr="00E06E7C">
        <w:rPr>
          <w:rFonts w:ascii="Times New Roman" w:eastAsia="Times New Roman" w:hAnsi="Times New Roman"/>
          <w:bCs/>
          <w:szCs w:val="28"/>
          <w:lang w:bidi="he-IL"/>
        </w:rPr>
        <w:fldChar w:fldCharType="end"/>
      </w:r>
      <w:r w:rsidR="00AA7B4C" w:rsidRPr="00E06E7C">
        <w:rPr>
          <w:rFonts w:ascii="Times New Roman" w:eastAsia="Times New Roman" w:hAnsi="Times New Roman"/>
          <w:bCs/>
          <w:szCs w:val="28"/>
          <w:lang w:bidi="he-IL"/>
        </w:rPr>
        <w:t>].</w:t>
      </w:r>
    </w:p>
    <w:p w:rsidR="00AA7B4C" w:rsidRPr="00E06E7C" w:rsidRDefault="00076A21" w:rsidP="00CD698E">
      <w:pPr>
        <w:spacing w:line="324" w:lineRule="auto"/>
        <w:ind w:firstLine="720"/>
        <w:jc w:val="both"/>
        <w:rPr>
          <w:rFonts w:ascii="Times New Roman" w:eastAsia="Times New Roman" w:hAnsi="Times New Roman"/>
          <w:szCs w:val="28"/>
          <w:lang w:bidi="he-IL"/>
        </w:rPr>
      </w:pPr>
      <w:r w:rsidRPr="00E06E7C">
        <w:rPr>
          <w:rFonts w:ascii="Times New Roman" w:eastAsia="Times New Roman" w:hAnsi="Times New Roman"/>
          <w:szCs w:val="28"/>
          <w:lang w:bidi="he-IL"/>
        </w:rPr>
        <w:t>- Trần Ngọc Lương</w:t>
      </w:r>
      <w:r w:rsidR="00AA7B4C" w:rsidRPr="00E06E7C">
        <w:rPr>
          <w:rFonts w:ascii="Times New Roman" w:eastAsia="Times New Roman" w:hAnsi="Times New Roman"/>
          <w:szCs w:val="28"/>
          <w:lang w:bidi="he-IL"/>
        </w:rPr>
        <w:t xml:space="preserve"> thông báo kết quả phẫu thuật nội soi của 2194 trường hợp gồm: bướu nhân thùy eo: 49 BN, bướu nhân 1 thùy tuyến giáp: 1755 BN, bướu đa nhân 2 thùy: 275 BN, bệnh Basedow: 89BN, ung thư tuyến giáp: 26 BN. Kích thước của nhân lớn nhất đo được trên siêu âm là 8 cm, thể tích tuyến giáp lớn nhất của bệnh Basedow là 120 ml [</w:t>
      </w:r>
      <w:r w:rsidR="00D34B65" w:rsidRPr="00E06E7C">
        <w:rPr>
          <w:rFonts w:ascii="Times New Roman" w:eastAsia="Times New Roman" w:hAnsi="Times New Roman"/>
          <w:szCs w:val="28"/>
          <w:lang w:bidi="he-IL"/>
        </w:rPr>
        <w:fldChar w:fldCharType="begin"/>
      </w:r>
      <w:r w:rsidR="00D34B65" w:rsidRPr="00E06E7C">
        <w:rPr>
          <w:rFonts w:ascii="Times New Roman" w:eastAsia="Times New Roman" w:hAnsi="Times New Roman"/>
          <w:szCs w:val="28"/>
          <w:lang w:bidi="he-IL"/>
        </w:rPr>
        <w:instrText xml:space="preserve"> REF _Ref1811747 \r \h </w:instrText>
      </w:r>
      <w:r w:rsidR="00D671FA" w:rsidRPr="00E06E7C">
        <w:rPr>
          <w:rFonts w:ascii="Times New Roman" w:eastAsia="Times New Roman" w:hAnsi="Times New Roman"/>
          <w:szCs w:val="28"/>
          <w:lang w:bidi="he-IL"/>
        </w:rPr>
        <w:instrText xml:space="preserve"> \* MERGEFORMAT </w:instrText>
      </w:r>
      <w:r w:rsidR="00D34B65" w:rsidRPr="00E06E7C">
        <w:rPr>
          <w:rFonts w:ascii="Times New Roman" w:eastAsia="Times New Roman" w:hAnsi="Times New Roman"/>
          <w:szCs w:val="28"/>
          <w:lang w:bidi="he-IL"/>
        </w:rPr>
      </w:r>
      <w:r w:rsidR="00D34B65" w:rsidRPr="00E06E7C">
        <w:rPr>
          <w:rFonts w:ascii="Times New Roman" w:eastAsia="Times New Roman" w:hAnsi="Times New Roman"/>
          <w:szCs w:val="28"/>
          <w:lang w:bidi="he-IL"/>
        </w:rPr>
        <w:fldChar w:fldCharType="separate"/>
      </w:r>
      <w:r w:rsidR="00337101">
        <w:rPr>
          <w:rFonts w:ascii="Times New Roman" w:eastAsia="Times New Roman" w:hAnsi="Times New Roman"/>
          <w:szCs w:val="28"/>
          <w:lang w:bidi="he-IL"/>
        </w:rPr>
        <w:t>48</w:t>
      </w:r>
      <w:r w:rsidR="00D34B65" w:rsidRPr="00E06E7C">
        <w:rPr>
          <w:rFonts w:ascii="Times New Roman" w:eastAsia="Times New Roman" w:hAnsi="Times New Roman"/>
          <w:szCs w:val="28"/>
          <w:lang w:bidi="he-IL"/>
        </w:rPr>
        <w:fldChar w:fldCharType="end"/>
      </w:r>
      <w:r w:rsidR="00AA7B4C" w:rsidRPr="00E06E7C">
        <w:rPr>
          <w:rFonts w:ascii="Times New Roman" w:eastAsia="Times New Roman" w:hAnsi="Times New Roman"/>
          <w:szCs w:val="28"/>
          <w:lang w:bidi="he-IL"/>
        </w:rPr>
        <w:t xml:space="preserve">]. </w:t>
      </w:r>
    </w:p>
    <w:p w:rsidR="00AA7B4C" w:rsidRPr="00E06E7C" w:rsidRDefault="00076A21" w:rsidP="00CD698E">
      <w:pPr>
        <w:spacing w:line="324" w:lineRule="auto"/>
        <w:ind w:firstLine="720"/>
        <w:jc w:val="both"/>
        <w:rPr>
          <w:rFonts w:ascii="Times New Roman" w:eastAsia="Times New Roman" w:hAnsi="Times New Roman"/>
          <w:bCs/>
          <w:szCs w:val="28"/>
          <w:lang w:bidi="he-IL"/>
        </w:rPr>
      </w:pPr>
      <w:r w:rsidRPr="00E06E7C">
        <w:rPr>
          <w:rFonts w:ascii="Times New Roman" w:eastAsia="Times New Roman" w:hAnsi="Times New Roman"/>
          <w:bCs/>
          <w:szCs w:val="28"/>
          <w:lang w:bidi="he-IL"/>
        </w:rPr>
        <w:t>- Hồ Nam và C</w:t>
      </w:r>
      <w:r w:rsidR="00924D59" w:rsidRPr="00E06E7C">
        <w:rPr>
          <w:rFonts w:ascii="Times New Roman" w:eastAsia="Times New Roman" w:hAnsi="Times New Roman"/>
          <w:bCs/>
          <w:szCs w:val="28"/>
          <w:lang w:bidi="he-IL"/>
        </w:rPr>
        <w:t>s</w:t>
      </w:r>
      <w:r w:rsidR="00AA7B4C" w:rsidRPr="00E06E7C">
        <w:rPr>
          <w:rFonts w:ascii="Times New Roman" w:eastAsia="Times New Roman" w:hAnsi="Times New Roman"/>
          <w:bCs/>
          <w:szCs w:val="28"/>
          <w:lang w:bidi="he-IL"/>
        </w:rPr>
        <w:t xml:space="preserve"> đã nghiên cứu ứng dụng  phẫu thuật cắt tuyến giáp qua nội soi qua đường nách - quầng vú bằng dao cắt siêu âm cho 40 tr</w:t>
      </w:r>
      <w:r w:rsidR="00EB11BA" w:rsidRPr="00E06E7C">
        <w:rPr>
          <w:rFonts w:ascii="Times New Roman" w:eastAsia="Times New Roman" w:hAnsi="Times New Roman"/>
          <w:bCs/>
          <w:szCs w:val="28"/>
          <w:lang w:bidi="he-IL"/>
        </w:rPr>
        <w:t>ường hợp cắt gần chọn thùy tuyến g</w:t>
      </w:r>
      <w:r w:rsidR="00D94DDC" w:rsidRPr="00E06E7C">
        <w:rPr>
          <w:rFonts w:ascii="Times New Roman" w:eastAsia="Times New Roman" w:hAnsi="Times New Roman"/>
          <w:bCs/>
          <w:szCs w:val="28"/>
          <w:lang w:bidi="he-IL"/>
        </w:rPr>
        <w:t>i</w:t>
      </w:r>
      <w:r w:rsidR="00EB11BA" w:rsidRPr="00E06E7C">
        <w:rPr>
          <w:rFonts w:ascii="Times New Roman" w:eastAsia="Times New Roman" w:hAnsi="Times New Roman"/>
          <w:bCs/>
          <w:szCs w:val="28"/>
          <w:lang w:bidi="he-IL"/>
        </w:rPr>
        <w:t>áp</w:t>
      </w:r>
      <w:r w:rsidR="00AA7B4C" w:rsidRPr="00E06E7C">
        <w:rPr>
          <w:rFonts w:ascii="Times New Roman" w:eastAsia="Times New Roman" w:hAnsi="Times New Roman"/>
          <w:bCs/>
          <w:szCs w:val="28"/>
          <w:lang w:bidi="he-IL"/>
        </w:rPr>
        <w:t xml:space="preserve"> [</w:t>
      </w:r>
      <w:r w:rsidR="00D34B65" w:rsidRPr="00E06E7C">
        <w:rPr>
          <w:rFonts w:ascii="Times New Roman" w:eastAsia="Times New Roman" w:hAnsi="Times New Roman"/>
          <w:bCs/>
          <w:szCs w:val="28"/>
          <w:lang w:bidi="he-IL"/>
        </w:rPr>
        <w:fldChar w:fldCharType="begin"/>
      </w:r>
      <w:r w:rsidR="00D34B65" w:rsidRPr="00E06E7C">
        <w:rPr>
          <w:rFonts w:ascii="Times New Roman" w:eastAsia="Times New Roman" w:hAnsi="Times New Roman"/>
          <w:bCs/>
          <w:szCs w:val="28"/>
          <w:lang w:bidi="he-IL"/>
        </w:rPr>
        <w:instrText xml:space="preserve"> REF _Ref1811940 \r \h </w:instrText>
      </w:r>
      <w:r w:rsidR="00D34B65" w:rsidRPr="00E06E7C">
        <w:rPr>
          <w:rFonts w:ascii="Times New Roman" w:eastAsia="Times New Roman" w:hAnsi="Times New Roman"/>
          <w:bCs/>
          <w:szCs w:val="28"/>
          <w:lang w:bidi="he-IL"/>
        </w:rPr>
      </w:r>
      <w:r w:rsidR="00D34B65" w:rsidRPr="00E06E7C">
        <w:rPr>
          <w:rFonts w:ascii="Times New Roman" w:eastAsia="Times New Roman" w:hAnsi="Times New Roman"/>
          <w:bCs/>
          <w:szCs w:val="28"/>
          <w:lang w:bidi="he-IL"/>
        </w:rPr>
        <w:fldChar w:fldCharType="separate"/>
      </w:r>
      <w:r w:rsidR="00337101">
        <w:rPr>
          <w:rFonts w:ascii="Times New Roman" w:eastAsia="Times New Roman" w:hAnsi="Times New Roman"/>
          <w:bCs/>
          <w:szCs w:val="28"/>
          <w:lang w:bidi="he-IL"/>
        </w:rPr>
        <w:t>67</w:t>
      </w:r>
      <w:r w:rsidR="00D34B65" w:rsidRPr="00E06E7C">
        <w:rPr>
          <w:rFonts w:ascii="Times New Roman" w:eastAsia="Times New Roman" w:hAnsi="Times New Roman"/>
          <w:bCs/>
          <w:szCs w:val="28"/>
          <w:lang w:bidi="he-IL"/>
        </w:rPr>
        <w:fldChar w:fldCharType="end"/>
      </w:r>
      <w:r w:rsidR="00AA7B4C" w:rsidRPr="00E06E7C">
        <w:rPr>
          <w:rFonts w:ascii="Times New Roman" w:eastAsia="Times New Roman" w:hAnsi="Times New Roman"/>
          <w:bCs/>
          <w:szCs w:val="28"/>
          <w:lang w:bidi="he-IL"/>
        </w:rPr>
        <w:t>].</w:t>
      </w:r>
    </w:p>
    <w:p w:rsidR="00AA7B4C" w:rsidRPr="00E06E7C" w:rsidRDefault="00D76143" w:rsidP="00CD698E">
      <w:pPr>
        <w:pStyle w:val="30"/>
        <w:autoSpaceDE/>
        <w:autoSpaceDN/>
        <w:adjustRightInd/>
        <w:spacing w:line="324" w:lineRule="auto"/>
        <w:jc w:val="both"/>
        <w:rPr>
          <w:lang w:val="pt-BR"/>
        </w:rPr>
      </w:pPr>
      <w:bookmarkStart w:id="148" w:name="_Toc25999985"/>
      <w:r w:rsidRPr="00E06E7C">
        <w:rPr>
          <w:lang w:val="pt-BR"/>
        </w:rPr>
        <w:t>1.4.3</w:t>
      </w:r>
      <w:r w:rsidR="00AA7B4C" w:rsidRPr="00E06E7C">
        <w:rPr>
          <w:lang w:val="pt-BR"/>
        </w:rPr>
        <w:t>. Kết quả phẫu thuật nội soi</w:t>
      </w:r>
      <w:bookmarkEnd w:id="148"/>
    </w:p>
    <w:p w:rsidR="00AA7B4C" w:rsidRPr="00E06E7C" w:rsidRDefault="00531453" w:rsidP="00CD698E">
      <w:pPr>
        <w:spacing w:line="324" w:lineRule="auto"/>
        <w:ind w:firstLine="720"/>
        <w:jc w:val="both"/>
        <w:rPr>
          <w:rFonts w:ascii="Times New Roman" w:eastAsia="Times New Roman" w:hAnsi="Times New Roman" w:cs="Arial"/>
          <w:szCs w:val="28"/>
          <w:lang w:val="vi-VN" w:eastAsia="ja-JP" w:bidi="he-IL"/>
        </w:rPr>
      </w:pPr>
      <w:r w:rsidRPr="00E06E7C">
        <w:rPr>
          <w:rFonts w:ascii="Times New Roman" w:eastAsia="Times New Roman" w:hAnsi="Times New Roman" w:cs="Arial"/>
          <w:szCs w:val="28"/>
          <w:lang w:val="vi-VN" w:eastAsia="ja-JP" w:bidi="he-IL"/>
        </w:rPr>
        <w:t>Theo tác giả Sasaki A</w:t>
      </w:r>
      <w:r w:rsidRPr="00E06E7C">
        <w:rPr>
          <w:rFonts w:ascii="Times New Roman" w:eastAsia="Times New Roman" w:hAnsi="Times New Roman" w:cs="Arial"/>
          <w:szCs w:val="28"/>
          <w:lang w:eastAsia="ja-JP" w:bidi="he-IL"/>
        </w:rPr>
        <w:t>. và Cs</w:t>
      </w:r>
      <w:r w:rsidR="00AA7B4C" w:rsidRPr="00E06E7C">
        <w:rPr>
          <w:rFonts w:ascii="Times New Roman" w:eastAsia="Times New Roman" w:hAnsi="Times New Roman" w:cs="Arial"/>
          <w:szCs w:val="28"/>
          <w:lang w:val="vi-VN" w:eastAsia="ja-JP" w:bidi="he-IL"/>
        </w:rPr>
        <w:t xml:space="preserve"> [</w:t>
      </w:r>
      <w:r w:rsidR="00D34B65" w:rsidRPr="00E06E7C">
        <w:rPr>
          <w:rFonts w:ascii="Times New Roman" w:eastAsia="Times New Roman" w:hAnsi="Times New Roman" w:cs="Arial"/>
          <w:szCs w:val="28"/>
          <w:lang w:val="vi-VN" w:eastAsia="ja-JP" w:bidi="he-IL"/>
        </w:rPr>
        <w:fldChar w:fldCharType="begin"/>
      </w:r>
      <w:r w:rsidR="00D34B65" w:rsidRPr="00E06E7C">
        <w:rPr>
          <w:rFonts w:ascii="Times New Roman" w:eastAsia="Times New Roman" w:hAnsi="Times New Roman" w:cs="Arial"/>
          <w:szCs w:val="28"/>
          <w:lang w:val="vi-VN" w:eastAsia="ja-JP" w:bidi="he-IL"/>
        </w:rPr>
        <w:instrText xml:space="preserve"> REF _Ref1811717 \r \h </w:instrText>
      </w:r>
      <w:r w:rsidR="00D34B65" w:rsidRPr="00E06E7C">
        <w:rPr>
          <w:rFonts w:ascii="Times New Roman" w:eastAsia="Times New Roman" w:hAnsi="Times New Roman" w:cs="Arial"/>
          <w:szCs w:val="28"/>
          <w:lang w:val="vi-VN" w:eastAsia="ja-JP" w:bidi="he-IL"/>
        </w:rPr>
      </w:r>
      <w:r w:rsidR="00D34B65" w:rsidRPr="00E06E7C">
        <w:rPr>
          <w:rFonts w:ascii="Times New Roman" w:eastAsia="Times New Roman" w:hAnsi="Times New Roman" w:cs="Arial"/>
          <w:szCs w:val="28"/>
          <w:lang w:val="vi-VN" w:eastAsia="ja-JP" w:bidi="he-IL"/>
        </w:rPr>
        <w:fldChar w:fldCharType="separate"/>
      </w:r>
      <w:r w:rsidR="00337101">
        <w:rPr>
          <w:rFonts w:ascii="Times New Roman" w:eastAsia="Times New Roman" w:hAnsi="Times New Roman" w:cs="Arial"/>
          <w:szCs w:val="28"/>
          <w:lang w:val="vi-VN" w:eastAsia="ja-JP" w:bidi="he-IL"/>
        </w:rPr>
        <w:t>63</w:t>
      </w:r>
      <w:r w:rsidR="00D34B65" w:rsidRPr="00E06E7C">
        <w:rPr>
          <w:rFonts w:ascii="Times New Roman" w:eastAsia="Times New Roman" w:hAnsi="Times New Roman" w:cs="Arial"/>
          <w:szCs w:val="28"/>
          <w:lang w:val="vi-VN" w:eastAsia="ja-JP" w:bidi="he-IL"/>
        </w:rPr>
        <w:fldChar w:fldCharType="end"/>
      </w:r>
      <w:r w:rsidR="00AA7B4C" w:rsidRPr="00E06E7C">
        <w:rPr>
          <w:rFonts w:ascii="Times New Roman" w:eastAsia="Times New Roman" w:hAnsi="Times New Roman" w:cs="Arial"/>
          <w:szCs w:val="28"/>
          <w:lang w:val="vi-VN" w:eastAsia="ja-JP" w:bidi="he-IL"/>
        </w:rPr>
        <w:t>] phẫu thuật 41 bệnh nhân. Thời gian mổ trung bình là 277 phút, lượng máu mất trung bình là 76ml. Thể tích tuyến giáp cắt đi là 49,9</w:t>
      </w:r>
      <w:r w:rsidR="0027462A" w:rsidRPr="00E06E7C">
        <w:rPr>
          <w:rFonts w:ascii="Times New Roman" w:eastAsia="Times New Roman" w:hAnsi="Times New Roman" w:cs="Arial"/>
          <w:szCs w:val="28"/>
          <w:lang w:val="vi-VN" w:eastAsia="ja-JP" w:bidi="he-IL"/>
        </w:rPr>
        <w:t xml:space="preserve"> </w:t>
      </w:r>
      <w:r w:rsidR="00AA7B4C" w:rsidRPr="00E06E7C">
        <w:rPr>
          <w:rFonts w:ascii="Times New Roman" w:eastAsia="Times New Roman" w:hAnsi="Times New Roman" w:cs="Arial"/>
          <w:szCs w:val="28"/>
          <w:lang w:val="vi-VN" w:eastAsia="ja-JP" w:bidi="he-IL"/>
        </w:rPr>
        <w:t>gam. Có 1 trường hợp tổn thương dây thần kinh quặt ngược và h</w:t>
      </w:r>
      <w:r w:rsidR="00A722EF" w:rsidRPr="00E06E7C">
        <w:rPr>
          <w:rFonts w:ascii="Times New Roman" w:eastAsia="Times New Roman" w:hAnsi="Times New Roman" w:cs="Arial"/>
          <w:szCs w:val="28"/>
          <w:lang w:val="vi-VN" w:eastAsia="ja-JP" w:bidi="he-IL"/>
        </w:rPr>
        <w:t>ạ canx</w:t>
      </w:r>
      <w:r w:rsidR="00AA7B4C" w:rsidRPr="00E06E7C">
        <w:rPr>
          <w:rFonts w:ascii="Times New Roman" w:eastAsia="Times New Roman" w:hAnsi="Times New Roman" w:cs="Arial"/>
          <w:szCs w:val="28"/>
          <w:lang w:val="vi-VN" w:eastAsia="ja-JP" w:bidi="he-IL"/>
        </w:rPr>
        <w:t>i má</w:t>
      </w:r>
      <w:r w:rsidR="00A722EF" w:rsidRPr="00E06E7C">
        <w:rPr>
          <w:rFonts w:ascii="Times New Roman" w:eastAsia="Times New Roman" w:hAnsi="Times New Roman" w:cs="Arial"/>
          <w:szCs w:val="28"/>
          <w:lang w:val="vi-VN" w:eastAsia="ja-JP" w:bidi="he-IL"/>
        </w:rPr>
        <w:t>u tạm thời. 1 trường hợp hạ canx</w:t>
      </w:r>
      <w:r w:rsidR="00AA7B4C" w:rsidRPr="00E06E7C">
        <w:rPr>
          <w:rFonts w:ascii="Times New Roman" w:eastAsia="Times New Roman" w:hAnsi="Times New Roman" w:cs="Arial"/>
          <w:szCs w:val="28"/>
          <w:lang w:val="vi-VN" w:eastAsia="ja-JP" w:bidi="he-IL"/>
        </w:rPr>
        <w:t xml:space="preserve">i máu vĩnh viễn. Có 5 bệnh </w:t>
      </w:r>
      <w:r w:rsidR="00AA7B4C" w:rsidRPr="00E06E7C">
        <w:rPr>
          <w:rFonts w:ascii="Times New Roman" w:eastAsia="Times New Roman" w:hAnsi="Times New Roman" w:cs="Arial"/>
          <w:szCs w:val="28"/>
          <w:lang w:val="vi-VN" w:eastAsia="ja-JP" w:bidi="he-IL"/>
        </w:rPr>
        <w:lastRenderedPageBreak/>
        <w:t>nhân cường giáp và 3 bệ</w:t>
      </w:r>
      <w:r w:rsidR="00141EE0" w:rsidRPr="00E06E7C">
        <w:rPr>
          <w:rFonts w:ascii="Times New Roman" w:eastAsia="Times New Roman" w:hAnsi="Times New Roman" w:cs="Arial"/>
          <w:szCs w:val="28"/>
          <w:lang w:val="vi-VN" w:eastAsia="ja-JP" w:bidi="he-IL"/>
        </w:rPr>
        <w:t>nh nhân suy giáp. Sau mổ 92 tháng</w:t>
      </w:r>
      <w:r w:rsidR="00AA7B4C" w:rsidRPr="00E06E7C">
        <w:rPr>
          <w:rFonts w:ascii="Times New Roman" w:eastAsia="Times New Roman" w:hAnsi="Times New Roman" w:cs="Arial"/>
          <w:szCs w:val="28"/>
          <w:lang w:val="vi-VN" w:eastAsia="ja-JP" w:bidi="he-IL"/>
        </w:rPr>
        <w:t xml:space="preserve"> có 2 bệnh nhân cảm thấy nuốt vướng và 1 bệnh nhân thấy dị cảm ở thành ngực trước. Tuy nhiên các triệu chứng này biến mất sau 36 tháng.</w:t>
      </w:r>
    </w:p>
    <w:p w:rsidR="00AA7B4C" w:rsidRPr="00E06E7C" w:rsidRDefault="00AA7B4C" w:rsidP="00CD698E">
      <w:pPr>
        <w:spacing w:line="324" w:lineRule="auto"/>
        <w:ind w:firstLine="720"/>
        <w:jc w:val="both"/>
        <w:rPr>
          <w:rFonts w:ascii="Times New Roman" w:eastAsia="Times New Roman" w:hAnsi="Times New Roman" w:cs="Arial"/>
          <w:szCs w:val="28"/>
          <w:lang w:val="vi-VN" w:eastAsia="ja-JP" w:bidi="he-IL"/>
        </w:rPr>
      </w:pPr>
      <w:r w:rsidRPr="00E06E7C">
        <w:rPr>
          <w:rFonts w:ascii="Times New Roman" w:eastAsia="Times New Roman" w:hAnsi="Times New Roman" w:cs="Arial"/>
          <w:szCs w:val="28"/>
          <w:lang w:val="vi-VN" w:eastAsia="ja-JP" w:bidi="he-IL"/>
        </w:rPr>
        <w:t>Tác giả Li Z</w:t>
      </w:r>
      <w:r w:rsidR="00531453" w:rsidRPr="00E06E7C">
        <w:rPr>
          <w:rFonts w:ascii="Times New Roman" w:eastAsia="Times New Roman" w:hAnsi="Times New Roman" w:cs="Arial"/>
          <w:szCs w:val="28"/>
          <w:lang w:eastAsia="ja-JP" w:bidi="he-IL"/>
        </w:rPr>
        <w:t>.</w:t>
      </w:r>
      <w:r w:rsidR="00531453" w:rsidRPr="00E06E7C">
        <w:rPr>
          <w:rFonts w:ascii="Times New Roman" w:eastAsia="Times New Roman" w:hAnsi="Times New Roman" w:cs="Arial"/>
          <w:szCs w:val="28"/>
          <w:lang w:val="vi-VN" w:eastAsia="ja-JP" w:bidi="he-IL"/>
        </w:rPr>
        <w:t>Y</w:t>
      </w:r>
      <w:r w:rsidR="00531453" w:rsidRPr="00E06E7C">
        <w:rPr>
          <w:rFonts w:ascii="Times New Roman" w:eastAsia="Times New Roman" w:hAnsi="Times New Roman" w:cs="Arial"/>
          <w:szCs w:val="28"/>
          <w:lang w:eastAsia="ja-JP" w:bidi="he-IL"/>
        </w:rPr>
        <w:t>. và Cs</w:t>
      </w:r>
      <w:r w:rsidRPr="00E06E7C">
        <w:rPr>
          <w:rFonts w:ascii="Times New Roman" w:eastAsia="Times New Roman" w:hAnsi="Times New Roman" w:cs="Arial"/>
          <w:szCs w:val="28"/>
          <w:lang w:val="vi-VN" w:eastAsia="ja-JP" w:bidi="he-IL"/>
        </w:rPr>
        <w:t xml:space="preserve"> </w:t>
      </w:r>
      <w:r w:rsidR="00531453" w:rsidRPr="00E06E7C">
        <w:rPr>
          <w:rFonts w:ascii="Times New Roman" w:eastAsia="Times New Roman" w:hAnsi="Times New Roman" w:cs="Arial"/>
          <w:szCs w:val="28"/>
          <w:lang w:val="vi-VN" w:bidi="he-IL"/>
        </w:rPr>
        <w:t>bệnh nhân hạ can</w:t>
      </w:r>
      <w:r w:rsidR="00531453" w:rsidRPr="00E06E7C">
        <w:rPr>
          <w:rFonts w:ascii="Times New Roman" w:eastAsia="Times New Roman" w:hAnsi="Times New Roman" w:cs="Arial"/>
          <w:szCs w:val="28"/>
          <w:lang w:bidi="he-IL"/>
        </w:rPr>
        <w:t>xi</w:t>
      </w:r>
      <w:r w:rsidRPr="00E06E7C">
        <w:rPr>
          <w:rFonts w:ascii="Times New Roman" w:eastAsia="Times New Roman" w:hAnsi="Times New Roman" w:cs="Arial"/>
          <w:szCs w:val="28"/>
          <w:lang w:val="vi-VN" w:bidi="he-IL"/>
        </w:rPr>
        <w:t xml:space="preserve"> máu trong số 37 bệnh nhân chiếm 7,5% [</w:t>
      </w:r>
      <w:r w:rsidR="00D34B65" w:rsidRPr="00E06E7C">
        <w:rPr>
          <w:rFonts w:ascii="Times New Roman" w:eastAsia="Times New Roman" w:hAnsi="Times New Roman" w:cs="Arial"/>
          <w:szCs w:val="28"/>
          <w:lang w:val="vi-VN" w:bidi="he-IL"/>
        </w:rPr>
        <w:fldChar w:fldCharType="begin"/>
      </w:r>
      <w:r w:rsidR="00D34B65" w:rsidRPr="00E06E7C">
        <w:rPr>
          <w:rFonts w:ascii="Times New Roman" w:eastAsia="Times New Roman" w:hAnsi="Times New Roman" w:cs="Arial"/>
          <w:szCs w:val="28"/>
          <w:lang w:val="vi-VN" w:bidi="he-IL"/>
        </w:rPr>
        <w:instrText xml:space="preserve"> REF _Ref1812202 \r \h </w:instrText>
      </w:r>
      <w:r w:rsidR="00D34B65" w:rsidRPr="00E06E7C">
        <w:rPr>
          <w:rFonts w:ascii="Times New Roman" w:eastAsia="Times New Roman" w:hAnsi="Times New Roman" w:cs="Arial"/>
          <w:szCs w:val="28"/>
          <w:lang w:val="vi-VN" w:bidi="he-IL"/>
        </w:rPr>
      </w:r>
      <w:r w:rsidR="00D34B65" w:rsidRPr="00E06E7C">
        <w:rPr>
          <w:rFonts w:ascii="Times New Roman" w:eastAsia="Times New Roman" w:hAnsi="Times New Roman" w:cs="Arial"/>
          <w:szCs w:val="28"/>
          <w:lang w:val="vi-VN" w:bidi="he-IL"/>
        </w:rPr>
        <w:fldChar w:fldCharType="separate"/>
      </w:r>
      <w:r w:rsidR="00337101">
        <w:rPr>
          <w:rFonts w:ascii="Times New Roman" w:eastAsia="Times New Roman" w:hAnsi="Times New Roman" w:cs="Arial"/>
          <w:szCs w:val="28"/>
          <w:lang w:val="vi-VN" w:bidi="he-IL"/>
        </w:rPr>
        <w:t>68</w:t>
      </w:r>
      <w:r w:rsidR="00D34B65" w:rsidRPr="00E06E7C">
        <w:rPr>
          <w:rFonts w:ascii="Times New Roman" w:eastAsia="Times New Roman" w:hAnsi="Times New Roman" w:cs="Arial"/>
          <w:szCs w:val="28"/>
          <w:lang w:val="vi-VN" w:bidi="he-IL"/>
        </w:rPr>
        <w:fldChar w:fldCharType="end"/>
      </w:r>
      <w:r w:rsidRPr="00E06E7C">
        <w:rPr>
          <w:rFonts w:ascii="Times New Roman" w:eastAsia="Times New Roman" w:hAnsi="Times New Roman" w:cs="Arial"/>
          <w:szCs w:val="28"/>
          <w:lang w:val="vi-VN" w:bidi="he-IL"/>
        </w:rPr>
        <w:t xml:space="preserve">]. </w:t>
      </w:r>
      <w:r w:rsidRPr="00E06E7C">
        <w:rPr>
          <w:rFonts w:ascii="Times New Roman" w:eastAsia="Times New Roman" w:hAnsi="Times New Roman" w:cs="Arial"/>
          <w:szCs w:val="28"/>
          <w:lang w:val="vi-VN" w:eastAsia="ja-JP" w:bidi="he-IL"/>
        </w:rPr>
        <w:t>Thời gian mổ ít nhất là 84,7 phút. lượng máu mất trung bình là 138,3ml. Hạ canci tạm thời 13,5%, thời gian nằm viện 3,4 ngày, 1 trường hợp tái phát lại sau 13 tháng.</w:t>
      </w:r>
    </w:p>
    <w:p w:rsidR="00AA7B4C" w:rsidRPr="00E06E7C" w:rsidRDefault="00531453" w:rsidP="00CD698E">
      <w:pPr>
        <w:spacing w:line="300" w:lineRule="auto"/>
        <w:ind w:firstLine="720"/>
        <w:jc w:val="both"/>
        <w:rPr>
          <w:rFonts w:ascii="Times New Roman" w:eastAsia="Times New Roman" w:hAnsi="Times New Roman" w:cs="Arial"/>
          <w:szCs w:val="28"/>
          <w:lang w:val="vi-VN" w:eastAsia="ja-JP" w:bidi="he-IL"/>
        </w:rPr>
      </w:pPr>
      <w:r w:rsidRPr="00E06E7C">
        <w:rPr>
          <w:rFonts w:ascii="Times New Roman" w:eastAsia="Times New Roman" w:hAnsi="Times New Roman" w:cs="Arial"/>
          <w:szCs w:val="28"/>
          <w:lang w:val="vi-VN" w:eastAsia="ja-JP" w:bidi="he-IL"/>
        </w:rPr>
        <w:t>CHEN K</w:t>
      </w:r>
      <w:r w:rsidRPr="00E06E7C">
        <w:rPr>
          <w:rFonts w:ascii="Times New Roman" w:eastAsia="Times New Roman" w:hAnsi="Times New Roman" w:cs="Arial"/>
          <w:szCs w:val="28"/>
          <w:lang w:eastAsia="ja-JP" w:bidi="he-IL"/>
        </w:rPr>
        <w:t>. và Cs</w:t>
      </w:r>
      <w:r w:rsidR="00AA7B4C" w:rsidRPr="00E06E7C">
        <w:rPr>
          <w:rFonts w:ascii="Times New Roman" w:eastAsia="Times New Roman" w:hAnsi="Times New Roman" w:cs="Arial"/>
          <w:szCs w:val="28"/>
          <w:lang w:val="vi-VN" w:eastAsia="ja-JP" w:bidi="he-IL"/>
        </w:rPr>
        <w:t xml:space="preserve">  phẫu thuật từ  năm 2003 - 2007 có 75 bệnh nhân bị cường giáp nguyên phát đã cắt gần TBTG trong đó có 30 bệnh nhân cắt nội soi và 45 bệnh nhân mổ mở. Không có bệnh nhân nào chuyển từ mổ nội soi sang mổ mở. Thời gian phẫu thuật trung bình giữa nhóm nội soi và nhóm mổ mở là 110,5</w:t>
      </w:r>
      <w:r w:rsidR="00AA7B4C" w:rsidRPr="00E06E7C">
        <w:rPr>
          <w:rFonts w:ascii="Times New Roman" w:eastAsia="Times New Roman" w:hAnsi="Times New Roman"/>
          <w:szCs w:val="28"/>
          <w:lang w:val="vi-VN" w:eastAsia="ja-JP" w:bidi="he-IL"/>
        </w:rPr>
        <w:t>±</w:t>
      </w:r>
      <w:r w:rsidR="00AA7B4C" w:rsidRPr="00E06E7C">
        <w:rPr>
          <w:rFonts w:ascii="Times New Roman" w:eastAsia="Times New Roman" w:hAnsi="Times New Roman" w:cs="Arial"/>
          <w:szCs w:val="28"/>
          <w:lang w:val="vi-VN" w:eastAsia="ja-JP" w:bidi="he-IL"/>
        </w:rPr>
        <w:t>12,3 phút và 98,8</w:t>
      </w:r>
      <w:r w:rsidR="00AA7B4C" w:rsidRPr="00E06E7C">
        <w:rPr>
          <w:rFonts w:ascii="Times New Roman" w:eastAsia="Times New Roman" w:hAnsi="Times New Roman"/>
          <w:szCs w:val="28"/>
          <w:lang w:val="vi-VN" w:eastAsia="ja-JP" w:bidi="he-IL"/>
        </w:rPr>
        <w:t>±</w:t>
      </w:r>
      <w:r w:rsidR="00AA7B4C" w:rsidRPr="00E06E7C">
        <w:rPr>
          <w:rFonts w:ascii="Times New Roman" w:eastAsia="Times New Roman" w:hAnsi="Times New Roman" w:cs="Arial"/>
          <w:szCs w:val="28"/>
          <w:lang w:val="vi-VN" w:eastAsia="ja-JP" w:bidi="he-IL"/>
        </w:rPr>
        <w:t>15,5 phút, lượng máu mất trung bình là 45,5</w:t>
      </w:r>
      <w:r w:rsidR="00AA7B4C" w:rsidRPr="00E06E7C">
        <w:rPr>
          <w:rFonts w:ascii="Times New Roman" w:eastAsia="Times New Roman" w:hAnsi="Times New Roman"/>
          <w:szCs w:val="28"/>
          <w:lang w:val="vi-VN" w:eastAsia="ja-JP" w:bidi="he-IL"/>
        </w:rPr>
        <w:t>±</w:t>
      </w:r>
      <w:r w:rsidR="00AA7B4C" w:rsidRPr="00E06E7C">
        <w:rPr>
          <w:rFonts w:ascii="Times New Roman" w:eastAsia="Times New Roman" w:hAnsi="Times New Roman" w:cs="Arial"/>
          <w:szCs w:val="28"/>
          <w:lang w:val="vi-VN" w:eastAsia="ja-JP" w:bidi="he-IL"/>
        </w:rPr>
        <w:t>11,5ml và 65,8</w:t>
      </w:r>
      <w:r w:rsidR="00AA7B4C" w:rsidRPr="00E06E7C">
        <w:rPr>
          <w:rFonts w:ascii="Times New Roman" w:eastAsia="Times New Roman" w:hAnsi="Times New Roman"/>
          <w:szCs w:val="28"/>
          <w:lang w:val="vi-VN" w:eastAsia="ja-JP" w:bidi="he-IL"/>
        </w:rPr>
        <w:t>±</w:t>
      </w:r>
      <w:r w:rsidR="00AA7B4C" w:rsidRPr="00E06E7C">
        <w:rPr>
          <w:rFonts w:ascii="Times New Roman" w:eastAsia="Times New Roman" w:hAnsi="Times New Roman" w:cs="Arial"/>
          <w:szCs w:val="28"/>
          <w:lang w:val="vi-VN" w:eastAsia="ja-JP" w:bidi="he-IL"/>
        </w:rPr>
        <w:t>12,6ml. Tỷ lệ khàn tiếng tạm thời là 6,6%</w:t>
      </w:r>
      <w:r w:rsidR="00E107AC">
        <w:rPr>
          <w:rFonts w:ascii="Times New Roman" w:eastAsia="Times New Roman" w:hAnsi="Times New Roman" w:cs="Arial"/>
          <w:szCs w:val="28"/>
          <w:lang w:eastAsia="ja-JP" w:bidi="he-IL"/>
        </w:rPr>
        <w:t xml:space="preserve"> </w:t>
      </w:r>
      <w:r w:rsidR="00AA7B4C" w:rsidRPr="00E06E7C">
        <w:rPr>
          <w:rFonts w:ascii="Times New Roman" w:eastAsia="Times New Roman" w:hAnsi="Times New Roman" w:cs="Arial"/>
          <w:szCs w:val="28"/>
          <w:lang w:val="vi-VN" w:eastAsia="ja-JP" w:bidi="he-IL"/>
        </w:rPr>
        <w:t xml:space="preserve">(2/30) và 8,8% (4/45). Có 1 trường hợp suy giáp và 1 trường hợp cường giáp tái phát ở nhóm mổ nội soi và 1 trường hợp suy giáp và 2 trường hợp cường giáp tái phát ở nhóm mổ mở sau mổ 47,8 tháng </w:t>
      </w:r>
      <w:r w:rsidR="00AA7B4C" w:rsidRPr="00E06E7C">
        <w:rPr>
          <w:rFonts w:ascii="Times New Roman" w:eastAsia="Times New Roman" w:hAnsi="Times New Roman"/>
          <w:bCs/>
          <w:szCs w:val="28"/>
          <w:lang w:val="vi-VN" w:bidi="he-IL"/>
        </w:rPr>
        <w:t>[</w:t>
      </w:r>
      <w:r w:rsidR="00D34B65" w:rsidRPr="00E06E7C">
        <w:rPr>
          <w:rFonts w:ascii="Times New Roman" w:eastAsia="Times New Roman" w:hAnsi="Times New Roman"/>
          <w:bCs/>
          <w:szCs w:val="28"/>
          <w:lang w:val="vi-VN" w:bidi="he-IL"/>
        </w:rPr>
        <w:fldChar w:fldCharType="begin"/>
      </w:r>
      <w:r w:rsidR="00D34B65" w:rsidRPr="00E06E7C">
        <w:rPr>
          <w:rFonts w:ascii="Times New Roman" w:eastAsia="Times New Roman" w:hAnsi="Times New Roman"/>
          <w:bCs/>
          <w:szCs w:val="28"/>
          <w:lang w:val="vi-VN" w:bidi="he-IL"/>
        </w:rPr>
        <w:instrText xml:space="preserve"> REF _Ref1812211 \r \h </w:instrText>
      </w:r>
      <w:r w:rsidR="00D34B65" w:rsidRPr="00E06E7C">
        <w:rPr>
          <w:rFonts w:ascii="Times New Roman" w:eastAsia="Times New Roman" w:hAnsi="Times New Roman"/>
          <w:bCs/>
          <w:szCs w:val="28"/>
          <w:lang w:val="vi-VN" w:bidi="he-IL"/>
        </w:rPr>
      </w:r>
      <w:r w:rsidR="00D34B65" w:rsidRPr="00E06E7C">
        <w:rPr>
          <w:rFonts w:ascii="Times New Roman" w:eastAsia="Times New Roman" w:hAnsi="Times New Roman"/>
          <w:bCs/>
          <w:szCs w:val="28"/>
          <w:lang w:val="vi-VN" w:bidi="he-IL"/>
        </w:rPr>
        <w:fldChar w:fldCharType="separate"/>
      </w:r>
      <w:r w:rsidR="00337101">
        <w:rPr>
          <w:rFonts w:ascii="Times New Roman" w:eastAsia="Times New Roman" w:hAnsi="Times New Roman"/>
          <w:bCs/>
          <w:szCs w:val="28"/>
          <w:lang w:val="vi-VN" w:bidi="he-IL"/>
        </w:rPr>
        <w:t>69</w:t>
      </w:r>
      <w:r w:rsidR="00D34B65" w:rsidRPr="00E06E7C">
        <w:rPr>
          <w:rFonts w:ascii="Times New Roman" w:eastAsia="Times New Roman" w:hAnsi="Times New Roman"/>
          <w:bCs/>
          <w:szCs w:val="28"/>
          <w:lang w:val="vi-VN" w:bidi="he-IL"/>
        </w:rPr>
        <w:fldChar w:fldCharType="end"/>
      </w:r>
      <w:r w:rsidR="00AA7B4C" w:rsidRPr="00E06E7C">
        <w:rPr>
          <w:rFonts w:ascii="Times New Roman" w:eastAsia="Times New Roman" w:hAnsi="Times New Roman"/>
          <w:bCs/>
          <w:szCs w:val="28"/>
          <w:lang w:val="vi-VN" w:bidi="he-IL"/>
        </w:rPr>
        <w:t>].</w:t>
      </w:r>
    </w:p>
    <w:p w:rsidR="00AA7B4C" w:rsidRPr="00E06E7C" w:rsidRDefault="00531453" w:rsidP="00CD698E">
      <w:pPr>
        <w:spacing w:line="300" w:lineRule="auto"/>
        <w:ind w:firstLine="720"/>
        <w:jc w:val="both"/>
        <w:rPr>
          <w:rFonts w:ascii="Times New Roman" w:eastAsia="Times New Roman" w:hAnsi="Times New Roman" w:cs="Arial"/>
          <w:szCs w:val="28"/>
          <w:lang w:val="vi-VN" w:eastAsia="ja-JP" w:bidi="he-IL"/>
        </w:rPr>
      </w:pPr>
      <w:r w:rsidRPr="00E06E7C">
        <w:rPr>
          <w:rFonts w:ascii="Times New Roman" w:eastAsia="Times New Roman" w:hAnsi="Times New Roman" w:cs="Arial"/>
          <w:szCs w:val="28"/>
          <w:lang w:val="vi-VN" w:eastAsia="ja-JP" w:bidi="he-IL"/>
        </w:rPr>
        <w:t>Sasaki</w:t>
      </w:r>
      <w:r w:rsidRPr="00E06E7C">
        <w:rPr>
          <w:rFonts w:ascii="Times New Roman" w:eastAsia="Times New Roman" w:hAnsi="Times New Roman" w:cs="Arial"/>
          <w:szCs w:val="28"/>
          <w:lang w:eastAsia="ja-JP" w:bidi="he-IL"/>
        </w:rPr>
        <w:t xml:space="preserve"> A. và Cs</w:t>
      </w:r>
      <w:r w:rsidR="00AA7B4C" w:rsidRPr="00E06E7C">
        <w:rPr>
          <w:rFonts w:ascii="Times New Roman" w:eastAsia="Times New Roman" w:hAnsi="Times New Roman" w:cs="Arial"/>
          <w:szCs w:val="28"/>
          <w:lang w:val="vi-VN" w:eastAsia="ja-JP" w:bidi="he-IL"/>
        </w:rPr>
        <w:t xml:space="preserve"> với 92 bệnh nhân mổ bướu giáp có 38 bệnh nhân mổ cắt gần TBTG, lượng máu mất trung bình là 34,6ml. Có 1 bệnh nhân chuyển mổ mở, 1 bệnh nhân hạ calci máu, thời gian mổ là 121,1- 231,9 phút </w:t>
      </w:r>
      <w:r w:rsidR="00AA7B4C" w:rsidRPr="00E06E7C">
        <w:rPr>
          <w:rFonts w:ascii="Times New Roman" w:eastAsia="Times New Roman" w:hAnsi="Times New Roman"/>
          <w:bCs/>
          <w:szCs w:val="28"/>
          <w:lang w:val="vi-VN" w:bidi="he-IL"/>
        </w:rPr>
        <w:t>[</w:t>
      </w:r>
      <w:r w:rsidR="00D34B65" w:rsidRPr="00E06E7C">
        <w:rPr>
          <w:rFonts w:ascii="Times New Roman" w:eastAsia="Times New Roman" w:hAnsi="Times New Roman"/>
          <w:bCs/>
          <w:szCs w:val="28"/>
          <w:lang w:val="vi-VN" w:bidi="he-IL"/>
        </w:rPr>
        <w:fldChar w:fldCharType="begin"/>
      </w:r>
      <w:r w:rsidR="00D34B65" w:rsidRPr="00E06E7C">
        <w:rPr>
          <w:rFonts w:ascii="Times New Roman" w:eastAsia="Times New Roman" w:hAnsi="Times New Roman"/>
          <w:bCs/>
          <w:szCs w:val="28"/>
          <w:lang w:val="vi-VN" w:bidi="he-IL"/>
        </w:rPr>
        <w:instrText xml:space="preserve"> REF _Ref1811902 \r \h </w:instrText>
      </w:r>
      <w:r w:rsidR="00D34B65" w:rsidRPr="00E06E7C">
        <w:rPr>
          <w:rFonts w:ascii="Times New Roman" w:eastAsia="Times New Roman" w:hAnsi="Times New Roman"/>
          <w:bCs/>
          <w:szCs w:val="28"/>
          <w:lang w:val="vi-VN" w:bidi="he-IL"/>
        </w:rPr>
      </w:r>
      <w:r w:rsidR="00D34B65" w:rsidRPr="00E06E7C">
        <w:rPr>
          <w:rFonts w:ascii="Times New Roman" w:eastAsia="Times New Roman" w:hAnsi="Times New Roman"/>
          <w:bCs/>
          <w:szCs w:val="28"/>
          <w:lang w:val="vi-VN" w:bidi="he-IL"/>
        </w:rPr>
        <w:fldChar w:fldCharType="separate"/>
      </w:r>
      <w:r w:rsidR="00337101">
        <w:rPr>
          <w:rFonts w:ascii="Times New Roman" w:eastAsia="Times New Roman" w:hAnsi="Times New Roman"/>
          <w:bCs/>
          <w:szCs w:val="28"/>
          <w:lang w:val="vi-VN" w:bidi="he-IL"/>
        </w:rPr>
        <w:t>54</w:t>
      </w:r>
      <w:r w:rsidR="00D34B65" w:rsidRPr="00E06E7C">
        <w:rPr>
          <w:rFonts w:ascii="Times New Roman" w:eastAsia="Times New Roman" w:hAnsi="Times New Roman"/>
          <w:bCs/>
          <w:szCs w:val="28"/>
          <w:lang w:val="vi-VN" w:bidi="he-IL"/>
        </w:rPr>
        <w:fldChar w:fldCharType="end"/>
      </w:r>
      <w:r w:rsidR="00AA7B4C" w:rsidRPr="00E06E7C">
        <w:rPr>
          <w:rFonts w:ascii="Times New Roman" w:eastAsia="Times New Roman" w:hAnsi="Times New Roman"/>
          <w:bCs/>
          <w:szCs w:val="28"/>
          <w:lang w:val="vi-VN" w:bidi="he-IL"/>
        </w:rPr>
        <w:t>].</w:t>
      </w:r>
    </w:p>
    <w:p w:rsidR="00AA7B4C" w:rsidRPr="00E06E7C" w:rsidRDefault="00531453" w:rsidP="00CD698E">
      <w:pPr>
        <w:spacing w:line="300" w:lineRule="auto"/>
        <w:ind w:firstLine="720"/>
        <w:jc w:val="both"/>
        <w:rPr>
          <w:rFonts w:ascii="Times New Roman" w:eastAsia="Times New Roman" w:hAnsi="Times New Roman" w:cs="Arial"/>
          <w:szCs w:val="28"/>
          <w:lang w:eastAsia="ja-JP" w:bidi="he-IL"/>
        </w:rPr>
      </w:pPr>
      <w:r w:rsidRPr="00E06E7C">
        <w:rPr>
          <w:rFonts w:ascii="Times New Roman" w:eastAsia="Times New Roman" w:hAnsi="Times New Roman" w:cs="Arial"/>
          <w:szCs w:val="28"/>
          <w:lang w:eastAsia="ja-JP" w:bidi="he-IL"/>
        </w:rPr>
        <w:t>Yamamoto M. và Cs</w:t>
      </w:r>
      <w:r w:rsidR="00AA7B4C" w:rsidRPr="00E06E7C">
        <w:rPr>
          <w:rFonts w:ascii="Times New Roman" w:eastAsia="Times New Roman" w:hAnsi="Times New Roman" w:cs="Arial"/>
          <w:szCs w:val="28"/>
          <w:lang w:eastAsia="ja-JP" w:bidi="he-IL"/>
        </w:rPr>
        <w:t xml:space="preserve"> Phẫu thuật 12 bệnh nhân </w:t>
      </w:r>
      <w:r w:rsidR="00360270" w:rsidRPr="00E06E7C">
        <w:rPr>
          <w:rFonts w:ascii="Times New Roman" w:eastAsia="Times New Roman" w:hAnsi="Times New Roman" w:cs="Arial"/>
          <w:szCs w:val="28"/>
          <w:lang w:eastAsia="ja-JP" w:bidi="he-IL"/>
        </w:rPr>
        <w:t>B</w:t>
      </w:r>
      <w:r w:rsidR="00AA7B4C" w:rsidRPr="00E06E7C">
        <w:rPr>
          <w:rFonts w:ascii="Times New Roman" w:eastAsia="Times New Roman" w:hAnsi="Times New Roman" w:cs="Arial"/>
          <w:szCs w:val="28"/>
          <w:lang w:eastAsia="ja-JP" w:bidi="he-IL"/>
        </w:rPr>
        <w:t xml:space="preserve">asedow thời gian mổ trung bình là 259,8 phút, dài nhất là 420 phút và ngắn nhất là 175 phút. Lượng máu mất từ 5 đến 343ml, trung bình là 90,2ml. Trọng lượng tuyến giáp được cắt bỏ từ 18-92gam, trung bình là 41,1gam. Không gặp tai biến tràn khí dưới da và không có biến chứng sau mổ như chảy máu </w:t>
      </w:r>
      <w:r w:rsidR="00AA7B4C" w:rsidRPr="00E06E7C">
        <w:rPr>
          <w:rFonts w:ascii="Times New Roman" w:eastAsia="Times New Roman" w:hAnsi="Times New Roman"/>
          <w:bCs/>
          <w:szCs w:val="28"/>
          <w:lang w:bidi="he-IL"/>
        </w:rPr>
        <w:t>[</w:t>
      </w:r>
      <w:r w:rsidR="00D34B65" w:rsidRPr="00E06E7C">
        <w:rPr>
          <w:rFonts w:ascii="Times New Roman" w:eastAsia="Times New Roman" w:hAnsi="Times New Roman"/>
          <w:bCs/>
          <w:szCs w:val="28"/>
          <w:lang w:bidi="he-IL"/>
        </w:rPr>
        <w:fldChar w:fldCharType="begin"/>
      </w:r>
      <w:r w:rsidR="00D34B65" w:rsidRPr="00E06E7C">
        <w:rPr>
          <w:rFonts w:ascii="Times New Roman" w:eastAsia="Times New Roman" w:hAnsi="Times New Roman"/>
          <w:bCs/>
          <w:szCs w:val="28"/>
          <w:lang w:bidi="he-IL"/>
        </w:rPr>
        <w:instrText xml:space="preserve"> REF _Ref1811702 \r \h </w:instrText>
      </w:r>
      <w:r w:rsidR="00D34B65" w:rsidRPr="00E06E7C">
        <w:rPr>
          <w:rFonts w:ascii="Times New Roman" w:eastAsia="Times New Roman" w:hAnsi="Times New Roman"/>
          <w:bCs/>
          <w:szCs w:val="28"/>
          <w:lang w:bidi="he-IL"/>
        </w:rPr>
      </w:r>
      <w:r w:rsidR="00D34B65" w:rsidRPr="00E06E7C">
        <w:rPr>
          <w:rFonts w:ascii="Times New Roman" w:eastAsia="Times New Roman" w:hAnsi="Times New Roman"/>
          <w:bCs/>
          <w:szCs w:val="28"/>
          <w:lang w:bidi="he-IL"/>
        </w:rPr>
        <w:fldChar w:fldCharType="separate"/>
      </w:r>
      <w:r w:rsidR="00337101">
        <w:rPr>
          <w:rFonts w:ascii="Times New Roman" w:eastAsia="Times New Roman" w:hAnsi="Times New Roman"/>
          <w:bCs/>
          <w:szCs w:val="28"/>
          <w:lang w:bidi="he-IL"/>
        </w:rPr>
        <w:t>62</w:t>
      </w:r>
      <w:r w:rsidR="00D34B65" w:rsidRPr="00E06E7C">
        <w:rPr>
          <w:rFonts w:ascii="Times New Roman" w:eastAsia="Times New Roman" w:hAnsi="Times New Roman"/>
          <w:bCs/>
          <w:szCs w:val="28"/>
          <w:lang w:bidi="he-IL"/>
        </w:rPr>
        <w:fldChar w:fldCharType="end"/>
      </w:r>
      <w:r w:rsidR="00AA7B4C" w:rsidRPr="00E06E7C">
        <w:rPr>
          <w:rFonts w:ascii="Times New Roman" w:eastAsia="Times New Roman" w:hAnsi="Times New Roman"/>
          <w:bCs/>
          <w:szCs w:val="28"/>
          <w:lang w:bidi="he-IL"/>
        </w:rPr>
        <w:t>].</w:t>
      </w:r>
    </w:p>
    <w:p w:rsidR="00AA7B4C" w:rsidRPr="00E06E7C" w:rsidRDefault="00AA7B4C" w:rsidP="00CD698E">
      <w:pPr>
        <w:spacing w:line="300" w:lineRule="auto"/>
        <w:ind w:firstLine="720"/>
        <w:jc w:val="both"/>
        <w:rPr>
          <w:rFonts w:ascii="Times New Roman" w:eastAsia="Times New Roman" w:hAnsi="Times New Roman" w:cs="Arial"/>
          <w:szCs w:val="28"/>
          <w:lang w:bidi="he-IL"/>
        </w:rPr>
      </w:pPr>
      <w:r w:rsidRPr="00E06E7C">
        <w:rPr>
          <w:rFonts w:ascii="Times New Roman" w:eastAsia="Times New Roman" w:hAnsi="Times New Roman" w:cs="Arial"/>
          <w:szCs w:val="28"/>
          <w:lang w:val="vi-VN" w:bidi="he-IL"/>
        </w:rPr>
        <w:t xml:space="preserve">Theo </w:t>
      </w:r>
      <w:r w:rsidR="007D01D4" w:rsidRPr="00E06E7C">
        <w:rPr>
          <w:rFonts w:ascii="Times New Roman" w:eastAsia="Times New Roman" w:hAnsi="Times New Roman" w:cs="Arial"/>
          <w:szCs w:val="28"/>
          <w:lang w:bidi="he-IL"/>
        </w:rPr>
        <w:t xml:space="preserve">Trần Ngọc </w:t>
      </w:r>
      <w:r w:rsidR="00440CEA" w:rsidRPr="00E06E7C">
        <w:rPr>
          <w:rFonts w:ascii="Times New Roman" w:eastAsia="Times New Roman" w:hAnsi="Times New Roman" w:cs="Arial"/>
          <w:szCs w:val="28"/>
          <w:lang w:bidi="he-IL"/>
        </w:rPr>
        <w:t xml:space="preserve">Lương </w:t>
      </w:r>
      <w:r w:rsidR="00531453" w:rsidRPr="00E06E7C">
        <w:rPr>
          <w:rFonts w:ascii="Times New Roman" w:eastAsia="Times New Roman" w:hAnsi="Times New Roman" w:cs="Arial"/>
          <w:szCs w:val="28"/>
          <w:lang w:bidi="he-IL"/>
        </w:rPr>
        <w:t xml:space="preserve">với </w:t>
      </w:r>
      <w:r w:rsidR="00440CEA" w:rsidRPr="00E06E7C">
        <w:rPr>
          <w:rFonts w:ascii="Times New Roman" w:eastAsia="Times New Roman" w:hAnsi="Times New Roman" w:cs="Arial"/>
          <w:szCs w:val="28"/>
          <w:lang w:bidi="he-IL"/>
        </w:rPr>
        <w:t>40 bệnh nhân</w:t>
      </w:r>
      <w:r w:rsidR="00531453" w:rsidRPr="00E06E7C">
        <w:rPr>
          <w:rFonts w:ascii="Times New Roman" w:eastAsia="Times New Roman" w:hAnsi="Times New Roman" w:cs="Arial"/>
          <w:szCs w:val="28"/>
          <w:lang w:bidi="he-IL"/>
        </w:rPr>
        <w:t>.</w:t>
      </w:r>
      <w:r w:rsidR="007D01D4" w:rsidRPr="00E06E7C">
        <w:rPr>
          <w:rFonts w:ascii="Times New Roman" w:eastAsia="Times New Roman" w:hAnsi="Times New Roman" w:cs="Arial"/>
          <w:szCs w:val="28"/>
          <w:lang w:bidi="he-IL"/>
        </w:rPr>
        <w:t xml:space="preserve"> Thời gian mổ trung bình 97 phút, </w:t>
      </w:r>
      <w:r w:rsidR="00531453" w:rsidRPr="00E06E7C">
        <w:rPr>
          <w:rFonts w:ascii="Times New Roman" w:eastAsia="Times New Roman" w:hAnsi="Times New Roman" w:cs="Arial"/>
          <w:szCs w:val="28"/>
          <w:lang w:bidi="he-IL"/>
        </w:rPr>
        <w:t>lượng máu mất trung bình 24,1ml.</w:t>
      </w:r>
      <w:r w:rsidR="007D01D4" w:rsidRPr="00E06E7C">
        <w:rPr>
          <w:rFonts w:ascii="Times New Roman" w:eastAsia="Times New Roman" w:hAnsi="Times New Roman" w:cs="Arial"/>
          <w:szCs w:val="28"/>
          <w:lang w:bidi="he-IL"/>
        </w:rPr>
        <w:t xml:space="preserve"> </w:t>
      </w:r>
      <w:r w:rsidR="00531453" w:rsidRPr="00E06E7C">
        <w:rPr>
          <w:rFonts w:ascii="Times New Roman" w:eastAsia="Times New Roman" w:hAnsi="Times New Roman" w:cs="Arial"/>
          <w:szCs w:val="28"/>
          <w:lang w:bidi="he-IL"/>
        </w:rPr>
        <w:t xml:space="preserve">Sau 12 tháng </w:t>
      </w:r>
      <w:r w:rsidR="007D01D4" w:rsidRPr="00E06E7C">
        <w:rPr>
          <w:rFonts w:ascii="Times New Roman" w:eastAsia="Times New Roman" w:hAnsi="Times New Roman" w:cs="Arial"/>
          <w:szCs w:val="28"/>
          <w:lang w:bidi="he-IL"/>
        </w:rPr>
        <w:t>có 2 bệnh nhân suy giáp (5%), 1 bệnh nhân cường giáp (2,5%)</w:t>
      </w:r>
      <w:r w:rsidR="00D34B65" w:rsidRPr="00E06E7C">
        <w:rPr>
          <w:rFonts w:ascii="Times New Roman" w:eastAsia="Times New Roman" w:hAnsi="Times New Roman" w:cs="Arial"/>
          <w:szCs w:val="28"/>
          <w:lang w:bidi="he-IL"/>
        </w:rPr>
        <w:t xml:space="preserve"> </w:t>
      </w:r>
      <w:r w:rsidRPr="00E06E7C">
        <w:rPr>
          <w:rFonts w:ascii="Times New Roman" w:eastAsia="Times New Roman" w:hAnsi="Times New Roman" w:cs="Arial"/>
          <w:szCs w:val="28"/>
          <w:lang w:val="vi-VN" w:bidi="he-IL"/>
        </w:rPr>
        <w:t>[</w:t>
      </w:r>
      <w:r w:rsidR="00D34B65" w:rsidRPr="00E06E7C">
        <w:rPr>
          <w:rFonts w:ascii="Times New Roman" w:eastAsia="Times New Roman" w:hAnsi="Times New Roman" w:cs="Arial"/>
          <w:szCs w:val="28"/>
          <w:lang w:val="vi-VN" w:bidi="he-IL"/>
        </w:rPr>
        <w:fldChar w:fldCharType="begin"/>
      </w:r>
      <w:r w:rsidR="00D34B65" w:rsidRPr="00E06E7C">
        <w:rPr>
          <w:rFonts w:ascii="Times New Roman" w:eastAsia="Times New Roman" w:hAnsi="Times New Roman" w:cs="Arial"/>
          <w:szCs w:val="28"/>
          <w:lang w:val="vi-VN" w:bidi="he-IL"/>
        </w:rPr>
        <w:instrText xml:space="preserve"> REF _Ref1812246 \r \h </w:instrText>
      </w:r>
      <w:r w:rsidR="00A21E5E" w:rsidRPr="00E06E7C">
        <w:rPr>
          <w:rFonts w:ascii="Times New Roman" w:eastAsia="Times New Roman" w:hAnsi="Times New Roman" w:cs="Arial"/>
          <w:szCs w:val="28"/>
          <w:lang w:val="vi-VN" w:bidi="he-IL"/>
        </w:rPr>
        <w:instrText xml:space="preserve"> \* MERGEFORMAT </w:instrText>
      </w:r>
      <w:r w:rsidR="00D34B65" w:rsidRPr="00E06E7C">
        <w:rPr>
          <w:rFonts w:ascii="Times New Roman" w:eastAsia="Times New Roman" w:hAnsi="Times New Roman" w:cs="Arial"/>
          <w:szCs w:val="28"/>
          <w:lang w:val="vi-VN" w:bidi="he-IL"/>
        </w:rPr>
      </w:r>
      <w:r w:rsidR="00D34B65" w:rsidRPr="00E06E7C">
        <w:rPr>
          <w:rFonts w:ascii="Times New Roman" w:eastAsia="Times New Roman" w:hAnsi="Times New Roman" w:cs="Arial"/>
          <w:szCs w:val="28"/>
          <w:lang w:val="vi-VN" w:bidi="he-IL"/>
        </w:rPr>
        <w:fldChar w:fldCharType="separate"/>
      </w:r>
      <w:r w:rsidR="00337101">
        <w:rPr>
          <w:rFonts w:ascii="Times New Roman" w:eastAsia="Times New Roman" w:hAnsi="Times New Roman" w:cs="Arial"/>
          <w:szCs w:val="28"/>
          <w:lang w:val="vi-VN" w:bidi="he-IL"/>
        </w:rPr>
        <w:t>70</w:t>
      </w:r>
      <w:r w:rsidR="00D34B65" w:rsidRPr="00E06E7C">
        <w:rPr>
          <w:rFonts w:ascii="Times New Roman" w:eastAsia="Times New Roman" w:hAnsi="Times New Roman" w:cs="Arial"/>
          <w:szCs w:val="28"/>
          <w:lang w:val="vi-VN" w:bidi="he-IL"/>
        </w:rPr>
        <w:fldChar w:fldCharType="end"/>
      </w:r>
      <w:r w:rsidRPr="00E06E7C">
        <w:rPr>
          <w:rFonts w:ascii="Times New Roman" w:eastAsia="Times New Roman" w:hAnsi="Times New Roman" w:cs="Arial"/>
          <w:szCs w:val="28"/>
          <w:lang w:val="vi-VN" w:bidi="he-IL"/>
        </w:rPr>
        <w:t>].</w:t>
      </w:r>
    </w:p>
    <w:p w:rsidR="00AA7B4C" w:rsidRPr="00E06E7C" w:rsidRDefault="00AA7B4C" w:rsidP="00CD698E">
      <w:pPr>
        <w:spacing w:line="300" w:lineRule="auto"/>
        <w:ind w:firstLine="720"/>
        <w:jc w:val="both"/>
        <w:rPr>
          <w:rFonts w:ascii="Times New Roman" w:eastAsia="Times New Roman" w:hAnsi="Times New Roman" w:cs="Arial"/>
          <w:szCs w:val="28"/>
          <w:lang w:bidi="he-IL"/>
        </w:rPr>
      </w:pPr>
      <w:r w:rsidRPr="00E06E7C">
        <w:rPr>
          <w:rFonts w:ascii="Times New Roman" w:eastAsia="Times New Roman" w:hAnsi="Times New Roman" w:cs="Arial"/>
          <w:szCs w:val="28"/>
          <w:lang w:bidi="he-IL"/>
        </w:rPr>
        <w:t>Nguyễn Hoài Nam phẫu thuật 9 trường hợp có cường g</w:t>
      </w:r>
      <w:r w:rsidR="00F37136" w:rsidRPr="00E06E7C">
        <w:rPr>
          <w:rFonts w:ascii="Times New Roman" w:eastAsia="Times New Roman" w:hAnsi="Times New Roman" w:cs="Arial"/>
          <w:szCs w:val="28"/>
          <w:lang w:bidi="he-IL"/>
        </w:rPr>
        <w:t>iáp. thời gian mổ trung bình 108 phút, thời gian hậu phẫu 3,5</w:t>
      </w:r>
      <w:r w:rsidRPr="00E06E7C">
        <w:rPr>
          <w:rFonts w:ascii="Times New Roman" w:eastAsia="Times New Roman" w:hAnsi="Times New Roman" w:cs="Arial"/>
          <w:szCs w:val="28"/>
          <w:lang w:bidi="he-IL"/>
        </w:rPr>
        <w:t xml:space="preserve"> ngày</w:t>
      </w:r>
      <w:r w:rsidR="00F37136" w:rsidRPr="00E06E7C">
        <w:rPr>
          <w:rFonts w:ascii="Times New Roman" w:eastAsia="Times New Roman" w:hAnsi="Times New Roman" w:cs="Arial"/>
          <w:szCs w:val="28"/>
          <w:lang w:bidi="he-IL"/>
        </w:rPr>
        <w:t xml:space="preserve"> (2-7 ngày), </w:t>
      </w:r>
      <w:r w:rsidRPr="00E06E7C">
        <w:rPr>
          <w:rFonts w:ascii="Times New Roman" w:eastAsia="Times New Roman" w:hAnsi="Times New Roman" w:cs="Arial"/>
          <w:szCs w:val="28"/>
          <w:lang w:bidi="he-IL"/>
        </w:rPr>
        <w:t>1 bệnh</w:t>
      </w:r>
      <w:r w:rsidR="00F37136" w:rsidRPr="00E06E7C">
        <w:rPr>
          <w:rFonts w:ascii="Times New Roman" w:eastAsia="Times New Roman" w:hAnsi="Times New Roman" w:cs="Arial"/>
          <w:szCs w:val="28"/>
          <w:lang w:bidi="he-IL"/>
        </w:rPr>
        <w:t xml:space="preserve"> nhân suy giáp tạm thời</w:t>
      </w:r>
      <w:r w:rsidRPr="00E06E7C">
        <w:rPr>
          <w:rFonts w:ascii="Times New Roman" w:eastAsia="Times New Roman" w:hAnsi="Times New Roman" w:cs="Arial"/>
          <w:szCs w:val="28"/>
          <w:lang w:bidi="he-IL"/>
        </w:rPr>
        <w:t xml:space="preserve"> (11,1%), chưa phát hiện trường hợp nào bị tái phát</w:t>
      </w:r>
      <w:r w:rsidRPr="00E06E7C">
        <w:rPr>
          <w:rFonts w:ascii="Times New Roman" w:eastAsia="Times New Roman" w:hAnsi="Times New Roman"/>
          <w:bCs/>
          <w:szCs w:val="28"/>
          <w:lang w:bidi="he-IL"/>
        </w:rPr>
        <w:t xml:space="preserve"> [</w:t>
      </w:r>
      <w:r w:rsidR="00D34B65" w:rsidRPr="00E06E7C">
        <w:rPr>
          <w:rFonts w:ascii="Times New Roman" w:eastAsia="Times New Roman" w:hAnsi="Times New Roman"/>
          <w:bCs/>
          <w:szCs w:val="28"/>
          <w:lang w:bidi="he-IL"/>
        </w:rPr>
        <w:fldChar w:fldCharType="begin"/>
      </w:r>
      <w:r w:rsidR="00D34B65" w:rsidRPr="00E06E7C">
        <w:rPr>
          <w:rFonts w:ascii="Times New Roman" w:eastAsia="Times New Roman" w:hAnsi="Times New Roman"/>
          <w:bCs/>
          <w:szCs w:val="28"/>
          <w:lang w:bidi="he-IL"/>
        </w:rPr>
        <w:instrText xml:space="preserve"> REF _Ref1811694 \r \h </w:instrText>
      </w:r>
      <w:r w:rsidR="00A21E5E" w:rsidRPr="00E06E7C">
        <w:rPr>
          <w:rFonts w:ascii="Times New Roman" w:eastAsia="Times New Roman" w:hAnsi="Times New Roman"/>
          <w:bCs/>
          <w:szCs w:val="28"/>
          <w:lang w:bidi="he-IL"/>
        </w:rPr>
        <w:instrText xml:space="preserve"> \* MERGEFORMAT </w:instrText>
      </w:r>
      <w:r w:rsidR="00D34B65" w:rsidRPr="00E06E7C">
        <w:rPr>
          <w:rFonts w:ascii="Times New Roman" w:eastAsia="Times New Roman" w:hAnsi="Times New Roman"/>
          <w:bCs/>
          <w:szCs w:val="28"/>
          <w:lang w:bidi="he-IL"/>
        </w:rPr>
      </w:r>
      <w:r w:rsidR="00D34B65" w:rsidRPr="00E06E7C">
        <w:rPr>
          <w:rFonts w:ascii="Times New Roman" w:eastAsia="Times New Roman" w:hAnsi="Times New Roman"/>
          <w:bCs/>
          <w:szCs w:val="28"/>
          <w:lang w:bidi="he-IL"/>
        </w:rPr>
        <w:fldChar w:fldCharType="separate"/>
      </w:r>
      <w:r w:rsidR="00337101">
        <w:rPr>
          <w:rFonts w:ascii="Times New Roman" w:eastAsia="Times New Roman" w:hAnsi="Times New Roman"/>
          <w:bCs/>
          <w:szCs w:val="28"/>
          <w:lang w:bidi="he-IL"/>
        </w:rPr>
        <w:t>47</w:t>
      </w:r>
      <w:r w:rsidR="00D34B65" w:rsidRPr="00E06E7C">
        <w:rPr>
          <w:rFonts w:ascii="Times New Roman" w:eastAsia="Times New Roman" w:hAnsi="Times New Roman"/>
          <w:bCs/>
          <w:szCs w:val="28"/>
          <w:lang w:bidi="he-IL"/>
        </w:rPr>
        <w:fldChar w:fldCharType="end"/>
      </w:r>
      <w:r w:rsidRPr="00E06E7C">
        <w:rPr>
          <w:rFonts w:ascii="Times New Roman" w:eastAsia="Times New Roman" w:hAnsi="Times New Roman"/>
          <w:bCs/>
          <w:szCs w:val="28"/>
          <w:lang w:bidi="he-IL"/>
        </w:rPr>
        <w:t>].</w:t>
      </w:r>
    </w:p>
    <w:p w:rsidR="00AA7B4C" w:rsidRPr="00E06E7C" w:rsidRDefault="00531453" w:rsidP="00A449E2">
      <w:pPr>
        <w:spacing w:line="317" w:lineRule="auto"/>
        <w:ind w:firstLine="720"/>
        <w:jc w:val="both"/>
        <w:rPr>
          <w:rFonts w:ascii="Times New Roman" w:eastAsia="Times New Roman" w:hAnsi="Times New Roman"/>
          <w:bCs/>
          <w:spacing w:val="-2"/>
          <w:szCs w:val="28"/>
          <w:lang w:bidi="he-IL"/>
        </w:rPr>
      </w:pPr>
      <w:r w:rsidRPr="00E06E7C">
        <w:rPr>
          <w:rFonts w:ascii="Times New Roman" w:eastAsia="Times New Roman" w:hAnsi="Times New Roman" w:cs="Arial"/>
          <w:spacing w:val="-2"/>
          <w:szCs w:val="28"/>
          <w:lang w:eastAsia="ja-JP" w:bidi="he-IL"/>
        </w:rPr>
        <w:t>Kwon H. và Cs</w:t>
      </w:r>
      <w:r w:rsidR="00AA7B4C" w:rsidRPr="00E06E7C">
        <w:rPr>
          <w:rFonts w:ascii="Times New Roman" w:eastAsia="Times New Roman" w:hAnsi="Times New Roman" w:cs="Arial"/>
          <w:spacing w:val="-2"/>
          <w:szCs w:val="28"/>
          <w:lang w:eastAsia="ja-JP" w:bidi="he-IL"/>
        </w:rPr>
        <w:t xml:space="preserve"> với 30 bệnh nhân basedow mổ bằng Robotic: thời gian mổ 105 - 298 phút, trung bình là 190 phút, lượng máu mất từ 50 - 550ml, trung </w:t>
      </w:r>
      <w:r w:rsidR="00AA7B4C" w:rsidRPr="00E06E7C">
        <w:rPr>
          <w:rFonts w:ascii="Times New Roman" w:eastAsia="Times New Roman" w:hAnsi="Times New Roman" w:cs="Arial"/>
          <w:spacing w:val="-2"/>
          <w:szCs w:val="28"/>
          <w:lang w:eastAsia="ja-JP" w:bidi="he-IL"/>
        </w:rPr>
        <w:lastRenderedPageBreak/>
        <w:t>bình là 229ml. Thể tích tuyến giáp cắt đi là 7,8 - 123 gam, trung bình là 36,6 gam. Có 3,3% là hạ calci máu</w:t>
      </w:r>
      <w:r w:rsidR="00AA7B4C" w:rsidRPr="00E06E7C">
        <w:rPr>
          <w:rFonts w:ascii="Times New Roman" w:eastAsia="Times New Roman" w:hAnsi="Times New Roman"/>
          <w:bCs/>
          <w:spacing w:val="-2"/>
          <w:szCs w:val="28"/>
          <w:lang w:bidi="he-IL"/>
        </w:rPr>
        <w:t xml:space="preserve"> [</w:t>
      </w:r>
      <w:r w:rsidR="00D34B65" w:rsidRPr="00E06E7C">
        <w:rPr>
          <w:rFonts w:ascii="Times New Roman" w:eastAsia="Times New Roman" w:hAnsi="Times New Roman"/>
          <w:bCs/>
          <w:spacing w:val="-2"/>
          <w:szCs w:val="28"/>
          <w:lang w:bidi="he-IL"/>
        </w:rPr>
        <w:fldChar w:fldCharType="begin"/>
      </w:r>
      <w:r w:rsidR="00D34B65" w:rsidRPr="00E06E7C">
        <w:rPr>
          <w:rFonts w:ascii="Times New Roman" w:eastAsia="Times New Roman" w:hAnsi="Times New Roman"/>
          <w:bCs/>
          <w:spacing w:val="-2"/>
          <w:szCs w:val="28"/>
          <w:lang w:bidi="he-IL"/>
        </w:rPr>
        <w:instrText xml:space="preserve"> REF _Ref1812301 \r \h </w:instrText>
      </w:r>
      <w:r w:rsidR="00A21E5E" w:rsidRPr="00E06E7C">
        <w:rPr>
          <w:rFonts w:ascii="Times New Roman" w:eastAsia="Times New Roman" w:hAnsi="Times New Roman"/>
          <w:bCs/>
          <w:spacing w:val="-2"/>
          <w:szCs w:val="28"/>
          <w:lang w:bidi="he-IL"/>
        </w:rPr>
        <w:instrText xml:space="preserve"> \* MERGEFORMAT </w:instrText>
      </w:r>
      <w:r w:rsidR="00D34B65" w:rsidRPr="00E06E7C">
        <w:rPr>
          <w:rFonts w:ascii="Times New Roman" w:eastAsia="Times New Roman" w:hAnsi="Times New Roman"/>
          <w:bCs/>
          <w:spacing w:val="-2"/>
          <w:szCs w:val="28"/>
          <w:lang w:bidi="he-IL"/>
        </w:rPr>
      </w:r>
      <w:r w:rsidR="00D34B65" w:rsidRPr="00E06E7C">
        <w:rPr>
          <w:rFonts w:ascii="Times New Roman" w:eastAsia="Times New Roman" w:hAnsi="Times New Roman"/>
          <w:bCs/>
          <w:spacing w:val="-2"/>
          <w:szCs w:val="28"/>
          <w:lang w:bidi="he-IL"/>
        </w:rPr>
        <w:fldChar w:fldCharType="separate"/>
      </w:r>
      <w:r w:rsidR="00337101">
        <w:rPr>
          <w:rFonts w:ascii="Times New Roman" w:eastAsia="Times New Roman" w:hAnsi="Times New Roman"/>
          <w:bCs/>
          <w:spacing w:val="-2"/>
          <w:szCs w:val="28"/>
          <w:lang w:bidi="he-IL"/>
        </w:rPr>
        <w:t>71</w:t>
      </w:r>
      <w:r w:rsidR="00D34B65" w:rsidRPr="00E06E7C">
        <w:rPr>
          <w:rFonts w:ascii="Times New Roman" w:eastAsia="Times New Roman" w:hAnsi="Times New Roman"/>
          <w:bCs/>
          <w:spacing w:val="-2"/>
          <w:szCs w:val="28"/>
          <w:lang w:bidi="he-IL"/>
        </w:rPr>
        <w:fldChar w:fldCharType="end"/>
      </w:r>
      <w:r w:rsidR="00AA7B4C" w:rsidRPr="00E06E7C">
        <w:rPr>
          <w:rFonts w:ascii="Times New Roman" w:eastAsia="Times New Roman" w:hAnsi="Times New Roman"/>
          <w:bCs/>
          <w:spacing w:val="-2"/>
          <w:szCs w:val="28"/>
          <w:lang w:bidi="he-IL"/>
        </w:rPr>
        <w:t>].</w:t>
      </w:r>
    </w:p>
    <w:p w:rsidR="00AA7B4C" w:rsidRPr="00E06E7C" w:rsidRDefault="00531453" w:rsidP="00A449E2">
      <w:pPr>
        <w:widowControl w:val="0"/>
        <w:spacing w:line="317" w:lineRule="auto"/>
        <w:ind w:firstLine="720"/>
        <w:jc w:val="both"/>
        <w:rPr>
          <w:rFonts w:ascii="Times New Roman" w:eastAsia="Times New Roman" w:hAnsi="Times New Roman"/>
          <w:bCs/>
          <w:szCs w:val="28"/>
          <w:lang w:bidi="he-IL"/>
        </w:rPr>
      </w:pPr>
      <w:r w:rsidRPr="00E06E7C">
        <w:rPr>
          <w:rFonts w:ascii="Times New Roman" w:eastAsia="Times New Roman" w:hAnsi="Times New Roman"/>
          <w:bCs/>
          <w:szCs w:val="28"/>
          <w:lang w:bidi="he-IL"/>
        </w:rPr>
        <w:t>Yichao Z. và C</w:t>
      </w:r>
      <w:r w:rsidR="00AA7B4C" w:rsidRPr="00E06E7C">
        <w:rPr>
          <w:rFonts w:ascii="Times New Roman" w:eastAsia="Times New Roman" w:hAnsi="Times New Roman"/>
          <w:bCs/>
          <w:szCs w:val="28"/>
          <w:lang w:bidi="he-IL"/>
        </w:rPr>
        <w:t>s tiến hành nghiên cứu so sánh kết quả phẫu thuật nội soi và mổ mở điều trị bệnh Basedow từ năm 1996 đến năm 2015, nhận thấy phẫu thuật nội soi mang đến hiệu quả về mặt thẩm mỹ, và lượng máu mất ít hơn. Ngược lại, phẫu thuật mổ mở thì thời gian phẫu thuật và thời gian nằm viện ngắn hơn [</w:t>
      </w:r>
      <w:r w:rsidR="00D34B65" w:rsidRPr="00E06E7C">
        <w:rPr>
          <w:rFonts w:ascii="Times New Roman" w:eastAsia="Times New Roman" w:hAnsi="Times New Roman"/>
          <w:bCs/>
          <w:szCs w:val="28"/>
          <w:lang w:bidi="he-IL"/>
        </w:rPr>
        <w:fldChar w:fldCharType="begin"/>
      </w:r>
      <w:r w:rsidR="00D34B65" w:rsidRPr="00E06E7C">
        <w:rPr>
          <w:rFonts w:ascii="Times New Roman" w:eastAsia="Times New Roman" w:hAnsi="Times New Roman"/>
          <w:bCs/>
          <w:szCs w:val="28"/>
          <w:lang w:bidi="he-IL"/>
        </w:rPr>
        <w:instrText xml:space="preserve"> REF _Ref1812307 \r \h </w:instrText>
      </w:r>
      <w:r w:rsidR="00A21E5E" w:rsidRPr="00E06E7C">
        <w:rPr>
          <w:rFonts w:ascii="Times New Roman" w:eastAsia="Times New Roman" w:hAnsi="Times New Roman"/>
          <w:bCs/>
          <w:szCs w:val="28"/>
          <w:lang w:bidi="he-IL"/>
        </w:rPr>
        <w:instrText xml:space="preserve"> \* MERGEFORMAT </w:instrText>
      </w:r>
      <w:r w:rsidR="00D34B65" w:rsidRPr="00E06E7C">
        <w:rPr>
          <w:rFonts w:ascii="Times New Roman" w:eastAsia="Times New Roman" w:hAnsi="Times New Roman"/>
          <w:bCs/>
          <w:szCs w:val="28"/>
          <w:lang w:bidi="he-IL"/>
        </w:rPr>
      </w:r>
      <w:r w:rsidR="00D34B65" w:rsidRPr="00E06E7C">
        <w:rPr>
          <w:rFonts w:ascii="Times New Roman" w:eastAsia="Times New Roman" w:hAnsi="Times New Roman"/>
          <w:bCs/>
          <w:szCs w:val="28"/>
          <w:lang w:bidi="he-IL"/>
        </w:rPr>
        <w:fldChar w:fldCharType="separate"/>
      </w:r>
      <w:r w:rsidR="00337101">
        <w:rPr>
          <w:rFonts w:ascii="Times New Roman" w:eastAsia="Times New Roman" w:hAnsi="Times New Roman"/>
          <w:bCs/>
          <w:szCs w:val="28"/>
          <w:lang w:bidi="he-IL"/>
        </w:rPr>
        <w:t>72</w:t>
      </w:r>
      <w:r w:rsidR="00D34B65" w:rsidRPr="00E06E7C">
        <w:rPr>
          <w:rFonts w:ascii="Times New Roman" w:eastAsia="Times New Roman" w:hAnsi="Times New Roman"/>
          <w:bCs/>
          <w:szCs w:val="28"/>
          <w:lang w:bidi="he-IL"/>
        </w:rPr>
        <w:fldChar w:fldCharType="end"/>
      </w:r>
      <w:r w:rsidR="00AA7B4C" w:rsidRPr="00E06E7C">
        <w:rPr>
          <w:rFonts w:ascii="Times New Roman" w:eastAsia="Times New Roman" w:hAnsi="Times New Roman"/>
          <w:bCs/>
          <w:szCs w:val="28"/>
          <w:lang w:bidi="he-IL"/>
        </w:rPr>
        <w:t>].</w:t>
      </w:r>
    </w:p>
    <w:p w:rsidR="00D76143" w:rsidRPr="00E06E7C" w:rsidRDefault="00D76143" w:rsidP="00A449E2">
      <w:pPr>
        <w:pStyle w:val="30"/>
        <w:spacing w:line="317" w:lineRule="auto"/>
        <w:rPr>
          <w:rFonts w:ascii="Times New Roman Bold" w:hAnsi="Times New Roman Bold"/>
          <w:spacing w:val="-6"/>
        </w:rPr>
      </w:pPr>
      <w:bookmarkStart w:id="149" w:name="_Toc25999986"/>
      <w:r w:rsidRPr="00E06E7C">
        <w:rPr>
          <w:rFonts w:ascii="Times New Roman Bold" w:hAnsi="Times New Roman Bold"/>
          <w:spacing w:val="-6"/>
        </w:rPr>
        <w:t xml:space="preserve">1.4.4. </w:t>
      </w:r>
      <w:r w:rsidR="00A87F4A" w:rsidRPr="00E06E7C">
        <w:rPr>
          <w:rFonts w:ascii="Times New Roman Bold" w:hAnsi="Times New Roman Bold"/>
          <w:spacing w:val="-6"/>
        </w:rPr>
        <w:t>K</w:t>
      </w:r>
      <w:r w:rsidR="00010A8B" w:rsidRPr="00E06E7C">
        <w:rPr>
          <w:rFonts w:ascii="Times New Roman Bold" w:hAnsi="Times New Roman Bold"/>
          <w:spacing w:val="-6"/>
        </w:rPr>
        <w:t>ỹ thuật mổ</w:t>
      </w:r>
      <w:r w:rsidR="000F3424">
        <w:rPr>
          <w:rFonts w:ascii="Times New Roman Bold" w:hAnsi="Times New Roman Bold"/>
          <w:spacing w:val="-6"/>
        </w:rPr>
        <w:t xml:space="preserve"> nội soi trong Basedow tại </w:t>
      </w:r>
      <w:r w:rsidR="000F3424">
        <w:rPr>
          <w:rFonts w:asciiTheme="minorHAnsi" w:hAnsiTheme="minorHAnsi"/>
          <w:spacing w:val="-6"/>
          <w:lang w:val="vi-VN"/>
        </w:rPr>
        <w:t>B</w:t>
      </w:r>
      <w:r w:rsidRPr="00E06E7C">
        <w:rPr>
          <w:rFonts w:ascii="Times New Roman Bold" w:hAnsi="Times New Roman Bold"/>
          <w:spacing w:val="-6"/>
        </w:rPr>
        <w:t>ệnh viện Nội tiết Trung ương</w:t>
      </w:r>
      <w:bookmarkEnd w:id="149"/>
    </w:p>
    <w:p w:rsidR="00010A8B" w:rsidRPr="00E06E7C" w:rsidRDefault="00010A8B" w:rsidP="00A449E2">
      <w:pPr>
        <w:widowControl w:val="0"/>
        <w:spacing w:line="317" w:lineRule="auto"/>
        <w:ind w:firstLine="720"/>
        <w:jc w:val="both"/>
        <w:outlineLvl w:val="0"/>
        <w:rPr>
          <w:rFonts w:ascii="Times New Roman" w:eastAsia="Times New Roman" w:hAnsi="Times New Roman"/>
          <w:bCs/>
          <w:iCs/>
          <w:szCs w:val="28"/>
          <w:lang w:val="de-DE"/>
        </w:rPr>
      </w:pPr>
      <w:r w:rsidRPr="00E06E7C">
        <w:rPr>
          <w:rFonts w:ascii="Times New Roman" w:eastAsia="Times New Roman" w:hAnsi="Times New Roman"/>
          <w:bCs/>
          <w:iCs/>
          <w:szCs w:val="28"/>
          <w:lang w:val="de-DE"/>
        </w:rPr>
        <w:t xml:space="preserve">* </w:t>
      </w:r>
      <w:r w:rsidR="008A0866" w:rsidRPr="00E06E7C">
        <w:rPr>
          <w:rFonts w:ascii="Times New Roman" w:eastAsia="Times New Roman" w:hAnsi="Times New Roman"/>
          <w:bCs/>
          <w:iCs/>
          <w:szCs w:val="28"/>
          <w:lang w:val="de-DE"/>
        </w:rPr>
        <w:t>Thì 1: Rạch da</w:t>
      </w:r>
      <w:r w:rsidR="008A0866" w:rsidRPr="00E06E7C">
        <w:rPr>
          <w:rFonts w:ascii="Times New Roman" w:hAnsi="Times New Roman"/>
          <w:lang w:val="de-DE"/>
        </w:rPr>
        <w:t xml:space="preserve"> </w:t>
      </w:r>
      <w:r w:rsidRPr="00E06E7C">
        <w:rPr>
          <w:rFonts w:ascii="Times New Roman" w:hAnsi="Times New Roman"/>
          <w:lang w:val="de-DE"/>
        </w:rPr>
        <w:t>10mm ở hõm nách phải nếu làm bên phải trướ</w:t>
      </w:r>
      <w:r w:rsidR="008A0866" w:rsidRPr="00E06E7C">
        <w:rPr>
          <w:rFonts w:ascii="Times New Roman" w:hAnsi="Times New Roman"/>
          <w:lang w:val="de-DE"/>
        </w:rPr>
        <w:t xml:space="preserve">c, vị trí đường nách giữa khoang gian sườn III, đặt 2 trocar 5mm ở bờ vai và núm vú cùng bên </w:t>
      </w:r>
      <w:r w:rsidRPr="00E06E7C">
        <w:rPr>
          <w:rFonts w:ascii="Times New Roman" w:hAnsi="Times New Roman"/>
          <w:lang w:val="de-DE"/>
        </w:rPr>
        <w:t>hướng trocar lên phía trên hõm ức</w:t>
      </w:r>
      <w:r w:rsidR="008A0866" w:rsidRPr="00E06E7C">
        <w:rPr>
          <w:rFonts w:ascii="Times New Roman" w:hAnsi="Times New Roman"/>
          <w:lang w:val="de-DE"/>
        </w:rPr>
        <w:t>. B</w:t>
      </w:r>
      <w:r w:rsidRPr="00E06E7C">
        <w:rPr>
          <w:rFonts w:ascii="Times New Roman" w:hAnsi="Times New Roman"/>
          <w:lang w:val="de-DE"/>
        </w:rPr>
        <w:t>ơm khí CO</w:t>
      </w:r>
      <w:r w:rsidRPr="00E06E7C">
        <w:rPr>
          <w:rFonts w:ascii="Times New Roman" w:hAnsi="Times New Roman"/>
          <w:vertAlign w:val="subscript"/>
          <w:lang w:val="de-DE"/>
        </w:rPr>
        <w:t>2</w:t>
      </w:r>
      <w:r w:rsidRPr="00E06E7C">
        <w:rPr>
          <w:rFonts w:ascii="Times New Roman" w:hAnsi="Times New Roman"/>
          <w:lang w:val="de-DE"/>
        </w:rPr>
        <w:t xml:space="preserve"> với áp lực 12mmHg, lưu lượng 6 lít/phút. Tách dần về phía hõm ức, đi đúng lớp xố</w:t>
      </w:r>
      <w:r w:rsidR="008A0866" w:rsidRPr="00E06E7C">
        <w:rPr>
          <w:rFonts w:ascii="Times New Roman" w:hAnsi="Times New Roman"/>
          <w:lang w:val="de-DE"/>
        </w:rPr>
        <w:t>p để tạo khoang làm việc, d</w:t>
      </w:r>
      <w:r w:rsidRPr="00E06E7C">
        <w:rPr>
          <w:rFonts w:ascii="Times New Roman" w:hAnsi="Times New Roman"/>
          <w:lang w:val="de-DE"/>
        </w:rPr>
        <w:t>iện bóc tách tới ngang sụn giáp và bờ ngoài cơ ứ</w:t>
      </w:r>
      <w:r w:rsidR="008A0866" w:rsidRPr="00E06E7C">
        <w:rPr>
          <w:rFonts w:ascii="Times New Roman" w:hAnsi="Times New Roman"/>
          <w:lang w:val="de-DE"/>
        </w:rPr>
        <w:t>c đòn chũm cùng bên.</w:t>
      </w:r>
    </w:p>
    <w:p w:rsidR="00010A8B" w:rsidRPr="00E06E7C" w:rsidRDefault="00010A8B" w:rsidP="00A449E2">
      <w:pPr>
        <w:widowControl w:val="0"/>
        <w:spacing w:line="317" w:lineRule="auto"/>
        <w:jc w:val="center"/>
        <w:rPr>
          <w:rFonts w:ascii="Times New Roman" w:hAnsi="Times New Roman"/>
          <w:lang w:val="de-DE"/>
        </w:rPr>
      </w:pPr>
      <w:r w:rsidRPr="00E06E7C">
        <w:rPr>
          <w:rFonts w:ascii="Times New Roman" w:hAnsi="Times New Roman"/>
          <w:noProof/>
        </w:rPr>
        <w:drawing>
          <wp:inline distT="0" distB="0" distL="0" distR="0" wp14:anchorId="2F43D73A" wp14:editId="58A4A203">
            <wp:extent cx="3031200" cy="2119376"/>
            <wp:effectExtent l="0" t="0" r="0" b="0"/>
            <wp:docPr id="16" name="Picture 16" descr="G:\anh mo noi soi\20171010_105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nh mo noi soi\20171010_105009.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6775"/>
                    <a:stretch/>
                  </pic:blipFill>
                  <pic:spPr bwMode="auto">
                    <a:xfrm>
                      <a:off x="0" y="0"/>
                      <a:ext cx="3035841" cy="2122621"/>
                    </a:xfrm>
                    <a:prstGeom prst="rect">
                      <a:avLst/>
                    </a:prstGeom>
                    <a:noFill/>
                    <a:ln>
                      <a:noFill/>
                    </a:ln>
                    <a:extLst>
                      <a:ext uri="{53640926-AAD7-44D8-BBD7-CCE9431645EC}">
                        <a14:shadowObscured xmlns:a14="http://schemas.microsoft.com/office/drawing/2010/main"/>
                      </a:ext>
                    </a:extLst>
                  </pic:spPr>
                </pic:pic>
              </a:graphicData>
            </a:graphic>
          </wp:inline>
        </w:drawing>
      </w:r>
    </w:p>
    <w:p w:rsidR="00010A8B" w:rsidRPr="00E06E7C" w:rsidRDefault="005C3F11" w:rsidP="00A449E2">
      <w:pPr>
        <w:pStyle w:val="hh"/>
        <w:widowControl w:val="0"/>
        <w:spacing w:before="0" w:line="317" w:lineRule="auto"/>
        <w:rPr>
          <w:i w:val="0"/>
          <w:lang w:val="fr-FR"/>
        </w:rPr>
      </w:pPr>
      <w:bookmarkStart w:id="150" w:name="_Toc21178513"/>
      <w:r w:rsidRPr="00E06E7C">
        <w:rPr>
          <w:i w:val="0"/>
          <w:lang w:val="fr-FR"/>
        </w:rPr>
        <w:t>Hình 1.6.</w:t>
      </w:r>
      <w:r w:rsidR="00010A8B" w:rsidRPr="00E06E7C">
        <w:rPr>
          <w:i w:val="0"/>
          <w:lang w:val="fr-FR"/>
        </w:rPr>
        <w:t xml:space="preserve"> Vị trí đặt trocar</w:t>
      </w:r>
      <w:bookmarkEnd w:id="150"/>
    </w:p>
    <w:p w:rsidR="00010A8B" w:rsidRPr="00E06E7C" w:rsidRDefault="00010A8B" w:rsidP="00A449E2">
      <w:pPr>
        <w:widowControl w:val="0"/>
        <w:spacing w:line="317" w:lineRule="auto"/>
        <w:jc w:val="center"/>
        <w:rPr>
          <w:rFonts w:ascii="Times New Roman" w:eastAsia="Times New Roman" w:hAnsi="Times New Roman"/>
          <w:i/>
          <w:lang w:val="de-DE"/>
        </w:rPr>
      </w:pPr>
      <w:r w:rsidRPr="00E06E7C">
        <w:rPr>
          <w:rFonts w:ascii="Times New Roman" w:eastAsia="Times New Roman" w:hAnsi="Times New Roman"/>
          <w:i/>
          <w:lang w:val="de-DE"/>
        </w:rPr>
        <w:t>(BN Đoàn Thị Minh N 25 tuổi, số BA 51149 mổ ngày 27/1/2017)</w:t>
      </w:r>
    </w:p>
    <w:p w:rsidR="00010A8B" w:rsidRPr="00E06E7C" w:rsidRDefault="008A0866" w:rsidP="00A449E2">
      <w:pPr>
        <w:widowControl w:val="0"/>
        <w:spacing w:line="317" w:lineRule="auto"/>
        <w:outlineLvl w:val="0"/>
        <w:rPr>
          <w:rFonts w:ascii="Times New Roman" w:eastAsia="Times New Roman" w:hAnsi="Times New Roman"/>
          <w:bCs/>
          <w:iCs/>
          <w:szCs w:val="28"/>
          <w:lang w:val="de-DE"/>
        </w:rPr>
      </w:pPr>
      <w:r w:rsidRPr="00E06E7C">
        <w:rPr>
          <w:rFonts w:ascii="Times New Roman" w:eastAsiaTheme="minorEastAsia" w:hAnsi="Times New Roman"/>
          <w:b/>
          <w:bCs/>
          <w:i/>
          <w:iCs/>
          <w:szCs w:val="28"/>
          <w:lang w:val="de-DE"/>
        </w:rPr>
        <w:t xml:space="preserve">       </w:t>
      </w:r>
      <w:r w:rsidR="00010A8B" w:rsidRPr="00E06E7C">
        <w:rPr>
          <w:rFonts w:ascii="Times New Roman" w:eastAsia="Times New Roman" w:hAnsi="Times New Roman"/>
          <w:bCs/>
          <w:iCs/>
          <w:szCs w:val="28"/>
          <w:lang w:val="de-DE"/>
        </w:rPr>
        <w:t xml:space="preserve">* </w:t>
      </w:r>
      <w:r w:rsidRPr="00E06E7C">
        <w:rPr>
          <w:rFonts w:ascii="Times New Roman" w:eastAsia="Times New Roman" w:hAnsi="Times New Roman"/>
          <w:bCs/>
          <w:iCs/>
          <w:szCs w:val="28"/>
          <w:lang w:val="de-DE"/>
        </w:rPr>
        <w:t>Thì 2: B</w:t>
      </w:r>
      <w:r w:rsidR="00010A8B" w:rsidRPr="00E06E7C">
        <w:rPr>
          <w:rFonts w:ascii="Times New Roman" w:eastAsia="Times New Roman" w:hAnsi="Times New Roman"/>
          <w:bCs/>
          <w:iCs/>
          <w:szCs w:val="28"/>
          <w:lang w:val="de-DE"/>
        </w:rPr>
        <w:t>ộc lộ tuyến</w:t>
      </w:r>
    </w:p>
    <w:p w:rsidR="00010A8B" w:rsidRPr="00E06E7C" w:rsidRDefault="00010A8B" w:rsidP="00A449E2">
      <w:pPr>
        <w:widowControl w:val="0"/>
        <w:spacing w:line="317" w:lineRule="auto"/>
        <w:jc w:val="both"/>
        <w:rPr>
          <w:rFonts w:ascii="Times New Roman" w:eastAsia="Times New Roman" w:hAnsi="Times New Roman"/>
          <w:szCs w:val="28"/>
          <w:lang w:val="de-DE"/>
        </w:rPr>
      </w:pPr>
      <w:r w:rsidRPr="00E06E7C">
        <w:rPr>
          <w:rFonts w:ascii="Times New Roman" w:hAnsi="Times New Roman"/>
          <w:lang w:val="de-DE"/>
        </w:rPr>
        <w:t xml:space="preserve">         </w:t>
      </w:r>
      <w:r w:rsidR="00962A1E" w:rsidRPr="00E06E7C">
        <w:rPr>
          <w:rFonts w:ascii="Times New Roman" w:hAnsi="Times New Roman"/>
          <w:lang w:val="de-DE"/>
        </w:rPr>
        <w:t>Khi tạo khoang làm việc xong, t</w:t>
      </w:r>
      <w:r w:rsidRPr="00E06E7C">
        <w:rPr>
          <w:rFonts w:ascii="Times New Roman" w:hAnsi="Times New Roman"/>
          <w:lang w:val="de-DE"/>
        </w:rPr>
        <w:t xml:space="preserve">ách </w:t>
      </w:r>
      <w:r w:rsidR="00962A1E" w:rsidRPr="00E06E7C">
        <w:rPr>
          <w:rFonts w:ascii="Times New Roman" w:hAnsi="Times New Roman"/>
          <w:lang w:val="de-DE"/>
        </w:rPr>
        <w:t xml:space="preserve">bờ trong </w:t>
      </w:r>
      <w:r w:rsidRPr="00E06E7C">
        <w:rPr>
          <w:rFonts w:ascii="Times New Roman" w:hAnsi="Times New Roman"/>
          <w:lang w:val="de-DE"/>
        </w:rPr>
        <w:t>cơ ức đòn chũm và cơ vai móng</w:t>
      </w:r>
      <w:r w:rsidR="00962A1E" w:rsidRPr="00E06E7C">
        <w:rPr>
          <w:rFonts w:ascii="Times New Roman" w:hAnsi="Times New Roman"/>
          <w:lang w:val="de-DE"/>
        </w:rPr>
        <w:t xml:space="preserve"> sang bên</w:t>
      </w:r>
      <w:r w:rsidRPr="00E06E7C">
        <w:rPr>
          <w:rFonts w:ascii="Times New Roman" w:hAnsi="Times New Roman"/>
          <w:lang w:val="de-DE"/>
        </w:rPr>
        <w:t xml:space="preserve">, </w:t>
      </w:r>
      <w:r w:rsidR="00962A1E" w:rsidRPr="00E06E7C">
        <w:rPr>
          <w:rFonts w:ascii="Times New Roman" w:eastAsia="Times New Roman" w:hAnsi="Times New Roman"/>
          <w:szCs w:val="28"/>
          <w:lang w:val="de-DE"/>
        </w:rPr>
        <w:t>sau đó t</w:t>
      </w:r>
      <w:r w:rsidRPr="00E06E7C">
        <w:rPr>
          <w:rFonts w:ascii="Times New Roman" w:eastAsia="Times New Roman" w:hAnsi="Times New Roman"/>
          <w:szCs w:val="28"/>
          <w:lang w:val="de-DE"/>
        </w:rPr>
        <w:t>ách dọc cơ ức giáp bằng hook, bộc lộ thùy tuyến giáp.</w:t>
      </w:r>
    </w:p>
    <w:p w:rsidR="00010A8B" w:rsidRPr="00E06E7C" w:rsidRDefault="00010A8B" w:rsidP="00A449E2">
      <w:pPr>
        <w:widowControl w:val="0"/>
        <w:spacing w:line="317" w:lineRule="auto"/>
        <w:ind w:firstLine="720"/>
        <w:outlineLvl w:val="0"/>
        <w:rPr>
          <w:rFonts w:ascii="Times New Roman" w:eastAsia="Times New Roman" w:hAnsi="Times New Roman"/>
          <w:bCs/>
          <w:iCs/>
          <w:szCs w:val="28"/>
          <w:lang w:val="de-DE"/>
        </w:rPr>
      </w:pPr>
      <w:r w:rsidRPr="00E06E7C">
        <w:rPr>
          <w:rFonts w:ascii="Times New Roman" w:eastAsia="Times New Roman" w:hAnsi="Times New Roman"/>
          <w:bCs/>
          <w:iCs/>
          <w:szCs w:val="28"/>
          <w:lang w:val="de-DE"/>
        </w:rPr>
        <w:t>* Thì 3: Cắt gần hoàn toàn tuyến giáp</w:t>
      </w:r>
    </w:p>
    <w:p w:rsidR="00010A8B" w:rsidRPr="00E06E7C" w:rsidRDefault="00962A1E" w:rsidP="00A449E2">
      <w:pPr>
        <w:widowControl w:val="0"/>
        <w:spacing w:line="317" w:lineRule="auto"/>
        <w:ind w:firstLine="720"/>
        <w:jc w:val="both"/>
        <w:rPr>
          <w:rFonts w:ascii="Times New Roman" w:eastAsia="Times New Roman" w:hAnsi="Times New Roman"/>
          <w:szCs w:val="28"/>
          <w:lang w:val="de-DE"/>
        </w:rPr>
      </w:pPr>
      <w:r w:rsidRPr="00E06E7C">
        <w:rPr>
          <w:rFonts w:ascii="Times New Roman" w:eastAsia="Times New Roman" w:hAnsi="Times New Roman"/>
          <w:szCs w:val="28"/>
          <w:lang w:val="de-DE"/>
        </w:rPr>
        <w:t>Phẫu tích cực trên tuyến giáp. Dùng panh kẹp nhẹ vào cực trên tuyến giáp sau đó bộc lộ và đốt mạch máu cực trên của tuyến. Chú ý tách tuyến cận giáp trên để không bị tổn thương.</w:t>
      </w:r>
    </w:p>
    <w:p w:rsidR="00010A8B" w:rsidRPr="00E06E7C" w:rsidRDefault="00835512" w:rsidP="0077683F">
      <w:pPr>
        <w:widowControl w:val="0"/>
        <w:spacing w:line="360" w:lineRule="auto"/>
        <w:ind w:firstLine="720"/>
        <w:jc w:val="both"/>
        <w:rPr>
          <w:rFonts w:ascii="Times New Roman" w:eastAsia="Times New Roman" w:hAnsi="Times New Roman"/>
          <w:szCs w:val="28"/>
          <w:lang w:val="de-DE"/>
        </w:rPr>
      </w:pPr>
      <w:r w:rsidRPr="00E06E7C">
        <w:rPr>
          <w:rFonts w:ascii="Times New Roman" w:eastAsia="Times New Roman" w:hAnsi="Times New Roman"/>
          <w:szCs w:val="28"/>
          <w:lang w:val="de-DE"/>
        </w:rPr>
        <w:lastRenderedPageBreak/>
        <w:t xml:space="preserve">Phẫu tích cực dưới: </w:t>
      </w:r>
      <w:r w:rsidRPr="00E06E7C">
        <w:rPr>
          <w:rFonts w:ascii="Times New Roman" w:eastAsia="Times New Roman" w:hAnsi="Times New Roman"/>
          <w:spacing w:val="-4"/>
          <w:szCs w:val="32"/>
          <w:lang w:val="de-DE"/>
        </w:rPr>
        <w:t>Dùng</w:t>
      </w:r>
      <w:r w:rsidR="00010A8B" w:rsidRPr="00E06E7C">
        <w:rPr>
          <w:rFonts w:ascii="Times New Roman" w:eastAsia="Times New Roman" w:hAnsi="Times New Roman"/>
          <w:spacing w:val="-4"/>
          <w:szCs w:val="32"/>
          <w:lang w:val="de-DE"/>
        </w:rPr>
        <w:t xml:space="preserve"> panh kẹp cực dưới hoặc dùng ống hút nâng nhẹ </w:t>
      </w:r>
      <w:r w:rsidRPr="00E06E7C">
        <w:rPr>
          <w:rFonts w:ascii="Times New Roman" w:eastAsia="Times New Roman" w:hAnsi="Times New Roman"/>
          <w:spacing w:val="-4"/>
          <w:szCs w:val="32"/>
          <w:lang w:val="de-DE"/>
        </w:rPr>
        <w:t xml:space="preserve">cực dưới </w:t>
      </w:r>
      <w:r w:rsidR="00010A8B" w:rsidRPr="00E06E7C">
        <w:rPr>
          <w:rFonts w:ascii="Times New Roman" w:eastAsia="Times New Roman" w:hAnsi="Times New Roman"/>
          <w:spacing w:val="-4"/>
          <w:szCs w:val="32"/>
          <w:lang w:val="de-DE"/>
        </w:rPr>
        <w:t xml:space="preserve">lên, dùng dao siêu âm hoặc hook </w:t>
      </w:r>
      <w:r w:rsidR="00010A8B" w:rsidRPr="00E06E7C">
        <w:rPr>
          <w:rFonts w:ascii="Times New Roman" w:eastAsia="Times New Roman" w:hAnsi="Times New Roman"/>
          <w:szCs w:val="28"/>
          <w:lang w:val="de-DE"/>
        </w:rPr>
        <w:t>tách cực dưới tuyến g</w:t>
      </w:r>
      <w:r w:rsidRPr="00E06E7C">
        <w:rPr>
          <w:rFonts w:ascii="Times New Roman" w:eastAsia="Times New Roman" w:hAnsi="Times New Roman"/>
          <w:szCs w:val="28"/>
          <w:lang w:val="de-DE"/>
        </w:rPr>
        <w:t>iáp ra khỏi tổ chức xung quanh và đốt cầm máu mạch giáp dưới,</w:t>
      </w:r>
      <w:r w:rsidR="00010A8B" w:rsidRPr="00E06E7C">
        <w:rPr>
          <w:rFonts w:ascii="Times New Roman" w:eastAsia="Times New Roman" w:hAnsi="Times New Roman"/>
          <w:szCs w:val="28"/>
          <w:lang w:val="de-DE"/>
        </w:rPr>
        <w:t xml:space="preserve"> tránh làm tổn thương tuyến cận giáp dưới cùng với mạch nuôi tuyến cận giáp.  </w:t>
      </w:r>
    </w:p>
    <w:p w:rsidR="00010A8B" w:rsidRPr="00E06E7C" w:rsidRDefault="00835512" w:rsidP="0077683F">
      <w:pPr>
        <w:widowControl w:val="0"/>
        <w:spacing w:line="360" w:lineRule="auto"/>
        <w:ind w:firstLine="720"/>
        <w:jc w:val="both"/>
        <w:rPr>
          <w:rFonts w:ascii="Times New Roman" w:eastAsia="Times New Roman" w:hAnsi="Times New Roman"/>
          <w:spacing w:val="-6"/>
          <w:szCs w:val="28"/>
        </w:rPr>
      </w:pPr>
      <w:r w:rsidRPr="00E06E7C">
        <w:rPr>
          <w:rFonts w:ascii="Times New Roman" w:eastAsia="Times New Roman" w:hAnsi="Times New Roman"/>
          <w:spacing w:val="-6"/>
          <w:szCs w:val="28"/>
        </w:rPr>
        <w:t>Tách phần sau của thuỳ tuyến: Dùng panh hoặc ống hút n</w:t>
      </w:r>
      <w:r w:rsidR="00010A8B" w:rsidRPr="00E06E7C">
        <w:rPr>
          <w:rFonts w:ascii="Times New Roman" w:eastAsia="Times New Roman" w:hAnsi="Times New Roman"/>
          <w:spacing w:val="-6"/>
          <w:szCs w:val="28"/>
        </w:rPr>
        <w:t xml:space="preserve">âng thuỳ từ tuyến lên trước vào trong, cắt từ ngoài vào trong theo chiều dài của thuỳ tuyến, để lại thành sau bằng cách: Dùng hook đo chiều dài 2 - 3cm, chiều rộng khoảng 1,5 - 2cm, chiều cao khoảng 1cm; </w:t>
      </w:r>
      <w:r w:rsidRPr="00E06E7C">
        <w:rPr>
          <w:rFonts w:ascii="Times New Roman" w:eastAsia="Times New Roman" w:hAnsi="Times New Roman"/>
          <w:spacing w:val="-6"/>
          <w:szCs w:val="28"/>
        </w:rPr>
        <w:t xml:space="preserve">Ước lượng thể tích tuyến bằng: chiều dài x chiều rộng x chiều cao x 0,479, </w:t>
      </w:r>
      <w:r w:rsidR="00010A8B" w:rsidRPr="00E06E7C">
        <w:rPr>
          <w:rFonts w:ascii="Times New Roman" w:eastAsia="Times New Roman" w:hAnsi="Times New Roman"/>
          <w:spacing w:val="-6"/>
          <w:szCs w:val="28"/>
        </w:rPr>
        <w:t>như vậy lượng tuyến để lại từ 3 - 6g. Cắt tuyến song song với bề mặt của khí quản, từ ngoài vào trong đến khí quản thì cắt eo tuyến</w:t>
      </w:r>
      <w:r w:rsidRPr="00E06E7C">
        <w:rPr>
          <w:rFonts w:ascii="Times New Roman" w:eastAsia="Times New Roman" w:hAnsi="Times New Roman"/>
          <w:spacing w:val="-6"/>
          <w:szCs w:val="28"/>
        </w:rPr>
        <w:t>.</w:t>
      </w:r>
    </w:p>
    <w:p w:rsidR="00010A8B" w:rsidRPr="00E06E7C" w:rsidRDefault="00010A8B" w:rsidP="0077683F">
      <w:pPr>
        <w:widowControl w:val="0"/>
        <w:spacing w:line="360" w:lineRule="auto"/>
        <w:ind w:firstLine="720"/>
        <w:jc w:val="both"/>
        <w:rPr>
          <w:rFonts w:ascii="Times New Roman" w:hAnsi="Times New Roman"/>
          <w:lang w:val="de-DE"/>
        </w:rPr>
      </w:pPr>
      <w:r w:rsidRPr="00E06E7C">
        <w:rPr>
          <w:rFonts w:ascii="Times New Roman" w:hAnsi="Times New Roman"/>
          <w:lang w:val="de-DE"/>
        </w:rPr>
        <w:t>Làm tương tự với thùy còn lại có thể sử</w:t>
      </w:r>
      <w:r w:rsidR="00DA289B" w:rsidRPr="00E06E7C">
        <w:rPr>
          <w:rFonts w:ascii="Times New Roman" w:hAnsi="Times New Roman"/>
          <w:lang w:val="de-DE"/>
        </w:rPr>
        <w:t xml:space="preserve"> </w:t>
      </w:r>
      <w:r w:rsidRPr="00E06E7C">
        <w:rPr>
          <w:rFonts w:ascii="Times New Roman" w:hAnsi="Times New Roman"/>
          <w:lang w:val="de-DE"/>
        </w:rPr>
        <w:t>dụng</w:t>
      </w:r>
      <w:r w:rsidR="00DA289B" w:rsidRPr="00E06E7C">
        <w:rPr>
          <w:rFonts w:ascii="Times New Roman" w:hAnsi="Times New Roman"/>
          <w:lang w:val="de-DE"/>
        </w:rPr>
        <w:t xml:space="preserve"> panh ở</w:t>
      </w:r>
      <w:r w:rsidRPr="00E06E7C">
        <w:rPr>
          <w:rFonts w:ascii="Times New Roman" w:hAnsi="Times New Roman"/>
          <w:lang w:val="de-DE"/>
        </w:rPr>
        <w:t xml:space="preserve"> trocar thứ</w:t>
      </w:r>
      <w:r w:rsidR="00835512" w:rsidRPr="00E06E7C">
        <w:rPr>
          <w:rFonts w:ascii="Times New Roman" w:hAnsi="Times New Roman"/>
          <w:lang w:val="de-DE"/>
        </w:rPr>
        <w:t xml:space="preserve"> ba</w:t>
      </w:r>
      <w:r w:rsidRPr="00E06E7C">
        <w:rPr>
          <w:rFonts w:ascii="Times New Roman" w:hAnsi="Times New Roman"/>
          <w:lang w:val="de-DE"/>
        </w:rPr>
        <w:t xml:space="preserve"> </w:t>
      </w:r>
      <w:r w:rsidR="00835512" w:rsidRPr="00E06E7C">
        <w:rPr>
          <w:rFonts w:ascii="Times New Roman" w:hAnsi="Times New Roman"/>
          <w:lang w:val="de-DE"/>
        </w:rPr>
        <w:t xml:space="preserve">5mm </w:t>
      </w:r>
      <w:r w:rsidR="00DA289B" w:rsidRPr="00E06E7C">
        <w:rPr>
          <w:rFonts w:ascii="Times New Roman" w:hAnsi="Times New Roman"/>
          <w:lang w:val="de-DE"/>
        </w:rPr>
        <w:t>vị trí núm vú bên đối diện</w:t>
      </w:r>
      <w:r w:rsidRPr="00E06E7C">
        <w:rPr>
          <w:rFonts w:ascii="Times New Roman" w:hAnsi="Times New Roman"/>
          <w:lang w:val="de-DE"/>
        </w:rPr>
        <w:t xml:space="preserve"> để nâng tuyến giáp khi cắt.</w:t>
      </w:r>
    </w:p>
    <w:p w:rsidR="00010A8B" w:rsidRPr="00E06E7C" w:rsidRDefault="00DA289B" w:rsidP="0077683F">
      <w:pPr>
        <w:widowControl w:val="0"/>
        <w:spacing w:line="360" w:lineRule="auto"/>
        <w:ind w:firstLine="720"/>
        <w:jc w:val="both"/>
        <w:rPr>
          <w:rFonts w:ascii="Times New Roman" w:hAnsi="Times New Roman"/>
          <w:lang w:val="de-DE"/>
        </w:rPr>
      </w:pPr>
      <w:r w:rsidRPr="00E06E7C">
        <w:rPr>
          <w:rFonts w:ascii="Times New Roman" w:hAnsi="Times New Roman"/>
          <w:lang w:val="de-DE"/>
        </w:rPr>
        <w:t>Lấy bệnh phẩm qua</w:t>
      </w:r>
      <w:r w:rsidR="00010A8B" w:rsidRPr="00E06E7C">
        <w:rPr>
          <w:rFonts w:ascii="Times New Roman" w:hAnsi="Times New Roman"/>
          <w:lang w:val="de-DE"/>
        </w:rPr>
        <w:t xml:space="preserve"> lỗ</w:t>
      </w:r>
      <w:r w:rsidRPr="00E06E7C">
        <w:rPr>
          <w:rFonts w:ascii="Times New Roman" w:hAnsi="Times New Roman"/>
          <w:lang w:val="de-DE"/>
        </w:rPr>
        <w:t xml:space="preserve"> trocar 10mm</w:t>
      </w:r>
      <w:r w:rsidR="00010A8B" w:rsidRPr="00E06E7C">
        <w:rPr>
          <w:rFonts w:ascii="Times New Roman" w:hAnsi="Times New Roman"/>
          <w:lang w:val="de-DE"/>
        </w:rPr>
        <w:t>. Có thể đặt 1 dẫn lưu tại chỗ.</w:t>
      </w:r>
    </w:p>
    <w:p w:rsidR="00010A8B" w:rsidRPr="00E06E7C" w:rsidRDefault="00010A8B" w:rsidP="0077683F">
      <w:pPr>
        <w:widowControl w:val="0"/>
        <w:spacing w:line="360" w:lineRule="auto"/>
        <w:ind w:firstLine="720"/>
        <w:jc w:val="both"/>
        <w:outlineLvl w:val="0"/>
        <w:rPr>
          <w:rFonts w:ascii="Times New Roman" w:eastAsia="Times New Roman" w:hAnsi="Times New Roman"/>
          <w:bCs/>
          <w:iCs/>
          <w:szCs w:val="28"/>
          <w:lang w:val="de-DE"/>
        </w:rPr>
      </w:pPr>
      <w:r w:rsidRPr="00E06E7C">
        <w:rPr>
          <w:rFonts w:ascii="Times New Roman" w:eastAsia="Times New Roman" w:hAnsi="Times New Roman"/>
          <w:bCs/>
          <w:iCs/>
          <w:szCs w:val="28"/>
          <w:lang w:val="de-DE"/>
        </w:rPr>
        <w:t>* Thì 4: Kiểm tra cầm máu, khâu lại các lỗ trocar: Khâu lại các lỗ trocar bằng chỉ không tiêu mũi rời.</w:t>
      </w:r>
    </w:p>
    <w:p w:rsidR="00010A8B" w:rsidRPr="00E06E7C" w:rsidRDefault="00010A8B" w:rsidP="0077683F">
      <w:pPr>
        <w:spacing w:line="324" w:lineRule="auto"/>
        <w:jc w:val="both"/>
        <w:rPr>
          <w:rFonts w:ascii="Times New Roman" w:eastAsia="Times New Roman" w:hAnsi="Times New Roman"/>
          <w:b/>
          <w:bCs/>
          <w:szCs w:val="28"/>
          <w:lang w:bidi="he-IL"/>
        </w:rPr>
      </w:pPr>
    </w:p>
    <w:p w:rsidR="00A87F4A" w:rsidRPr="00E06E7C" w:rsidRDefault="00A87F4A" w:rsidP="00D76143">
      <w:pPr>
        <w:spacing w:before="120" w:line="324" w:lineRule="auto"/>
        <w:jc w:val="both"/>
        <w:rPr>
          <w:rFonts w:ascii="Times New Roman" w:eastAsia="Times New Roman" w:hAnsi="Times New Roman"/>
          <w:b/>
          <w:bCs/>
          <w:i/>
          <w:szCs w:val="28"/>
          <w:lang w:bidi="he-IL"/>
        </w:rPr>
      </w:pPr>
    </w:p>
    <w:p w:rsidR="00D76143" w:rsidRPr="00E06E7C" w:rsidRDefault="00D76143" w:rsidP="00D76143">
      <w:pPr>
        <w:widowControl w:val="0"/>
        <w:spacing w:line="324" w:lineRule="auto"/>
        <w:jc w:val="both"/>
        <w:rPr>
          <w:rFonts w:ascii="Times New Roman" w:eastAsia="Times New Roman" w:hAnsi="Times New Roman"/>
          <w:bCs/>
          <w:szCs w:val="28"/>
          <w:lang w:bidi="he-IL"/>
        </w:rPr>
      </w:pPr>
    </w:p>
    <w:p w:rsidR="00632B3A" w:rsidRPr="00E06E7C" w:rsidRDefault="00632B3A">
      <w:pPr>
        <w:spacing w:after="200" w:line="276" w:lineRule="auto"/>
        <w:rPr>
          <w:rFonts w:ascii="Times New Roman" w:eastAsia="Times New Roman" w:hAnsi="Times New Roman"/>
          <w:b/>
          <w:bCs/>
          <w:sz w:val="32"/>
          <w:szCs w:val="32"/>
          <w:lang w:val="es-ES_tradnl"/>
        </w:rPr>
      </w:pPr>
      <w:r w:rsidRPr="00E06E7C">
        <w:br w:type="page"/>
      </w:r>
    </w:p>
    <w:p w:rsidR="00AA7B4C" w:rsidRPr="00E06E7C" w:rsidRDefault="005F3654" w:rsidP="00AA7B4C">
      <w:pPr>
        <w:pStyle w:val="10"/>
        <w:spacing w:line="360" w:lineRule="auto"/>
      </w:pPr>
      <w:bookmarkStart w:id="151" w:name="_Toc25999987"/>
      <w:r w:rsidRPr="00E06E7C">
        <w:lastRenderedPageBreak/>
        <w:t>CHƯƠNG</w:t>
      </w:r>
      <w:r w:rsidR="00AA7B4C" w:rsidRPr="00E06E7C">
        <w:t xml:space="preserve"> </w:t>
      </w:r>
      <w:r w:rsidRPr="00E06E7C">
        <w:t>2</w:t>
      </w:r>
      <w:bookmarkEnd w:id="151"/>
    </w:p>
    <w:p w:rsidR="00AA7B4C" w:rsidRPr="00E06E7C" w:rsidRDefault="00AA7B4C" w:rsidP="00AA7B4C">
      <w:pPr>
        <w:pStyle w:val="10"/>
        <w:spacing w:line="360" w:lineRule="auto"/>
      </w:pPr>
      <w:bookmarkStart w:id="152" w:name="_Toc272994680"/>
      <w:bookmarkStart w:id="153" w:name="_Toc273027093"/>
      <w:bookmarkStart w:id="154" w:name="_Toc429072430"/>
      <w:bookmarkStart w:id="155" w:name="_Toc431734694"/>
      <w:bookmarkStart w:id="156" w:name="_Toc480729601"/>
      <w:bookmarkStart w:id="157" w:name="_Toc482434012"/>
      <w:bookmarkStart w:id="158" w:name="_Toc517468643"/>
      <w:bookmarkStart w:id="159" w:name="_Toc25999988"/>
      <w:r w:rsidRPr="00E06E7C">
        <w:rPr>
          <w:lang w:val="vi-VN"/>
        </w:rPr>
        <w:t>ĐỐI TƯỢNG VÀ PHƯƠNG PHÁP NGHIÊN CỨU</w:t>
      </w:r>
      <w:bookmarkEnd w:id="152"/>
      <w:bookmarkEnd w:id="153"/>
      <w:bookmarkEnd w:id="154"/>
      <w:bookmarkEnd w:id="155"/>
      <w:bookmarkEnd w:id="156"/>
      <w:bookmarkEnd w:id="157"/>
      <w:bookmarkEnd w:id="158"/>
      <w:bookmarkEnd w:id="159"/>
    </w:p>
    <w:p w:rsidR="00AA7B4C" w:rsidRPr="00E06E7C" w:rsidRDefault="00AA7B4C" w:rsidP="00F442F9">
      <w:pPr>
        <w:pStyle w:val="1b"/>
        <w:spacing w:line="240" w:lineRule="auto"/>
        <w:rPr>
          <w:color w:val="auto"/>
          <w:lang w:val="es-ES_tradnl"/>
        </w:rPr>
      </w:pPr>
    </w:p>
    <w:p w:rsidR="003006A9" w:rsidRPr="00E06E7C" w:rsidRDefault="008535A2" w:rsidP="00F442F9">
      <w:pPr>
        <w:pStyle w:val="20"/>
        <w:widowControl w:val="0"/>
        <w:spacing w:before="120"/>
      </w:pPr>
      <w:bookmarkStart w:id="160" w:name="_Toc25999989"/>
      <w:bookmarkStart w:id="161" w:name="_Toc272994681"/>
      <w:bookmarkStart w:id="162" w:name="_Toc429072431"/>
      <w:bookmarkStart w:id="163" w:name="_Toc431734695"/>
      <w:bookmarkStart w:id="164" w:name="_Toc480729602"/>
      <w:bookmarkStart w:id="165" w:name="_Toc482434013"/>
      <w:bookmarkStart w:id="166" w:name="_Toc517468644"/>
      <w:r w:rsidRPr="00E06E7C">
        <w:t>2.</w:t>
      </w:r>
      <w:r w:rsidRPr="00E06E7C">
        <w:rPr>
          <w:lang w:val="es-ES_tradnl"/>
        </w:rPr>
        <w:t>1</w:t>
      </w:r>
      <w:r w:rsidR="003006A9" w:rsidRPr="00E06E7C">
        <w:t>. ĐỐI TƯỢNG NGHIÊN CỨU</w:t>
      </w:r>
      <w:bookmarkEnd w:id="160"/>
    </w:p>
    <w:p w:rsidR="00AA7B4C" w:rsidRPr="00E06E7C" w:rsidRDefault="003006A9" w:rsidP="00F442F9">
      <w:pPr>
        <w:pStyle w:val="30"/>
        <w:spacing w:before="120"/>
        <w:rPr>
          <w:lang w:val="es-ES_tradnl"/>
        </w:rPr>
      </w:pPr>
      <w:bookmarkStart w:id="167" w:name="_Toc25999990"/>
      <w:r w:rsidRPr="00E06E7C">
        <w:rPr>
          <w:lang w:val="es-ES_tradnl"/>
        </w:rPr>
        <w:t>2.</w:t>
      </w:r>
      <w:r w:rsidR="008535A2" w:rsidRPr="00E06E7C">
        <w:rPr>
          <w:lang w:val="es-ES_tradnl"/>
        </w:rPr>
        <w:t>1</w:t>
      </w:r>
      <w:r w:rsidR="00AA7B4C" w:rsidRPr="00E06E7C">
        <w:rPr>
          <w:lang w:val="es-ES_tradnl"/>
        </w:rPr>
        <w:t>.</w:t>
      </w:r>
      <w:r w:rsidRPr="00E06E7C">
        <w:rPr>
          <w:lang w:val="es-ES_tradnl"/>
        </w:rPr>
        <w:t>1.</w:t>
      </w:r>
      <w:r w:rsidR="00AA7B4C" w:rsidRPr="00E06E7C">
        <w:rPr>
          <w:lang w:val="es-ES_tradnl"/>
        </w:rPr>
        <w:t xml:space="preserve"> </w:t>
      </w:r>
      <w:bookmarkEnd w:id="161"/>
      <w:bookmarkEnd w:id="162"/>
      <w:bookmarkEnd w:id="163"/>
      <w:r w:rsidR="00AA7B4C" w:rsidRPr="00E06E7C">
        <w:rPr>
          <w:lang w:val="es-ES_tradnl"/>
        </w:rPr>
        <w:t>Đ</w:t>
      </w:r>
      <w:r w:rsidRPr="00E06E7C">
        <w:rPr>
          <w:lang w:val="es-ES_tradnl"/>
        </w:rPr>
        <w:t>ịa điểm và thời gian nghiên</w:t>
      </w:r>
      <w:bookmarkEnd w:id="164"/>
      <w:bookmarkEnd w:id="165"/>
      <w:bookmarkEnd w:id="166"/>
      <w:r w:rsidRPr="00E06E7C">
        <w:rPr>
          <w:lang w:val="es-ES_tradnl"/>
        </w:rPr>
        <w:t xml:space="preserve"> cứu</w:t>
      </w:r>
      <w:bookmarkEnd w:id="167"/>
    </w:p>
    <w:p w:rsidR="00AA7B4C" w:rsidRPr="00E06E7C" w:rsidRDefault="00AA7B4C" w:rsidP="00F442F9">
      <w:pPr>
        <w:widowControl w:val="0"/>
        <w:spacing w:before="120" w:line="360" w:lineRule="auto"/>
        <w:ind w:firstLine="567"/>
        <w:jc w:val="both"/>
        <w:rPr>
          <w:rFonts w:ascii="Times New Roman" w:hAnsi="Times New Roman"/>
          <w:szCs w:val="28"/>
        </w:rPr>
      </w:pPr>
      <w:r w:rsidRPr="00E06E7C">
        <w:rPr>
          <w:rFonts w:ascii="Times New Roman" w:hAnsi="Times New Roman"/>
          <w:szCs w:val="28"/>
          <w:lang w:val="vi-VN"/>
        </w:rPr>
        <w:t>Gồ</w:t>
      </w:r>
      <w:r w:rsidR="00ED5C1D" w:rsidRPr="00E06E7C">
        <w:rPr>
          <w:rFonts w:ascii="Times New Roman" w:hAnsi="Times New Roman"/>
          <w:szCs w:val="28"/>
          <w:lang w:val="vi-VN"/>
        </w:rPr>
        <w:t xml:space="preserve">m </w:t>
      </w:r>
      <w:r w:rsidR="00ED5C1D" w:rsidRPr="00E06E7C">
        <w:rPr>
          <w:rFonts w:ascii="Times New Roman" w:hAnsi="Times New Roman"/>
          <w:szCs w:val="28"/>
        </w:rPr>
        <w:t>các</w:t>
      </w:r>
      <w:r w:rsidRPr="00E06E7C">
        <w:rPr>
          <w:rFonts w:ascii="Times New Roman" w:hAnsi="Times New Roman"/>
          <w:szCs w:val="28"/>
          <w:lang w:val="vi-VN"/>
        </w:rPr>
        <w:t xml:space="preserve"> bệnh nhân Basedow đã được chẩn đoán xác định bằng các tiêu chuẩn lâm sàng, cận lâm sàng, mô bệnh học và được điều trị phẫu thuật nội soi cắt gần hoàn toàn tuyến giáp tại Bệnh viện Nội tiết Trung ương.</w:t>
      </w:r>
      <w:r w:rsidR="00ED5C1D" w:rsidRPr="00E06E7C">
        <w:rPr>
          <w:rFonts w:ascii="Times New Roman" w:hAnsi="Times New Roman"/>
          <w:szCs w:val="28"/>
          <w:lang w:val="vi-VN"/>
        </w:rPr>
        <w:t xml:space="preserve"> Thời gian</w:t>
      </w:r>
      <w:r w:rsidR="00ED5C1D" w:rsidRPr="00E06E7C">
        <w:rPr>
          <w:rFonts w:ascii="Times New Roman" w:hAnsi="Times New Roman"/>
          <w:szCs w:val="28"/>
        </w:rPr>
        <w:t xml:space="preserve"> t</w:t>
      </w:r>
      <w:r w:rsidR="00ED5C1D" w:rsidRPr="00E06E7C">
        <w:rPr>
          <w:rFonts w:ascii="Times New Roman" w:hAnsi="Times New Roman"/>
          <w:szCs w:val="28"/>
          <w:lang w:val="vi-VN"/>
        </w:rPr>
        <w:t>ừ tháng 1 năm 2005 đến tháng 5 năm 2017.</w:t>
      </w:r>
    </w:p>
    <w:p w:rsidR="00AA7B4C" w:rsidRPr="00E06E7C" w:rsidRDefault="008535A2" w:rsidP="00F442F9">
      <w:pPr>
        <w:pStyle w:val="30"/>
        <w:widowControl w:val="0"/>
        <w:spacing w:before="120"/>
      </w:pPr>
      <w:bookmarkStart w:id="168" w:name="_Toc272994683"/>
      <w:bookmarkStart w:id="169" w:name="_Toc429072433"/>
      <w:bookmarkStart w:id="170" w:name="_Toc431734697"/>
      <w:bookmarkStart w:id="171" w:name="_Toc480729604"/>
      <w:bookmarkStart w:id="172" w:name="_Toc482434015"/>
      <w:bookmarkStart w:id="173" w:name="_Toc517468646"/>
      <w:bookmarkStart w:id="174" w:name="_Toc25999991"/>
      <w:r w:rsidRPr="00E06E7C">
        <w:rPr>
          <w:lang w:val="vi-VN"/>
        </w:rPr>
        <w:t>2.1</w:t>
      </w:r>
      <w:r w:rsidR="003006A9" w:rsidRPr="00E06E7C">
        <w:rPr>
          <w:lang w:val="vi-VN"/>
        </w:rPr>
        <w:t>.2</w:t>
      </w:r>
      <w:r w:rsidR="00AA7B4C" w:rsidRPr="00E06E7C">
        <w:rPr>
          <w:lang w:val="vi-VN"/>
        </w:rPr>
        <w:t>. Tiêu chuẩn lựa chọn bệnh nhân</w:t>
      </w:r>
      <w:bookmarkEnd w:id="168"/>
      <w:bookmarkEnd w:id="169"/>
      <w:bookmarkEnd w:id="170"/>
      <w:bookmarkEnd w:id="171"/>
      <w:bookmarkEnd w:id="172"/>
      <w:bookmarkEnd w:id="173"/>
      <w:bookmarkEnd w:id="174"/>
    </w:p>
    <w:p w:rsidR="007A7740" w:rsidRPr="00E06E7C" w:rsidRDefault="007A7740" w:rsidP="00F442F9">
      <w:pPr>
        <w:pStyle w:val="30"/>
        <w:widowControl w:val="0"/>
        <w:spacing w:before="120"/>
        <w:rPr>
          <w:b w:val="0"/>
        </w:rPr>
      </w:pPr>
      <w:r w:rsidRPr="00E06E7C">
        <w:t xml:space="preserve">        </w:t>
      </w:r>
      <w:bookmarkStart w:id="175" w:name="_Toc21177896"/>
      <w:bookmarkStart w:id="176" w:name="_Toc23926955"/>
      <w:bookmarkStart w:id="177" w:name="_Toc25999992"/>
      <w:r w:rsidRPr="00E06E7C">
        <w:rPr>
          <w:b w:val="0"/>
        </w:rPr>
        <w:t>- Bệnh nhân được chẩn đoán xác định Basedow</w:t>
      </w:r>
      <w:bookmarkEnd w:id="175"/>
      <w:bookmarkEnd w:id="176"/>
      <w:bookmarkEnd w:id="177"/>
    </w:p>
    <w:p w:rsidR="00AA7B4C" w:rsidRPr="00E06E7C" w:rsidRDefault="007A7740" w:rsidP="00F442F9">
      <w:pPr>
        <w:widowControl w:val="0"/>
        <w:spacing w:before="120" w:line="360" w:lineRule="auto"/>
        <w:ind w:firstLine="567"/>
        <w:jc w:val="both"/>
        <w:rPr>
          <w:rFonts w:ascii="Times New Roman" w:eastAsia="Times New Roman" w:hAnsi="Times New Roman"/>
          <w:bCs/>
          <w:szCs w:val="28"/>
          <w:lang w:val="vi-VN"/>
        </w:rPr>
      </w:pPr>
      <w:r w:rsidRPr="00E06E7C">
        <w:rPr>
          <w:rFonts w:ascii="Times New Roman" w:eastAsia="Times New Roman" w:hAnsi="Times New Roman"/>
          <w:bCs/>
          <w:szCs w:val="28"/>
          <w:lang w:val="vi-VN"/>
        </w:rPr>
        <w:t xml:space="preserve">- </w:t>
      </w:r>
      <w:r w:rsidRPr="00E06E7C">
        <w:rPr>
          <w:rFonts w:ascii="Times New Roman" w:eastAsia="Times New Roman" w:hAnsi="Times New Roman"/>
          <w:bCs/>
          <w:szCs w:val="28"/>
        </w:rPr>
        <w:t>Đ</w:t>
      </w:r>
      <w:r w:rsidR="00AA7B4C" w:rsidRPr="00E06E7C">
        <w:rPr>
          <w:rFonts w:ascii="Times New Roman" w:eastAsia="Times New Roman" w:hAnsi="Times New Roman"/>
          <w:bCs/>
          <w:szCs w:val="28"/>
          <w:lang w:val="vi-VN"/>
        </w:rPr>
        <w:t xml:space="preserve">ược điều trị nội khoa </w:t>
      </w:r>
      <w:r w:rsidR="0000282F" w:rsidRPr="00E06E7C">
        <w:rPr>
          <w:rFonts w:ascii="Times New Roman" w:eastAsia="Times New Roman" w:hAnsi="Times New Roman"/>
          <w:bCs/>
          <w:szCs w:val="28"/>
          <w:lang w:val="vi-VN"/>
        </w:rPr>
        <w:t xml:space="preserve">ít nhất từ </w:t>
      </w:r>
      <w:r w:rsidR="00AA7B4C" w:rsidRPr="00E06E7C">
        <w:rPr>
          <w:rFonts w:ascii="Times New Roman" w:eastAsia="Times New Roman" w:hAnsi="Times New Roman"/>
          <w:bCs/>
          <w:szCs w:val="28"/>
          <w:lang w:val="vi-VN"/>
        </w:rPr>
        <w:t>3-6 tháng, bình giáp trên lâm sàng và cận lâm sàng</w:t>
      </w:r>
    </w:p>
    <w:p w:rsidR="00AA7B4C" w:rsidRPr="00E06E7C" w:rsidRDefault="00AA7B4C" w:rsidP="00F442F9">
      <w:pPr>
        <w:widowControl w:val="0"/>
        <w:spacing w:before="120" w:line="360" w:lineRule="auto"/>
        <w:ind w:firstLine="567"/>
        <w:jc w:val="both"/>
        <w:rPr>
          <w:rFonts w:ascii="Times New Roman" w:eastAsia="Times New Roman" w:hAnsi="Times New Roman"/>
          <w:bCs/>
          <w:szCs w:val="28"/>
          <w:lang w:val="vi-VN"/>
        </w:rPr>
      </w:pPr>
      <w:r w:rsidRPr="00E06E7C">
        <w:rPr>
          <w:rFonts w:ascii="Times New Roman" w:eastAsia="Times New Roman" w:hAnsi="Times New Roman"/>
          <w:bCs/>
          <w:szCs w:val="28"/>
          <w:lang w:val="vi-VN"/>
        </w:rPr>
        <w:t xml:space="preserve">- Bướu giáp </w:t>
      </w:r>
      <w:r w:rsidR="00924D59" w:rsidRPr="00E06E7C">
        <w:rPr>
          <w:rFonts w:ascii="Times New Roman" w:eastAsia="Times New Roman" w:hAnsi="Times New Roman"/>
          <w:bCs/>
          <w:szCs w:val="28"/>
          <w:lang w:val="vi-VN"/>
        </w:rPr>
        <w:t>to độ Ib, độ II (theo phân độ W</w:t>
      </w:r>
      <w:r w:rsidR="00924D59" w:rsidRPr="00E06E7C">
        <w:rPr>
          <w:rFonts w:ascii="Times New Roman" w:eastAsia="Times New Roman" w:hAnsi="Times New Roman"/>
          <w:bCs/>
          <w:szCs w:val="28"/>
        </w:rPr>
        <w:t>H</w:t>
      </w:r>
      <w:r w:rsidRPr="00E06E7C">
        <w:rPr>
          <w:rFonts w:ascii="Times New Roman" w:eastAsia="Times New Roman" w:hAnsi="Times New Roman"/>
          <w:bCs/>
          <w:szCs w:val="28"/>
          <w:lang w:val="vi-VN"/>
        </w:rPr>
        <w:t>O 1995)</w:t>
      </w:r>
    </w:p>
    <w:p w:rsidR="00AA7B4C" w:rsidRPr="00E06E7C" w:rsidRDefault="00AA7B4C" w:rsidP="00F442F9">
      <w:pPr>
        <w:widowControl w:val="0"/>
        <w:spacing w:before="120" w:line="360" w:lineRule="auto"/>
        <w:ind w:firstLine="567"/>
        <w:jc w:val="both"/>
        <w:rPr>
          <w:rFonts w:ascii="Times New Roman" w:eastAsia="Times New Roman" w:hAnsi="Times New Roman" w:cs="Arial"/>
          <w:bCs/>
          <w:szCs w:val="28"/>
          <w:lang w:val="vi-VN"/>
        </w:rPr>
      </w:pPr>
      <w:r w:rsidRPr="00E06E7C">
        <w:rPr>
          <w:rFonts w:ascii="Times New Roman" w:eastAsia="Times New Roman" w:hAnsi="Times New Roman"/>
          <w:bCs/>
          <w:szCs w:val="28"/>
          <w:lang w:val="vi-VN"/>
        </w:rPr>
        <w:t>- Tuổi: Từ 14 đến 50</w:t>
      </w:r>
    </w:p>
    <w:p w:rsidR="00AA7B4C" w:rsidRPr="00E06E7C" w:rsidRDefault="00AA7B4C" w:rsidP="00F442F9">
      <w:pPr>
        <w:widowControl w:val="0"/>
        <w:spacing w:before="120" w:line="360" w:lineRule="auto"/>
        <w:ind w:firstLine="567"/>
        <w:jc w:val="both"/>
        <w:rPr>
          <w:rFonts w:ascii="Times New Roman" w:eastAsia="Times New Roman" w:hAnsi="Times New Roman"/>
          <w:bCs/>
          <w:szCs w:val="28"/>
          <w:lang w:val="vi-VN"/>
        </w:rPr>
      </w:pPr>
      <w:r w:rsidRPr="00E06E7C">
        <w:rPr>
          <w:rFonts w:ascii="Times New Roman" w:eastAsia="Times New Roman" w:hAnsi="Times New Roman"/>
          <w:bCs/>
          <w:szCs w:val="28"/>
          <w:lang w:val="vi-VN"/>
        </w:rPr>
        <w:t>- Giới: Không phân biệt giới</w:t>
      </w:r>
    </w:p>
    <w:p w:rsidR="00AA7B4C" w:rsidRPr="00E06E7C" w:rsidRDefault="00AA7B4C" w:rsidP="00F442F9">
      <w:pPr>
        <w:widowControl w:val="0"/>
        <w:spacing w:before="120" w:line="360" w:lineRule="auto"/>
        <w:ind w:firstLine="567"/>
        <w:jc w:val="both"/>
        <w:rPr>
          <w:rFonts w:ascii="Times New Roman" w:eastAsia="Times New Roman" w:hAnsi="Times New Roman"/>
          <w:bCs/>
          <w:szCs w:val="28"/>
          <w:lang w:val="vi-VN"/>
        </w:rPr>
      </w:pPr>
      <w:r w:rsidRPr="00E06E7C">
        <w:rPr>
          <w:rFonts w:ascii="Times New Roman" w:eastAsia="Times New Roman" w:hAnsi="Times New Roman"/>
          <w:bCs/>
          <w:szCs w:val="28"/>
          <w:lang w:val="vi-VN"/>
        </w:rPr>
        <w:t>- Có đủ hồ sơ bệnh án theo mẫu nghiên cứu</w:t>
      </w:r>
    </w:p>
    <w:p w:rsidR="00AA7B4C" w:rsidRPr="00E06E7C" w:rsidRDefault="008535A2" w:rsidP="00F442F9">
      <w:pPr>
        <w:pStyle w:val="30"/>
        <w:widowControl w:val="0"/>
        <w:spacing w:before="120"/>
        <w:rPr>
          <w:lang w:val="vi-VN"/>
        </w:rPr>
      </w:pPr>
      <w:bookmarkStart w:id="178" w:name="_Toc25999993"/>
      <w:r w:rsidRPr="00E06E7C">
        <w:rPr>
          <w:lang w:val="vi-VN"/>
        </w:rPr>
        <w:t>2.1</w:t>
      </w:r>
      <w:r w:rsidR="003006A9" w:rsidRPr="00E06E7C">
        <w:rPr>
          <w:lang w:val="vi-VN"/>
        </w:rPr>
        <w:t>.3</w:t>
      </w:r>
      <w:r w:rsidR="00AA7B4C" w:rsidRPr="00E06E7C">
        <w:rPr>
          <w:lang w:val="vi-VN"/>
        </w:rPr>
        <w:t>. Tiêu chuẩn loại trừ</w:t>
      </w:r>
      <w:bookmarkEnd w:id="178"/>
    </w:p>
    <w:p w:rsidR="00AA7B4C" w:rsidRPr="00E06E7C" w:rsidRDefault="008A18DB" w:rsidP="00F442F9">
      <w:pPr>
        <w:widowControl w:val="0"/>
        <w:spacing w:before="120" w:line="360" w:lineRule="auto"/>
        <w:ind w:firstLine="567"/>
        <w:jc w:val="both"/>
        <w:rPr>
          <w:rFonts w:ascii="Times New Roman" w:eastAsia="Times New Roman" w:hAnsi="Times New Roman"/>
          <w:bCs/>
          <w:szCs w:val="28"/>
          <w:lang w:val="vi-VN"/>
        </w:rPr>
      </w:pPr>
      <w:r w:rsidRPr="00E06E7C">
        <w:rPr>
          <w:rFonts w:ascii="Times New Roman" w:eastAsia="Times New Roman" w:hAnsi="Times New Roman"/>
          <w:bCs/>
          <w:szCs w:val="28"/>
          <w:lang w:val="vi-VN"/>
        </w:rPr>
        <w:t>- Bệnh Basedow chưa bình giáp</w:t>
      </w:r>
    </w:p>
    <w:p w:rsidR="00AA7B4C" w:rsidRPr="00E06E7C" w:rsidRDefault="00AA7B4C" w:rsidP="00F442F9">
      <w:pPr>
        <w:widowControl w:val="0"/>
        <w:spacing w:before="120" w:line="360" w:lineRule="auto"/>
        <w:ind w:firstLine="567"/>
        <w:jc w:val="both"/>
        <w:rPr>
          <w:rFonts w:ascii="Times New Roman" w:eastAsia="Times New Roman" w:hAnsi="Times New Roman"/>
          <w:bCs/>
          <w:szCs w:val="28"/>
          <w:lang w:val="vi-VN"/>
        </w:rPr>
      </w:pPr>
      <w:r w:rsidRPr="00E06E7C">
        <w:rPr>
          <w:rFonts w:ascii="Times New Roman" w:eastAsia="Times New Roman" w:hAnsi="Times New Roman"/>
          <w:bCs/>
          <w:szCs w:val="28"/>
          <w:lang w:val="vi-VN"/>
        </w:rPr>
        <w:t>- Có bệnh mãn tính kèm theo mà không có chỉ định gây mê nội khí quản.</w:t>
      </w:r>
    </w:p>
    <w:p w:rsidR="00AA7B4C" w:rsidRPr="00E06E7C" w:rsidRDefault="00AA7B4C" w:rsidP="00F442F9">
      <w:pPr>
        <w:widowControl w:val="0"/>
        <w:spacing w:before="120" w:line="360" w:lineRule="auto"/>
        <w:ind w:firstLine="567"/>
        <w:jc w:val="both"/>
        <w:rPr>
          <w:rFonts w:ascii="Times New Roman" w:eastAsia="Times New Roman" w:hAnsi="Times New Roman"/>
          <w:bCs/>
          <w:szCs w:val="28"/>
          <w:lang w:val="vi-VN"/>
        </w:rPr>
      </w:pPr>
      <w:r w:rsidRPr="00E06E7C">
        <w:rPr>
          <w:rFonts w:ascii="Times New Roman" w:eastAsia="Times New Roman" w:hAnsi="Times New Roman"/>
          <w:bCs/>
          <w:szCs w:val="28"/>
          <w:lang w:val="vi-VN"/>
        </w:rPr>
        <w:t>- Có bệnh rối loạn về đông máu, chảy máu</w:t>
      </w:r>
    </w:p>
    <w:p w:rsidR="00AA7B4C" w:rsidRPr="00E06E7C" w:rsidRDefault="00AA7B4C" w:rsidP="00F442F9">
      <w:pPr>
        <w:widowControl w:val="0"/>
        <w:spacing w:before="120" w:line="360" w:lineRule="auto"/>
        <w:ind w:firstLine="567"/>
        <w:jc w:val="both"/>
        <w:rPr>
          <w:rFonts w:ascii="Times New Roman" w:eastAsia="Times New Roman" w:hAnsi="Times New Roman"/>
          <w:bCs/>
          <w:szCs w:val="28"/>
        </w:rPr>
      </w:pPr>
      <w:r w:rsidRPr="00E06E7C">
        <w:rPr>
          <w:rFonts w:ascii="Times New Roman" w:eastAsia="Times New Roman" w:hAnsi="Times New Roman"/>
          <w:bCs/>
          <w:szCs w:val="28"/>
          <w:lang w:val="vi-VN"/>
        </w:rPr>
        <w:t xml:space="preserve">- Có sẹo cũ </w:t>
      </w:r>
      <w:r w:rsidR="009838F3" w:rsidRPr="00E06E7C">
        <w:rPr>
          <w:rFonts w:ascii="Times New Roman" w:eastAsia="Times New Roman" w:hAnsi="Times New Roman"/>
          <w:bCs/>
          <w:szCs w:val="28"/>
          <w:lang w:val="vi-VN"/>
        </w:rPr>
        <w:t xml:space="preserve">mổ bướu giáp </w:t>
      </w:r>
      <w:r w:rsidRPr="00E06E7C">
        <w:rPr>
          <w:rFonts w:ascii="Times New Roman" w:eastAsia="Times New Roman" w:hAnsi="Times New Roman"/>
          <w:bCs/>
          <w:szCs w:val="28"/>
          <w:lang w:val="vi-VN"/>
        </w:rPr>
        <w:t>vùng cổ, hoặc viêm nhiễm tại vùng cổ ngực</w:t>
      </w:r>
      <w:r w:rsidR="00572FC6" w:rsidRPr="00E06E7C">
        <w:rPr>
          <w:rFonts w:ascii="Times New Roman" w:eastAsia="Times New Roman" w:hAnsi="Times New Roman"/>
          <w:bCs/>
          <w:szCs w:val="28"/>
        </w:rPr>
        <w:t>.</w:t>
      </w:r>
    </w:p>
    <w:p w:rsidR="0077683F" w:rsidRPr="00E06E7C" w:rsidRDefault="0077683F">
      <w:pPr>
        <w:spacing w:after="200" w:line="276" w:lineRule="auto"/>
        <w:rPr>
          <w:rFonts w:ascii="Times New Roman" w:eastAsiaTheme="minorEastAsia" w:hAnsi="Times New Roman"/>
          <w:b/>
          <w:lang w:val="vi-VN"/>
        </w:rPr>
      </w:pPr>
      <w:r w:rsidRPr="00E06E7C">
        <w:br w:type="page"/>
      </w:r>
    </w:p>
    <w:p w:rsidR="003006A9" w:rsidRPr="00E06E7C" w:rsidRDefault="008535A2" w:rsidP="007329FD">
      <w:pPr>
        <w:pStyle w:val="20"/>
        <w:spacing w:before="120"/>
      </w:pPr>
      <w:bookmarkStart w:id="179" w:name="_Toc25999994"/>
      <w:r w:rsidRPr="00E06E7C">
        <w:lastRenderedPageBreak/>
        <w:t>2.2</w:t>
      </w:r>
      <w:r w:rsidR="003006A9" w:rsidRPr="00E06E7C">
        <w:t>. PHƯƠNG PHÁP NGHIÊN CỨU</w:t>
      </w:r>
      <w:bookmarkEnd w:id="179"/>
    </w:p>
    <w:p w:rsidR="00924D59" w:rsidRPr="00E06E7C" w:rsidRDefault="008535A2" w:rsidP="007329FD">
      <w:pPr>
        <w:pStyle w:val="30"/>
        <w:widowControl w:val="0"/>
        <w:spacing w:before="120"/>
        <w:rPr>
          <w:lang w:val="vi-VN"/>
        </w:rPr>
      </w:pPr>
      <w:bookmarkStart w:id="180" w:name="_Toc25999995"/>
      <w:r w:rsidRPr="00E06E7C">
        <w:rPr>
          <w:lang w:val="vi-VN"/>
        </w:rPr>
        <w:t>2.2</w:t>
      </w:r>
      <w:r w:rsidR="003006A9" w:rsidRPr="00E06E7C">
        <w:rPr>
          <w:lang w:val="vi-VN"/>
        </w:rPr>
        <w:t>.1</w:t>
      </w:r>
      <w:r w:rsidR="00924D59" w:rsidRPr="00E06E7C">
        <w:rPr>
          <w:lang w:val="vi-VN"/>
        </w:rPr>
        <w:t>. Thiết kế nghiên cứu</w:t>
      </w:r>
      <w:bookmarkEnd w:id="180"/>
    </w:p>
    <w:p w:rsidR="00AA7B4C" w:rsidRPr="00A46ADD" w:rsidRDefault="00924D59" w:rsidP="007329FD">
      <w:pPr>
        <w:pStyle w:val="30"/>
        <w:widowControl w:val="0"/>
        <w:spacing w:before="120"/>
        <w:rPr>
          <w:b w:val="0"/>
          <w:lang w:val="vi-VN"/>
        </w:rPr>
      </w:pPr>
      <w:r w:rsidRPr="00E06E7C">
        <w:rPr>
          <w:lang w:val="vi-VN"/>
        </w:rPr>
        <w:t xml:space="preserve">        </w:t>
      </w:r>
      <w:bookmarkStart w:id="181" w:name="_Toc535159227"/>
      <w:bookmarkStart w:id="182" w:name="_Toc3211991"/>
      <w:bookmarkStart w:id="183" w:name="_Toc12198883"/>
      <w:bookmarkStart w:id="184" w:name="_Toc21177900"/>
      <w:bookmarkStart w:id="185" w:name="_Toc23926959"/>
      <w:bookmarkStart w:id="186" w:name="_Toc25999996"/>
      <w:r w:rsidR="00BC4938" w:rsidRPr="00E06E7C">
        <w:rPr>
          <w:b w:val="0"/>
          <w:lang w:val="vi-VN"/>
        </w:rPr>
        <w:t>Mô tả</w:t>
      </w:r>
      <w:r w:rsidR="00783E53" w:rsidRPr="00E06E7C">
        <w:rPr>
          <w:b w:val="0"/>
        </w:rPr>
        <w:t>,</w:t>
      </w:r>
      <w:r w:rsidR="00AA7B4C" w:rsidRPr="00E06E7C">
        <w:rPr>
          <w:b w:val="0"/>
          <w:lang w:val="vi-VN"/>
        </w:rPr>
        <w:t xml:space="preserve"> hồi cứu</w:t>
      </w:r>
      <w:r w:rsidR="00CF59F0">
        <w:rPr>
          <w:b w:val="0"/>
        </w:rPr>
        <w:t xml:space="preserve"> (từ 2005 </w:t>
      </w:r>
      <w:r w:rsidR="009305F0">
        <w:rPr>
          <w:b w:val="0"/>
        </w:rPr>
        <w:t>–</w:t>
      </w:r>
      <w:r w:rsidR="00CF59F0">
        <w:rPr>
          <w:b w:val="0"/>
        </w:rPr>
        <w:t xml:space="preserve"> </w:t>
      </w:r>
      <w:r w:rsidR="009305F0">
        <w:rPr>
          <w:b w:val="0"/>
          <w:lang w:val="vi-VN"/>
        </w:rPr>
        <w:t>vào NCS</w:t>
      </w:r>
      <w:r w:rsidR="00783E53" w:rsidRPr="00E06E7C">
        <w:rPr>
          <w:b w:val="0"/>
        </w:rPr>
        <w:t xml:space="preserve"> 2011)</w:t>
      </w:r>
      <w:r w:rsidR="00AA7B4C" w:rsidRPr="00E06E7C">
        <w:rPr>
          <w:b w:val="0"/>
          <w:lang w:val="vi-VN"/>
        </w:rPr>
        <w:t xml:space="preserve"> và tiến cứu</w:t>
      </w:r>
      <w:bookmarkEnd w:id="181"/>
      <w:bookmarkEnd w:id="182"/>
      <w:bookmarkEnd w:id="183"/>
      <w:r w:rsidR="00783E53" w:rsidRPr="00E06E7C">
        <w:rPr>
          <w:b w:val="0"/>
        </w:rPr>
        <w:t xml:space="preserve"> (</w:t>
      </w:r>
      <w:r w:rsidR="00A46ADD">
        <w:rPr>
          <w:b w:val="0"/>
          <w:lang w:val="vi-VN"/>
        </w:rPr>
        <w:t xml:space="preserve">vào NCS </w:t>
      </w:r>
      <w:r w:rsidR="00783E53" w:rsidRPr="00E06E7C">
        <w:rPr>
          <w:b w:val="0"/>
        </w:rPr>
        <w:t>2011 đến 2017)</w:t>
      </w:r>
      <w:bookmarkEnd w:id="184"/>
      <w:r w:rsidR="00A46ADD">
        <w:rPr>
          <w:b w:val="0"/>
          <w:lang w:val="vi-VN"/>
        </w:rPr>
        <w:t xml:space="preserve"> theo một biểu mẫu thống nhất.</w:t>
      </w:r>
      <w:bookmarkEnd w:id="185"/>
      <w:bookmarkEnd w:id="186"/>
    </w:p>
    <w:p w:rsidR="00AA7B4C" w:rsidRPr="00E06E7C" w:rsidRDefault="008535A2" w:rsidP="007329FD">
      <w:pPr>
        <w:pStyle w:val="30"/>
        <w:widowControl w:val="0"/>
        <w:spacing w:before="120"/>
        <w:rPr>
          <w:b w:val="0"/>
          <w:lang w:val="vi-VN"/>
        </w:rPr>
      </w:pPr>
      <w:bookmarkStart w:id="187" w:name="_Toc25999997"/>
      <w:r w:rsidRPr="00E06E7C">
        <w:rPr>
          <w:lang w:val="vi-VN"/>
        </w:rPr>
        <w:t>2.2</w:t>
      </w:r>
      <w:r w:rsidR="003006A9" w:rsidRPr="00E06E7C">
        <w:rPr>
          <w:lang w:val="vi-VN"/>
        </w:rPr>
        <w:t>.2</w:t>
      </w:r>
      <w:r w:rsidR="00AA7B4C" w:rsidRPr="00E06E7C">
        <w:rPr>
          <w:lang w:val="vi-VN"/>
        </w:rPr>
        <w:t xml:space="preserve">. Cỡ mẫu: </w:t>
      </w:r>
      <w:r w:rsidR="00AA7B4C" w:rsidRPr="00E06E7C">
        <w:rPr>
          <w:b w:val="0"/>
          <w:lang w:val="vi-VN"/>
        </w:rPr>
        <w:t>Chọn mẫu thuận tiện</w:t>
      </w:r>
      <w:r w:rsidR="00FE65F4" w:rsidRPr="00E06E7C">
        <w:rPr>
          <w:b w:val="0"/>
          <w:lang w:val="vi-VN"/>
        </w:rPr>
        <w:t xml:space="preserve"> từ tháng 01/2005 đến tháng 5/2017.</w:t>
      </w:r>
      <w:bookmarkEnd w:id="187"/>
    </w:p>
    <w:p w:rsidR="00AA7B4C" w:rsidRPr="00E06E7C" w:rsidRDefault="008535A2" w:rsidP="007329FD">
      <w:pPr>
        <w:pStyle w:val="30"/>
        <w:widowControl w:val="0"/>
        <w:spacing w:before="120"/>
      </w:pPr>
      <w:bookmarkStart w:id="188" w:name="_Toc25999998"/>
      <w:r w:rsidRPr="00E06E7C">
        <w:rPr>
          <w:lang w:val="vi-VN"/>
        </w:rPr>
        <w:t>2.2.3</w:t>
      </w:r>
      <w:r w:rsidR="00AA7B4C" w:rsidRPr="00E06E7C">
        <w:rPr>
          <w:lang w:val="vi-VN"/>
        </w:rPr>
        <w:t>. Các bước tiến hành nghiên cứu</w:t>
      </w:r>
      <w:bookmarkEnd w:id="188"/>
    </w:p>
    <w:p w:rsidR="00D45D24" w:rsidRPr="00E06E7C" w:rsidRDefault="00871723" w:rsidP="00871723">
      <w:pPr>
        <w:pStyle w:val="30"/>
        <w:widowControl w:val="0"/>
        <w:spacing w:before="120"/>
        <w:jc w:val="both"/>
        <w:rPr>
          <w:i/>
        </w:rPr>
      </w:pPr>
      <w:bookmarkStart w:id="189" w:name="_Toc21177903"/>
      <w:bookmarkStart w:id="190" w:name="_Toc23926962"/>
      <w:bookmarkStart w:id="191" w:name="_Toc25999999"/>
      <w:r w:rsidRPr="00E06E7C">
        <w:rPr>
          <w:i/>
        </w:rPr>
        <w:t>2.2.3.1. Đối với bệnh nhân hồi cứu:</w:t>
      </w:r>
      <w:bookmarkEnd w:id="189"/>
      <w:bookmarkEnd w:id="190"/>
      <w:bookmarkEnd w:id="191"/>
      <w:r w:rsidRPr="00E06E7C">
        <w:rPr>
          <w:i/>
        </w:rPr>
        <w:t xml:space="preserve"> </w:t>
      </w:r>
    </w:p>
    <w:p w:rsidR="00D76143" w:rsidRPr="00E06E7C" w:rsidRDefault="00D45D24" w:rsidP="00871723">
      <w:pPr>
        <w:pStyle w:val="30"/>
        <w:widowControl w:val="0"/>
        <w:spacing w:before="120"/>
        <w:jc w:val="both"/>
        <w:rPr>
          <w:b w:val="0"/>
        </w:rPr>
      </w:pPr>
      <w:r w:rsidRPr="00E06E7C">
        <w:rPr>
          <w:b w:val="0"/>
        </w:rPr>
        <w:t xml:space="preserve">        </w:t>
      </w:r>
      <w:bookmarkStart w:id="192" w:name="_Toc21177904"/>
      <w:bookmarkStart w:id="193" w:name="_Toc23926963"/>
      <w:bookmarkStart w:id="194" w:name="_Toc26000000"/>
      <w:r w:rsidRPr="00E06E7C">
        <w:rPr>
          <w:b w:val="0"/>
        </w:rPr>
        <w:t xml:space="preserve">- </w:t>
      </w:r>
      <w:r w:rsidR="00871723" w:rsidRPr="00E06E7C">
        <w:rPr>
          <w:b w:val="0"/>
        </w:rPr>
        <w:t>Lựa chọn những bệnh nhân được chẩn đoán Basedow về các mặt lâm sàng, cận lâm sàng, đã được phẫu thuật bằng phương pháp nội soi cắt gần hoàn toàn tuyến giáp tại bệnh viện Nội tiết Trung ương</w:t>
      </w:r>
      <w:r w:rsidRPr="00E06E7C">
        <w:rPr>
          <w:b w:val="0"/>
        </w:rPr>
        <w:t xml:space="preserve"> từ tháng 1 năm 2005 đến tháng 12 năm 2011.</w:t>
      </w:r>
      <w:bookmarkEnd w:id="192"/>
      <w:bookmarkEnd w:id="193"/>
      <w:bookmarkEnd w:id="194"/>
    </w:p>
    <w:p w:rsidR="00D45D24" w:rsidRPr="00E06E7C" w:rsidRDefault="00D45D24" w:rsidP="00871723">
      <w:pPr>
        <w:pStyle w:val="30"/>
        <w:widowControl w:val="0"/>
        <w:spacing w:before="120"/>
        <w:jc w:val="both"/>
        <w:rPr>
          <w:b w:val="0"/>
        </w:rPr>
      </w:pPr>
      <w:r w:rsidRPr="00E06E7C">
        <w:rPr>
          <w:b w:val="0"/>
        </w:rPr>
        <w:t xml:space="preserve">        </w:t>
      </w:r>
      <w:bookmarkStart w:id="195" w:name="_Toc21177905"/>
      <w:bookmarkStart w:id="196" w:name="_Toc23926964"/>
      <w:bookmarkStart w:id="197" w:name="_Toc26000001"/>
      <w:r w:rsidRPr="00E06E7C">
        <w:rPr>
          <w:b w:val="0"/>
        </w:rPr>
        <w:t>- Hẹn bệnh nhân đến kiểm tra và khám lại theo thời điểm nghiên cứu và lập phiếu theo dõi các chỉ tiêu khám lâm sàng, cận lâm sàng theo mẫu nghiên cứu thống nhất.</w:t>
      </w:r>
      <w:bookmarkEnd w:id="195"/>
      <w:bookmarkEnd w:id="196"/>
      <w:bookmarkEnd w:id="197"/>
    </w:p>
    <w:p w:rsidR="00D45D24" w:rsidRPr="00E06E7C" w:rsidRDefault="00D45D24" w:rsidP="00D45D24">
      <w:pPr>
        <w:pStyle w:val="30"/>
        <w:widowControl w:val="0"/>
        <w:spacing w:before="120"/>
        <w:jc w:val="both"/>
        <w:rPr>
          <w:i/>
        </w:rPr>
      </w:pPr>
      <w:bookmarkStart w:id="198" w:name="_Toc21177906"/>
      <w:bookmarkStart w:id="199" w:name="_Toc23926965"/>
      <w:bookmarkStart w:id="200" w:name="_Toc26000002"/>
      <w:r w:rsidRPr="00E06E7C">
        <w:rPr>
          <w:i/>
        </w:rPr>
        <w:t>2.2.3.1. Đối với bệnh nhân tiến cứu:</w:t>
      </w:r>
      <w:bookmarkEnd w:id="198"/>
      <w:bookmarkEnd w:id="199"/>
      <w:bookmarkEnd w:id="200"/>
      <w:r w:rsidRPr="00E06E7C">
        <w:rPr>
          <w:i/>
        </w:rPr>
        <w:t xml:space="preserve"> </w:t>
      </w:r>
    </w:p>
    <w:p w:rsidR="00D45D24" w:rsidRPr="00E06E7C" w:rsidRDefault="00D45D24" w:rsidP="00871723">
      <w:pPr>
        <w:pStyle w:val="30"/>
        <w:widowControl w:val="0"/>
        <w:spacing w:before="120"/>
        <w:jc w:val="both"/>
        <w:rPr>
          <w:b w:val="0"/>
        </w:rPr>
      </w:pPr>
      <w:r w:rsidRPr="00E06E7C">
        <w:rPr>
          <w:b w:val="0"/>
        </w:rPr>
        <w:t xml:space="preserve">        </w:t>
      </w:r>
      <w:bookmarkStart w:id="201" w:name="_Toc21177907"/>
      <w:bookmarkStart w:id="202" w:name="_Toc23926966"/>
      <w:bookmarkStart w:id="203" w:name="_Toc26000003"/>
      <w:r w:rsidRPr="00E06E7C">
        <w:rPr>
          <w:b w:val="0"/>
        </w:rPr>
        <w:t>- Lựa chọn những bệnh nhân phù hợp với nghiên cứu.</w:t>
      </w:r>
      <w:r w:rsidR="00957515" w:rsidRPr="00E06E7C">
        <w:rPr>
          <w:b w:val="0"/>
        </w:rPr>
        <w:t xml:space="preserve"> Khám tỷ mỷ và làm hồ sơ bệnh án theo quy định, lập phiếu nghiên cứu theo các chỉ tiêu theo mẫu nghiên cứu thống nhất.</w:t>
      </w:r>
      <w:bookmarkEnd w:id="201"/>
      <w:bookmarkEnd w:id="202"/>
      <w:bookmarkEnd w:id="203"/>
    </w:p>
    <w:p w:rsidR="00957515" w:rsidRPr="00E06E7C" w:rsidRDefault="00957515" w:rsidP="00871723">
      <w:pPr>
        <w:pStyle w:val="30"/>
        <w:widowControl w:val="0"/>
        <w:spacing w:before="120"/>
        <w:jc w:val="both"/>
        <w:rPr>
          <w:b w:val="0"/>
        </w:rPr>
      </w:pPr>
      <w:r w:rsidRPr="00E06E7C">
        <w:rPr>
          <w:b w:val="0"/>
        </w:rPr>
        <w:t xml:space="preserve">        </w:t>
      </w:r>
      <w:bookmarkStart w:id="204" w:name="_Toc21177908"/>
      <w:bookmarkStart w:id="205" w:name="_Toc23926967"/>
      <w:bookmarkStart w:id="206" w:name="_Toc26000004"/>
      <w:r w:rsidRPr="00E06E7C">
        <w:rPr>
          <w:b w:val="0"/>
        </w:rPr>
        <w:t>- Tiến hành phẫu thuật nội soi cắt gần hoàn toàn tuyến giáp.</w:t>
      </w:r>
      <w:bookmarkEnd w:id="204"/>
      <w:bookmarkEnd w:id="205"/>
      <w:bookmarkEnd w:id="206"/>
    </w:p>
    <w:p w:rsidR="00957515" w:rsidRPr="00E06E7C" w:rsidRDefault="00957515" w:rsidP="00871723">
      <w:pPr>
        <w:pStyle w:val="30"/>
        <w:widowControl w:val="0"/>
        <w:spacing w:before="120"/>
        <w:jc w:val="both"/>
        <w:rPr>
          <w:b w:val="0"/>
        </w:rPr>
      </w:pPr>
      <w:r w:rsidRPr="00E06E7C">
        <w:rPr>
          <w:b w:val="0"/>
        </w:rPr>
        <w:t xml:space="preserve">       </w:t>
      </w:r>
      <w:bookmarkStart w:id="207" w:name="_Toc21177909"/>
      <w:bookmarkStart w:id="208" w:name="_Toc23926968"/>
      <w:bookmarkStart w:id="209" w:name="_Toc26000005"/>
      <w:r w:rsidRPr="00E06E7C">
        <w:rPr>
          <w:b w:val="0"/>
        </w:rPr>
        <w:t>- Theo dõi và điều trị hậu phẫu thống nhất</w:t>
      </w:r>
      <w:bookmarkEnd w:id="207"/>
      <w:bookmarkEnd w:id="208"/>
      <w:bookmarkEnd w:id="209"/>
    </w:p>
    <w:p w:rsidR="00957515" w:rsidRPr="00E06E7C" w:rsidRDefault="00957515" w:rsidP="00871723">
      <w:pPr>
        <w:pStyle w:val="30"/>
        <w:widowControl w:val="0"/>
        <w:spacing w:before="120"/>
        <w:jc w:val="both"/>
        <w:rPr>
          <w:b w:val="0"/>
          <w:spacing w:val="4"/>
        </w:rPr>
      </w:pPr>
      <w:r w:rsidRPr="00E06E7C">
        <w:rPr>
          <w:b w:val="0"/>
        </w:rPr>
        <w:t xml:space="preserve">       </w:t>
      </w:r>
      <w:bookmarkStart w:id="210" w:name="_Toc21177910"/>
      <w:bookmarkStart w:id="211" w:name="_Toc23926969"/>
      <w:bookmarkStart w:id="212" w:name="_Toc26000006"/>
      <w:r w:rsidRPr="00E06E7C">
        <w:rPr>
          <w:b w:val="0"/>
          <w:spacing w:val="4"/>
        </w:rPr>
        <w:t>- Viết phiếu và hẹn bệnh nhân khám lại định kỳ tại các thời điểm nghiên cứu.</w:t>
      </w:r>
      <w:bookmarkEnd w:id="210"/>
      <w:bookmarkEnd w:id="211"/>
      <w:bookmarkEnd w:id="212"/>
    </w:p>
    <w:p w:rsidR="00957515" w:rsidRPr="00E06E7C" w:rsidRDefault="00957515" w:rsidP="00871723">
      <w:pPr>
        <w:pStyle w:val="30"/>
        <w:widowControl w:val="0"/>
        <w:spacing w:before="120"/>
        <w:jc w:val="both"/>
        <w:rPr>
          <w:b w:val="0"/>
        </w:rPr>
      </w:pPr>
      <w:r w:rsidRPr="00E06E7C">
        <w:rPr>
          <w:b w:val="0"/>
        </w:rPr>
        <w:t xml:space="preserve">       </w:t>
      </w:r>
      <w:bookmarkStart w:id="213" w:name="_Toc21177911"/>
      <w:bookmarkStart w:id="214" w:name="_Toc23926970"/>
      <w:bookmarkStart w:id="215" w:name="_Toc26000007"/>
      <w:r w:rsidRPr="00E06E7C">
        <w:rPr>
          <w:b w:val="0"/>
        </w:rPr>
        <w:t xml:space="preserve">- </w:t>
      </w:r>
      <w:r w:rsidR="002431E4" w:rsidRPr="00E06E7C">
        <w:rPr>
          <w:b w:val="0"/>
        </w:rPr>
        <w:t>Bệnh nhân đến khám lại được lập phiếu và khám xét đầy đủ về lâm sàng, cận lâm sàng theo mẫu.</w:t>
      </w:r>
      <w:bookmarkEnd w:id="213"/>
      <w:bookmarkEnd w:id="214"/>
      <w:bookmarkEnd w:id="215"/>
    </w:p>
    <w:p w:rsidR="00572FC6" w:rsidRPr="003869BC" w:rsidRDefault="0077683F" w:rsidP="00522134">
      <w:pPr>
        <w:pStyle w:val="30"/>
        <w:rPr>
          <w:lang w:val="pl-PL"/>
        </w:rPr>
      </w:pPr>
      <w:r w:rsidRPr="00E06E7C">
        <w:rPr>
          <w:lang w:val="pl-PL"/>
        </w:rPr>
        <w:br w:type="page"/>
      </w:r>
      <w:bookmarkStart w:id="216" w:name="_Toc26000008"/>
      <w:r w:rsidR="00572FC6" w:rsidRPr="003869BC">
        <w:rPr>
          <w:lang w:val="pl-PL"/>
        </w:rPr>
        <w:lastRenderedPageBreak/>
        <w:t>2.2.4. Chỉ định phẫu thuật nội soi điều trị bệnh nhân Basedow tạ</w:t>
      </w:r>
      <w:r w:rsidR="003869BC">
        <w:rPr>
          <w:lang w:val="pl-PL"/>
        </w:rPr>
        <w:t>i B</w:t>
      </w:r>
      <w:r w:rsidR="00572FC6" w:rsidRPr="003869BC">
        <w:rPr>
          <w:lang w:val="pl-PL"/>
        </w:rPr>
        <w:t>ệnh viện Nội tiết Trung ương</w:t>
      </w:r>
      <w:bookmarkEnd w:id="216"/>
      <w:r w:rsidR="00572FC6" w:rsidRPr="003869BC">
        <w:rPr>
          <w:lang w:val="pl-PL"/>
        </w:rPr>
        <w:t xml:space="preserve"> </w:t>
      </w:r>
    </w:p>
    <w:p w:rsidR="00572FC6" w:rsidRPr="00E06E7C" w:rsidRDefault="00572FC6" w:rsidP="00572FC6">
      <w:pPr>
        <w:widowControl w:val="0"/>
        <w:tabs>
          <w:tab w:val="left" w:pos="993"/>
        </w:tabs>
        <w:spacing w:before="120" w:line="360" w:lineRule="auto"/>
        <w:ind w:firstLine="720"/>
        <w:jc w:val="both"/>
        <w:rPr>
          <w:rFonts w:ascii="Times New Roman" w:hAnsi="Times New Roman"/>
          <w:szCs w:val="28"/>
          <w:lang w:val="pl-PL"/>
        </w:rPr>
      </w:pPr>
      <w:r w:rsidRPr="00E06E7C">
        <w:rPr>
          <w:rFonts w:ascii="Times New Roman" w:hAnsi="Times New Roman"/>
          <w:szCs w:val="28"/>
          <w:lang w:val="pl-PL"/>
        </w:rPr>
        <w:t>- Bệnh Basedow điều trị nội khoa không kết quả</w:t>
      </w:r>
    </w:p>
    <w:p w:rsidR="00572FC6" w:rsidRPr="00E06E7C" w:rsidRDefault="00572FC6" w:rsidP="00572FC6">
      <w:pPr>
        <w:widowControl w:val="0"/>
        <w:tabs>
          <w:tab w:val="left" w:pos="993"/>
        </w:tabs>
        <w:spacing w:before="120" w:line="360" w:lineRule="auto"/>
        <w:ind w:firstLine="720"/>
        <w:jc w:val="both"/>
        <w:rPr>
          <w:rFonts w:ascii="Times New Roman" w:hAnsi="Times New Roman"/>
          <w:szCs w:val="28"/>
          <w:lang w:val="pl-PL"/>
        </w:rPr>
      </w:pPr>
      <w:r w:rsidRPr="00E06E7C">
        <w:rPr>
          <w:rFonts w:ascii="Times New Roman" w:hAnsi="Times New Roman"/>
          <w:szCs w:val="28"/>
          <w:lang w:val="pl-PL"/>
        </w:rPr>
        <w:t>- Dị ứng thuốc kháng giáp trạng</w:t>
      </w:r>
    </w:p>
    <w:p w:rsidR="00572FC6" w:rsidRPr="00E06E7C" w:rsidRDefault="00572FC6" w:rsidP="00572FC6">
      <w:pPr>
        <w:widowControl w:val="0"/>
        <w:tabs>
          <w:tab w:val="left" w:pos="993"/>
        </w:tabs>
        <w:spacing w:before="120" w:line="360" w:lineRule="auto"/>
        <w:ind w:firstLine="720"/>
        <w:jc w:val="both"/>
        <w:rPr>
          <w:rFonts w:ascii="Times New Roman" w:hAnsi="Times New Roman"/>
          <w:szCs w:val="28"/>
          <w:lang w:val="pl-PL"/>
        </w:rPr>
      </w:pPr>
      <w:r w:rsidRPr="00E06E7C">
        <w:rPr>
          <w:rFonts w:ascii="Times New Roman" w:hAnsi="Times New Roman"/>
          <w:szCs w:val="28"/>
          <w:lang w:val="pl-PL"/>
        </w:rPr>
        <w:t>- Basedow điều trị tái phát nhiều lần</w:t>
      </w:r>
    </w:p>
    <w:p w:rsidR="00572FC6" w:rsidRPr="00E06E7C" w:rsidRDefault="00572FC6" w:rsidP="00572FC6">
      <w:pPr>
        <w:widowControl w:val="0"/>
        <w:tabs>
          <w:tab w:val="left" w:pos="993"/>
        </w:tabs>
        <w:spacing w:before="120" w:line="360" w:lineRule="auto"/>
        <w:ind w:firstLine="720"/>
        <w:jc w:val="both"/>
        <w:rPr>
          <w:rFonts w:ascii="Times New Roman" w:hAnsi="Times New Roman"/>
          <w:szCs w:val="28"/>
          <w:lang w:val="pl-PL"/>
        </w:rPr>
      </w:pPr>
      <w:r w:rsidRPr="00E06E7C">
        <w:rPr>
          <w:rFonts w:ascii="Times New Roman" w:hAnsi="Times New Roman"/>
          <w:szCs w:val="28"/>
          <w:lang w:val="pl-PL"/>
        </w:rPr>
        <w:t>- Bướu độ Ib và độ II</w:t>
      </w:r>
    </w:p>
    <w:p w:rsidR="00572FC6" w:rsidRDefault="00572FC6" w:rsidP="00572FC6">
      <w:pPr>
        <w:widowControl w:val="0"/>
        <w:tabs>
          <w:tab w:val="left" w:pos="993"/>
        </w:tabs>
        <w:spacing w:before="120" w:line="360" w:lineRule="auto"/>
        <w:ind w:firstLine="720"/>
        <w:jc w:val="both"/>
        <w:rPr>
          <w:rFonts w:ascii="Times New Roman" w:hAnsi="Times New Roman"/>
          <w:spacing w:val="-6"/>
          <w:szCs w:val="28"/>
          <w:lang w:val="vi-VN"/>
        </w:rPr>
      </w:pPr>
      <w:r w:rsidRPr="00E06E7C">
        <w:rPr>
          <w:rFonts w:ascii="Times New Roman" w:hAnsi="Times New Roman"/>
          <w:szCs w:val="28"/>
          <w:lang w:val="pl-PL"/>
        </w:rPr>
        <w:t>-</w:t>
      </w:r>
      <w:r w:rsidRPr="00E06E7C">
        <w:rPr>
          <w:rFonts w:ascii="Times New Roman" w:hAnsi="Times New Roman"/>
          <w:spacing w:val="-6"/>
          <w:szCs w:val="28"/>
          <w:lang w:val="pl-PL"/>
        </w:rPr>
        <w:t xml:space="preserve"> Người bệnh không có điều kiện điều trị nội khoa. </w:t>
      </w:r>
    </w:p>
    <w:p w:rsidR="004F6B4D" w:rsidRPr="00E06E7C" w:rsidRDefault="004F6B4D" w:rsidP="004F6B4D">
      <w:pPr>
        <w:pStyle w:val="30"/>
        <w:spacing w:before="120"/>
        <w:rPr>
          <w:lang w:val="vi-VN"/>
        </w:rPr>
      </w:pPr>
      <w:bookmarkStart w:id="217" w:name="_Toc429072415"/>
      <w:bookmarkStart w:id="218" w:name="_Toc431734678"/>
      <w:bookmarkStart w:id="219" w:name="_Toc26000009"/>
      <w:r w:rsidRPr="00E06E7C">
        <w:rPr>
          <w:lang w:val="vi-VN"/>
        </w:rPr>
        <w:t>2.2.</w:t>
      </w:r>
      <w:r>
        <w:rPr>
          <w:lang w:val="vi-VN"/>
        </w:rPr>
        <w:t xml:space="preserve">5. Tiêu chuẩn đánh giá </w:t>
      </w:r>
      <w:r w:rsidRPr="00E06E7C">
        <w:rPr>
          <w:lang w:val="vi-VN"/>
        </w:rPr>
        <w:t>cường giáp, bình giáp, suy giáp</w:t>
      </w:r>
      <w:bookmarkEnd w:id="217"/>
      <w:bookmarkEnd w:id="218"/>
      <w:bookmarkEnd w:id="219"/>
      <w:r w:rsidRPr="00E06E7C">
        <w:rPr>
          <w:lang w:val="vi-VN"/>
        </w:rPr>
        <w:t xml:space="preserve"> </w:t>
      </w:r>
    </w:p>
    <w:p w:rsidR="004F6B4D" w:rsidRPr="00E06E7C" w:rsidRDefault="004F6B4D" w:rsidP="004F6B4D">
      <w:pPr>
        <w:widowControl w:val="0"/>
        <w:spacing w:before="120" w:line="360" w:lineRule="auto"/>
        <w:ind w:firstLine="720"/>
        <w:jc w:val="both"/>
        <w:rPr>
          <w:rFonts w:ascii="Times New Roman" w:eastAsia="Times New Roman" w:hAnsi="Times New Roman"/>
          <w:szCs w:val="28"/>
          <w:lang w:val="pt-BR"/>
        </w:rPr>
      </w:pPr>
      <w:r w:rsidRPr="00E06E7C">
        <w:rPr>
          <w:rFonts w:ascii="Times New Roman" w:eastAsia="Times New Roman" w:hAnsi="Times New Roman"/>
          <w:szCs w:val="28"/>
          <w:lang w:val="vi-VN"/>
        </w:rPr>
        <w:t xml:space="preserve">Bệnh nhân Basedow được làm xét nghiệm hocmon tuyến giáp, </w:t>
      </w:r>
      <w:r>
        <w:rPr>
          <w:rFonts w:ascii="Times New Roman" w:eastAsia="Times New Roman" w:hAnsi="Times New Roman"/>
          <w:szCs w:val="28"/>
          <w:lang w:val="pt-BR"/>
        </w:rPr>
        <w:t xml:space="preserve">thực hiện tại </w:t>
      </w:r>
      <w:r>
        <w:rPr>
          <w:rFonts w:ascii="Times New Roman" w:eastAsia="Times New Roman" w:hAnsi="Times New Roman"/>
          <w:szCs w:val="28"/>
          <w:lang w:val="vi-VN"/>
        </w:rPr>
        <w:t>K</w:t>
      </w:r>
      <w:r>
        <w:rPr>
          <w:rFonts w:ascii="Times New Roman" w:eastAsia="Times New Roman" w:hAnsi="Times New Roman"/>
          <w:szCs w:val="28"/>
          <w:lang w:val="pt-BR"/>
        </w:rPr>
        <w:t xml:space="preserve">hoa </w:t>
      </w:r>
      <w:r>
        <w:rPr>
          <w:rFonts w:ascii="Times New Roman" w:eastAsia="Times New Roman" w:hAnsi="Times New Roman"/>
          <w:szCs w:val="28"/>
          <w:lang w:val="vi-VN"/>
        </w:rPr>
        <w:t>S</w:t>
      </w:r>
      <w:r w:rsidRPr="00E06E7C">
        <w:rPr>
          <w:rFonts w:ascii="Times New Roman" w:eastAsia="Times New Roman" w:hAnsi="Times New Roman"/>
          <w:szCs w:val="28"/>
          <w:lang w:val="pt-BR"/>
        </w:rPr>
        <w:t>inh hoá, Bệnh viện Nội tiết Trung ương bằng máy Ci 8200 do công ty Abbott cung cấp, theo phương pháp hóa phát quang phổ tự.</w:t>
      </w:r>
    </w:p>
    <w:p w:rsidR="004F6B4D" w:rsidRPr="00E06E7C" w:rsidRDefault="004F6B4D" w:rsidP="004F6B4D">
      <w:pPr>
        <w:widowControl w:val="0"/>
        <w:tabs>
          <w:tab w:val="left" w:pos="2850"/>
        </w:tabs>
        <w:spacing w:before="120" w:line="360" w:lineRule="auto"/>
        <w:ind w:firstLine="720"/>
        <w:jc w:val="both"/>
        <w:rPr>
          <w:rFonts w:ascii="Times New Roman" w:eastAsia="Times New Roman" w:hAnsi="Times New Roman"/>
          <w:szCs w:val="28"/>
          <w:lang w:val="vi-VN"/>
        </w:rPr>
      </w:pPr>
      <w:r w:rsidRPr="00E06E7C">
        <w:rPr>
          <w:rFonts w:ascii="Times New Roman" w:eastAsia="Times New Roman" w:hAnsi="Times New Roman"/>
          <w:szCs w:val="28"/>
        </w:rPr>
        <w:t>+</w:t>
      </w:r>
      <w:r w:rsidRPr="00E06E7C">
        <w:rPr>
          <w:rFonts w:ascii="Times New Roman" w:eastAsia="Times New Roman" w:hAnsi="Times New Roman"/>
          <w:szCs w:val="28"/>
          <w:lang w:val="vi-VN"/>
        </w:rPr>
        <w:t xml:space="preserve"> Bình thường: </w:t>
      </w:r>
      <w:r w:rsidRPr="00E06E7C">
        <w:rPr>
          <w:rFonts w:ascii="Times New Roman" w:eastAsia="Times New Roman" w:hAnsi="Times New Roman"/>
          <w:szCs w:val="28"/>
          <w:lang w:val="vi-VN"/>
        </w:rPr>
        <w:tab/>
        <w:t>T3 từ 1 - 3nmol/l</w:t>
      </w:r>
    </w:p>
    <w:p w:rsidR="004F6B4D" w:rsidRPr="00E06E7C" w:rsidRDefault="004F6B4D" w:rsidP="004F6B4D">
      <w:pPr>
        <w:widowControl w:val="0"/>
        <w:tabs>
          <w:tab w:val="left" w:pos="2850"/>
        </w:tabs>
        <w:spacing w:before="120" w:line="360" w:lineRule="auto"/>
        <w:ind w:firstLine="720"/>
        <w:jc w:val="both"/>
        <w:rPr>
          <w:rFonts w:ascii="Times New Roman" w:eastAsia="Times New Roman" w:hAnsi="Times New Roman"/>
          <w:szCs w:val="28"/>
          <w:lang w:val="vi-VN"/>
        </w:rPr>
      </w:pPr>
      <w:r w:rsidRPr="00E06E7C">
        <w:rPr>
          <w:rFonts w:ascii="Times New Roman" w:eastAsia="Times New Roman" w:hAnsi="Times New Roman"/>
          <w:szCs w:val="28"/>
          <w:lang w:val="vi-VN"/>
        </w:rPr>
        <w:tab/>
      </w:r>
      <w:r w:rsidRPr="00E06E7C">
        <w:rPr>
          <w:rFonts w:ascii="Times New Roman" w:eastAsia="Times New Roman" w:hAnsi="Times New Roman"/>
          <w:szCs w:val="28"/>
          <w:lang w:val="pt-BR"/>
        </w:rPr>
        <w:tab/>
      </w:r>
      <w:r w:rsidRPr="00E06E7C">
        <w:rPr>
          <w:rFonts w:ascii="Times New Roman" w:eastAsia="Times New Roman" w:hAnsi="Times New Roman"/>
          <w:szCs w:val="28"/>
          <w:lang w:val="vi-VN"/>
        </w:rPr>
        <w:t>FT4 từ 9 - 25pmol/l</w:t>
      </w:r>
    </w:p>
    <w:p w:rsidR="004F6B4D" w:rsidRPr="00E06E7C" w:rsidRDefault="004F6B4D" w:rsidP="004F6B4D">
      <w:pPr>
        <w:widowControl w:val="0"/>
        <w:tabs>
          <w:tab w:val="left" w:pos="2850"/>
        </w:tabs>
        <w:spacing w:before="120" w:line="360" w:lineRule="auto"/>
        <w:ind w:firstLine="720"/>
        <w:jc w:val="both"/>
        <w:rPr>
          <w:rFonts w:ascii="Times New Roman" w:eastAsia="Times New Roman" w:hAnsi="Times New Roman"/>
          <w:szCs w:val="28"/>
          <w:lang w:val="vi-VN"/>
        </w:rPr>
      </w:pPr>
      <w:r w:rsidRPr="00E06E7C">
        <w:rPr>
          <w:rFonts w:ascii="Times New Roman" w:eastAsia="Times New Roman" w:hAnsi="Times New Roman"/>
          <w:szCs w:val="28"/>
          <w:lang w:val="vi-VN"/>
        </w:rPr>
        <w:tab/>
        <w:t>TSH từ 0,3- 5,5µIU/ml</w:t>
      </w:r>
    </w:p>
    <w:p w:rsidR="004F6B4D" w:rsidRPr="00E06E7C" w:rsidRDefault="004F6B4D" w:rsidP="004F6B4D">
      <w:pPr>
        <w:widowControl w:val="0"/>
        <w:spacing w:before="120" w:line="360" w:lineRule="auto"/>
        <w:ind w:firstLine="720"/>
        <w:jc w:val="both"/>
        <w:rPr>
          <w:rFonts w:ascii="Times New Roman" w:eastAsia="Times New Roman" w:hAnsi="Times New Roman"/>
          <w:bCs/>
          <w:szCs w:val="28"/>
          <w:lang w:val="vi-VN"/>
        </w:rPr>
      </w:pPr>
      <w:r w:rsidRPr="00E06E7C">
        <w:rPr>
          <w:rFonts w:ascii="Times New Roman" w:eastAsia="Times New Roman" w:hAnsi="Times New Roman"/>
          <w:bCs/>
          <w:szCs w:val="28"/>
        </w:rPr>
        <w:t>+</w:t>
      </w:r>
      <w:r w:rsidRPr="00E06E7C">
        <w:rPr>
          <w:rFonts w:ascii="Times New Roman" w:eastAsia="Times New Roman" w:hAnsi="Times New Roman"/>
          <w:bCs/>
          <w:szCs w:val="28"/>
          <w:lang w:val="vi-VN"/>
        </w:rPr>
        <w:t xml:space="preserve"> Bệnh nhân cường giáp</w:t>
      </w:r>
      <w:r w:rsidRPr="00E06E7C">
        <w:rPr>
          <w:lang w:val="vi-VN"/>
        </w:rPr>
        <w:t xml:space="preserve"> [</w:t>
      </w:r>
      <w:r w:rsidRPr="00E06E7C">
        <w:rPr>
          <w:lang w:val="vi-VN"/>
        </w:rPr>
        <w:fldChar w:fldCharType="begin"/>
      </w:r>
      <w:r w:rsidRPr="00E06E7C">
        <w:rPr>
          <w:lang w:val="vi-VN"/>
        </w:rPr>
        <w:instrText xml:space="preserve"> REF _Ref1812246 \r \h  \* MERGEFORMAT </w:instrText>
      </w:r>
      <w:r w:rsidRPr="00E06E7C">
        <w:rPr>
          <w:lang w:val="vi-VN"/>
        </w:rPr>
      </w:r>
      <w:r w:rsidRPr="00E06E7C">
        <w:rPr>
          <w:lang w:val="vi-VN"/>
        </w:rPr>
        <w:fldChar w:fldCharType="separate"/>
      </w:r>
      <w:r w:rsidR="00337101">
        <w:rPr>
          <w:lang w:val="vi-VN"/>
        </w:rPr>
        <w:t>70</w:t>
      </w:r>
      <w:r w:rsidRPr="00E06E7C">
        <w:rPr>
          <w:lang w:val="vi-VN"/>
        </w:rPr>
        <w:fldChar w:fldCharType="end"/>
      </w:r>
      <w:r w:rsidRPr="00E06E7C">
        <w:rPr>
          <w:lang w:val="vi-VN"/>
        </w:rPr>
        <w:t>]</w:t>
      </w:r>
    </w:p>
    <w:p w:rsidR="004F6B4D" w:rsidRPr="00DB569D" w:rsidRDefault="004F6B4D" w:rsidP="004F6B4D">
      <w:pPr>
        <w:widowControl w:val="0"/>
        <w:spacing w:before="120" w:line="360" w:lineRule="auto"/>
        <w:ind w:firstLine="720"/>
        <w:jc w:val="both"/>
        <w:rPr>
          <w:rFonts w:ascii="Times New Roman" w:eastAsia="Times New Roman" w:hAnsi="Times New Roman"/>
          <w:szCs w:val="28"/>
        </w:rPr>
      </w:pPr>
      <w:r>
        <w:rPr>
          <w:rFonts w:ascii="Times New Roman" w:eastAsia="Times New Roman" w:hAnsi="Times New Roman"/>
          <w:szCs w:val="28"/>
          <w:lang w:val="vi-VN"/>
        </w:rPr>
        <w:t xml:space="preserve">- </w:t>
      </w:r>
      <w:r>
        <w:rPr>
          <w:rFonts w:ascii="Times New Roman" w:eastAsia="Times New Roman" w:hAnsi="Times New Roman"/>
          <w:szCs w:val="28"/>
        </w:rPr>
        <w:t>T</w:t>
      </w:r>
      <w:r w:rsidRPr="00E06E7C">
        <w:rPr>
          <w:rFonts w:ascii="Times New Roman" w:eastAsia="Times New Roman" w:hAnsi="Times New Roman"/>
          <w:szCs w:val="28"/>
          <w:lang w:val="vi-VN"/>
        </w:rPr>
        <w:t xml:space="preserve">riệu chứng lâm sàng của cường giáp: </w:t>
      </w:r>
      <w:r>
        <w:rPr>
          <w:rFonts w:ascii="Times New Roman" w:eastAsia="Times New Roman" w:hAnsi="Times New Roman"/>
          <w:szCs w:val="28"/>
        </w:rPr>
        <w:t>Bướu giáp to, mềm, có tiếng thổi tại bướu</w:t>
      </w:r>
      <w:r w:rsidRPr="00E06E7C">
        <w:rPr>
          <w:rFonts w:ascii="Times New Roman" w:eastAsia="Times New Roman" w:hAnsi="Times New Roman"/>
          <w:szCs w:val="28"/>
          <w:lang w:val="vi-VN"/>
        </w:rPr>
        <w:t>, hồi hộp, sút cân, cảm giác t</w:t>
      </w:r>
      <w:r>
        <w:rPr>
          <w:rFonts w:ascii="Times New Roman" w:eastAsia="Times New Roman" w:hAnsi="Times New Roman"/>
          <w:szCs w:val="28"/>
          <w:lang w:val="vi-VN"/>
        </w:rPr>
        <w:t>hấy nóng, run tay và mạch nhanh...</w:t>
      </w:r>
    </w:p>
    <w:p w:rsidR="004F6B4D" w:rsidRPr="00E06E7C" w:rsidRDefault="004F6B4D" w:rsidP="004F6B4D">
      <w:pPr>
        <w:widowControl w:val="0"/>
        <w:spacing w:before="80" w:line="360" w:lineRule="auto"/>
        <w:ind w:firstLine="720"/>
        <w:jc w:val="both"/>
        <w:rPr>
          <w:rFonts w:ascii="Times New Roman" w:eastAsia="Times New Roman" w:hAnsi="Times New Roman"/>
          <w:szCs w:val="28"/>
          <w:lang w:val="vi-VN"/>
        </w:rPr>
      </w:pPr>
      <w:r w:rsidRPr="00E06E7C">
        <w:rPr>
          <w:rFonts w:ascii="Times New Roman" w:eastAsia="Times New Roman" w:hAnsi="Times New Roman"/>
          <w:szCs w:val="28"/>
          <w:lang w:val="vi-VN"/>
        </w:rPr>
        <w:t>- Mạch nhanh thường xuyên trên 90 lần/phút.</w:t>
      </w:r>
    </w:p>
    <w:p w:rsidR="004F6B4D" w:rsidRPr="00E06E7C" w:rsidRDefault="004F6B4D" w:rsidP="004F6B4D">
      <w:pPr>
        <w:widowControl w:val="0"/>
        <w:spacing w:before="60" w:line="348" w:lineRule="auto"/>
        <w:ind w:firstLine="720"/>
        <w:jc w:val="both"/>
        <w:rPr>
          <w:rFonts w:ascii="Times New Roman" w:eastAsia="Times New Roman" w:hAnsi="Times New Roman"/>
          <w:szCs w:val="28"/>
          <w:lang w:val="vi-VN"/>
        </w:rPr>
      </w:pPr>
      <w:r w:rsidRPr="00E06E7C">
        <w:rPr>
          <w:rFonts w:ascii="Times New Roman" w:eastAsia="Times New Roman" w:hAnsi="Times New Roman"/>
          <w:szCs w:val="28"/>
          <w:lang w:val="vi-VN"/>
        </w:rPr>
        <w:t>- Xét nghiệm T3, FT4 cao hơn mức bình thường, TSH giảm dưới mức bình thường</w:t>
      </w:r>
    </w:p>
    <w:p w:rsidR="004F6B4D" w:rsidRPr="00E06E7C" w:rsidRDefault="004F6B4D" w:rsidP="004F6B4D">
      <w:pPr>
        <w:widowControl w:val="0"/>
        <w:spacing w:before="60" w:line="348" w:lineRule="auto"/>
        <w:ind w:firstLine="720"/>
        <w:jc w:val="both"/>
        <w:rPr>
          <w:rFonts w:ascii="Times New Roman" w:eastAsia="Times New Roman" w:hAnsi="Times New Roman"/>
          <w:szCs w:val="28"/>
        </w:rPr>
      </w:pPr>
      <w:r w:rsidRPr="00E06E7C">
        <w:rPr>
          <w:rFonts w:ascii="Times New Roman" w:eastAsia="Times New Roman" w:hAnsi="Times New Roman"/>
          <w:szCs w:val="28"/>
        </w:rPr>
        <w:t>+</w:t>
      </w:r>
      <w:r w:rsidRPr="00E06E7C">
        <w:rPr>
          <w:rFonts w:ascii="Times New Roman" w:eastAsia="Times New Roman" w:hAnsi="Times New Roman"/>
          <w:szCs w:val="28"/>
          <w:lang w:val="vi-VN"/>
        </w:rPr>
        <w:t xml:space="preserve"> Bệnh nhân bình giáp</w:t>
      </w:r>
      <w:r w:rsidRPr="00E06E7C">
        <w:rPr>
          <w:rFonts w:ascii="Times New Roman" w:eastAsia="Times New Roman" w:hAnsi="Times New Roman"/>
          <w:szCs w:val="28"/>
        </w:rPr>
        <w:t xml:space="preserve"> </w:t>
      </w:r>
      <w:r w:rsidRPr="00E06E7C">
        <w:rPr>
          <w:lang w:val="vi-VN"/>
        </w:rPr>
        <w:t>[</w:t>
      </w:r>
      <w:r w:rsidRPr="00E06E7C">
        <w:rPr>
          <w:lang w:val="vi-VN"/>
        </w:rPr>
        <w:fldChar w:fldCharType="begin"/>
      </w:r>
      <w:r w:rsidRPr="00E06E7C">
        <w:rPr>
          <w:lang w:val="vi-VN"/>
        </w:rPr>
        <w:instrText xml:space="preserve"> REF _Ref1812246 \r \h  \* MERGEFORMAT </w:instrText>
      </w:r>
      <w:r w:rsidRPr="00E06E7C">
        <w:rPr>
          <w:lang w:val="vi-VN"/>
        </w:rPr>
      </w:r>
      <w:r w:rsidRPr="00E06E7C">
        <w:rPr>
          <w:lang w:val="vi-VN"/>
        </w:rPr>
        <w:fldChar w:fldCharType="separate"/>
      </w:r>
      <w:r w:rsidR="00337101">
        <w:rPr>
          <w:lang w:val="vi-VN"/>
        </w:rPr>
        <w:t>70</w:t>
      </w:r>
      <w:r w:rsidRPr="00E06E7C">
        <w:rPr>
          <w:lang w:val="vi-VN"/>
        </w:rPr>
        <w:fldChar w:fldCharType="end"/>
      </w:r>
      <w:r w:rsidRPr="00E06E7C">
        <w:rPr>
          <w:lang w:val="vi-VN"/>
        </w:rPr>
        <w:t>]</w:t>
      </w:r>
    </w:p>
    <w:p w:rsidR="004F6B4D" w:rsidRPr="00E06E7C" w:rsidRDefault="004F6B4D" w:rsidP="004F6B4D">
      <w:pPr>
        <w:widowControl w:val="0"/>
        <w:spacing w:before="60" w:line="348" w:lineRule="auto"/>
        <w:ind w:firstLine="720"/>
        <w:jc w:val="both"/>
        <w:rPr>
          <w:rFonts w:ascii="Times New Roman" w:eastAsia="Times New Roman" w:hAnsi="Times New Roman"/>
          <w:szCs w:val="28"/>
          <w:lang w:val="vi-VN"/>
        </w:rPr>
      </w:pPr>
      <w:r w:rsidRPr="00E06E7C">
        <w:rPr>
          <w:rFonts w:ascii="Times New Roman" w:eastAsia="Times New Roman" w:hAnsi="Times New Roman"/>
          <w:szCs w:val="28"/>
          <w:lang w:val="vi-VN"/>
        </w:rPr>
        <w:t xml:space="preserve">- </w:t>
      </w:r>
      <w:r>
        <w:rPr>
          <w:rFonts w:ascii="Times New Roman" w:eastAsia="Times New Roman" w:hAnsi="Times New Roman"/>
          <w:szCs w:val="28"/>
        </w:rPr>
        <w:t>Bướu giáp không to, ổ</w:t>
      </w:r>
      <w:r w:rsidRPr="00E06E7C">
        <w:rPr>
          <w:rFonts w:ascii="Times New Roman" w:eastAsia="Times New Roman" w:hAnsi="Times New Roman"/>
          <w:szCs w:val="28"/>
          <w:lang w:val="vi-VN"/>
        </w:rPr>
        <w:t>n định về tinh thần: Ăn, ngủ tốt, lên cân.</w:t>
      </w:r>
    </w:p>
    <w:p w:rsidR="004F6B4D" w:rsidRPr="00E06E7C" w:rsidRDefault="004F6B4D" w:rsidP="004F6B4D">
      <w:pPr>
        <w:widowControl w:val="0"/>
        <w:spacing w:before="60" w:line="348" w:lineRule="auto"/>
        <w:ind w:firstLine="720"/>
        <w:jc w:val="both"/>
        <w:rPr>
          <w:rFonts w:ascii="Times New Roman" w:eastAsia="Times New Roman" w:hAnsi="Times New Roman"/>
          <w:szCs w:val="28"/>
          <w:lang w:val="vi-VN"/>
        </w:rPr>
      </w:pPr>
      <w:r w:rsidRPr="00E06E7C">
        <w:rPr>
          <w:rFonts w:ascii="Times New Roman" w:eastAsia="Times New Roman" w:hAnsi="Times New Roman"/>
          <w:szCs w:val="28"/>
          <w:lang w:val="vi-VN"/>
        </w:rPr>
        <w:t>- Mạch đều, dưới 90 lần/phút.</w:t>
      </w:r>
    </w:p>
    <w:p w:rsidR="00F442F9" w:rsidRDefault="00F442F9">
      <w:pPr>
        <w:spacing w:after="200" w:line="276" w:lineRule="auto"/>
        <w:rPr>
          <w:rFonts w:ascii="Times New Roman" w:eastAsia="Times New Roman" w:hAnsi="Times New Roman"/>
          <w:spacing w:val="6"/>
          <w:szCs w:val="28"/>
          <w:lang w:val="vi-VN"/>
        </w:rPr>
      </w:pPr>
      <w:r>
        <w:rPr>
          <w:rFonts w:ascii="Times New Roman" w:eastAsia="Times New Roman" w:hAnsi="Times New Roman"/>
          <w:spacing w:val="6"/>
          <w:szCs w:val="28"/>
          <w:lang w:val="vi-VN"/>
        </w:rPr>
        <w:br w:type="page"/>
      </w:r>
    </w:p>
    <w:p w:rsidR="004F6B4D" w:rsidRPr="00E06E7C" w:rsidRDefault="004F6B4D" w:rsidP="004F6B4D">
      <w:pPr>
        <w:widowControl w:val="0"/>
        <w:spacing w:before="60" w:line="348" w:lineRule="auto"/>
        <w:ind w:firstLine="720"/>
        <w:jc w:val="both"/>
        <w:rPr>
          <w:rFonts w:ascii="Times New Roman" w:eastAsia="Times New Roman" w:hAnsi="Times New Roman"/>
          <w:spacing w:val="6"/>
          <w:szCs w:val="28"/>
          <w:lang w:val="vi-VN"/>
        </w:rPr>
      </w:pPr>
      <w:r w:rsidRPr="00E06E7C">
        <w:rPr>
          <w:rFonts w:ascii="Times New Roman" w:eastAsia="Times New Roman" w:hAnsi="Times New Roman"/>
          <w:spacing w:val="6"/>
          <w:szCs w:val="28"/>
          <w:lang w:val="vi-VN"/>
        </w:rPr>
        <w:lastRenderedPageBreak/>
        <w:t>- Xét nghiệm hocmon tuyến giáp T3, T4 và hocmon tuyến yên TSH ở giới hạn bình thường.</w:t>
      </w:r>
    </w:p>
    <w:p w:rsidR="004F6B4D" w:rsidRPr="00E06E7C" w:rsidRDefault="004F6B4D" w:rsidP="004F6B4D">
      <w:pPr>
        <w:widowControl w:val="0"/>
        <w:spacing w:before="60" w:line="348" w:lineRule="auto"/>
        <w:ind w:firstLine="720"/>
        <w:jc w:val="both"/>
        <w:rPr>
          <w:rFonts w:ascii="Times New Roman" w:eastAsia="Times New Roman" w:hAnsi="Times New Roman"/>
          <w:szCs w:val="28"/>
        </w:rPr>
      </w:pPr>
      <w:r w:rsidRPr="00E06E7C">
        <w:rPr>
          <w:rFonts w:ascii="Times New Roman" w:eastAsia="Times New Roman" w:hAnsi="Times New Roman"/>
          <w:szCs w:val="28"/>
        </w:rPr>
        <w:t>+</w:t>
      </w:r>
      <w:r w:rsidRPr="00E06E7C">
        <w:rPr>
          <w:rFonts w:ascii="Times New Roman" w:eastAsia="Times New Roman" w:hAnsi="Times New Roman"/>
          <w:szCs w:val="28"/>
          <w:lang w:val="vi-VN"/>
        </w:rPr>
        <w:t xml:space="preserve"> Bệnh nhân suy giáp</w:t>
      </w:r>
      <w:r w:rsidRPr="00E06E7C">
        <w:rPr>
          <w:rFonts w:ascii="Times New Roman" w:eastAsia="Times New Roman" w:hAnsi="Times New Roman"/>
          <w:szCs w:val="28"/>
        </w:rPr>
        <w:t xml:space="preserve"> </w:t>
      </w:r>
      <w:r w:rsidRPr="00E06E7C">
        <w:rPr>
          <w:lang w:val="vi-VN"/>
        </w:rPr>
        <w:t>[</w:t>
      </w:r>
      <w:r w:rsidRPr="00E06E7C">
        <w:rPr>
          <w:lang w:val="vi-VN"/>
        </w:rPr>
        <w:fldChar w:fldCharType="begin"/>
      </w:r>
      <w:r w:rsidRPr="00E06E7C">
        <w:rPr>
          <w:lang w:val="vi-VN"/>
        </w:rPr>
        <w:instrText xml:space="preserve"> REF _Ref1812246 \r \h  \* MERGEFORMAT </w:instrText>
      </w:r>
      <w:r w:rsidRPr="00E06E7C">
        <w:rPr>
          <w:lang w:val="vi-VN"/>
        </w:rPr>
      </w:r>
      <w:r w:rsidRPr="00E06E7C">
        <w:rPr>
          <w:lang w:val="vi-VN"/>
        </w:rPr>
        <w:fldChar w:fldCharType="separate"/>
      </w:r>
      <w:r w:rsidR="00337101">
        <w:rPr>
          <w:lang w:val="vi-VN"/>
        </w:rPr>
        <w:t>70</w:t>
      </w:r>
      <w:r w:rsidRPr="00E06E7C">
        <w:rPr>
          <w:lang w:val="vi-VN"/>
        </w:rPr>
        <w:fldChar w:fldCharType="end"/>
      </w:r>
      <w:r w:rsidRPr="00E06E7C">
        <w:rPr>
          <w:lang w:val="vi-VN"/>
        </w:rPr>
        <w:t>]</w:t>
      </w:r>
    </w:p>
    <w:p w:rsidR="004F6B4D" w:rsidRPr="00E06E7C" w:rsidRDefault="004F6B4D" w:rsidP="004F6B4D">
      <w:pPr>
        <w:widowControl w:val="0"/>
        <w:spacing w:before="60" w:line="348" w:lineRule="auto"/>
        <w:ind w:firstLine="720"/>
        <w:jc w:val="both"/>
        <w:rPr>
          <w:rFonts w:ascii="Times New Roman" w:eastAsia="Times New Roman" w:hAnsi="Times New Roman"/>
          <w:szCs w:val="28"/>
          <w:lang w:val="vi-VN"/>
        </w:rPr>
      </w:pPr>
      <w:r w:rsidRPr="00E06E7C">
        <w:rPr>
          <w:rFonts w:ascii="Times New Roman" w:eastAsia="Times New Roman" w:hAnsi="Times New Roman"/>
          <w:szCs w:val="28"/>
          <w:lang w:val="vi-VN"/>
        </w:rPr>
        <w:t xml:space="preserve">- </w:t>
      </w:r>
      <w:r>
        <w:rPr>
          <w:rFonts w:ascii="Times New Roman" w:eastAsia="Times New Roman" w:hAnsi="Times New Roman"/>
          <w:szCs w:val="28"/>
        </w:rPr>
        <w:t xml:space="preserve">Bướu giáp to, mềm. </w:t>
      </w:r>
      <w:r w:rsidRPr="00E06E7C">
        <w:rPr>
          <w:rFonts w:ascii="Times New Roman" w:eastAsia="Times New Roman" w:hAnsi="Times New Roman"/>
          <w:szCs w:val="28"/>
          <w:lang w:val="vi-VN"/>
        </w:rPr>
        <w:t>Các dấu hiệu lâm sàng của suy giáp: Sợ lạnh, tăng cân, mạch chậm, có thể có phù niêm.</w:t>
      </w:r>
    </w:p>
    <w:p w:rsidR="004F6B4D" w:rsidRPr="004F6B4D" w:rsidRDefault="004F6B4D" w:rsidP="004F6B4D">
      <w:pPr>
        <w:widowControl w:val="0"/>
        <w:spacing w:before="60" w:line="348" w:lineRule="auto"/>
        <w:ind w:firstLine="720"/>
        <w:jc w:val="both"/>
        <w:rPr>
          <w:rFonts w:ascii="Times New Roman" w:eastAsia="Times New Roman" w:hAnsi="Times New Roman"/>
          <w:szCs w:val="28"/>
          <w:lang w:val="vi-VN"/>
        </w:rPr>
      </w:pPr>
      <w:r w:rsidRPr="00E06E7C">
        <w:rPr>
          <w:rFonts w:ascii="Times New Roman" w:eastAsia="Times New Roman" w:hAnsi="Times New Roman"/>
          <w:szCs w:val="28"/>
          <w:lang w:val="vi-VN"/>
        </w:rPr>
        <w:t>- Xét nghiệm T3, FT4 thấp dưới mức bình thường, TSH tăng trên mức bình thường</w:t>
      </w:r>
      <w:r>
        <w:rPr>
          <w:rFonts w:ascii="Times New Roman" w:eastAsia="Times New Roman" w:hAnsi="Times New Roman"/>
          <w:szCs w:val="28"/>
          <w:lang w:val="vi-VN"/>
        </w:rPr>
        <w:t>.</w:t>
      </w:r>
    </w:p>
    <w:p w:rsidR="00572FC6" w:rsidRPr="00E06E7C" w:rsidRDefault="004F6B4D" w:rsidP="00572FC6">
      <w:pPr>
        <w:pStyle w:val="30"/>
        <w:widowControl w:val="0"/>
        <w:spacing w:before="120"/>
      </w:pPr>
      <w:bookmarkStart w:id="220" w:name="_Toc26000010"/>
      <w:r>
        <w:t>2.2.</w:t>
      </w:r>
      <w:r>
        <w:rPr>
          <w:lang w:val="vi-VN"/>
        </w:rPr>
        <w:t>6</w:t>
      </w:r>
      <w:r w:rsidR="00FD640E">
        <w:t xml:space="preserve">. </w:t>
      </w:r>
      <w:r w:rsidR="00FD640E">
        <w:rPr>
          <w:lang w:val="vi-VN"/>
        </w:rPr>
        <w:t>C</w:t>
      </w:r>
      <w:r w:rsidR="00572FC6" w:rsidRPr="00E06E7C">
        <w:t>ác phương tiện nghiên cứu</w:t>
      </w:r>
      <w:bookmarkEnd w:id="220"/>
    </w:p>
    <w:p w:rsidR="00572FC6" w:rsidRPr="00E06E7C" w:rsidRDefault="00572FC6" w:rsidP="00572FC6">
      <w:pPr>
        <w:widowControl w:val="0"/>
        <w:tabs>
          <w:tab w:val="left" w:pos="1170"/>
        </w:tabs>
        <w:spacing w:before="120" w:line="360" w:lineRule="auto"/>
        <w:ind w:firstLine="720"/>
        <w:jc w:val="both"/>
        <w:rPr>
          <w:rFonts w:ascii="Times New Roman" w:eastAsia="Times New Roman" w:hAnsi="Times New Roman"/>
          <w:bCs/>
          <w:szCs w:val="28"/>
          <w:lang w:val="pt-BR"/>
        </w:rPr>
      </w:pPr>
      <w:r w:rsidRPr="00E06E7C">
        <w:rPr>
          <w:rFonts w:ascii="Times New Roman" w:eastAsia="Times New Roman" w:hAnsi="Times New Roman"/>
          <w:szCs w:val="28"/>
        </w:rPr>
        <w:t xml:space="preserve">+ Dao cắt đốt siêu âm Harmonic Scalpel: </w:t>
      </w:r>
    </w:p>
    <w:p w:rsidR="00572FC6" w:rsidRPr="00E06E7C" w:rsidRDefault="00572FC6" w:rsidP="00572FC6">
      <w:pPr>
        <w:widowControl w:val="0"/>
        <w:spacing w:before="120" w:line="480" w:lineRule="auto"/>
        <w:ind w:firstLine="720"/>
        <w:jc w:val="both"/>
        <w:rPr>
          <w:rFonts w:ascii="Times New Roman" w:eastAsia="Times New Roman" w:hAnsi="Times New Roman"/>
          <w:szCs w:val="28"/>
          <w:lang w:val="de-DE"/>
        </w:rPr>
      </w:pPr>
      <w:r w:rsidRPr="00E06E7C">
        <w:rPr>
          <w:rFonts w:ascii="Times New Roman" w:eastAsia="Times New Roman" w:hAnsi="Times New Roman"/>
          <w:szCs w:val="28"/>
          <w:lang w:val="de-DE"/>
        </w:rPr>
        <w:t>Dao siêu âm loại Ultracision Hamonic Scalpel Generator 300</w:t>
      </w:r>
    </w:p>
    <w:p w:rsidR="00572FC6" w:rsidRPr="00E06E7C" w:rsidRDefault="00572FC6" w:rsidP="00572FC6">
      <w:pPr>
        <w:widowControl w:val="0"/>
        <w:spacing w:before="120" w:line="360" w:lineRule="auto"/>
        <w:jc w:val="center"/>
        <w:rPr>
          <w:rFonts w:ascii="Times New Roman" w:eastAsia="Times New Roman" w:hAnsi="Times New Roman"/>
          <w:szCs w:val="28"/>
          <w:lang w:val="de-DE"/>
        </w:rPr>
      </w:pPr>
      <w:r w:rsidRPr="00E06E7C">
        <w:rPr>
          <w:rFonts w:ascii="Times New Roman" w:eastAsia="Times New Roman" w:hAnsi="Times New Roman"/>
          <w:noProof/>
          <w:szCs w:val="28"/>
        </w:rPr>
        <w:drawing>
          <wp:inline distT="0" distB="0" distL="0" distR="0" wp14:anchorId="3EE8340B" wp14:editId="6D215380">
            <wp:extent cx="2398143" cy="3180517"/>
            <wp:effectExtent l="0" t="0" r="2540" b="1270"/>
            <wp:docPr id="4" name="Picture 4" descr="Description: http://www.yhemo.co.kr/contents/img/scalp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yhemo.co.kr/contents/img/scalpel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2053" cy="3185703"/>
                    </a:xfrm>
                    <a:prstGeom prst="rect">
                      <a:avLst/>
                    </a:prstGeom>
                    <a:noFill/>
                    <a:ln>
                      <a:noFill/>
                    </a:ln>
                  </pic:spPr>
                </pic:pic>
              </a:graphicData>
            </a:graphic>
          </wp:inline>
        </w:drawing>
      </w:r>
      <w:r w:rsidRPr="00E06E7C">
        <w:rPr>
          <w:rFonts w:ascii="Times New Roman" w:eastAsia="Times New Roman" w:hAnsi="Times New Roman"/>
          <w:noProof/>
          <w:szCs w:val="28"/>
        </w:rPr>
        <w:drawing>
          <wp:inline distT="0" distB="0" distL="0" distR="0" wp14:anchorId="328D369C" wp14:editId="6E74C1BB">
            <wp:extent cx="2489493" cy="3174521"/>
            <wp:effectExtent l="0" t="0" r="6350" b="6985"/>
            <wp:docPr id="12" name="Picture 12" descr="Description: http://www.bristolsurgery.com/images/lo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www.bristolsurgery.com/images/lotu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1068" cy="3189281"/>
                    </a:xfrm>
                    <a:prstGeom prst="rect">
                      <a:avLst/>
                    </a:prstGeom>
                    <a:noFill/>
                    <a:ln>
                      <a:noFill/>
                    </a:ln>
                  </pic:spPr>
                </pic:pic>
              </a:graphicData>
            </a:graphic>
          </wp:inline>
        </w:drawing>
      </w:r>
    </w:p>
    <w:p w:rsidR="00572FC6" w:rsidRPr="00E06E7C" w:rsidRDefault="00572FC6" w:rsidP="00572FC6">
      <w:pPr>
        <w:pStyle w:val="hh"/>
        <w:widowControl w:val="0"/>
        <w:spacing w:before="120"/>
        <w:rPr>
          <w:i w:val="0"/>
          <w:lang w:val="de-DE"/>
        </w:rPr>
      </w:pPr>
      <w:bookmarkStart w:id="221" w:name="_Toc452737529"/>
      <w:bookmarkStart w:id="222" w:name="_Toc21178514"/>
      <w:r w:rsidRPr="00E06E7C">
        <w:rPr>
          <w:i w:val="0"/>
          <w:lang w:val="de-DE"/>
        </w:rPr>
        <w:t>Hinh 2.1. Thân dao siêu âm</w:t>
      </w:r>
      <w:bookmarkEnd w:id="221"/>
      <w:bookmarkEnd w:id="222"/>
    </w:p>
    <w:p w:rsidR="00572FC6" w:rsidRPr="00E06E7C" w:rsidRDefault="00572FC6" w:rsidP="00572FC6">
      <w:pPr>
        <w:widowControl w:val="0"/>
        <w:tabs>
          <w:tab w:val="left" w:pos="3960"/>
        </w:tabs>
        <w:spacing w:before="120" w:line="360" w:lineRule="auto"/>
        <w:ind w:firstLine="567"/>
        <w:jc w:val="both"/>
        <w:rPr>
          <w:rFonts w:ascii="Times New Roman" w:eastAsia="Times New Roman" w:hAnsi="Times New Roman"/>
          <w:szCs w:val="28"/>
          <w:lang w:val="de-DE"/>
        </w:rPr>
      </w:pPr>
      <w:r w:rsidRPr="00E06E7C">
        <w:rPr>
          <w:rFonts w:ascii="Times New Roman" w:eastAsia="Times New Roman" w:hAnsi="Times New Roman"/>
          <w:szCs w:val="28"/>
          <w:lang w:val="de-DE"/>
        </w:rPr>
        <w:t xml:space="preserve">+ Dao </w:t>
      </w:r>
      <w:r w:rsidRPr="00E06E7C">
        <w:rPr>
          <w:rFonts w:ascii="Times New Roman" w:eastAsia="Times New Roman" w:hAnsi="Times New Roman" w:cs="Arial"/>
          <w:szCs w:val="28"/>
          <w:lang w:val="de-DE"/>
        </w:rPr>
        <w:t>đ</w:t>
      </w:r>
      <w:r w:rsidRPr="00E06E7C">
        <w:rPr>
          <w:rFonts w:ascii="Times New Roman" w:eastAsia="Times New Roman" w:hAnsi="Times New Roman"/>
          <w:szCs w:val="28"/>
          <w:lang w:val="de-DE"/>
        </w:rPr>
        <w:t>iện:</w:t>
      </w:r>
    </w:p>
    <w:p w:rsidR="00572FC6" w:rsidRPr="00E06E7C" w:rsidRDefault="00572FC6" w:rsidP="00572FC6">
      <w:pPr>
        <w:widowControl w:val="0"/>
        <w:spacing w:before="120" w:line="360" w:lineRule="auto"/>
        <w:ind w:firstLine="567"/>
        <w:jc w:val="both"/>
        <w:rPr>
          <w:rFonts w:ascii="Times New Roman" w:eastAsia="Times New Roman" w:hAnsi="Times New Roman"/>
          <w:szCs w:val="28"/>
          <w:lang w:val="de-DE"/>
        </w:rPr>
      </w:pPr>
      <w:r w:rsidRPr="00E06E7C">
        <w:rPr>
          <w:rFonts w:ascii="Times New Roman" w:eastAsia="Times New Roman" w:hAnsi="Times New Roman"/>
          <w:szCs w:val="28"/>
          <w:lang w:val="de-DE"/>
        </w:rPr>
        <w:t>Máy dao đ</w:t>
      </w:r>
      <w:r w:rsidR="00AC7C32">
        <w:rPr>
          <w:rFonts w:ascii="Times New Roman" w:eastAsia="Times New Roman" w:hAnsi="Times New Roman"/>
          <w:szCs w:val="28"/>
          <w:lang w:val="de-DE"/>
        </w:rPr>
        <w:t>iện loại  Elektrotom- 530 của h</w:t>
      </w:r>
      <w:r w:rsidR="00AC7C32">
        <w:rPr>
          <w:rFonts w:ascii="Times New Roman" w:eastAsia="Times New Roman" w:hAnsi="Times New Roman"/>
          <w:szCs w:val="28"/>
          <w:lang w:val="vi-VN"/>
        </w:rPr>
        <w:t>ã</w:t>
      </w:r>
      <w:r w:rsidRPr="00E06E7C">
        <w:rPr>
          <w:rFonts w:ascii="Times New Roman" w:eastAsia="Times New Roman" w:hAnsi="Times New Roman"/>
          <w:szCs w:val="28"/>
          <w:lang w:val="de-DE"/>
        </w:rPr>
        <w:t>ng Karl-Storz, sử dụng loại đầu đốt và cắt đơn cực (monopolar electrobistoury)</w:t>
      </w:r>
    </w:p>
    <w:p w:rsidR="00572FC6" w:rsidRPr="00E06E7C" w:rsidRDefault="00572FC6" w:rsidP="00572FC6">
      <w:pPr>
        <w:widowControl w:val="0"/>
        <w:spacing w:before="120" w:line="360" w:lineRule="auto"/>
        <w:jc w:val="center"/>
        <w:rPr>
          <w:rFonts w:ascii="Times New Roman" w:eastAsia="Times New Roman" w:hAnsi="Times New Roman"/>
          <w:b/>
          <w:szCs w:val="28"/>
        </w:rPr>
      </w:pPr>
      <w:r w:rsidRPr="00E06E7C">
        <w:rPr>
          <w:rFonts w:ascii="Times New Roman" w:eastAsia="Times New Roman" w:hAnsi="Times New Roman"/>
          <w:b/>
          <w:noProof/>
          <w:szCs w:val="28"/>
        </w:rPr>
        <w:lastRenderedPageBreak/>
        <w:drawing>
          <wp:inline distT="0" distB="0" distL="0" distR="0" wp14:anchorId="10391294" wp14:editId="788A83F7">
            <wp:extent cx="3956647" cy="2967486"/>
            <wp:effectExtent l="0" t="0" r="6350" b="4445"/>
            <wp:docPr id="14" name="Picture 14" descr="Description: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ảnh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54544" cy="2965909"/>
                    </a:xfrm>
                    <a:prstGeom prst="rect">
                      <a:avLst/>
                    </a:prstGeom>
                    <a:noFill/>
                    <a:ln>
                      <a:noFill/>
                    </a:ln>
                  </pic:spPr>
                </pic:pic>
              </a:graphicData>
            </a:graphic>
          </wp:inline>
        </w:drawing>
      </w:r>
    </w:p>
    <w:p w:rsidR="00572FC6" w:rsidRPr="00E06E7C" w:rsidRDefault="00572FC6" w:rsidP="00A76C38">
      <w:pPr>
        <w:pStyle w:val="hh"/>
        <w:widowControl w:val="0"/>
        <w:spacing w:before="120" w:line="480" w:lineRule="auto"/>
        <w:rPr>
          <w:i w:val="0"/>
        </w:rPr>
      </w:pPr>
      <w:bookmarkStart w:id="223" w:name="_Toc452737530"/>
      <w:bookmarkStart w:id="224" w:name="_Toc21178515"/>
      <w:r w:rsidRPr="00E06E7C">
        <w:rPr>
          <w:i w:val="0"/>
        </w:rPr>
        <w:t>Hình 2.2. Dao điện thông thường</w:t>
      </w:r>
      <w:bookmarkEnd w:id="223"/>
      <w:bookmarkEnd w:id="224"/>
    </w:p>
    <w:p w:rsidR="00572FC6" w:rsidRPr="00E06E7C" w:rsidRDefault="00572FC6" w:rsidP="00A76C38">
      <w:pPr>
        <w:widowControl w:val="0"/>
        <w:spacing w:before="120" w:line="360" w:lineRule="auto"/>
        <w:ind w:firstLine="720"/>
        <w:jc w:val="both"/>
        <w:rPr>
          <w:rFonts w:ascii="Times New Roman" w:eastAsia="Times New Roman" w:hAnsi="Times New Roman"/>
          <w:lang w:val="fr-FR"/>
        </w:rPr>
      </w:pPr>
      <w:r w:rsidRPr="00E06E7C">
        <w:rPr>
          <w:rFonts w:ascii="Times New Roman" w:eastAsia="Times New Roman" w:hAnsi="Times New Roman"/>
          <w:lang w:val="fr-FR"/>
        </w:rPr>
        <w:t>+  Dàn máy nội soi Karl-Storz gồm có:</w:t>
      </w:r>
    </w:p>
    <w:p w:rsidR="00572FC6" w:rsidRPr="00E06E7C" w:rsidRDefault="00572FC6" w:rsidP="00A76C38">
      <w:pPr>
        <w:widowControl w:val="0"/>
        <w:spacing w:before="120" w:line="360" w:lineRule="auto"/>
        <w:ind w:firstLine="720"/>
        <w:jc w:val="both"/>
        <w:rPr>
          <w:rFonts w:ascii="Times New Roman" w:eastAsia="Times New Roman" w:hAnsi="Times New Roman"/>
          <w:lang w:val="fr-FR"/>
        </w:rPr>
      </w:pPr>
      <w:r w:rsidRPr="00E06E7C">
        <w:rPr>
          <w:rFonts w:ascii="Times New Roman" w:eastAsia="Times New Roman" w:hAnsi="Times New Roman"/>
          <w:lang w:val="fr-FR"/>
        </w:rPr>
        <w:t xml:space="preserve">-  Đầu camera, bộ vi xử lý </w:t>
      </w:r>
    </w:p>
    <w:p w:rsidR="00572FC6" w:rsidRPr="00E06E7C" w:rsidRDefault="00572FC6" w:rsidP="00A76C38">
      <w:pPr>
        <w:widowControl w:val="0"/>
        <w:spacing w:before="120" w:line="360" w:lineRule="auto"/>
        <w:ind w:firstLine="720"/>
        <w:jc w:val="both"/>
        <w:rPr>
          <w:rFonts w:ascii="Times New Roman" w:eastAsia="Times New Roman" w:hAnsi="Times New Roman"/>
          <w:lang w:val="fr-FR"/>
        </w:rPr>
      </w:pPr>
      <w:r w:rsidRPr="00E06E7C">
        <w:rPr>
          <w:rFonts w:ascii="Times New Roman" w:eastAsia="Times New Roman" w:hAnsi="Times New Roman"/>
          <w:lang w:val="fr-FR"/>
        </w:rPr>
        <w:t>-  Nguồn sáng lạnh Halogen</w:t>
      </w:r>
    </w:p>
    <w:p w:rsidR="00572FC6" w:rsidRPr="00E06E7C" w:rsidRDefault="00572FC6" w:rsidP="00A76C38">
      <w:pPr>
        <w:widowControl w:val="0"/>
        <w:spacing w:before="120" w:line="360" w:lineRule="auto"/>
        <w:ind w:firstLine="720"/>
        <w:jc w:val="both"/>
        <w:rPr>
          <w:rFonts w:ascii="Times New Roman" w:eastAsia="Times New Roman" w:hAnsi="Times New Roman"/>
          <w:lang w:val="fr-FR"/>
        </w:rPr>
      </w:pPr>
      <w:r w:rsidRPr="00E06E7C">
        <w:rPr>
          <w:rFonts w:ascii="Times New Roman" w:eastAsia="Times New Roman" w:hAnsi="Times New Roman"/>
          <w:lang w:val="fr-FR"/>
        </w:rPr>
        <w:t>-  Dao mổ điện</w:t>
      </w:r>
    </w:p>
    <w:p w:rsidR="00572FC6" w:rsidRPr="00E06E7C" w:rsidRDefault="00572FC6" w:rsidP="00A76C38">
      <w:pPr>
        <w:widowControl w:val="0"/>
        <w:spacing w:before="120" w:line="360" w:lineRule="auto"/>
        <w:ind w:firstLine="720"/>
        <w:jc w:val="both"/>
        <w:rPr>
          <w:rFonts w:ascii="Times New Roman" w:eastAsia="Times New Roman" w:hAnsi="Times New Roman"/>
          <w:lang w:val="fr-FR"/>
        </w:rPr>
      </w:pPr>
      <w:r w:rsidRPr="00E06E7C">
        <w:rPr>
          <w:rFonts w:ascii="Times New Roman" w:eastAsia="Times New Roman" w:hAnsi="Times New Roman"/>
          <w:lang w:val="fr-FR"/>
        </w:rPr>
        <w:t>-  Máy bơm khí CO</w:t>
      </w:r>
      <w:r w:rsidRPr="00E06E7C">
        <w:rPr>
          <w:rFonts w:ascii="Times New Roman" w:eastAsia="Times New Roman" w:hAnsi="Times New Roman"/>
          <w:vertAlign w:val="subscript"/>
          <w:lang w:val="fr-FR"/>
        </w:rPr>
        <w:t>2</w:t>
      </w:r>
    </w:p>
    <w:p w:rsidR="00572FC6" w:rsidRPr="00E06E7C" w:rsidRDefault="00572FC6" w:rsidP="00A76C38">
      <w:pPr>
        <w:widowControl w:val="0"/>
        <w:spacing w:before="120" w:line="360" w:lineRule="auto"/>
        <w:ind w:firstLine="720"/>
        <w:jc w:val="both"/>
        <w:rPr>
          <w:rFonts w:ascii="Times New Roman" w:eastAsia="Times New Roman" w:hAnsi="Times New Roman"/>
          <w:lang w:val="fr-FR"/>
        </w:rPr>
      </w:pPr>
      <w:r w:rsidRPr="00E06E7C">
        <w:rPr>
          <w:rFonts w:ascii="Times New Roman" w:eastAsia="Times New Roman" w:hAnsi="Times New Roman"/>
          <w:lang w:val="fr-FR"/>
        </w:rPr>
        <w:t>-  Máy hút rửa</w:t>
      </w:r>
    </w:p>
    <w:p w:rsidR="00572FC6" w:rsidRPr="00E06E7C" w:rsidRDefault="00572FC6" w:rsidP="00A76C38">
      <w:pPr>
        <w:widowControl w:val="0"/>
        <w:spacing w:before="120" w:line="360" w:lineRule="auto"/>
        <w:ind w:firstLine="720"/>
        <w:jc w:val="both"/>
        <w:rPr>
          <w:rFonts w:ascii="Times New Roman" w:eastAsia="Times New Roman" w:hAnsi="Times New Roman"/>
          <w:lang w:val="fr-FR"/>
        </w:rPr>
      </w:pPr>
      <w:r w:rsidRPr="00E06E7C">
        <w:rPr>
          <w:rFonts w:ascii="Times New Roman" w:eastAsia="Times New Roman" w:hAnsi="Times New Roman"/>
          <w:lang w:val="fr-FR"/>
        </w:rPr>
        <w:t>+   Dụng cụ nội soi ổ bụng gồm có:</w:t>
      </w:r>
    </w:p>
    <w:p w:rsidR="00572FC6" w:rsidRPr="00E06E7C" w:rsidRDefault="00572FC6" w:rsidP="00A76C38">
      <w:pPr>
        <w:widowControl w:val="0"/>
        <w:spacing w:before="120" w:line="360" w:lineRule="auto"/>
        <w:ind w:firstLine="720"/>
        <w:jc w:val="both"/>
        <w:rPr>
          <w:rFonts w:ascii="Times New Roman" w:eastAsia="Times New Roman" w:hAnsi="Times New Roman"/>
          <w:lang w:val="fr-FR"/>
        </w:rPr>
      </w:pPr>
      <w:r w:rsidRPr="00E06E7C">
        <w:rPr>
          <w:rFonts w:ascii="Times New Roman" w:eastAsia="Times New Roman" w:hAnsi="Times New Roman"/>
          <w:lang w:val="fr-FR"/>
        </w:rPr>
        <w:t>-  Ống kính soi đường kính 10mm loại 0 độ và 30 độ</w:t>
      </w:r>
    </w:p>
    <w:p w:rsidR="00572FC6" w:rsidRPr="00E06E7C" w:rsidRDefault="00572FC6" w:rsidP="00A76C38">
      <w:pPr>
        <w:widowControl w:val="0"/>
        <w:spacing w:before="120" w:line="360" w:lineRule="auto"/>
        <w:ind w:firstLine="720"/>
        <w:jc w:val="both"/>
        <w:rPr>
          <w:rFonts w:ascii="Times New Roman" w:eastAsia="Times New Roman" w:hAnsi="Times New Roman"/>
          <w:lang w:val="es-ES_tradnl"/>
        </w:rPr>
      </w:pPr>
      <w:r w:rsidRPr="00E06E7C">
        <w:rPr>
          <w:rFonts w:ascii="Times New Roman" w:eastAsia="Times New Roman" w:hAnsi="Times New Roman"/>
          <w:lang w:val="es-ES_tradnl"/>
        </w:rPr>
        <w:t>-  4 trocar loại 5mm</w:t>
      </w:r>
    </w:p>
    <w:p w:rsidR="00572FC6" w:rsidRPr="00E06E7C" w:rsidRDefault="00572FC6" w:rsidP="00A76C38">
      <w:pPr>
        <w:widowControl w:val="0"/>
        <w:spacing w:before="120" w:line="360" w:lineRule="auto"/>
        <w:ind w:firstLine="720"/>
        <w:jc w:val="both"/>
        <w:rPr>
          <w:rFonts w:ascii="Times New Roman" w:eastAsia="Times New Roman" w:hAnsi="Times New Roman"/>
          <w:lang w:val="es-ES_tradnl"/>
        </w:rPr>
      </w:pPr>
      <w:r w:rsidRPr="00E06E7C">
        <w:rPr>
          <w:rFonts w:ascii="Times New Roman" w:eastAsia="Times New Roman" w:hAnsi="Times New Roman"/>
          <w:lang w:val="es-ES_tradnl"/>
        </w:rPr>
        <w:t>-  2 kẹp có răng</w:t>
      </w:r>
    </w:p>
    <w:p w:rsidR="00572FC6" w:rsidRPr="00E06E7C" w:rsidRDefault="00572FC6" w:rsidP="00A76C38">
      <w:pPr>
        <w:widowControl w:val="0"/>
        <w:spacing w:before="120" w:line="360" w:lineRule="auto"/>
        <w:ind w:firstLine="720"/>
        <w:jc w:val="both"/>
        <w:rPr>
          <w:rFonts w:ascii="Times New Roman" w:eastAsia="Times New Roman" w:hAnsi="Times New Roman"/>
          <w:lang w:val="es-ES_tradnl"/>
        </w:rPr>
      </w:pPr>
      <w:r w:rsidRPr="00E06E7C">
        <w:rPr>
          <w:rFonts w:ascii="Times New Roman" w:eastAsia="Times New Roman" w:hAnsi="Times New Roman"/>
          <w:lang w:val="es-ES_tradnl"/>
        </w:rPr>
        <w:t>-  1 cái Hook phẫu tích hình L để đốt, cắt</w:t>
      </w:r>
    </w:p>
    <w:p w:rsidR="00572FC6" w:rsidRPr="00E06E7C" w:rsidRDefault="00572FC6" w:rsidP="00A76C38">
      <w:pPr>
        <w:widowControl w:val="0"/>
        <w:spacing w:before="120" w:line="360" w:lineRule="auto"/>
        <w:ind w:firstLine="720"/>
        <w:jc w:val="both"/>
        <w:rPr>
          <w:rFonts w:ascii="Times New Roman" w:eastAsia="Times New Roman" w:hAnsi="Times New Roman"/>
          <w:lang w:val="es-ES_tradnl"/>
        </w:rPr>
      </w:pPr>
      <w:r w:rsidRPr="00E06E7C">
        <w:rPr>
          <w:rFonts w:ascii="Times New Roman" w:eastAsia="Times New Roman" w:hAnsi="Times New Roman"/>
          <w:lang w:val="es-ES_tradnl"/>
        </w:rPr>
        <w:t>-  1 kéo (có thể sử dụng hoặc không)</w:t>
      </w:r>
    </w:p>
    <w:p w:rsidR="00572FC6" w:rsidRPr="00E06E7C" w:rsidRDefault="00572FC6" w:rsidP="00572FC6">
      <w:pPr>
        <w:widowControl w:val="0"/>
        <w:spacing w:before="120" w:line="360" w:lineRule="auto"/>
        <w:jc w:val="center"/>
        <w:rPr>
          <w:rFonts w:ascii="Times New Roman" w:eastAsia="Times New Roman" w:hAnsi="Times New Roman"/>
          <w:bCs/>
          <w:szCs w:val="28"/>
        </w:rPr>
      </w:pPr>
      <w:r w:rsidRPr="00E06E7C">
        <w:rPr>
          <w:rFonts w:ascii="Times New Roman" w:eastAsia="Times New Roman" w:hAnsi="Times New Roman"/>
          <w:b/>
          <w:bCs/>
          <w:noProof/>
          <w:szCs w:val="20"/>
        </w:rPr>
        <w:lastRenderedPageBreak/>
        <w:drawing>
          <wp:inline distT="0" distB="0" distL="0" distR="0" wp14:anchorId="74F59084" wp14:editId="0BB6067A">
            <wp:extent cx="5476875" cy="4105275"/>
            <wp:effectExtent l="0" t="0" r="0" b="0"/>
            <wp:docPr id="15" name="Picture 15" descr="Description: dung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ungcu"/>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6875" cy="4105275"/>
                    </a:xfrm>
                    <a:prstGeom prst="rect">
                      <a:avLst/>
                    </a:prstGeom>
                    <a:noFill/>
                    <a:ln>
                      <a:noFill/>
                    </a:ln>
                  </pic:spPr>
                </pic:pic>
              </a:graphicData>
            </a:graphic>
          </wp:inline>
        </w:drawing>
      </w:r>
    </w:p>
    <w:p w:rsidR="00572FC6" w:rsidRPr="00E06E7C" w:rsidRDefault="00572FC6" w:rsidP="00D76143">
      <w:pPr>
        <w:pStyle w:val="hh"/>
        <w:widowControl w:val="0"/>
        <w:spacing w:before="120"/>
        <w:rPr>
          <w:i w:val="0"/>
          <w:lang w:val="fr-FR"/>
        </w:rPr>
      </w:pPr>
      <w:bookmarkStart w:id="225" w:name="_Toc21178516"/>
      <w:r w:rsidRPr="00E06E7C">
        <w:rPr>
          <w:i w:val="0"/>
          <w:lang w:val="fr-FR"/>
        </w:rPr>
        <w:t>Hình 2.3. Bộ dụng cụ nội soi</w:t>
      </w:r>
      <w:bookmarkEnd w:id="225"/>
    </w:p>
    <w:p w:rsidR="003D49C3" w:rsidRPr="003D49C3" w:rsidRDefault="003D49C3" w:rsidP="003D49C3">
      <w:pPr>
        <w:widowControl w:val="0"/>
        <w:spacing w:line="360" w:lineRule="auto"/>
        <w:ind w:firstLine="720"/>
        <w:jc w:val="both"/>
        <w:rPr>
          <w:rFonts w:ascii="Times New Roman" w:eastAsia="Times New Roman" w:hAnsi="Times New Roman"/>
          <w:lang w:val="vi-VN"/>
        </w:rPr>
      </w:pPr>
      <w:r w:rsidRPr="00E06E7C">
        <w:rPr>
          <w:rFonts w:ascii="Times New Roman" w:eastAsia="Times New Roman" w:hAnsi="Times New Roman"/>
          <w:lang w:val="fr-FR"/>
        </w:rPr>
        <w:t xml:space="preserve">+  </w:t>
      </w:r>
      <w:r>
        <w:rPr>
          <w:rFonts w:ascii="Times New Roman" w:eastAsia="Times New Roman" w:hAnsi="Times New Roman"/>
          <w:lang w:val="fr-FR"/>
        </w:rPr>
        <w:t xml:space="preserve">  </w:t>
      </w:r>
      <w:r>
        <w:rPr>
          <w:rFonts w:ascii="Times New Roman" w:eastAsia="Times New Roman" w:hAnsi="Times New Roman"/>
          <w:lang w:val="vi-VN"/>
        </w:rPr>
        <w:t>Máy sinh hóa Ci 8200, máy soi họng...</w:t>
      </w:r>
    </w:p>
    <w:p w:rsidR="00AA7B4C" w:rsidRPr="00E06E7C" w:rsidRDefault="00AD7D6E" w:rsidP="0077683F">
      <w:pPr>
        <w:pStyle w:val="30"/>
        <w:widowControl w:val="0"/>
        <w:spacing w:before="60"/>
        <w:rPr>
          <w:lang w:val="vi-VN"/>
        </w:rPr>
      </w:pPr>
      <w:bookmarkStart w:id="226" w:name="_Toc26000011"/>
      <w:r w:rsidRPr="00E06E7C">
        <w:rPr>
          <w:lang w:val="vi-VN"/>
        </w:rPr>
        <w:t>2.2.</w:t>
      </w:r>
      <w:r w:rsidR="004F6B4D">
        <w:rPr>
          <w:lang w:val="vi-VN"/>
        </w:rPr>
        <w:t>7</w:t>
      </w:r>
      <w:r w:rsidR="00BC4938" w:rsidRPr="00E06E7C">
        <w:rPr>
          <w:lang w:val="vi-VN"/>
        </w:rPr>
        <w:t>. Các chỉ tiêu</w:t>
      </w:r>
      <w:r w:rsidR="00AA7B4C" w:rsidRPr="00E06E7C">
        <w:rPr>
          <w:lang w:val="vi-VN"/>
        </w:rPr>
        <w:t xml:space="preserve"> nghiên cứu</w:t>
      </w:r>
      <w:bookmarkEnd w:id="226"/>
    </w:p>
    <w:p w:rsidR="00AA7B4C" w:rsidRPr="00E06E7C" w:rsidRDefault="00BB5CAC" w:rsidP="0077683F">
      <w:pPr>
        <w:widowControl w:val="0"/>
        <w:spacing w:before="60" w:line="360" w:lineRule="auto"/>
        <w:ind w:firstLine="720"/>
        <w:jc w:val="both"/>
        <w:rPr>
          <w:rFonts w:ascii="Times New Roman" w:eastAsia="Times New Roman" w:hAnsi="Times New Roman"/>
          <w:bCs/>
          <w:szCs w:val="28"/>
          <w:lang w:val="vi-VN"/>
        </w:rPr>
      </w:pPr>
      <w:r w:rsidRPr="00E06E7C">
        <w:rPr>
          <w:rFonts w:ascii="Times New Roman" w:eastAsia="Times New Roman" w:hAnsi="Times New Roman"/>
          <w:bCs/>
          <w:szCs w:val="28"/>
        </w:rPr>
        <w:t>+</w:t>
      </w:r>
      <w:r w:rsidR="00AA7B4C" w:rsidRPr="00E06E7C">
        <w:rPr>
          <w:rFonts w:ascii="Times New Roman" w:eastAsia="Times New Roman" w:hAnsi="Times New Roman"/>
          <w:bCs/>
          <w:szCs w:val="28"/>
          <w:lang w:val="vi-VN"/>
        </w:rPr>
        <w:t xml:space="preserve"> Đặc điểm chung</w:t>
      </w:r>
    </w:p>
    <w:p w:rsidR="00AA7B4C" w:rsidRPr="00E06E7C" w:rsidRDefault="00BB5CAC" w:rsidP="0077683F">
      <w:pPr>
        <w:widowControl w:val="0"/>
        <w:spacing w:before="60" w:line="360" w:lineRule="auto"/>
        <w:ind w:firstLine="720"/>
        <w:jc w:val="both"/>
        <w:rPr>
          <w:rFonts w:ascii="Times New Roman" w:eastAsia="Times New Roman" w:hAnsi="Times New Roman"/>
          <w:bCs/>
          <w:szCs w:val="28"/>
          <w:lang w:val="vi-VN"/>
        </w:rPr>
      </w:pPr>
      <w:r w:rsidRPr="00E06E7C">
        <w:rPr>
          <w:rFonts w:ascii="Times New Roman" w:eastAsia="Times New Roman" w:hAnsi="Times New Roman"/>
          <w:bCs/>
          <w:szCs w:val="28"/>
        </w:rPr>
        <w:t>-</w:t>
      </w:r>
      <w:r w:rsidR="00AA7B4C" w:rsidRPr="00E06E7C">
        <w:rPr>
          <w:rFonts w:ascii="Times New Roman" w:eastAsia="Times New Roman" w:hAnsi="Times New Roman"/>
          <w:bCs/>
          <w:szCs w:val="28"/>
          <w:lang w:val="vi-VN"/>
        </w:rPr>
        <w:t xml:space="preserve"> Tuổi </w:t>
      </w:r>
      <w:r w:rsidR="00BC4938" w:rsidRPr="00E06E7C">
        <w:rPr>
          <w:rFonts w:ascii="Times New Roman" w:eastAsia="Times New Roman" w:hAnsi="Times New Roman"/>
          <w:bCs/>
          <w:szCs w:val="28"/>
          <w:lang w:val="vi-VN"/>
        </w:rPr>
        <w:t>(năm)</w:t>
      </w:r>
    </w:p>
    <w:p w:rsidR="00AA7B4C" w:rsidRPr="00E06E7C" w:rsidRDefault="00BB5CAC" w:rsidP="0077683F">
      <w:pPr>
        <w:widowControl w:val="0"/>
        <w:spacing w:before="60" w:line="360" w:lineRule="auto"/>
        <w:ind w:firstLine="720"/>
        <w:jc w:val="both"/>
        <w:rPr>
          <w:rFonts w:ascii="Times New Roman" w:eastAsia="Times New Roman" w:hAnsi="Times New Roman"/>
          <w:bCs/>
          <w:szCs w:val="28"/>
          <w:lang w:val="vi-VN"/>
        </w:rPr>
      </w:pPr>
      <w:r w:rsidRPr="00E06E7C">
        <w:rPr>
          <w:rFonts w:ascii="Times New Roman" w:eastAsia="Times New Roman" w:hAnsi="Times New Roman"/>
          <w:bCs/>
          <w:szCs w:val="28"/>
        </w:rPr>
        <w:t>-</w:t>
      </w:r>
      <w:r w:rsidR="00AA7B4C" w:rsidRPr="00E06E7C">
        <w:rPr>
          <w:rFonts w:ascii="Times New Roman" w:eastAsia="Times New Roman" w:hAnsi="Times New Roman"/>
          <w:bCs/>
          <w:szCs w:val="28"/>
          <w:lang w:val="vi-VN"/>
        </w:rPr>
        <w:t xml:space="preserve"> Giới</w:t>
      </w:r>
      <w:r w:rsidR="00BC4938" w:rsidRPr="00E06E7C">
        <w:rPr>
          <w:rFonts w:ascii="Times New Roman" w:eastAsia="Times New Roman" w:hAnsi="Times New Roman"/>
          <w:bCs/>
          <w:szCs w:val="28"/>
          <w:lang w:val="vi-VN"/>
        </w:rPr>
        <w:t xml:space="preserve"> : Nam,</w:t>
      </w:r>
      <w:r w:rsidR="00FD02D1">
        <w:rPr>
          <w:rFonts w:ascii="Times New Roman" w:eastAsia="Times New Roman" w:hAnsi="Times New Roman"/>
          <w:bCs/>
          <w:szCs w:val="28"/>
        </w:rPr>
        <w:t xml:space="preserve"> </w:t>
      </w:r>
      <w:r w:rsidR="00BC4938" w:rsidRPr="00E06E7C">
        <w:rPr>
          <w:rFonts w:ascii="Times New Roman" w:eastAsia="Times New Roman" w:hAnsi="Times New Roman"/>
          <w:bCs/>
          <w:szCs w:val="28"/>
          <w:lang w:val="vi-VN"/>
        </w:rPr>
        <w:t>nữ</w:t>
      </w:r>
    </w:p>
    <w:p w:rsidR="00D578DE" w:rsidRPr="00E06E7C" w:rsidRDefault="00BB5CAC" w:rsidP="0077683F">
      <w:pPr>
        <w:widowControl w:val="0"/>
        <w:spacing w:before="60" w:line="360" w:lineRule="auto"/>
        <w:ind w:firstLine="720"/>
        <w:jc w:val="both"/>
        <w:rPr>
          <w:rFonts w:ascii="Times New Roman" w:eastAsia="Times New Roman" w:hAnsi="Times New Roman"/>
          <w:bCs/>
          <w:szCs w:val="28"/>
        </w:rPr>
      </w:pPr>
      <w:r w:rsidRPr="00E06E7C">
        <w:rPr>
          <w:rFonts w:ascii="Times New Roman" w:eastAsia="Times New Roman" w:hAnsi="Times New Roman"/>
          <w:bCs/>
          <w:szCs w:val="28"/>
        </w:rPr>
        <w:t>-</w:t>
      </w:r>
      <w:r w:rsidR="00AA7B4C" w:rsidRPr="00E06E7C">
        <w:rPr>
          <w:rFonts w:ascii="Times New Roman" w:eastAsia="Times New Roman" w:hAnsi="Times New Roman"/>
          <w:bCs/>
          <w:szCs w:val="28"/>
          <w:lang w:val="vi-VN"/>
        </w:rPr>
        <w:t xml:space="preserve"> Nghề nghiệp</w:t>
      </w:r>
      <w:r w:rsidR="00D578DE" w:rsidRPr="00E06E7C">
        <w:rPr>
          <w:rFonts w:ascii="Times New Roman" w:eastAsia="Times New Roman" w:hAnsi="Times New Roman"/>
          <w:bCs/>
          <w:szCs w:val="28"/>
          <w:lang w:val="vi-VN"/>
        </w:rPr>
        <w:t>:</w:t>
      </w:r>
    </w:p>
    <w:p w:rsidR="00D578DE" w:rsidRPr="00E06E7C" w:rsidRDefault="00D578DE" w:rsidP="0077683F">
      <w:pPr>
        <w:widowControl w:val="0"/>
        <w:spacing w:before="60" w:line="360" w:lineRule="auto"/>
        <w:ind w:firstLine="720"/>
        <w:jc w:val="both"/>
        <w:rPr>
          <w:rFonts w:ascii="Times New Roman" w:eastAsia="Times New Roman" w:hAnsi="Times New Roman"/>
          <w:bCs/>
          <w:szCs w:val="28"/>
        </w:rPr>
      </w:pPr>
      <w:r w:rsidRPr="00E06E7C">
        <w:rPr>
          <w:rFonts w:ascii="Times New Roman" w:eastAsia="Times New Roman" w:hAnsi="Times New Roman"/>
          <w:bCs/>
          <w:szCs w:val="28"/>
          <w:lang w:val="vi-VN"/>
        </w:rPr>
        <w:t>Cán bộ</w:t>
      </w:r>
      <w:r w:rsidRPr="00E06E7C">
        <w:rPr>
          <w:rFonts w:ascii="Times New Roman" w:eastAsia="Times New Roman" w:hAnsi="Times New Roman"/>
          <w:bCs/>
          <w:szCs w:val="28"/>
        </w:rPr>
        <w:t>: Là công chức, viên chức</w:t>
      </w:r>
    </w:p>
    <w:p w:rsidR="0070536D" w:rsidRPr="00E06E7C" w:rsidRDefault="00D578DE" w:rsidP="0077683F">
      <w:pPr>
        <w:widowControl w:val="0"/>
        <w:spacing w:before="60" w:line="360" w:lineRule="auto"/>
        <w:ind w:firstLine="720"/>
        <w:jc w:val="both"/>
        <w:rPr>
          <w:rFonts w:ascii="Times New Roman" w:eastAsia="Times New Roman" w:hAnsi="Times New Roman"/>
          <w:bCs/>
          <w:szCs w:val="28"/>
        </w:rPr>
      </w:pPr>
      <w:r w:rsidRPr="00E06E7C">
        <w:rPr>
          <w:rFonts w:ascii="Times New Roman" w:eastAsia="Times New Roman" w:hAnsi="Times New Roman"/>
          <w:bCs/>
          <w:szCs w:val="28"/>
        </w:rPr>
        <w:t>H</w:t>
      </w:r>
      <w:r w:rsidRPr="00E06E7C">
        <w:rPr>
          <w:rFonts w:ascii="Times New Roman" w:eastAsia="Times New Roman" w:hAnsi="Times New Roman"/>
          <w:bCs/>
          <w:szCs w:val="28"/>
          <w:lang w:val="vi-VN"/>
        </w:rPr>
        <w:t>ọc sinh</w:t>
      </w:r>
      <w:r w:rsidRPr="00E06E7C">
        <w:rPr>
          <w:rFonts w:ascii="Times New Roman" w:eastAsia="Times New Roman" w:hAnsi="Times New Roman"/>
          <w:bCs/>
          <w:szCs w:val="28"/>
        </w:rPr>
        <w:t xml:space="preserve">: </w:t>
      </w:r>
      <w:r w:rsidR="0070536D" w:rsidRPr="00E06E7C">
        <w:rPr>
          <w:rFonts w:ascii="Times New Roman" w:eastAsia="Times New Roman" w:hAnsi="Times New Roman"/>
          <w:bCs/>
          <w:szCs w:val="28"/>
        </w:rPr>
        <w:t>Trong độ tuổi học sinh: Tiểu học, trung học cơ sở, trung học phổ thông</w:t>
      </w:r>
      <w:r w:rsidR="00ED6B27" w:rsidRPr="00E06E7C">
        <w:rPr>
          <w:rFonts w:ascii="Times New Roman" w:eastAsia="Times New Roman" w:hAnsi="Times New Roman"/>
          <w:bCs/>
          <w:szCs w:val="28"/>
        </w:rPr>
        <w:t>.</w:t>
      </w:r>
    </w:p>
    <w:p w:rsidR="0070536D" w:rsidRPr="00E06E7C" w:rsidRDefault="0070536D" w:rsidP="0077683F">
      <w:pPr>
        <w:widowControl w:val="0"/>
        <w:spacing w:before="60" w:line="360" w:lineRule="auto"/>
        <w:ind w:firstLine="720"/>
        <w:jc w:val="both"/>
        <w:rPr>
          <w:rFonts w:ascii="Times New Roman" w:eastAsia="Times New Roman" w:hAnsi="Times New Roman"/>
          <w:bCs/>
          <w:szCs w:val="28"/>
        </w:rPr>
      </w:pPr>
      <w:r w:rsidRPr="00E06E7C">
        <w:rPr>
          <w:rFonts w:ascii="Times New Roman" w:eastAsia="Times New Roman" w:hAnsi="Times New Roman"/>
          <w:bCs/>
          <w:szCs w:val="28"/>
        </w:rPr>
        <w:t>S</w:t>
      </w:r>
      <w:r w:rsidRPr="00E06E7C">
        <w:rPr>
          <w:rFonts w:ascii="Times New Roman" w:eastAsia="Times New Roman" w:hAnsi="Times New Roman"/>
          <w:bCs/>
          <w:szCs w:val="28"/>
          <w:lang w:val="vi-VN"/>
        </w:rPr>
        <w:t>inh viên</w:t>
      </w:r>
      <w:r w:rsidRPr="00E06E7C">
        <w:rPr>
          <w:rFonts w:ascii="Times New Roman" w:eastAsia="Times New Roman" w:hAnsi="Times New Roman"/>
          <w:bCs/>
          <w:szCs w:val="28"/>
        </w:rPr>
        <w:t>: trong độ tuổi đang là sinh viên</w:t>
      </w:r>
    </w:p>
    <w:p w:rsidR="00AA7B4C" w:rsidRPr="00E06E7C" w:rsidRDefault="0070536D" w:rsidP="0077683F">
      <w:pPr>
        <w:widowControl w:val="0"/>
        <w:spacing w:before="60" w:line="360" w:lineRule="auto"/>
        <w:ind w:firstLine="720"/>
        <w:jc w:val="both"/>
        <w:rPr>
          <w:rFonts w:ascii="Times New Roman" w:eastAsia="Times New Roman" w:hAnsi="Times New Roman"/>
          <w:bCs/>
          <w:szCs w:val="28"/>
        </w:rPr>
      </w:pPr>
      <w:r w:rsidRPr="00E06E7C">
        <w:rPr>
          <w:rFonts w:ascii="Times New Roman" w:eastAsia="Times New Roman" w:hAnsi="Times New Roman"/>
          <w:bCs/>
          <w:szCs w:val="28"/>
        </w:rPr>
        <w:t>N</w:t>
      </w:r>
      <w:r w:rsidR="00BC4938" w:rsidRPr="00E06E7C">
        <w:rPr>
          <w:rFonts w:ascii="Times New Roman" w:eastAsia="Times New Roman" w:hAnsi="Times New Roman"/>
          <w:bCs/>
          <w:szCs w:val="28"/>
          <w:lang w:val="vi-VN"/>
        </w:rPr>
        <w:t>ghề khác</w:t>
      </w:r>
      <w:r w:rsidRPr="00E06E7C">
        <w:rPr>
          <w:rFonts w:ascii="Times New Roman" w:eastAsia="Times New Roman" w:hAnsi="Times New Roman"/>
          <w:bCs/>
          <w:szCs w:val="28"/>
        </w:rPr>
        <w:t>: Nghề tự do, nội trợ, làm ruộng…</w:t>
      </w:r>
    </w:p>
    <w:p w:rsidR="00AA7B4C" w:rsidRPr="00E06E7C" w:rsidRDefault="00BB5CAC" w:rsidP="0077683F">
      <w:pPr>
        <w:widowControl w:val="0"/>
        <w:spacing w:before="60" w:line="360" w:lineRule="auto"/>
        <w:ind w:firstLine="720"/>
        <w:jc w:val="both"/>
        <w:rPr>
          <w:rFonts w:ascii="Times New Roman" w:eastAsia="Times New Roman" w:hAnsi="Times New Roman"/>
          <w:bCs/>
          <w:szCs w:val="28"/>
        </w:rPr>
      </w:pPr>
      <w:r w:rsidRPr="00E06E7C">
        <w:rPr>
          <w:rFonts w:ascii="Times New Roman" w:eastAsia="Times New Roman" w:hAnsi="Times New Roman"/>
          <w:bCs/>
          <w:szCs w:val="28"/>
        </w:rPr>
        <w:lastRenderedPageBreak/>
        <w:t>-</w:t>
      </w:r>
      <w:r w:rsidR="00AA7B4C" w:rsidRPr="00E06E7C">
        <w:rPr>
          <w:rFonts w:ascii="Times New Roman" w:eastAsia="Times New Roman" w:hAnsi="Times New Roman"/>
          <w:bCs/>
          <w:szCs w:val="28"/>
          <w:lang w:val="vi-VN"/>
        </w:rPr>
        <w:t xml:space="preserve"> Thời gian mắc bệnh</w:t>
      </w:r>
      <w:r w:rsidR="00BC4938" w:rsidRPr="00E06E7C">
        <w:rPr>
          <w:rFonts w:ascii="Times New Roman" w:eastAsia="Times New Roman" w:hAnsi="Times New Roman"/>
          <w:bCs/>
          <w:szCs w:val="28"/>
          <w:lang w:val="vi-VN"/>
        </w:rPr>
        <w:t xml:space="preserve">: </w:t>
      </w:r>
      <w:r w:rsidR="00435041" w:rsidRPr="00E06E7C">
        <w:rPr>
          <w:rFonts w:ascii="Times New Roman" w:eastAsia="Times New Roman" w:hAnsi="Times New Roman"/>
          <w:bCs/>
          <w:szCs w:val="28"/>
        </w:rPr>
        <w:t>tính từ khi phát hiện bệnh đến khi phẫu thuật (t</w:t>
      </w:r>
      <w:r w:rsidR="00BC4938" w:rsidRPr="00E06E7C">
        <w:rPr>
          <w:rFonts w:ascii="Times New Roman" w:eastAsia="Times New Roman" w:hAnsi="Times New Roman"/>
          <w:bCs/>
          <w:szCs w:val="28"/>
          <w:lang w:val="vi-VN"/>
        </w:rPr>
        <w:t>háng</w:t>
      </w:r>
      <w:r w:rsidR="00435041" w:rsidRPr="00E06E7C">
        <w:rPr>
          <w:rFonts w:ascii="Times New Roman" w:eastAsia="Times New Roman" w:hAnsi="Times New Roman"/>
          <w:bCs/>
          <w:szCs w:val="28"/>
        </w:rPr>
        <w:t>)</w:t>
      </w:r>
    </w:p>
    <w:p w:rsidR="00AA7B4C" w:rsidRPr="00E06E7C" w:rsidRDefault="00BB5CAC" w:rsidP="0077683F">
      <w:pPr>
        <w:widowControl w:val="0"/>
        <w:spacing w:before="60" w:line="360" w:lineRule="auto"/>
        <w:ind w:firstLine="720"/>
        <w:jc w:val="both"/>
        <w:rPr>
          <w:rFonts w:ascii="Times New Roman" w:eastAsia="Times New Roman" w:hAnsi="Times New Roman"/>
          <w:bCs/>
          <w:szCs w:val="28"/>
          <w:lang w:val="vi-VN"/>
        </w:rPr>
      </w:pPr>
      <w:r w:rsidRPr="00E06E7C">
        <w:rPr>
          <w:rFonts w:ascii="Times New Roman" w:eastAsia="Times New Roman" w:hAnsi="Times New Roman"/>
          <w:bCs/>
          <w:szCs w:val="28"/>
        </w:rPr>
        <w:t>+</w:t>
      </w:r>
      <w:r w:rsidR="00AA7B4C" w:rsidRPr="00E06E7C">
        <w:rPr>
          <w:rFonts w:ascii="Times New Roman" w:eastAsia="Times New Roman" w:hAnsi="Times New Roman"/>
          <w:bCs/>
          <w:szCs w:val="28"/>
          <w:lang w:val="vi-VN"/>
        </w:rPr>
        <w:t xml:space="preserve"> Đặc điểm lâm sàng</w:t>
      </w:r>
    </w:p>
    <w:p w:rsidR="00AA7B4C" w:rsidRPr="00E06E7C" w:rsidRDefault="00BB5CAC" w:rsidP="0077683F">
      <w:pPr>
        <w:widowControl w:val="0"/>
        <w:spacing w:before="60" w:line="360" w:lineRule="auto"/>
        <w:ind w:firstLine="720"/>
        <w:jc w:val="both"/>
        <w:rPr>
          <w:rFonts w:ascii="Times New Roman" w:eastAsia="Times New Roman" w:hAnsi="Times New Roman"/>
          <w:bCs/>
          <w:szCs w:val="28"/>
          <w:lang w:val="pl-PL"/>
        </w:rPr>
      </w:pPr>
      <w:r w:rsidRPr="00E06E7C">
        <w:rPr>
          <w:rFonts w:ascii="Times New Roman" w:eastAsia="Times New Roman" w:hAnsi="Times New Roman"/>
          <w:bCs/>
          <w:szCs w:val="28"/>
        </w:rPr>
        <w:t>-</w:t>
      </w:r>
      <w:r w:rsidR="00AA7B4C" w:rsidRPr="00E06E7C">
        <w:rPr>
          <w:rFonts w:ascii="Times New Roman" w:eastAsia="Times New Roman" w:hAnsi="Times New Roman"/>
          <w:bCs/>
          <w:szCs w:val="28"/>
          <w:lang w:val="vi-VN"/>
        </w:rPr>
        <w:t xml:space="preserve"> </w:t>
      </w:r>
      <w:r w:rsidR="00AA7B4C" w:rsidRPr="00E06E7C">
        <w:rPr>
          <w:rFonts w:ascii="Times New Roman" w:hAnsi="Times New Roman"/>
          <w:szCs w:val="28"/>
          <w:lang w:val="pl-PL"/>
        </w:rPr>
        <w:t>Khám tuyế</w:t>
      </w:r>
      <w:r w:rsidR="006757A2" w:rsidRPr="00E06E7C">
        <w:rPr>
          <w:rFonts w:ascii="Times New Roman" w:hAnsi="Times New Roman"/>
          <w:szCs w:val="28"/>
          <w:lang w:val="pl-PL"/>
        </w:rPr>
        <w:t>n giáp: K</w:t>
      </w:r>
      <w:r w:rsidR="00AA7B4C" w:rsidRPr="00E06E7C">
        <w:rPr>
          <w:rFonts w:ascii="Times New Roman" w:hAnsi="Times New Roman"/>
          <w:szCs w:val="28"/>
          <w:lang w:val="pl-PL"/>
        </w:rPr>
        <w:t>ích thước, mật độ</w:t>
      </w:r>
      <w:r w:rsidR="00435041" w:rsidRPr="00E06E7C">
        <w:rPr>
          <w:rFonts w:ascii="Times New Roman" w:hAnsi="Times New Roman"/>
          <w:szCs w:val="28"/>
          <w:lang w:val="pl-PL"/>
        </w:rPr>
        <w:t xml:space="preserve"> (khám lâm sàng)</w:t>
      </w:r>
      <w:r w:rsidR="006757A2" w:rsidRPr="00E06E7C">
        <w:rPr>
          <w:rFonts w:ascii="Times New Roman" w:hAnsi="Times New Roman"/>
          <w:szCs w:val="28"/>
          <w:lang w:val="pl-PL"/>
        </w:rPr>
        <w:t>,</w:t>
      </w:r>
      <w:r w:rsidR="00AA7B4C" w:rsidRPr="00E06E7C">
        <w:rPr>
          <w:rFonts w:ascii="Times New Roman" w:hAnsi="Times New Roman"/>
          <w:szCs w:val="28"/>
          <w:lang w:val="pl-PL"/>
        </w:rPr>
        <w:t xml:space="preserve"> phân độ tuyến giáp trên lâm sàng theo phân độ bướu của Tổ chức y tế thế giới (1995)</w:t>
      </w:r>
      <w:r w:rsidR="00435041" w:rsidRPr="00E06E7C">
        <w:rPr>
          <w:rFonts w:ascii="Times New Roman" w:hAnsi="Times New Roman"/>
          <w:szCs w:val="28"/>
          <w:lang w:val="pl-PL"/>
        </w:rPr>
        <w:t>.</w:t>
      </w:r>
    </w:p>
    <w:p w:rsidR="00AA7B4C" w:rsidRPr="00E06E7C" w:rsidRDefault="00BB5CAC" w:rsidP="0077683F">
      <w:pPr>
        <w:widowControl w:val="0"/>
        <w:spacing w:before="60" w:line="360" w:lineRule="auto"/>
        <w:ind w:firstLine="720"/>
        <w:jc w:val="both"/>
        <w:rPr>
          <w:rFonts w:ascii="Times New Roman" w:eastAsia="Times New Roman" w:hAnsi="Times New Roman"/>
          <w:bCs/>
          <w:szCs w:val="28"/>
          <w:lang w:val="pl-PL"/>
        </w:rPr>
      </w:pPr>
      <w:r w:rsidRPr="00E06E7C">
        <w:rPr>
          <w:rFonts w:ascii="Times New Roman" w:eastAsia="Times New Roman" w:hAnsi="Times New Roman"/>
          <w:bCs/>
          <w:szCs w:val="28"/>
          <w:lang w:val="pl-PL"/>
        </w:rPr>
        <w:t>-</w:t>
      </w:r>
      <w:r w:rsidR="00AA7B4C" w:rsidRPr="00E06E7C">
        <w:rPr>
          <w:rFonts w:ascii="Times New Roman" w:eastAsia="Times New Roman" w:hAnsi="Times New Roman"/>
          <w:bCs/>
          <w:szCs w:val="28"/>
          <w:lang w:val="pl-PL"/>
        </w:rPr>
        <w:t xml:space="preserve"> Độ lồi mắt: </w:t>
      </w:r>
      <w:r w:rsidR="00AA7B4C" w:rsidRPr="00E06E7C">
        <w:rPr>
          <w:rFonts w:ascii="Times New Roman" w:hAnsi="Times New Roman"/>
          <w:bCs/>
          <w:iCs/>
          <w:szCs w:val="28"/>
          <w:lang w:val="pl-PL"/>
        </w:rPr>
        <w:t>Phân độ lồi</w:t>
      </w:r>
      <w:r w:rsidR="00AA7B4C" w:rsidRPr="00E06E7C">
        <w:rPr>
          <w:rFonts w:ascii="Times New Roman" w:hAnsi="Times New Roman"/>
          <w:szCs w:val="28"/>
          <w:lang w:val="pl-PL"/>
        </w:rPr>
        <w:t xml:space="preserve"> mắt của bệnh Basdow: Dùng phân loại NOSPECS </w:t>
      </w:r>
      <w:r w:rsidR="00CD4C6E">
        <w:rPr>
          <w:rFonts w:ascii="Times New Roman" w:hAnsi="Times New Roman"/>
          <w:szCs w:val="28"/>
          <w:lang w:val="pl-PL"/>
        </w:rPr>
        <w:t xml:space="preserve">(bảng 1.1) </w:t>
      </w:r>
      <w:r w:rsidR="00AA7B4C" w:rsidRPr="00E06E7C">
        <w:rPr>
          <w:rFonts w:ascii="Times New Roman" w:hAnsi="Times New Roman"/>
          <w:szCs w:val="28"/>
          <w:lang w:val="pl-PL"/>
        </w:rPr>
        <w:t>của Hiệp hội Tuyế</w:t>
      </w:r>
      <w:r w:rsidR="00C03EB5" w:rsidRPr="00E06E7C">
        <w:rPr>
          <w:rFonts w:ascii="Times New Roman" w:hAnsi="Times New Roman"/>
          <w:szCs w:val="28"/>
          <w:lang w:val="pl-PL"/>
        </w:rPr>
        <w:t>n giáp Hoa Kỳ</w:t>
      </w:r>
      <w:r w:rsidR="00AA7B4C" w:rsidRPr="00E06E7C">
        <w:rPr>
          <w:rFonts w:ascii="Times New Roman" w:hAnsi="Times New Roman"/>
          <w:szCs w:val="28"/>
          <w:lang w:val="pl-PL"/>
        </w:rPr>
        <w:t xml:space="preserve"> (1969)</w:t>
      </w:r>
      <w:r w:rsidR="00CD4C6E">
        <w:rPr>
          <w:rFonts w:ascii="Times New Roman" w:hAnsi="Times New Roman"/>
          <w:szCs w:val="28"/>
          <w:lang w:val="pl-PL"/>
        </w:rPr>
        <w:t>.</w:t>
      </w:r>
    </w:p>
    <w:p w:rsidR="00AA7B4C" w:rsidRPr="00E06E7C" w:rsidRDefault="00BB5CAC" w:rsidP="0077683F">
      <w:pPr>
        <w:widowControl w:val="0"/>
        <w:spacing w:before="60" w:line="360" w:lineRule="auto"/>
        <w:ind w:firstLine="720"/>
        <w:jc w:val="both"/>
        <w:rPr>
          <w:rFonts w:ascii="Times New Roman" w:eastAsia="Times New Roman" w:hAnsi="Times New Roman"/>
          <w:bCs/>
          <w:szCs w:val="28"/>
          <w:lang w:val="pl-PL"/>
        </w:rPr>
      </w:pPr>
      <w:r w:rsidRPr="00E06E7C">
        <w:rPr>
          <w:rFonts w:ascii="Times New Roman" w:eastAsia="Times New Roman" w:hAnsi="Times New Roman"/>
          <w:bCs/>
          <w:szCs w:val="28"/>
          <w:lang w:val="pl-PL"/>
        </w:rPr>
        <w:t>+</w:t>
      </w:r>
      <w:r w:rsidR="00AA7B4C" w:rsidRPr="00E06E7C">
        <w:rPr>
          <w:rFonts w:ascii="Times New Roman" w:eastAsia="Times New Roman" w:hAnsi="Times New Roman"/>
          <w:bCs/>
          <w:szCs w:val="28"/>
          <w:lang w:val="pl-PL"/>
        </w:rPr>
        <w:t xml:space="preserve"> Cận lâm sàng</w:t>
      </w:r>
    </w:p>
    <w:p w:rsidR="00AA7B4C" w:rsidRPr="00E06E7C" w:rsidRDefault="00BB5CAC" w:rsidP="0077683F">
      <w:pPr>
        <w:widowControl w:val="0"/>
        <w:spacing w:before="60" w:line="360" w:lineRule="auto"/>
        <w:ind w:firstLine="720"/>
        <w:jc w:val="both"/>
        <w:rPr>
          <w:rFonts w:ascii="Times New Roman" w:hAnsi="Times New Roman"/>
          <w:szCs w:val="28"/>
          <w:lang w:val="de-DE"/>
        </w:rPr>
      </w:pPr>
      <w:r w:rsidRPr="00E06E7C">
        <w:rPr>
          <w:rFonts w:ascii="Times New Roman" w:eastAsia="Times New Roman" w:hAnsi="Times New Roman"/>
          <w:bCs/>
          <w:szCs w:val="28"/>
          <w:lang w:val="pl-PL"/>
        </w:rPr>
        <w:t>-</w:t>
      </w:r>
      <w:r w:rsidR="00AA7B4C" w:rsidRPr="00E06E7C">
        <w:rPr>
          <w:rFonts w:ascii="Times New Roman" w:eastAsia="Times New Roman" w:hAnsi="Times New Roman"/>
          <w:bCs/>
          <w:szCs w:val="28"/>
          <w:lang w:val="pl-PL"/>
        </w:rPr>
        <w:t xml:space="preserve"> Thể tích tuyến giáp:</w:t>
      </w:r>
      <w:r w:rsidR="00AA7B4C" w:rsidRPr="00E06E7C">
        <w:rPr>
          <w:rFonts w:ascii="Times New Roman" w:hAnsi="Times New Roman"/>
          <w:szCs w:val="28"/>
          <w:lang w:val="de-DE"/>
        </w:rPr>
        <w:t xml:space="preserve"> Dựa vào siêu âm tuyến giáp, sử dụng máy siêu âm đen trắng hai chiều, đầu dò phẳng có tần số từ 5 - 10MHz nhằm để đo thể tích tuyến giáp. Công thức tính thể tích tuyến giáp [</w:t>
      </w:r>
      <w:r w:rsidR="00D34B65" w:rsidRPr="00E06E7C">
        <w:rPr>
          <w:rFonts w:ascii="Times New Roman" w:hAnsi="Times New Roman"/>
          <w:szCs w:val="28"/>
          <w:lang w:val="de-DE"/>
        </w:rPr>
        <w:fldChar w:fldCharType="begin"/>
      </w:r>
      <w:r w:rsidR="00D34B65" w:rsidRPr="00E06E7C">
        <w:rPr>
          <w:rFonts w:ascii="Times New Roman" w:hAnsi="Times New Roman"/>
          <w:szCs w:val="28"/>
          <w:lang w:val="de-DE"/>
        </w:rPr>
        <w:instrText xml:space="preserve"> REF _Ref1811550 \r \h </w:instrText>
      </w:r>
      <w:r w:rsidR="007329FD" w:rsidRPr="00E06E7C">
        <w:rPr>
          <w:rFonts w:ascii="Times New Roman" w:hAnsi="Times New Roman"/>
          <w:szCs w:val="28"/>
          <w:lang w:val="de-DE"/>
        </w:rPr>
        <w:instrText xml:space="preserve"> \* MERGEFORMAT </w:instrText>
      </w:r>
      <w:r w:rsidR="00D34B65" w:rsidRPr="00E06E7C">
        <w:rPr>
          <w:rFonts w:ascii="Times New Roman" w:hAnsi="Times New Roman"/>
          <w:szCs w:val="28"/>
          <w:lang w:val="de-DE"/>
        </w:rPr>
      </w:r>
      <w:r w:rsidR="00D34B65" w:rsidRPr="00E06E7C">
        <w:rPr>
          <w:rFonts w:ascii="Times New Roman" w:hAnsi="Times New Roman"/>
          <w:szCs w:val="28"/>
          <w:lang w:val="de-DE"/>
        </w:rPr>
        <w:fldChar w:fldCharType="separate"/>
      </w:r>
      <w:r w:rsidR="00337101">
        <w:rPr>
          <w:rFonts w:ascii="Times New Roman" w:hAnsi="Times New Roman"/>
          <w:szCs w:val="28"/>
          <w:lang w:val="de-DE"/>
        </w:rPr>
        <w:t>22</w:t>
      </w:r>
      <w:r w:rsidR="00D34B65" w:rsidRPr="00E06E7C">
        <w:rPr>
          <w:rFonts w:ascii="Times New Roman" w:hAnsi="Times New Roman"/>
          <w:szCs w:val="28"/>
          <w:lang w:val="de-DE"/>
        </w:rPr>
        <w:fldChar w:fldCharType="end"/>
      </w:r>
      <w:r w:rsidR="00AA7B4C" w:rsidRPr="00E06E7C">
        <w:rPr>
          <w:rFonts w:ascii="Times New Roman" w:hAnsi="Times New Roman"/>
          <w:szCs w:val="28"/>
          <w:lang w:val="de-DE"/>
        </w:rPr>
        <w:t>]</w:t>
      </w:r>
    </w:p>
    <w:p w:rsidR="00AA7B4C" w:rsidRPr="00E06E7C" w:rsidRDefault="00AA7B4C" w:rsidP="0077683F">
      <w:pPr>
        <w:widowControl w:val="0"/>
        <w:spacing w:before="60" w:line="360" w:lineRule="auto"/>
        <w:jc w:val="both"/>
        <w:rPr>
          <w:rFonts w:ascii="Times New Roman" w:hAnsi="Times New Roman"/>
          <w:szCs w:val="28"/>
          <w:lang w:val="de-DE"/>
        </w:rPr>
      </w:pPr>
      <w:r w:rsidRPr="00E06E7C">
        <w:rPr>
          <w:rFonts w:ascii="Times New Roman" w:hAnsi="Times New Roman"/>
          <w:szCs w:val="28"/>
          <w:lang w:val="de-DE"/>
        </w:rPr>
        <w:t>Theo GuteKunst. R (Đức) V = 0,479 x a x b x c (cm</w:t>
      </w:r>
      <w:r w:rsidRPr="00E06E7C">
        <w:rPr>
          <w:rFonts w:ascii="Times New Roman" w:hAnsi="Times New Roman"/>
          <w:szCs w:val="28"/>
          <w:vertAlign w:val="superscript"/>
          <w:lang w:val="de-DE"/>
        </w:rPr>
        <w:t>3</w:t>
      </w:r>
      <w:r w:rsidRPr="00E06E7C">
        <w:rPr>
          <w:rFonts w:ascii="Times New Roman" w:hAnsi="Times New Roman"/>
          <w:szCs w:val="28"/>
          <w:lang w:val="de-DE"/>
        </w:rPr>
        <w:t xml:space="preserve">) </w:t>
      </w:r>
    </w:p>
    <w:p w:rsidR="00AA7B4C" w:rsidRPr="00E06E7C" w:rsidRDefault="00AA7B4C" w:rsidP="0077683F">
      <w:pPr>
        <w:widowControl w:val="0"/>
        <w:spacing w:before="60" w:line="360" w:lineRule="auto"/>
        <w:ind w:firstLine="720"/>
        <w:jc w:val="both"/>
        <w:rPr>
          <w:rFonts w:ascii="Times New Roman" w:hAnsi="Times New Roman"/>
          <w:szCs w:val="28"/>
        </w:rPr>
      </w:pPr>
      <w:r w:rsidRPr="00E06E7C">
        <w:rPr>
          <w:rFonts w:ascii="Times New Roman" w:hAnsi="Times New Roman"/>
          <w:szCs w:val="28"/>
        </w:rPr>
        <w:t>a: chiều dài một thuỳ (cm)</w:t>
      </w:r>
    </w:p>
    <w:p w:rsidR="00AA7B4C" w:rsidRPr="00E06E7C" w:rsidRDefault="00AA7B4C" w:rsidP="0077683F">
      <w:pPr>
        <w:widowControl w:val="0"/>
        <w:spacing w:before="60" w:line="360" w:lineRule="auto"/>
        <w:ind w:firstLine="720"/>
        <w:jc w:val="both"/>
        <w:rPr>
          <w:rFonts w:ascii="Times New Roman" w:hAnsi="Times New Roman"/>
          <w:szCs w:val="28"/>
        </w:rPr>
      </w:pPr>
      <w:r w:rsidRPr="00E06E7C">
        <w:rPr>
          <w:rFonts w:ascii="Times New Roman" w:hAnsi="Times New Roman"/>
          <w:szCs w:val="28"/>
        </w:rPr>
        <w:t>b: chiều rộng (cm)</w:t>
      </w:r>
    </w:p>
    <w:p w:rsidR="00AA7B4C" w:rsidRPr="00E06E7C" w:rsidRDefault="00AA7B4C" w:rsidP="0077683F">
      <w:pPr>
        <w:widowControl w:val="0"/>
        <w:spacing w:before="60" w:line="360" w:lineRule="auto"/>
        <w:ind w:firstLine="720"/>
        <w:jc w:val="both"/>
        <w:rPr>
          <w:rFonts w:ascii="Times New Roman" w:hAnsi="Times New Roman"/>
          <w:szCs w:val="28"/>
        </w:rPr>
      </w:pPr>
      <w:r w:rsidRPr="00E06E7C">
        <w:rPr>
          <w:rFonts w:ascii="Times New Roman" w:hAnsi="Times New Roman"/>
          <w:szCs w:val="28"/>
        </w:rPr>
        <w:t>c: chiều dày (cm)</w:t>
      </w:r>
    </w:p>
    <w:p w:rsidR="00AA7B4C" w:rsidRPr="00E06E7C" w:rsidRDefault="00BB5CAC" w:rsidP="007329FD">
      <w:pPr>
        <w:widowControl w:val="0"/>
        <w:spacing w:before="120" w:line="360" w:lineRule="auto"/>
        <w:ind w:firstLine="720"/>
        <w:jc w:val="both"/>
        <w:rPr>
          <w:rFonts w:ascii="Times New Roman" w:eastAsia="Times New Roman" w:hAnsi="Times New Roman"/>
          <w:bCs/>
          <w:szCs w:val="28"/>
        </w:rPr>
      </w:pPr>
      <w:r w:rsidRPr="00E06E7C">
        <w:rPr>
          <w:rFonts w:ascii="Times New Roman" w:hAnsi="Times New Roman"/>
          <w:szCs w:val="28"/>
        </w:rPr>
        <w:t>-</w:t>
      </w:r>
      <w:r w:rsidR="00AA7B4C" w:rsidRPr="00E06E7C">
        <w:rPr>
          <w:rFonts w:ascii="Times New Roman" w:eastAsia="Times New Roman" w:hAnsi="Times New Roman"/>
          <w:bCs/>
          <w:szCs w:val="28"/>
        </w:rPr>
        <w:t xml:space="preserve"> Số đốm mạch: dựa vào siêu âm Doppler tuyến giáp</w:t>
      </w:r>
      <w:r w:rsidR="00044AB6" w:rsidRPr="00E06E7C">
        <w:rPr>
          <w:rFonts w:ascii="Times New Roman" w:eastAsia="Times New Roman" w:hAnsi="Times New Roman"/>
          <w:bCs/>
          <w:szCs w:val="28"/>
        </w:rPr>
        <w:t xml:space="preserve"> (số đốm mạch/1cm</w:t>
      </w:r>
      <w:r w:rsidR="00044AB6" w:rsidRPr="00E06E7C">
        <w:rPr>
          <w:rFonts w:ascii="Times New Roman" w:eastAsia="Times New Roman" w:hAnsi="Times New Roman"/>
          <w:bCs/>
          <w:szCs w:val="28"/>
          <w:vertAlign w:val="superscript"/>
        </w:rPr>
        <w:t>2</w:t>
      </w:r>
      <w:r w:rsidR="00044AB6" w:rsidRPr="00E06E7C">
        <w:rPr>
          <w:rFonts w:ascii="Times New Roman" w:eastAsia="Times New Roman" w:hAnsi="Times New Roman"/>
          <w:bCs/>
          <w:szCs w:val="28"/>
        </w:rPr>
        <w:t xml:space="preserve"> mặt cắt) trong bệnh Basedow tăng (</w:t>
      </w:r>
      <w:r w:rsidR="00933A7A">
        <w:rPr>
          <w:rFonts w:ascii="Times New Roman" w:eastAsia="Times New Roman" w:hAnsi="Times New Roman"/>
          <w:bCs/>
          <w:szCs w:val="28"/>
        </w:rPr>
        <w:t xml:space="preserve">TG </w:t>
      </w:r>
      <w:r w:rsidR="00044AB6" w:rsidRPr="00E06E7C">
        <w:rPr>
          <w:rFonts w:ascii="Times New Roman" w:eastAsia="Times New Roman" w:hAnsi="Times New Roman"/>
          <w:bCs/>
          <w:szCs w:val="28"/>
        </w:rPr>
        <w:t xml:space="preserve">bình thường </w:t>
      </w:r>
      <w:r w:rsidR="00044AB6" w:rsidRPr="00E06E7C">
        <w:rPr>
          <w:rFonts w:ascii="Times New Roman" w:hAnsi="Times New Roman"/>
          <w:spacing w:val="-2"/>
          <w:szCs w:val="28"/>
          <w:lang w:val="vi-VN"/>
        </w:rPr>
        <w:t>≤ 2</w:t>
      </w:r>
      <w:r w:rsidR="00044AB6" w:rsidRPr="00E06E7C">
        <w:rPr>
          <w:rFonts w:ascii="Times New Roman" w:hAnsi="Times New Roman"/>
          <w:spacing w:val="-2"/>
          <w:szCs w:val="28"/>
        </w:rPr>
        <w:t xml:space="preserve"> đốm)</w:t>
      </w:r>
      <w:r w:rsidR="00933A7A">
        <w:rPr>
          <w:rFonts w:ascii="Times New Roman" w:hAnsi="Times New Roman"/>
          <w:spacing w:val="-2"/>
          <w:szCs w:val="28"/>
        </w:rPr>
        <w:t>.</w:t>
      </w:r>
    </w:p>
    <w:p w:rsidR="00AA7B4C" w:rsidRPr="00E06E7C" w:rsidRDefault="00BB5CAC" w:rsidP="007329FD">
      <w:pPr>
        <w:widowControl w:val="0"/>
        <w:spacing w:before="120" w:line="360" w:lineRule="auto"/>
        <w:ind w:firstLine="720"/>
        <w:jc w:val="both"/>
        <w:rPr>
          <w:rFonts w:ascii="Times New Roman" w:eastAsia="Times New Roman" w:hAnsi="Times New Roman"/>
          <w:bCs/>
          <w:szCs w:val="28"/>
          <w:lang w:val="vi-VN"/>
        </w:rPr>
      </w:pPr>
      <w:r w:rsidRPr="00E06E7C">
        <w:rPr>
          <w:rFonts w:ascii="Times New Roman" w:eastAsia="Times New Roman" w:hAnsi="Times New Roman"/>
          <w:bCs/>
          <w:szCs w:val="28"/>
        </w:rPr>
        <w:t>-</w:t>
      </w:r>
      <w:r w:rsidR="0070536D" w:rsidRPr="00E06E7C">
        <w:rPr>
          <w:rFonts w:ascii="Times New Roman" w:eastAsia="Times New Roman" w:hAnsi="Times New Roman"/>
          <w:bCs/>
          <w:szCs w:val="28"/>
          <w:lang w:val="vi-VN"/>
        </w:rPr>
        <w:t xml:space="preserve"> </w:t>
      </w:r>
      <w:r w:rsidR="0070536D" w:rsidRPr="00E06E7C">
        <w:rPr>
          <w:rFonts w:ascii="Times New Roman" w:eastAsia="Times New Roman" w:hAnsi="Times New Roman"/>
          <w:bCs/>
          <w:szCs w:val="28"/>
        </w:rPr>
        <w:t>Tần số tim</w:t>
      </w:r>
      <w:r w:rsidR="00AA7B4C" w:rsidRPr="00E06E7C">
        <w:rPr>
          <w:rFonts w:ascii="Times New Roman" w:eastAsia="Times New Roman" w:hAnsi="Times New Roman"/>
          <w:bCs/>
          <w:szCs w:val="28"/>
          <w:lang w:val="vi-VN"/>
        </w:rPr>
        <w:t>: Đo bằng điện tâm đồ</w:t>
      </w:r>
    </w:p>
    <w:p w:rsidR="00AA7B4C" w:rsidRPr="00E06E7C" w:rsidRDefault="00BB5CAC" w:rsidP="007329FD">
      <w:pPr>
        <w:widowControl w:val="0"/>
        <w:spacing w:before="120" w:line="360" w:lineRule="auto"/>
        <w:ind w:firstLine="720"/>
        <w:jc w:val="both"/>
        <w:rPr>
          <w:rFonts w:ascii="Times New Roman" w:eastAsia="Times New Roman" w:hAnsi="Times New Roman"/>
          <w:bCs/>
          <w:szCs w:val="28"/>
          <w:lang w:val="vi-VN"/>
        </w:rPr>
      </w:pPr>
      <w:r w:rsidRPr="00E06E7C">
        <w:rPr>
          <w:rFonts w:ascii="Times New Roman" w:eastAsia="Times New Roman" w:hAnsi="Times New Roman"/>
          <w:bCs/>
          <w:szCs w:val="28"/>
        </w:rPr>
        <w:t>-</w:t>
      </w:r>
      <w:r w:rsidR="00AA7B4C" w:rsidRPr="00E06E7C">
        <w:rPr>
          <w:rFonts w:ascii="Times New Roman" w:eastAsia="Times New Roman" w:hAnsi="Times New Roman"/>
          <w:bCs/>
          <w:szCs w:val="28"/>
          <w:lang w:val="vi-VN"/>
        </w:rPr>
        <w:t xml:space="preserve"> Xét nghiệm h</w:t>
      </w:r>
      <w:r w:rsidR="00ED2DEE" w:rsidRPr="00E06E7C">
        <w:rPr>
          <w:rFonts w:ascii="Times New Roman" w:eastAsia="Times New Roman" w:hAnsi="Times New Roman"/>
          <w:bCs/>
          <w:szCs w:val="28"/>
          <w:lang w:val="vi-VN"/>
        </w:rPr>
        <w:t>ocmon</w:t>
      </w:r>
      <w:r w:rsidR="00E02466" w:rsidRPr="00E06E7C">
        <w:rPr>
          <w:rFonts w:ascii="Times New Roman" w:eastAsia="Times New Roman" w:hAnsi="Times New Roman"/>
          <w:bCs/>
          <w:szCs w:val="28"/>
          <w:lang w:val="vi-VN"/>
        </w:rPr>
        <w:t xml:space="preserve"> tuyến giáp T3, FT4 và hocmon</w:t>
      </w:r>
      <w:r w:rsidR="00AA7B4C" w:rsidRPr="00E06E7C">
        <w:rPr>
          <w:rFonts w:ascii="Times New Roman" w:eastAsia="Times New Roman" w:hAnsi="Times New Roman"/>
          <w:bCs/>
          <w:szCs w:val="28"/>
          <w:lang w:val="vi-VN"/>
        </w:rPr>
        <w:t xml:space="preserve"> tuyến yên TSH. Được </w:t>
      </w:r>
      <w:r w:rsidR="00AA7B4C" w:rsidRPr="00E06E7C">
        <w:rPr>
          <w:rFonts w:ascii="Times New Roman" w:hAnsi="Times New Roman"/>
          <w:szCs w:val="28"/>
          <w:lang w:val="pt-BR"/>
        </w:rPr>
        <w:t>thực hiệ</w:t>
      </w:r>
      <w:r w:rsidR="008D53C6" w:rsidRPr="00E06E7C">
        <w:rPr>
          <w:rFonts w:ascii="Times New Roman" w:hAnsi="Times New Roman"/>
          <w:szCs w:val="28"/>
          <w:lang w:val="pt-BR"/>
        </w:rPr>
        <w:t>n theo phương pháp</w:t>
      </w:r>
      <w:r w:rsidR="00AA7B4C" w:rsidRPr="00E06E7C">
        <w:rPr>
          <w:rFonts w:ascii="Times New Roman" w:hAnsi="Times New Roman"/>
          <w:szCs w:val="28"/>
          <w:lang w:val="pt-BR"/>
        </w:rPr>
        <w:t xml:space="preserve"> hóa phát quang phổ tự.</w:t>
      </w:r>
      <w:r w:rsidR="00AA7B4C" w:rsidRPr="00E06E7C">
        <w:rPr>
          <w:rFonts w:ascii="Times New Roman" w:eastAsia="Times New Roman" w:hAnsi="Times New Roman"/>
          <w:bCs/>
          <w:szCs w:val="28"/>
          <w:lang w:val="vi-VN"/>
        </w:rPr>
        <w:t xml:space="preserve"> </w:t>
      </w:r>
    </w:p>
    <w:p w:rsidR="00AA7B4C" w:rsidRPr="00E06E7C" w:rsidRDefault="00BB5CAC" w:rsidP="007329FD">
      <w:pPr>
        <w:widowControl w:val="0"/>
        <w:spacing w:before="120" w:line="360" w:lineRule="auto"/>
        <w:ind w:firstLine="720"/>
        <w:jc w:val="both"/>
        <w:rPr>
          <w:rFonts w:ascii="Times New Roman" w:eastAsia="Times New Roman" w:hAnsi="Times New Roman"/>
          <w:bCs/>
          <w:szCs w:val="28"/>
        </w:rPr>
      </w:pPr>
      <w:r w:rsidRPr="00E06E7C">
        <w:rPr>
          <w:rFonts w:ascii="Times New Roman" w:eastAsia="Times New Roman" w:hAnsi="Times New Roman"/>
          <w:bCs/>
          <w:szCs w:val="28"/>
        </w:rPr>
        <w:t>-</w:t>
      </w:r>
      <w:r w:rsidR="00D659A2" w:rsidRPr="00E06E7C">
        <w:rPr>
          <w:rFonts w:ascii="Times New Roman" w:eastAsia="Times New Roman" w:hAnsi="Times New Roman"/>
          <w:bCs/>
          <w:szCs w:val="28"/>
        </w:rPr>
        <w:t xml:space="preserve"> Xét nghiệm TR</w:t>
      </w:r>
      <w:r w:rsidR="00AA7B4C" w:rsidRPr="00E06E7C">
        <w:rPr>
          <w:rFonts w:ascii="Times New Roman" w:eastAsia="Times New Roman" w:hAnsi="Times New Roman"/>
          <w:bCs/>
          <w:szCs w:val="28"/>
        </w:rPr>
        <w:t>Ab (</w:t>
      </w:r>
      <w:r w:rsidR="00AA7B4C" w:rsidRPr="00E06E7C">
        <w:rPr>
          <w:rFonts w:ascii="Times New Roman" w:hAnsi="Times New Roman"/>
        </w:rPr>
        <w:t xml:space="preserve">kháng thể kháng receptor TSH) </w:t>
      </w:r>
    </w:p>
    <w:p w:rsidR="00AA7B4C" w:rsidRPr="00E06E7C" w:rsidRDefault="00AA7B4C" w:rsidP="007329FD">
      <w:pPr>
        <w:widowControl w:val="0"/>
        <w:spacing w:before="120" w:line="360" w:lineRule="auto"/>
        <w:ind w:firstLine="720"/>
        <w:jc w:val="both"/>
        <w:rPr>
          <w:rFonts w:ascii="Times New Roman" w:hAnsi="Times New Roman"/>
          <w:szCs w:val="28"/>
          <w:lang w:val="pl-PL"/>
        </w:rPr>
      </w:pPr>
      <w:r w:rsidRPr="00E06E7C">
        <w:rPr>
          <w:rFonts w:ascii="Times New Roman" w:hAnsi="Times New Roman"/>
          <w:szCs w:val="28"/>
          <w:lang w:val="pl-PL"/>
        </w:rPr>
        <w:t xml:space="preserve">Định lượng TRAb bằng phương pháp thụ cảm thể phóng xạ miễn dịch (RRA) labo của Bệnh viện Nội tiết Trung ương. </w:t>
      </w:r>
    </w:p>
    <w:p w:rsidR="00AA7B4C" w:rsidRPr="00E06E7C" w:rsidRDefault="00AA7B4C" w:rsidP="007329FD">
      <w:pPr>
        <w:widowControl w:val="0"/>
        <w:spacing w:before="120" w:line="360" w:lineRule="auto"/>
        <w:ind w:firstLine="720"/>
        <w:jc w:val="both"/>
        <w:rPr>
          <w:rFonts w:ascii="Times New Roman" w:eastAsia="Times New Roman" w:hAnsi="Times New Roman"/>
          <w:bCs/>
          <w:szCs w:val="28"/>
          <w:lang w:val="pl-PL"/>
        </w:rPr>
      </w:pPr>
      <w:r w:rsidRPr="00E06E7C">
        <w:rPr>
          <w:rFonts w:ascii="Times New Roman" w:hAnsi="Times New Roman"/>
          <w:szCs w:val="28"/>
          <w:lang w:val="pl-PL"/>
        </w:rPr>
        <w:t>Giá trị bình thường của labo: TRAb &lt;1,5 U/l.</w:t>
      </w:r>
    </w:p>
    <w:p w:rsidR="00AA7B4C" w:rsidRPr="00E06E7C" w:rsidRDefault="00BB5CAC" w:rsidP="007329FD">
      <w:pPr>
        <w:widowControl w:val="0"/>
        <w:spacing w:before="120" w:line="360" w:lineRule="auto"/>
        <w:ind w:firstLine="720"/>
        <w:jc w:val="both"/>
        <w:rPr>
          <w:rFonts w:ascii="Times New Roman" w:eastAsia="Times New Roman" w:hAnsi="Times New Roman"/>
          <w:bCs/>
          <w:szCs w:val="28"/>
          <w:lang w:val="pl-PL"/>
        </w:rPr>
      </w:pPr>
      <w:r w:rsidRPr="00E06E7C">
        <w:rPr>
          <w:rFonts w:ascii="Times New Roman" w:eastAsia="Times New Roman" w:hAnsi="Times New Roman"/>
          <w:bCs/>
          <w:szCs w:val="28"/>
        </w:rPr>
        <w:lastRenderedPageBreak/>
        <w:t>-</w:t>
      </w:r>
      <w:r w:rsidR="00BC4938" w:rsidRPr="00E06E7C">
        <w:rPr>
          <w:rFonts w:ascii="Times New Roman" w:eastAsia="Times New Roman" w:hAnsi="Times New Roman"/>
          <w:bCs/>
          <w:szCs w:val="28"/>
          <w:lang w:val="vi-VN"/>
        </w:rPr>
        <w:t xml:space="preserve"> Xét nghiệm nồng độ can</w:t>
      </w:r>
      <w:r w:rsidR="00AA7B4C" w:rsidRPr="00E06E7C">
        <w:rPr>
          <w:rFonts w:ascii="Times New Roman" w:eastAsia="Times New Roman" w:hAnsi="Times New Roman"/>
          <w:bCs/>
          <w:szCs w:val="28"/>
          <w:lang w:val="vi-VN"/>
        </w:rPr>
        <w:t>xi máu</w:t>
      </w:r>
      <w:r w:rsidR="00AA7B4C" w:rsidRPr="00E06E7C">
        <w:rPr>
          <w:rFonts w:ascii="Times New Roman" w:eastAsia="Times New Roman" w:hAnsi="Times New Roman"/>
          <w:bCs/>
          <w:szCs w:val="28"/>
          <w:lang w:val="pl-PL"/>
        </w:rPr>
        <w:t xml:space="preserve"> bình thường 2,2 - 2,6mmol/l</w:t>
      </w:r>
    </w:p>
    <w:p w:rsidR="00AA7B4C" w:rsidRPr="00E06E7C" w:rsidRDefault="00BB5CAC" w:rsidP="007329FD">
      <w:pPr>
        <w:widowControl w:val="0"/>
        <w:spacing w:before="120" w:line="360" w:lineRule="auto"/>
        <w:ind w:firstLine="720"/>
        <w:jc w:val="both"/>
        <w:rPr>
          <w:rFonts w:ascii="Times New Roman" w:eastAsia="Times New Roman" w:hAnsi="Times New Roman"/>
          <w:bCs/>
          <w:szCs w:val="28"/>
          <w:lang w:val="pl-PL"/>
        </w:rPr>
      </w:pPr>
      <w:r w:rsidRPr="00E06E7C">
        <w:rPr>
          <w:rFonts w:ascii="Times New Roman" w:eastAsia="Times New Roman" w:hAnsi="Times New Roman"/>
          <w:bCs/>
          <w:szCs w:val="28"/>
        </w:rPr>
        <w:t>-</w:t>
      </w:r>
      <w:r w:rsidR="00AA7B4C" w:rsidRPr="00E06E7C">
        <w:rPr>
          <w:rFonts w:ascii="Times New Roman" w:eastAsia="Times New Roman" w:hAnsi="Times New Roman"/>
          <w:bCs/>
          <w:szCs w:val="28"/>
          <w:lang w:val="vi-VN"/>
        </w:rPr>
        <w:t xml:space="preserve"> Xét nghiệm nồng độ PTH </w:t>
      </w:r>
      <w:r w:rsidR="00ED6B27" w:rsidRPr="00E06E7C">
        <w:rPr>
          <w:rFonts w:ascii="Times New Roman" w:eastAsia="Times New Roman" w:hAnsi="Times New Roman"/>
          <w:bCs/>
          <w:szCs w:val="28"/>
          <w:lang w:val="pl-PL"/>
        </w:rPr>
        <w:t>máu (parathyroid hocmon</w:t>
      </w:r>
      <w:r w:rsidR="00AA7B4C" w:rsidRPr="00E06E7C">
        <w:rPr>
          <w:rFonts w:ascii="Times New Roman" w:eastAsia="Times New Roman" w:hAnsi="Times New Roman"/>
          <w:bCs/>
          <w:szCs w:val="28"/>
          <w:lang w:val="pl-PL"/>
        </w:rPr>
        <w:t>) bình thường 1,6 – 6,9 pmol/l</w:t>
      </w:r>
    </w:p>
    <w:p w:rsidR="004128E5" w:rsidRPr="004128E5" w:rsidRDefault="004128E5" w:rsidP="004128E5">
      <w:pPr>
        <w:pStyle w:val="20"/>
        <w:widowControl w:val="0"/>
        <w:spacing w:before="120"/>
      </w:pPr>
      <w:bookmarkStart w:id="227" w:name="_Toc26000012"/>
      <w:r w:rsidRPr="00E06E7C">
        <w:t>2.2.</w:t>
      </w:r>
      <w:r>
        <w:t>8. Quy trình phẫu thuật</w:t>
      </w:r>
      <w:bookmarkEnd w:id="227"/>
    </w:p>
    <w:p w:rsidR="004128E5" w:rsidRPr="00E06E7C" w:rsidRDefault="004128E5" w:rsidP="004128E5">
      <w:pPr>
        <w:pStyle w:val="30"/>
        <w:widowControl w:val="0"/>
        <w:spacing w:before="120"/>
        <w:rPr>
          <w:lang w:val="pl-PL"/>
        </w:rPr>
      </w:pPr>
      <w:bookmarkStart w:id="228" w:name="_Toc23926976"/>
      <w:bookmarkStart w:id="229" w:name="_Toc26000013"/>
      <w:bookmarkStart w:id="230" w:name="_Toc452736329"/>
      <w:r>
        <w:rPr>
          <w:lang w:val="pl-PL"/>
        </w:rPr>
        <w:t>2.</w:t>
      </w:r>
      <w:r>
        <w:rPr>
          <w:lang w:val="vi-VN"/>
        </w:rPr>
        <w:t>2.8</w:t>
      </w:r>
      <w:r w:rsidRPr="00E06E7C">
        <w:rPr>
          <w:lang w:val="pl-PL"/>
        </w:rPr>
        <w:t>.1. Chuẩn bị bệnh nhân trước mổ</w:t>
      </w:r>
      <w:bookmarkEnd w:id="228"/>
      <w:bookmarkEnd w:id="229"/>
    </w:p>
    <w:p w:rsidR="004128E5" w:rsidRPr="00E06E7C" w:rsidRDefault="004128E5" w:rsidP="004128E5">
      <w:pPr>
        <w:pStyle w:val="ListParagraph"/>
        <w:widowControl w:val="0"/>
        <w:tabs>
          <w:tab w:val="left" w:pos="993"/>
        </w:tabs>
        <w:spacing w:before="120" w:line="360" w:lineRule="auto"/>
        <w:jc w:val="both"/>
        <w:rPr>
          <w:rFonts w:ascii="Times New Roman" w:hAnsi="Times New Roman"/>
          <w:szCs w:val="28"/>
          <w:lang w:val="pl-PL"/>
        </w:rPr>
      </w:pPr>
      <w:r w:rsidRPr="00E06E7C">
        <w:rPr>
          <w:rFonts w:ascii="Times New Roman" w:hAnsi="Times New Roman"/>
          <w:szCs w:val="28"/>
          <w:lang w:val="pl-PL"/>
        </w:rPr>
        <w:t xml:space="preserve">+ Bệnh nhân phải đạt bình giáp </w:t>
      </w:r>
    </w:p>
    <w:p w:rsidR="004128E5" w:rsidRPr="00E06E7C" w:rsidRDefault="004128E5" w:rsidP="004128E5">
      <w:pPr>
        <w:pStyle w:val="ListParagraph"/>
        <w:widowControl w:val="0"/>
        <w:spacing w:before="120" w:line="360" w:lineRule="auto"/>
        <w:ind w:left="0" w:firstLine="720"/>
        <w:jc w:val="both"/>
        <w:rPr>
          <w:rFonts w:ascii="Times New Roman" w:hAnsi="Times New Roman"/>
          <w:szCs w:val="28"/>
          <w:lang w:val="pl-PL"/>
        </w:rPr>
      </w:pPr>
      <w:r w:rsidRPr="00E06E7C">
        <w:rPr>
          <w:rFonts w:ascii="Times New Roman" w:hAnsi="Times New Roman"/>
          <w:szCs w:val="28"/>
          <w:lang w:val="pl-PL"/>
        </w:rPr>
        <w:t>- Mạch đều, dưới 90 lần/phút.</w:t>
      </w:r>
    </w:p>
    <w:p w:rsidR="004128E5" w:rsidRPr="00E06E7C" w:rsidRDefault="004128E5" w:rsidP="004128E5">
      <w:pPr>
        <w:pStyle w:val="ListParagraph"/>
        <w:widowControl w:val="0"/>
        <w:spacing w:before="120" w:line="360" w:lineRule="auto"/>
        <w:ind w:left="0" w:firstLine="720"/>
        <w:jc w:val="both"/>
        <w:rPr>
          <w:rFonts w:ascii="Times New Roman" w:hAnsi="Times New Roman"/>
          <w:szCs w:val="28"/>
        </w:rPr>
      </w:pPr>
      <w:r w:rsidRPr="00E06E7C">
        <w:rPr>
          <w:rFonts w:ascii="Times New Roman" w:hAnsi="Times New Roman"/>
          <w:szCs w:val="28"/>
        </w:rPr>
        <w:t>- Hocmon:  T</w:t>
      </w:r>
      <w:r w:rsidRPr="00E06E7C">
        <w:rPr>
          <w:rFonts w:ascii="Times New Roman" w:hAnsi="Times New Roman"/>
          <w:szCs w:val="28"/>
          <w:vertAlign w:val="subscript"/>
        </w:rPr>
        <w:t>3</w:t>
      </w:r>
      <w:r w:rsidRPr="00E06E7C">
        <w:rPr>
          <w:rFonts w:ascii="Times New Roman" w:hAnsi="Times New Roman"/>
          <w:szCs w:val="28"/>
        </w:rPr>
        <w:t>, FT</w:t>
      </w:r>
      <w:r w:rsidRPr="00E06E7C">
        <w:rPr>
          <w:rFonts w:ascii="Times New Roman" w:hAnsi="Times New Roman"/>
          <w:szCs w:val="28"/>
          <w:vertAlign w:val="subscript"/>
        </w:rPr>
        <w:t>4</w:t>
      </w:r>
      <w:r w:rsidRPr="00E06E7C">
        <w:rPr>
          <w:rFonts w:ascii="Times New Roman" w:hAnsi="Times New Roman"/>
          <w:szCs w:val="28"/>
        </w:rPr>
        <w:t>, TSH trong giới hạn bình thường</w:t>
      </w:r>
    </w:p>
    <w:p w:rsidR="004128E5" w:rsidRPr="00E06E7C" w:rsidRDefault="004128E5" w:rsidP="004128E5">
      <w:pPr>
        <w:pStyle w:val="ListParagraph"/>
        <w:widowControl w:val="0"/>
        <w:spacing w:before="120" w:line="360" w:lineRule="auto"/>
        <w:ind w:left="0" w:firstLine="720"/>
        <w:jc w:val="both"/>
        <w:rPr>
          <w:rFonts w:ascii="Times New Roman" w:hAnsi="Times New Roman"/>
          <w:szCs w:val="28"/>
        </w:rPr>
      </w:pPr>
      <w:r w:rsidRPr="00E06E7C">
        <w:rPr>
          <w:rFonts w:ascii="Times New Roman" w:hAnsi="Times New Roman"/>
          <w:szCs w:val="28"/>
        </w:rPr>
        <w:t>- Siêu âm Doppler tuyến giáp đánh giá đốm mạch.</w:t>
      </w:r>
    </w:p>
    <w:p w:rsidR="004128E5" w:rsidRPr="00E06E7C" w:rsidRDefault="004128E5" w:rsidP="004128E5">
      <w:pPr>
        <w:pStyle w:val="04"/>
        <w:widowControl w:val="0"/>
        <w:tabs>
          <w:tab w:val="left" w:pos="993"/>
        </w:tabs>
        <w:spacing w:before="120"/>
        <w:ind w:firstLine="720"/>
        <w:rPr>
          <w:spacing w:val="4"/>
        </w:rPr>
      </w:pPr>
      <w:r w:rsidRPr="00E06E7C">
        <w:rPr>
          <w:spacing w:val="4"/>
        </w:rPr>
        <w:t>+ Các xét nghiệm đánh giá chức năng gan, thận bình thường, công thức máu, điện tim, X quang tim phổi, các xét nghiệm cho gây mê hồi sức bình thường.</w:t>
      </w:r>
    </w:p>
    <w:p w:rsidR="004128E5" w:rsidRPr="00E06E7C" w:rsidRDefault="004128E5" w:rsidP="004128E5">
      <w:pPr>
        <w:pStyle w:val="04"/>
        <w:widowControl w:val="0"/>
        <w:tabs>
          <w:tab w:val="left" w:pos="993"/>
        </w:tabs>
        <w:spacing w:before="120"/>
        <w:ind w:firstLine="720"/>
        <w:rPr>
          <w:spacing w:val="8"/>
        </w:rPr>
      </w:pPr>
      <w:r w:rsidRPr="00E06E7C">
        <w:rPr>
          <w:spacing w:val="4"/>
        </w:rPr>
        <w:t xml:space="preserve">+ </w:t>
      </w:r>
      <w:r w:rsidRPr="00E06E7C">
        <w:rPr>
          <w:spacing w:val="8"/>
        </w:rPr>
        <w:t xml:space="preserve">Bệnh nhân được điều trị trước mổ bằng dung dịch Lugol 1% </w:t>
      </w:r>
      <w:r w:rsidR="002B19F5">
        <w:rPr>
          <w:spacing w:val="8"/>
        </w:rPr>
        <w:br/>
      </w:r>
      <w:r w:rsidRPr="00E06E7C">
        <w:rPr>
          <w:spacing w:val="8"/>
        </w:rPr>
        <w:t>(1- 2 tuần).</w:t>
      </w:r>
    </w:p>
    <w:p w:rsidR="004128E5" w:rsidRPr="00E06E7C" w:rsidRDefault="004128E5" w:rsidP="004128E5">
      <w:pPr>
        <w:pStyle w:val="04"/>
        <w:widowControl w:val="0"/>
        <w:tabs>
          <w:tab w:val="left" w:pos="993"/>
        </w:tabs>
        <w:spacing w:before="120"/>
        <w:ind w:firstLine="720"/>
      </w:pPr>
      <w:r w:rsidRPr="00E06E7C">
        <w:rPr>
          <w:spacing w:val="8"/>
        </w:rPr>
        <w:t xml:space="preserve">+ </w:t>
      </w:r>
      <w:r w:rsidRPr="00E06E7C">
        <w:t>Dùng an thần trước mổ.</w:t>
      </w:r>
    </w:p>
    <w:p w:rsidR="004128E5" w:rsidRPr="00E06E7C" w:rsidRDefault="004128E5" w:rsidP="004128E5">
      <w:pPr>
        <w:pStyle w:val="30"/>
        <w:widowControl w:val="0"/>
        <w:spacing w:before="120"/>
        <w:rPr>
          <w:lang w:val="fr-FR"/>
        </w:rPr>
      </w:pPr>
      <w:bookmarkStart w:id="231" w:name="_Toc121207113"/>
      <w:bookmarkStart w:id="232" w:name="_Toc121207392"/>
      <w:bookmarkStart w:id="233" w:name="_Toc23926977"/>
      <w:bookmarkStart w:id="234" w:name="_Toc26000014"/>
      <w:bookmarkEnd w:id="230"/>
      <w:r w:rsidRPr="00E06E7C">
        <w:rPr>
          <w:lang w:val="fr-FR"/>
        </w:rPr>
        <w:t>2.</w:t>
      </w:r>
      <w:bookmarkEnd w:id="231"/>
      <w:bookmarkEnd w:id="232"/>
      <w:r>
        <w:rPr>
          <w:lang w:val="vi-VN"/>
        </w:rPr>
        <w:t>2.8</w:t>
      </w:r>
      <w:r w:rsidRPr="00E06E7C">
        <w:rPr>
          <w:lang w:val="fr-FR"/>
        </w:rPr>
        <w:t>.2. Phương pháp vô cảm</w:t>
      </w:r>
      <w:bookmarkEnd w:id="233"/>
      <w:bookmarkEnd w:id="234"/>
    </w:p>
    <w:p w:rsidR="004128E5" w:rsidRPr="00E06E7C" w:rsidRDefault="004128E5" w:rsidP="004128E5">
      <w:pPr>
        <w:widowControl w:val="0"/>
        <w:spacing w:before="120" w:line="360" w:lineRule="auto"/>
        <w:jc w:val="both"/>
        <w:rPr>
          <w:rFonts w:ascii="Times New Roman" w:eastAsia="Times New Roman" w:hAnsi="Times New Roman"/>
          <w:lang w:val="fr-FR"/>
        </w:rPr>
      </w:pPr>
      <w:r w:rsidRPr="00E06E7C">
        <w:rPr>
          <w:rFonts w:ascii="Times New Roman" w:eastAsia="Times New Roman" w:hAnsi="Times New Roman"/>
          <w:lang w:val="fr-FR"/>
        </w:rPr>
        <w:t xml:space="preserve">        Gây mê toàn thân, đặt nội khí quản 1 nòng.</w:t>
      </w:r>
    </w:p>
    <w:p w:rsidR="004128E5" w:rsidRPr="00E06E7C" w:rsidRDefault="004128E5" w:rsidP="004128E5">
      <w:pPr>
        <w:pStyle w:val="30"/>
        <w:widowControl w:val="0"/>
        <w:spacing w:before="120"/>
        <w:rPr>
          <w:lang w:val="de-DE"/>
        </w:rPr>
      </w:pPr>
      <w:bookmarkStart w:id="235" w:name="_Toc23926978"/>
      <w:bookmarkStart w:id="236" w:name="_Toc26000015"/>
      <w:r>
        <w:rPr>
          <w:lang w:val="fr-FR"/>
        </w:rPr>
        <w:t>2.</w:t>
      </w:r>
      <w:r>
        <w:rPr>
          <w:lang w:val="vi-VN"/>
        </w:rPr>
        <w:t>2.8</w:t>
      </w:r>
      <w:r w:rsidRPr="00E06E7C">
        <w:rPr>
          <w:lang w:val="fr-FR"/>
        </w:rPr>
        <w:t xml:space="preserve">.3. </w:t>
      </w:r>
      <w:r w:rsidRPr="00E06E7C">
        <w:rPr>
          <w:lang w:val="de-DE"/>
        </w:rPr>
        <w:t>Tư thế bệnh nhân</w:t>
      </w:r>
      <w:bookmarkEnd w:id="235"/>
      <w:bookmarkEnd w:id="236"/>
    </w:p>
    <w:p w:rsidR="004128E5" w:rsidRPr="00E06E7C" w:rsidRDefault="004128E5" w:rsidP="004128E5">
      <w:pPr>
        <w:widowControl w:val="0"/>
        <w:spacing w:before="120" w:line="360" w:lineRule="auto"/>
        <w:ind w:firstLine="567"/>
        <w:jc w:val="both"/>
        <w:rPr>
          <w:rFonts w:ascii="Times New Roman" w:eastAsia="Times New Roman" w:hAnsi="Times New Roman"/>
          <w:spacing w:val="4"/>
          <w:lang w:val="de-DE"/>
        </w:rPr>
      </w:pPr>
      <w:r w:rsidRPr="00E06E7C">
        <w:rPr>
          <w:rFonts w:ascii="Times New Roman" w:eastAsia="Times New Roman" w:hAnsi="Times New Roman"/>
          <w:spacing w:val="4"/>
          <w:lang w:val="de-DE"/>
        </w:rPr>
        <w:t>Bệnh nhân nằm tư thế ngửa, độn vai dưới, mặt quay về phía đối diện với bên làm trước. Ví dụ nếu làm bên phải trước mặt quay bên trái.</w:t>
      </w:r>
    </w:p>
    <w:p w:rsidR="004128E5" w:rsidRPr="00E06E7C" w:rsidRDefault="004128E5" w:rsidP="004128E5">
      <w:pPr>
        <w:widowControl w:val="0"/>
        <w:spacing w:before="120" w:line="360" w:lineRule="auto"/>
        <w:jc w:val="both"/>
        <w:rPr>
          <w:rFonts w:ascii="Times New Roman" w:eastAsia="Times New Roman" w:hAnsi="Times New Roman"/>
          <w:lang w:val="de-DE"/>
        </w:rPr>
      </w:pPr>
    </w:p>
    <w:p w:rsidR="004128E5" w:rsidRPr="00E06E7C" w:rsidRDefault="004128E5" w:rsidP="004128E5">
      <w:pPr>
        <w:widowControl w:val="0"/>
        <w:spacing w:before="120" w:line="360" w:lineRule="auto"/>
        <w:jc w:val="both"/>
        <w:rPr>
          <w:rFonts w:ascii="Times New Roman" w:eastAsia="Times New Roman" w:hAnsi="Times New Roman"/>
          <w:lang w:val="de-DE"/>
        </w:rPr>
      </w:pPr>
      <w:r w:rsidRPr="00E06E7C">
        <w:rPr>
          <w:rFonts w:ascii="Times New Roman" w:eastAsia="Times New Roman" w:hAnsi="Times New Roman"/>
          <w:noProof/>
        </w:rPr>
        <w:lastRenderedPageBreak/>
        <mc:AlternateContent>
          <mc:Choice Requires="wps">
            <w:drawing>
              <wp:anchor distT="0" distB="0" distL="114300" distR="114300" simplePos="0" relativeHeight="251858944" behindDoc="0" locked="0" layoutInCell="1" allowOverlap="1" wp14:anchorId="612326CC" wp14:editId="1C944DF5">
                <wp:simplePos x="0" y="0"/>
                <wp:positionH relativeFrom="column">
                  <wp:posOffset>2459355</wp:posOffset>
                </wp:positionH>
                <wp:positionV relativeFrom="paragraph">
                  <wp:posOffset>1814195</wp:posOffset>
                </wp:positionV>
                <wp:extent cx="224155" cy="20955"/>
                <wp:effectExtent l="0" t="57150" r="42545" b="74295"/>
                <wp:wrapNone/>
                <wp:docPr id="46" name="Straight Arrow Connector 46"/>
                <wp:cNvGraphicFramePr/>
                <a:graphic xmlns:a="http://schemas.openxmlformats.org/drawingml/2006/main">
                  <a:graphicData uri="http://schemas.microsoft.com/office/word/2010/wordprocessingShape">
                    <wps:wsp>
                      <wps:cNvCnPr/>
                      <wps:spPr>
                        <a:xfrm flipV="1">
                          <a:off x="0" y="0"/>
                          <a:ext cx="224155" cy="20955"/>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6" o:spid="_x0000_s1026" type="#_x0000_t32" style="position:absolute;margin-left:193.65pt;margin-top:142.85pt;width:17.65pt;height:1.65pt;flip:y;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" strokecolor="#4a7ebb">
                <v:stroke endarrow="block"/>
              </v:shape>
            </w:pict>
          </mc:Fallback>
        </mc:AlternateContent>
      </w:r>
      <w:r w:rsidRPr="00E06E7C">
        <w:rPr>
          <w:rFonts w:ascii="Times New Roman" w:eastAsia="Times New Roman" w:hAnsi="Times New Roman"/>
          <w:noProof/>
        </w:rPr>
        <mc:AlternateContent>
          <mc:Choice Requires="wps">
            <w:drawing>
              <wp:anchor distT="0" distB="0" distL="114300" distR="114300" simplePos="0" relativeHeight="251859968" behindDoc="0" locked="0" layoutInCell="1" allowOverlap="1" wp14:anchorId="007F6E6C" wp14:editId="33BBE47A">
                <wp:simplePos x="0" y="0"/>
                <wp:positionH relativeFrom="column">
                  <wp:posOffset>1619885</wp:posOffset>
                </wp:positionH>
                <wp:positionV relativeFrom="paragraph">
                  <wp:posOffset>1780540</wp:posOffset>
                </wp:positionV>
                <wp:extent cx="862609" cy="190195"/>
                <wp:effectExtent l="0" t="0" r="13970" b="635"/>
                <wp:wrapNone/>
                <wp:docPr id="47" name="Text Box 47"/>
                <wp:cNvGraphicFramePr/>
                <a:graphic xmlns:a="http://schemas.openxmlformats.org/drawingml/2006/main">
                  <a:graphicData uri="http://schemas.microsoft.com/office/word/2010/wordprocessingShape">
                    <wps:wsp>
                      <wps:cNvSpPr txBox="1"/>
                      <wps:spPr>
                        <a:xfrm>
                          <a:off x="0" y="0"/>
                          <a:ext cx="862609" cy="190195"/>
                        </a:xfrm>
                        <a:prstGeom prst="rect">
                          <a:avLst/>
                        </a:prstGeom>
                        <a:noFill/>
                        <a:ln w="6350">
                          <a:noFill/>
                        </a:ln>
                        <a:effectLst/>
                      </wps:spPr>
                      <wps:txbx>
                        <w:txbxContent>
                          <w:p w:rsidR="001C3ECC" w:rsidRPr="008B173F" w:rsidRDefault="001C3ECC" w:rsidP="004128E5">
                            <w:pPr>
                              <w:jc w:val="center"/>
                              <w:rPr>
                                <w:rFonts w:ascii="Times New Roman" w:hAnsi="Times New Roman"/>
                                <w:sz w:val="20"/>
                                <w:szCs w:val="20"/>
                              </w:rPr>
                            </w:pPr>
                            <w:r w:rsidRPr="008B173F">
                              <w:rPr>
                                <w:rFonts w:ascii="Times New Roman" w:hAnsi="Times New Roman"/>
                                <w:sz w:val="20"/>
                                <w:szCs w:val="20"/>
                              </w:rPr>
                              <w:t>Trocar 5mm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1026" type="#_x0000_t202" style="position:absolute;left:0;text-align:left;margin-left:127.55pt;margin-top:140.2pt;width:67.9pt;height:1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" filled="f" stroked="f" strokeweight=".5pt">
                <v:textbox inset="0,0,0,0">
                  <w:txbxContent>
                    <w:p w:rsidR="001C3ECC" w:rsidRPr="008B173F" w:rsidRDefault="001C3ECC" w:rsidP="004128E5">
                      <w:pPr>
                        <w:jc w:val="center"/>
                        <w:rPr>
                          <w:rFonts w:ascii="Times New Roman" w:hAnsi="Times New Roman"/>
                          <w:sz w:val="20"/>
                          <w:szCs w:val="20"/>
                        </w:rPr>
                      </w:pPr>
                      <w:r w:rsidRPr="008B173F">
                        <w:rPr>
                          <w:rFonts w:ascii="Times New Roman" w:hAnsi="Times New Roman"/>
                          <w:sz w:val="20"/>
                          <w:szCs w:val="20"/>
                        </w:rPr>
                        <w:t>Trocar 5mm</w:t>
                      </w:r>
                    </w:p>
                  </w:txbxContent>
                </v:textbox>
              </v:shape>
            </w:pict>
          </mc:Fallback>
        </mc:AlternateContent>
      </w:r>
      <w:r w:rsidRPr="00E06E7C">
        <w:rPr>
          <w:rFonts w:ascii="Times New Roman" w:eastAsia="Times New Roman" w:hAnsi="Times New Roman"/>
          <w:noProof/>
        </w:rPr>
        <mc:AlternateContent>
          <mc:Choice Requires="wps">
            <w:drawing>
              <wp:anchor distT="0" distB="0" distL="114300" distR="114300" simplePos="0" relativeHeight="251857920" behindDoc="0" locked="0" layoutInCell="1" allowOverlap="1" wp14:anchorId="4A38DB7C" wp14:editId="02490E1D">
                <wp:simplePos x="0" y="0"/>
                <wp:positionH relativeFrom="column">
                  <wp:posOffset>2700020</wp:posOffset>
                </wp:positionH>
                <wp:positionV relativeFrom="paragraph">
                  <wp:posOffset>1770380</wp:posOffset>
                </wp:positionV>
                <wp:extent cx="80010" cy="73025"/>
                <wp:effectExtent l="0" t="0" r="15240" b="22225"/>
                <wp:wrapNone/>
                <wp:docPr id="45" name="Oval 45"/>
                <wp:cNvGraphicFramePr/>
                <a:graphic xmlns:a="http://schemas.openxmlformats.org/drawingml/2006/main">
                  <a:graphicData uri="http://schemas.microsoft.com/office/word/2010/wordprocessingShape">
                    <wps:wsp>
                      <wps:cNvSpPr/>
                      <wps:spPr>
                        <a:xfrm>
                          <a:off x="0" y="0"/>
                          <a:ext cx="80010" cy="73025"/>
                        </a:xfrm>
                        <a:prstGeom prst="ellipse">
                          <a:avLst/>
                        </a:pr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5" o:spid="_x0000_s1026" style="position:absolute;margin-left:212.6pt;margin-top:139.4pt;width:6.3pt;height:5.7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" filled="f" strokecolor="#385d8a" strokeweight=".25pt"/>
            </w:pict>
          </mc:Fallback>
        </mc:AlternateContent>
      </w:r>
      <w:r w:rsidRPr="00E06E7C">
        <w:rPr>
          <w:rFonts w:ascii="Times New Roman" w:eastAsia="Times New Roman" w:hAnsi="Times New Roman"/>
          <w:noProof/>
        </w:rPr>
        <mc:AlternateContent>
          <mc:Choice Requires="wps">
            <w:drawing>
              <wp:anchor distT="0" distB="0" distL="114300" distR="114300" simplePos="0" relativeHeight="251856896" behindDoc="0" locked="0" layoutInCell="1" allowOverlap="1" wp14:anchorId="47AF132D" wp14:editId="227F785F">
                <wp:simplePos x="0" y="0"/>
                <wp:positionH relativeFrom="column">
                  <wp:posOffset>3130550</wp:posOffset>
                </wp:positionH>
                <wp:positionV relativeFrom="paragraph">
                  <wp:posOffset>1711325</wp:posOffset>
                </wp:positionV>
                <wp:extent cx="22860" cy="381000"/>
                <wp:effectExtent l="57150" t="0" r="91440" b="57150"/>
                <wp:wrapNone/>
                <wp:docPr id="44" name="Straight Arrow Connector 44"/>
                <wp:cNvGraphicFramePr/>
                <a:graphic xmlns:a="http://schemas.openxmlformats.org/drawingml/2006/main">
                  <a:graphicData uri="http://schemas.microsoft.com/office/word/2010/wordprocessingShape">
                    <wps:wsp>
                      <wps:cNvCnPr/>
                      <wps:spPr>
                        <a:xfrm flipH="1" flipV="1">
                          <a:off x="0" y="0"/>
                          <a:ext cx="22860" cy="381000"/>
                        </a:xfrm>
                        <a:prstGeom prst="straightConnector1">
                          <a:avLst/>
                        </a:prstGeom>
                        <a:noFill/>
                        <a:ln w="9525" cap="flat" cmpd="sng" algn="ctr">
                          <a:solidFill>
                            <a:srgbClr val="4F81BD">
                              <a:shade val="95000"/>
                              <a:satMod val="105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4" o:spid="_x0000_s1026" type="#_x0000_t32" style="position:absolute;margin-left:246.5pt;margin-top:134.75pt;width:1.8pt;height:30pt;flip:x 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" strokecolor="#4a7ebb">
                <v:stroke startarrow="block"/>
              </v:shape>
            </w:pict>
          </mc:Fallback>
        </mc:AlternateContent>
      </w:r>
      <w:r w:rsidRPr="00E06E7C">
        <w:rPr>
          <w:rFonts w:ascii="Times New Roman" w:eastAsia="Times New Roman" w:hAnsi="Times New Roman"/>
          <w:noProof/>
        </w:rPr>
        <mc:AlternateContent>
          <mc:Choice Requires="wps">
            <w:drawing>
              <wp:anchor distT="0" distB="0" distL="114300" distR="114300" simplePos="0" relativeHeight="251855872" behindDoc="0" locked="0" layoutInCell="1" allowOverlap="1" wp14:anchorId="0F39A8E2" wp14:editId="3210ADCF">
                <wp:simplePos x="0" y="0"/>
                <wp:positionH relativeFrom="column">
                  <wp:posOffset>3131185</wp:posOffset>
                </wp:positionH>
                <wp:positionV relativeFrom="paragraph">
                  <wp:posOffset>2089150</wp:posOffset>
                </wp:positionV>
                <wp:extent cx="80010" cy="73025"/>
                <wp:effectExtent l="0" t="0" r="15240" b="22225"/>
                <wp:wrapNone/>
                <wp:docPr id="43" name="Oval 43"/>
                <wp:cNvGraphicFramePr/>
                <a:graphic xmlns:a="http://schemas.openxmlformats.org/drawingml/2006/main">
                  <a:graphicData uri="http://schemas.microsoft.com/office/word/2010/wordprocessingShape">
                    <wps:wsp>
                      <wps:cNvSpPr/>
                      <wps:spPr>
                        <a:xfrm>
                          <a:off x="0" y="0"/>
                          <a:ext cx="80010" cy="73025"/>
                        </a:xfrm>
                        <a:prstGeom prst="ellipse">
                          <a:avLst/>
                        </a:pr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3" o:spid="_x0000_s1026" style="position:absolute;margin-left:246.55pt;margin-top:164.5pt;width:6.3pt;height:5.75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" filled="f" strokecolor="#385d8a" strokeweight=".25pt"/>
            </w:pict>
          </mc:Fallback>
        </mc:AlternateContent>
      </w:r>
      <w:r w:rsidRPr="00E06E7C">
        <w:rPr>
          <w:rFonts w:ascii="Times New Roman" w:eastAsia="Times New Roman" w:hAnsi="Times New Roman"/>
          <w:noProof/>
        </w:rPr>
        <mc:AlternateContent>
          <mc:Choice Requires="wps">
            <w:drawing>
              <wp:anchor distT="0" distB="0" distL="114300" distR="114300" simplePos="0" relativeHeight="251854848" behindDoc="0" locked="0" layoutInCell="1" allowOverlap="1" wp14:anchorId="44E8B185" wp14:editId="2DEF148F">
                <wp:simplePos x="0" y="0"/>
                <wp:positionH relativeFrom="column">
                  <wp:posOffset>2427605</wp:posOffset>
                </wp:positionH>
                <wp:positionV relativeFrom="paragraph">
                  <wp:posOffset>1548130</wp:posOffset>
                </wp:positionV>
                <wp:extent cx="862609" cy="190195"/>
                <wp:effectExtent l="0" t="0" r="13970" b="635"/>
                <wp:wrapNone/>
                <wp:docPr id="34" name="Text Box 34"/>
                <wp:cNvGraphicFramePr/>
                <a:graphic xmlns:a="http://schemas.openxmlformats.org/drawingml/2006/main">
                  <a:graphicData uri="http://schemas.microsoft.com/office/word/2010/wordprocessingShape">
                    <wps:wsp>
                      <wps:cNvSpPr txBox="1"/>
                      <wps:spPr>
                        <a:xfrm>
                          <a:off x="0" y="0"/>
                          <a:ext cx="862609" cy="190195"/>
                        </a:xfrm>
                        <a:prstGeom prst="rect">
                          <a:avLst/>
                        </a:prstGeom>
                        <a:noFill/>
                        <a:ln w="6350">
                          <a:noFill/>
                        </a:ln>
                        <a:effectLst/>
                      </wps:spPr>
                      <wps:txbx>
                        <w:txbxContent>
                          <w:p w:rsidR="001C3ECC" w:rsidRPr="008B173F" w:rsidRDefault="001C3ECC" w:rsidP="004128E5">
                            <w:pPr>
                              <w:jc w:val="center"/>
                              <w:rPr>
                                <w:rFonts w:ascii="Times New Roman" w:hAnsi="Times New Roman"/>
                                <w:sz w:val="20"/>
                                <w:szCs w:val="20"/>
                              </w:rPr>
                            </w:pPr>
                            <w:r w:rsidRPr="008B173F">
                              <w:rPr>
                                <w:rFonts w:ascii="Times New Roman" w:hAnsi="Times New Roman"/>
                                <w:sz w:val="20"/>
                                <w:szCs w:val="20"/>
                              </w:rPr>
                              <w:t>Trocar 10mm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27" type="#_x0000_t202" style="position:absolute;left:0;text-align:left;margin-left:191.15pt;margin-top:121.9pt;width:67.9pt;height:1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" filled="f" stroked="f" strokeweight=".5pt">
                <v:textbox inset="0,0,0,0">
                  <w:txbxContent>
                    <w:p w:rsidR="001C3ECC" w:rsidRPr="008B173F" w:rsidRDefault="001C3ECC" w:rsidP="004128E5">
                      <w:pPr>
                        <w:jc w:val="center"/>
                        <w:rPr>
                          <w:rFonts w:ascii="Times New Roman" w:hAnsi="Times New Roman"/>
                          <w:sz w:val="20"/>
                          <w:szCs w:val="20"/>
                        </w:rPr>
                      </w:pPr>
                      <w:r w:rsidRPr="008B173F">
                        <w:rPr>
                          <w:rFonts w:ascii="Times New Roman" w:hAnsi="Times New Roman"/>
                          <w:sz w:val="20"/>
                          <w:szCs w:val="20"/>
                        </w:rPr>
                        <w:t>Trocar 10mm</w:t>
                      </w:r>
                    </w:p>
                  </w:txbxContent>
                </v:textbox>
              </v:shape>
            </w:pict>
          </mc:Fallback>
        </mc:AlternateContent>
      </w:r>
      <w:r w:rsidRPr="00E06E7C">
        <w:rPr>
          <w:rFonts w:ascii="Times New Roman" w:eastAsia="Times New Roman" w:hAnsi="Times New Roman"/>
          <w:noProof/>
        </w:rPr>
        <mc:AlternateContent>
          <mc:Choice Requires="wps">
            <w:drawing>
              <wp:anchor distT="0" distB="0" distL="114300" distR="114300" simplePos="0" relativeHeight="251853824" behindDoc="0" locked="0" layoutInCell="1" allowOverlap="1" wp14:anchorId="47F4723D" wp14:editId="07CF6229">
                <wp:simplePos x="0" y="0"/>
                <wp:positionH relativeFrom="column">
                  <wp:posOffset>3644900</wp:posOffset>
                </wp:positionH>
                <wp:positionV relativeFrom="paragraph">
                  <wp:posOffset>1847215</wp:posOffset>
                </wp:positionV>
                <wp:extent cx="80010" cy="73025"/>
                <wp:effectExtent l="0" t="0" r="15240" b="22225"/>
                <wp:wrapNone/>
                <wp:docPr id="22" name="Oval 22"/>
                <wp:cNvGraphicFramePr/>
                <a:graphic xmlns:a="http://schemas.openxmlformats.org/drawingml/2006/main">
                  <a:graphicData uri="http://schemas.microsoft.com/office/word/2010/wordprocessingShape">
                    <wps:wsp>
                      <wps:cNvSpPr/>
                      <wps:spPr>
                        <a:xfrm>
                          <a:off x="0" y="0"/>
                          <a:ext cx="80010" cy="73025"/>
                        </a:xfrm>
                        <a:prstGeom prst="ellipse">
                          <a:avLst/>
                        </a:pr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2" o:spid="_x0000_s1026" style="position:absolute;margin-left:287pt;margin-top:145.45pt;width:6.3pt;height:5.7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" filled="f" strokecolor="#385d8a" strokeweight=".25pt"/>
            </w:pict>
          </mc:Fallback>
        </mc:AlternateContent>
      </w:r>
      <w:r w:rsidRPr="00E06E7C">
        <w:rPr>
          <w:rFonts w:ascii="Times New Roman" w:eastAsia="Times New Roman" w:hAnsi="Times New Roman"/>
          <w:noProof/>
        </w:rPr>
        <mc:AlternateContent>
          <mc:Choice Requires="wps">
            <w:drawing>
              <wp:anchor distT="0" distB="0" distL="114300" distR="114300" simplePos="0" relativeHeight="251852800" behindDoc="0" locked="0" layoutInCell="1" allowOverlap="1" wp14:anchorId="39F563C3" wp14:editId="1600F168">
                <wp:simplePos x="0" y="0"/>
                <wp:positionH relativeFrom="column">
                  <wp:posOffset>3414395</wp:posOffset>
                </wp:positionH>
                <wp:positionV relativeFrom="paragraph">
                  <wp:posOffset>1546860</wp:posOffset>
                </wp:positionV>
                <wp:extent cx="233045" cy="306705"/>
                <wp:effectExtent l="0" t="0" r="71755" b="55245"/>
                <wp:wrapNone/>
                <wp:docPr id="21" name="Straight Arrow Connector 21"/>
                <wp:cNvGraphicFramePr/>
                <a:graphic xmlns:a="http://schemas.openxmlformats.org/drawingml/2006/main">
                  <a:graphicData uri="http://schemas.microsoft.com/office/word/2010/wordprocessingShape">
                    <wps:wsp>
                      <wps:cNvCnPr/>
                      <wps:spPr>
                        <a:xfrm flipH="1" flipV="1">
                          <a:off x="0" y="0"/>
                          <a:ext cx="233045" cy="306705"/>
                        </a:xfrm>
                        <a:prstGeom prst="straightConnector1">
                          <a:avLst/>
                        </a:prstGeom>
                        <a:noFill/>
                        <a:ln w="9525" cap="flat" cmpd="sng" algn="ctr">
                          <a:solidFill>
                            <a:srgbClr val="4F81BD">
                              <a:shade val="95000"/>
                              <a:satMod val="105000"/>
                            </a:srgbClr>
                          </a:solidFill>
                          <a:prstDash val="solid"/>
                          <a:headEnd type="triangle" w="med" len="med"/>
                          <a:tailEnd type="none" w="med" len="med"/>
                        </a:ln>
                        <a:effectLst/>
                      </wps:spPr>
                      <wps:bodyPr/>
                    </wps:wsp>
                  </a:graphicData>
                </a:graphic>
              </wp:anchor>
            </w:drawing>
          </mc:Choice>
          <mc:Fallback>
            <w:pict>
              <v:shape id="Straight Arrow Connector 21" o:spid="_x0000_s1026" type="#_x0000_t32" style="position:absolute;margin-left:268.85pt;margin-top:121.8pt;width:18.35pt;height:24.15pt;flip:x y;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" strokecolor="#4a7ebb">
                <v:stroke startarrow="block"/>
              </v:shape>
            </w:pict>
          </mc:Fallback>
        </mc:AlternateContent>
      </w:r>
      <w:r w:rsidRPr="00E06E7C">
        <w:rPr>
          <w:rFonts w:ascii="Times New Roman" w:eastAsia="Times New Roman" w:hAnsi="Times New Roman"/>
          <w:noProof/>
        </w:rPr>
        <mc:AlternateContent>
          <mc:Choice Requires="wps">
            <w:drawing>
              <wp:anchor distT="0" distB="0" distL="114300" distR="114300" simplePos="0" relativeHeight="251851776" behindDoc="0" locked="0" layoutInCell="1" allowOverlap="1" wp14:anchorId="3D39D3C9" wp14:editId="6E7E97EA">
                <wp:simplePos x="0" y="0"/>
                <wp:positionH relativeFrom="column">
                  <wp:posOffset>2856230</wp:posOffset>
                </wp:positionH>
                <wp:positionV relativeFrom="paragraph">
                  <wp:posOffset>1363345</wp:posOffset>
                </wp:positionV>
                <wp:extent cx="702259" cy="190195"/>
                <wp:effectExtent l="0" t="0" r="3175" b="635"/>
                <wp:wrapNone/>
                <wp:docPr id="18" name="Text Box 18"/>
                <wp:cNvGraphicFramePr/>
                <a:graphic xmlns:a="http://schemas.openxmlformats.org/drawingml/2006/main">
                  <a:graphicData uri="http://schemas.microsoft.com/office/word/2010/wordprocessingShape">
                    <wps:wsp>
                      <wps:cNvSpPr txBox="1"/>
                      <wps:spPr>
                        <a:xfrm>
                          <a:off x="0" y="0"/>
                          <a:ext cx="702259" cy="190195"/>
                        </a:xfrm>
                        <a:prstGeom prst="rect">
                          <a:avLst/>
                        </a:prstGeom>
                        <a:noFill/>
                        <a:ln w="6350">
                          <a:noFill/>
                        </a:ln>
                        <a:effectLst/>
                      </wps:spPr>
                      <wps:txbx>
                        <w:txbxContent>
                          <w:p w:rsidR="001C3ECC" w:rsidRPr="008B173F" w:rsidRDefault="001C3ECC" w:rsidP="004128E5">
                            <w:pPr>
                              <w:jc w:val="center"/>
                              <w:rPr>
                                <w:rFonts w:ascii="Times New Roman" w:hAnsi="Times New Roman"/>
                                <w:sz w:val="20"/>
                                <w:szCs w:val="20"/>
                              </w:rPr>
                            </w:pPr>
                            <w:r w:rsidRPr="008B173F">
                              <w:rPr>
                                <w:rFonts w:ascii="Times New Roman" w:hAnsi="Times New Roman"/>
                                <w:sz w:val="20"/>
                                <w:szCs w:val="20"/>
                              </w:rPr>
                              <w:t>Trocar 5mm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28" type="#_x0000_t202" style="position:absolute;left:0;text-align:left;margin-left:224.9pt;margin-top:107.35pt;width:55.3pt;height:15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" filled="f" stroked="f" strokeweight=".5pt">
                <v:textbox inset="0,0,0,0">
                  <w:txbxContent>
                    <w:p w:rsidR="001C3ECC" w:rsidRPr="008B173F" w:rsidRDefault="001C3ECC" w:rsidP="004128E5">
                      <w:pPr>
                        <w:jc w:val="center"/>
                        <w:rPr>
                          <w:rFonts w:ascii="Times New Roman" w:hAnsi="Times New Roman"/>
                          <w:sz w:val="20"/>
                          <w:szCs w:val="20"/>
                        </w:rPr>
                      </w:pPr>
                      <w:r w:rsidRPr="008B173F">
                        <w:rPr>
                          <w:rFonts w:ascii="Times New Roman" w:hAnsi="Times New Roman"/>
                          <w:sz w:val="20"/>
                          <w:szCs w:val="20"/>
                        </w:rPr>
                        <w:t>Trocar 5mm</w:t>
                      </w:r>
                    </w:p>
                  </w:txbxContent>
                </v:textbox>
              </v:shape>
            </w:pict>
          </mc:Fallback>
        </mc:AlternateContent>
      </w:r>
      <w:r w:rsidRPr="00E06E7C">
        <w:rPr>
          <w:rFonts w:ascii="Times New Roman" w:eastAsia="Times New Roman" w:hAnsi="Times New Roman"/>
          <w:noProof/>
        </w:rPr>
        <w:drawing>
          <wp:inline distT="0" distB="0" distL="0" distR="0" wp14:anchorId="0996DA4E" wp14:editId="7B41A432">
            <wp:extent cx="5580380" cy="3590290"/>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25">
                      <a:extLst>
                        <a:ext uri="{28A0092B-C50C-407E-A947-70E740481C1C}">
                          <a14:useLocalDpi xmlns:a14="http://schemas.microsoft.com/office/drawing/2010/main" val="0"/>
                        </a:ext>
                      </a:extLst>
                    </a:blip>
                    <a:stretch>
                      <a:fillRect/>
                    </a:stretch>
                  </pic:blipFill>
                  <pic:spPr>
                    <a:xfrm>
                      <a:off x="0" y="0"/>
                      <a:ext cx="5580380" cy="3590290"/>
                    </a:xfrm>
                    <a:prstGeom prst="rect">
                      <a:avLst/>
                    </a:prstGeom>
                  </pic:spPr>
                </pic:pic>
              </a:graphicData>
            </a:graphic>
          </wp:inline>
        </w:drawing>
      </w:r>
    </w:p>
    <w:p w:rsidR="004128E5" w:rsidRPr="00E06E7C" w:rsidRDefault="004128E5" w:rsidP="004128E5">
      <w:pPr>
        <w:pStyle w:val="hh"/>
        <w:widowControl w:val="0"/>
        <w:spacing w:before="120"/>
        <w:rPr>
          <w:i w:val="0"/>
          <w:szCs w:val="28"/>
          <w:lang w:val="de-DE"/>
        </w:rPr>
      </w:pPr>
      <w:bookmarkStart w:id="237" w:name="_Toc21178517"/>
      <w:r w:rsidRPr="00E06E7C">
        <w:rPr>
          <w:i w:val="0"/>
          <w:lang w:val="fr-FR"/>
        </w:rPr>
        <w:t>Hình 2.4. Tư thế bệnh nhân</w:t>
      </w:r>
      <w:bookmarkEnd w:id="237"/>
    </w:p>
    <w:p w:rsidR="004128E5" w:rsidRPr="00E06E7C" w:rsidRDefault="004128E5" w:rsidP="004128E5">
      <w:pPr>
        <w:widowControl w:val="0"/>
        <w:spacing w:before="60" w:line="360" w:lineRule="auto"/>
        <w:ind w:firstLine="567"/>
        <w:jc w:val="center"/>
        <w:rPr>
          <w:rFonts w:ascii="Times New Roman" w:eastAsia="Times New Roman" w:hAnsi="Times New Roman"/>
          <w:i/>
          <w:lang w:val="de-DE"/>
        </w:rPr>
      </w:pPr>
      <w:r w:rsidRPr="00E06E7C">
        <w:rPr>
          <w:rFonts w:ascii="Times New Roman" w:eastAsia="Times New Roman" w:hAnsi="Times New Roman"/>
          <w:i/>
          <w:lang w:val="de-DE"/>
        </w:rPr>
        <w:t>(BN Đoàn Thị Minh N 25 tuổi, số BA 51149 mổ ngày 27/1/2017)</w:t>
      </w:r>
    </w:p>
    <w:p w:rsidR="004128E5" w:rsidRPr="00E06E7C" w:rsidRDefault="004128E5" w:rsidP="004128E5">
      <w:pPr>
        <w:pStyle w:val="30"/>
        <w:widowControl w:val="0"/>
        <w:spacing w:before="60"/>
        <w:rPr>
          <w:lang w:val="de-DE"/>
        </w:rPr>
      </w:pPr>
      <w:bookmarkStart w:id="238" w:name="_Toc23926979"/>
      <w:bookmarkStart w:id="239" w:name="_Toc26000016"/>
      <w:r>
        <w:rPr>
          <w:lang w:val="de-DE"/>
        </w:rPr>
        <w:t>2.</w:t>
      </w:r>
      <w:r>
        <w:rPr>
          <w:lang w:val="vi-VN"/>
        </w:rPr>
        <w:t>2.8</w:t>
      </w:r>
      <w:r w:rsidRPr="00E06E7C">
        <w:rPr>
          <w:lang w:val="de-DE"/>
        </w:rPr>
        <w:t>.4. Vị trí phẫu thuật viên</w:t>
      </w:r>
      <w:bookmarkEnd w:id="238"/>
      <w:bookmarkEnd w:id="239"/>
    </w:p>
    <w:p w:rsidR="004128E5" w:rsidRPr="00E06E7C" w:rsidRDefault="004128E5" w:rsidP="004128E5">
      <w:pPr>
        <w:widowControl w:val="0"/>
        <w:spacing w:before="60" w:line="360" w:lineRule="auto"/>
        <w:ind w:left="840" w:hanging="273"/>
        <w:jc w:val="both"/>
        <w:rPr>
          <w:rFonts w:ascii="Times New Roman" w:eastAsia="Times New Roman" w:hAnsi="Times New Roman"/>
          <w:lang w:val="de-DE"/>
        </w:rPr>
      </w:pPr>
      <w:r w:rsidRPr="00E06E7C">
        <w:rPr>
          <w:rFonts w:ascii="Times New Roman" w:eastAsia="Times New Roman" w:hAnsi="Times New Roman"/>
          <w:lang w:val="de-DE"/>
        </w:rPr>
        <w:t>-  Phẫu thuật viên đứng bên phải nếu mổ bên phải trước</w:t>
      </w:r>
    </w:p>
    <w:p w:rsidR="004128E5" w:rsidRPr="00E06E7C" w:rsidRDefault="004128E5" w:rsidP="004128E5">
      <w:pPr>
        <w:widowControl w:val="0"/>
        <w:spacing w:before="60" w:line="360" w:lineRule="auto"/>
        <w:ind w:left="840" w:hanging="273"/>
        <w:jc w:val="both"/>
        <w:rPr>
          <w:rFonts w:ascii="Times New Roman" w:eastAsia="Times New Roman" w:hAnsi="Times New Roman"/>
          <w:spacing w:val="2"/>
          <w:szCs w:val="28"/>
          <w:lang w:val="de-DE"/>
        </w:rPr>
      </w:pPr>
      <w:r w:rsidRPr="00E06E7C">
        <w:rPr>
          <w:rFonts w:ascii="Times New Roman" w:eastAsia="Times New Roman" w:hAnsi="Times New Roman"/>
          <w:spacing w:val="2"/>
          <w:szCs w:val="28"/>
          <w:lang w:val="de-DE"/>
        </w:rPr>
        <w:t xml:space="preserve">- </w:t>
      </w:r>
      <w:r w:rsidRPr="00E06E7C">
        <w:rPr>
          <w:rFonts w:ascii="Times New Roman" w:eastAsia="Times New Roman" w:hAnsi="Times New Roman"/>
          <w:spacing w:val="2"/>
          <w:szCs w:val="28"/>
          <w:lang w:val="de-DE"/>
        </w:rPr>
        <w:tab/>
        <w:t>Người phụ 1 đứng cùng bên với phẫu thuật viên và người phụ thứ 2 đứng đối diện với PTV</w:t>
      </w:r>
    </w:p>
    <w:p w:rsidR="004128E5" w:rsidRPr="00E06E7C" w:rsidRDefault="004128E5" w:rsidP="004128E5">
      <w:pPr>
        <w:widowControl w:val="0"/>
        <w:spacing w:before="60" w:line="360" w:lineRule="auto"/>
        <w:ind w:firstLine="567"/>
        <w:jc w:val="both"/>
        <w:rPr>
          <w:rFonts w:ascii="Times New Roman" w:eastAsia="Times New Roman" w:hAnsi="Times New Roman"/>
          <w:lang w:val="de-DE"/>
        </w:rPr>
      </w:pPr>
      <w:r w:rsidRPr="00E06E7C">
        <w:rPr>
          <w:rFonts w:ascii="Times New Roman" w:eastAsia="Times New Roman" w:hAnsi="Times New Roman"/>
          <w:lang w:val="de-DE"/>
        </w:rPr>
        <w:t>-  Dụng cụ viên đứng bên đối diện với phẫu thuật viên</w:t>
      </w:r>
    </w:p>
    <w:p w:rsidR="004128E5" w:rsidRPr="00E06E7C" w:rsidRDefault="004128E5" w:rsidP="004128E5">
      <w:pPr>
        <w:pStyle w:val="30"/>
        <w:widowControl w:val="0"/>
        <w:spacing w:before="60"/>
        <w:rPr>
          <w:lang w:val="de-DE"/>
        </w:rPr>
      </w:pPr>
      <w:bookmarkStart w:id="240" w:name="_Toc23926980"/>
      <w:bookmarkStart w:id="241" w:name="_Toc26000017"/>
      <w:r>
        <w:rPr>
          <w:lang w:val="de-DE"/>
        </w:rPr>
        <w:t>2.</w:t>
      </w:r>
      <w:r>
        <w:rPr>
          <w:lang w:val="vi-VN"/>
        </w:rPr>
        <w:t>2.8</w:t>
      </w:r>
      <w:r w:rsidRPr="00E06E7C">
        <w:rPr>
          <w:lang w:val="de-DE"/>
        </w:rPr>
        <w:t>.5. Vị trí đặt trocar</w:t>
      </w:r>
      <w:bookmarkEnd w:id="240"/>
      <w:bookmarkEnd w:id="241"/>
    </w:p>
    <w:p w:rsidR="004128E5" w:rsidRPr="00E06E7C" w:rsidRDefault="004128E5" w:rsidP="004128E5">
      <w:pPr>
        <w:widowControl w:val="0"/>
        <w:spacing w:before="60" w:line="360" w:lineRule="auto"/>
        <w:ind w:firstLine="567"/>
        <w:jc w:val="both"/>
        <w:rPr>
          <w:rFonts w:ascii="Times New Roman" w:eastAsia="Times New Roman" w:hAnsi="Times New Roman"/>
          <w:lang w:val="de-DE"/>
        </w:rPr>
      </w:pPr>
      <w:r w:rsidRPr="00E06E7C">
        <w:rPr>
          <w:rFonts w:ascii="Times New Roman" w:eastAsia="Times New Roman" w:hAnsi="Times New Roman"/>
          <w:lang w:val="de-DE"/>
        </w:rPr>
        <w:t>1 trocar 10mm ở hõm nách</w:t>
      </w:r>
    </w:p>
    <w:p w:rsidR="004128E5" w:rsidRPr="00E06E7C" w:rsidRDefault="004128E5" w:rsidP="004128E5">
      <w:pPr>
        <w:widowControl w:val="0"/>
        <w:spacing w:before="60" w:line="360" w:lineRule="auto"/>
        <w:ind w:firstLine="567"/>
        <w:jc w:val="both"/>
        <w:rPr>
          <w:rFonts w:ascii="Times New Roman" w:eastAsia="Times New Roman" w:hAnsi="Times New Roman"/>
          <w:lang w:val="de-DE"/>
        </w:rPr>
      </w:pPr>
      <w:r w:rsidRPr="00E06E7C">
        <w:rPr>
          <w:rFonts w:ascii="Times New Roman" w:eastAsia="Times New Roman" w:hAnsi="Times New Roman"/>
          <w:lang w:val="de-DE"/>
        </w:rPr>
        <w:t xml:space="preserve">1 trocar 5mm ở quầng vú (nếu bên phải vị trí 2h nếu bên tráii vị trí 10h) </w:t>
      </w:r>
    </w:p>
    <w:p w:rsidR="004128E5" w:rsidRPr="00E06E7C" w:rsidRDefault="004128E5" w:rsidP="004128E5">
      <w:pPr>
        <w:widowControl w:val="0"/>
        <w:spacing w:before="60" w:line="360" w:lineRule="auto"/>
        <w:ind w:firstLine="567"/>
        <w:jc w:val="both"/>
        <w:rPr>
          <w:rFonts w:ascii="Times New Roman" w:eastAsia="Times New Roman" w:hAnsi="Times New Roman"/>
          <w:lang w:val="de-DE"/>
        </w:rPr>
      </w:pPr>
      <w:r w:rsidRPr="00E06E7C">
        <w:rPr>
          <w:rFonts w:ascii="Times New Roman" w:eastAsia="Times New Roman" w:hAnsi="Times New Roman"/>
          <w:lang w:val="de-DE"/>
        </w:rPr>
        <w:t>1 trocar 5mm ở bờ vai phải nếu làm bên phải trước</w:t>
      </w:r>
    </w:p>
    <w:p w:rsidR="004128E5" w:rsidRPr="00E06E7C" w:rsidRDefault="004128E5" w:rsidP="004128E5">
      <w:pPr>
        <w:widowControl w:val="0"/>
        <w:spacing w:before="60" w:line="360" w:lineRule="auto"/>
        <w:ind w:firstLine="567"/>
        <w:jc w:val="both"/>
        <w:rPr>
          <w:rFonts w:ascii="Times New Roman" w:eastAsia="Times New Roman" w:hAnsi="Times New Roman"/>
          <w:lang w:val="de-DE"/>
        </w:rPr>
      </w:pPr>
      <w:r w:rsidRPr="00E06E7C">
        <w:rPr>
          <w:rFonts w:ascii="Times New Roman" w:eastAsia="Times New Roman" w:hAnsi="Times New Roman"/>
          <w:lang w:val="de-DE"/>
        </w:rPr>
        <w:t>1 trocar 5mm ở bờ vai trái nếu làm bên trái trước</w:t>
      </w:r>
    </w:p>
    <w:p w:rsidR="002B19F5" w:rsidRDefault="002B19F5">
      <w:pPr>
        <w:spacing w:after="200" w:line="276" w:lineRule="auto"/>
        <w:rPr>
          <w:rFonts w:ascii="Times New Roman" w:eastAsia="Times New Roman" w:hAnsi="Times New Roman"/>
          <w:b/>
          <w:szCs w:val="28"/>
          <w:lang w:val="de-DE" w:bidi="he-IL"/>
        </w:rPr>
      </w:pPr>
      <w:r>
        <w:rPr>
          <w:lang w:val="de-DE"/>
        </w:rPr>
        <w:br w:type="page"/>
      </w:r>
    </w:p>
    <w:p w:rsidR="004128E5" w:rsidRPr="00E06E7C" w:rsidRDefault="004128E5" w:rsidP="004128E5">
      <w:pPr>
        <w:pStyle w:val="30"/>
        <w:widowControl w:val="0"/>
        <w:spacing w:before="60"/>
        <w:rPr>
          <w:lang w:val="de-DE"/>
        </w:rPr>
      </w:pPr>
      <w:bookmarkStart w:id="242" w:name="_Toc23926981"/>
      <w:bookmarkStart w:id="243" w:name="_Toc26000018"/>
      <w:r>
        <w:rPr>
          <w:lang w:val="de-DE"/>
        </w:rPr>
        <w:lastRenderedPageBreak/>
        <w:t>2.</w:t>
      </w:r>
      <w:r>
        <w:rPr>
          <w:lang w:val="vi-VN"/>
        </w:rPr>
        <w:t>2.8</w:t>
      </w:r>
      <w:r w:rsidRPr="00E06E7C">
        <w:rPr>
          <w:lang w:val="de-DE"/>
        </w:rPr>
        <w:t>.6. Kỹ thuật mổ</w:t>
      </w:r>
      <w:bookmarkEnd w:id="242"/>
      <w:bookmarkEnd w:id="243"/>
      <w:r w:rsidRPr="00E06E7C">
        <w:rPr>
          <w:lang w:val="de-DE"/>
        </w:rPr>
        <w:tab/>
      </w:r>
    </w:p>
    <w:p w:rsidR="004128E5" w:rsidRPr="00E06E7C" w:rsidRDefault="004128E5" w:rsidP="004128E5">
      <w:pPr>
        <w:widowControl w:val="0"/>
        <w:spacing w:before="60" w:line="360" w:lineRule="auto"/>
        <w:ind w:firstLine="720"/>
        <w:outlineLvl w:val="0"/>
        <w:rPr>
          <w:rFonts w:ascii="Times New Roman" w:eastAsia="Times New Roman" w:hAnsi="Times New Roman"/>
          <w:bCs/>
          <w:iCs/>
          <w:szCs w:val="28"/>
          <w:lang w:val="de-DE"/>
        </w:rPr>
      </w:pPr>
      <w:r w:rsidRPr="00E06E7C">
        <w:rPr>
          <w:rFonts w:ascii="Times New Roman" w:eastAsia="Times New Roman" w:hAnsi="Times New Roman"/>
          <w:bCs/>
          <w:iCs/>
          <w:szCs w:val="28"/>
          <w:lang w:val="de-DE"/>
        </w:rPr>
        <w:t>* Thì 1: Rạch da - đặt trocar và tạo khoang làm việc</w:t>
      </w:r>
    </w:p>
    <w:p w:rsidR="004128E5" w:rsidRPr="00E06E7C" w:rsidRDefault="004128E5" w:rsidP="004128E5">
      <w:pPr>
        <w:widowControl w:val="0"/>
        <w:spacing w:before="60" w:line="360" w:lineRule="auto"/>
        <w:ind w:firstLine="720"/>
        <w:jc w:val="both"/>
        <w:rPr>
          <w:rFonts w:ascii="Times New Roman" w:hAnsi="Times New Roman"/>
          <w:lang w:val="de-DE"/>
        </w:rPr>
      </w:pPr>
      <w:r w:rsidRPr="00E06E7C">
        <w:rPr>
          <w:rFonts w:ascii="Times New Roman" w:hAnsi="Times New Roman"/>
          <w:lang w:val="de-DE"/>
        </w:rPr>
        <w:t>Rạch da 10mm ở hõm nách phải nếu làm bên phải trước, hướng trocar lên phía trên hõm ức kéo nòng ra và bơm khí CO</w:t>
      </w:r>
      <w:r w:rsidRPr="00E06E7C">
        <w:rPr>
          <w:rFonts w:ascii="Times New Roman" w:hAnsi="Times New Roman"/>
          <w:vertAlign w:val="subscript"/>
          <w:lang w:val="de-DE"/>
        </w:rPr>
        <w:t>2</w:t>
      </w:r>
      <w:r w:rsidRPr="00E06E7C">
        <w:rPr>
          <w:rFonts w:ascii="Times New Roman" w:hAnsi="Times New Roman"/>
          <w:lang w:val="de-DE"/>
        </w:rPr>
        <w:t xml:space="preserve"> với áp lực 12mmHg, lưu lượng 6 lít/phút</w:t>
      </w:r>
      <w:r w:rsidRPr="00E06E7C">
        <w:rPr>
          <w:lang w:val="de-DE"/>
        </w:rPr>
        <w:t xml:space="preserve">. </w:t>
      </w:r>
      <w:r w:rsidRPr="00E06E7C">
        <w:rPr>
          <w:rFonts w:ascii="Times New Roman" w:hAnsi="Times New Roman"/>
          <w:lang w:val="de-DE"/>
        </w:rPr>
        <w:t>Đặt tiếp 1 trocar 5mm ở bờ vai phải  và 1trocar 5mm ở quầng vú vị trí 2h nếu là bên phải, 10h nếu là bên trái, để tạo khoang bằng 2 dụng cụ máy hút và hook. Tách dần về phía hõm ức, đi đúng lớp xốp. Diện bóc tách tới ngang sụn giáp và bờ ngoài cơ ức đòn chũm.</w:t>
      </w:r>
    </w:p>
    <w:p w:rsidR="004128E5" w:rsidRPr="00E06E7C" w:rsidRDefault="004128E5" w:rsidP="004128E5">
      <w:pPr>
        <w:widowControl w:val="0"/>
        <w:spacing w:before="60" w:line="360" w:lineRule="auto"/>
        <w:jc w:val="center"/>
        <w:rPr>
          <w:rFonts w:ascii="Times New Roman" w:hAnsi="Times New Roman"/>
          <w:lang w:val="de-DE"/>
        </w:rPr>
      </w:pPr>
      <w:r w:rsidRPr="00E06E7C">
        <w:rPr>
          <w:rFonts w:ascii="Times New Roman" w:hAnsi="Times New Roman"/>
          <w:noProof/>
        </w:rPr>
        <w:drawing>
          <wp:inline distT="0" distB="0" distL="0" distR="0" wp14:anchorId="20450568" wp14:editId="12ED2832">
            <wp:extent cx="4079020" cy="2294447"/>
            <wp:effectExtent l="0" t="0" r="0" b="0"/>
            <wp:docPr id="27" name="Picture 27" descr="G:\anh mo noi soi\IMG007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nh mo noi soi\IMG007 (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83142" cy="2296766"/>
                    </a:xfrm>
                    <a:prstGeom prst="rect">
                      <a:avLst/>
                    </a:prstGeom>
                    <a:noFill/>
                    <a:ln>
                      <a:noFill/>
                    </a:ln>
                  </pic:spPr>
                </pic:pic>
              </a:graphicData>
            </a:graphic>
          </wp:inline>
        </w:drawing>
      </w:r>
    </w:p>
    <w:p w:rsidR="004128E5" w:rsidRPr="00E06E7C" w:rsidRDefault="004128E5" w:rsidP="004128E5">
      <w:pPr>
        <w:pStyle w:val="hh"/>
        <w:widowControl w:val="0"/>
        <w:spacing w:before="60" w:line="240" w:lineRule="auto"/>
        <w:rPr>
          <w:i w:val="0"/>
          <w:lang w:val="fr-FR"/>
        </w:rPr>
      </w:pPr>
      <w:bookmarkStart w:id="244" w:name="_Toc21178518"/>
      <w:r w:rsidRPr="00E06E7C">
        <w:rPr>
          <w:i w:val="0"/>
          <w:lang w:val="fr-FR"/>
        </w:rPr>
        <w:t>Hình 2.5. Tạo khoang làm việc</w:t>
      </w:r>
      <w:bookmarkEnd w:id="244"/>
    </w:p>
    <w:p w:rsidR="004128E5" w:rsidRPr="00E06E7C" w:rsidRDefault="004128E5" w:rsidP="004128E5">
      <w:pPr>
        <w:widowControl w:val="0"/>
        <w:spacing w:before="60" w:line="480" w:lineRule="auto"/>
        <w:ind w:firstLine="567"/>
        <w:jc w:val="center"/>
        <w:rPr>
          <w:rFonts w:ascii="Times New Roman" w:eastAsia="Times New Roman" w:hAnsi="Times New Roman"/>
          <w:i/>
          <w:lang w:val="de-DE"/>
        </w:rPr>
      </w:pPr>
      <w:r w:rsidRPr="00E06E7C">
        <w:rPr>
          <w:rFonts w:ascii="Times New Roman" w:eastAsia="Times New Roman" w:hAnsi="Times New Roman"/>
          <w:i/>
          <w:lang w:val="de-DE"/>
        </w:rPr>
        <w:t>(BN Đoàn Thị Minh N 25 tuổi, số BA 51149 mổ ngày 27/1/2017 )</w:t>
      </w:r>
    </w:p>
    <w:p w:rsidR="004128E5" w:rsidRPr="00E06E7C" w:rsidRDefault="004128E5" w:rsidP="004128E5">
      <w:pPr>
        <w:widowControl w:val="0"/>
        <w:spacing w:before="60" w:line="360" w:lineRule="auto"/>
        <w:ind w:firstLine="720"/>
        <w:outlineLvl w:val="0"/>
        <w:rPr>
          <w:rFonts w:ascii="Times New Roman" w:eastAsia="Times New Roman" w:hAnsi="Times New Roman"/>
          <w:bCs/>
          <w:iCs/>
          <w:szCs w:val="28"/>
          <w:lang w:val="de-DE"/>
        </w:rPr>
      </w:pPr>
      <w:r w:rsidRPr="00E06E7C">
        <w:rPr>
          <w:rFonts w:ascii="Times New Roman" w:eastAsia="Times New Roman" w:hAnsi="Times New Roman"/>
          <w:bCs/>
          <w:iCs/>
          <w:szCs w:val="28"/>
          <w:lang w:val="de-DE"/>
        </w:rPr>
        <w:t>* Thì 2: Phẫu tích bộc lộ tuyến</w:t>
      </w:r>
    </w:p>
    <w:p w:rsidR="004128E5" w:rsidRPr="00E06E7C" w:rsidRDefault="004128E5" w:rsidP="004128E5">
      <w:pPr>
        <w:widowControl w:val="0"/>
        <w:spacing w:before="60" w:line="360" w:lineRule="auto"/>
        <w:jc w:val="both"/>
        <w:rPr>
          <w:rFonts w:ascii="Times New Roman" w:eastAsia="Times New Roman" w:hAnsi="Times New Roman"/>
          <w:szCs w:val="28"/>
          <w:lang w:val="de-DE"/>
        </w:rPr>
      </w:pPr>
      <w:r w:rsidRPr="00E06E7C">
        <w:rPr>
          <w:rFonts w:ascii="Times New Roman" w:hAnsi="Times New Roman"/>
          <w:lang w:val="de-DE"/>
        </w:rPr>
        <w:t xml:space="preserve">         Tách cơ ức đòn chũm và cơ vai móng, cơ ức giáp: </w:t>
      </w:r>
      <w:r w:rsidRPr="00E06E7C">
        <w:rPr>
          <w:rFonts w:ascii="Times New Roman" w:eastAsia="Times New Roman" w:hAnsi="Times New Roman"/>
          <w:szCs w:val="28"/>
          <w:lang w:val="de-DE"/>
        </w:rPr>
        <w:t>Xác định cơ vai móng, cơ này nằm ở phía trên ngoài hướng từ dưới lên trên từ ngoài vào trong, với gân giữa hai bụng cơ ở ngang mức cơ ức đòn chũm, tách từ bờ dưới cơ này theo lớp cân. Tách dọc cơ ức giáp bằng hook, bộc lộ thùy tuyến giáp.</w:t>
      </w:r>
    </w:p>
    <w:p w:rsidR="004128E5" w:rsidRPr="00E06E7C" w:rsidRDefault="004128E5" w:rsidP="002B19F5">
      <w:pPr>
        <w:widowControl w:val="0"/>
        <w:spacing w:before="40" w:line="480" w:lineRule="auto"/>
        <w:jc w:val="center"/>
        <w:rPr>
          <w:rFonts w:ascii="Times New Roman" w:eastAsia="Times New Roman" w:hAnsi="Times New Roman"/>
          <w:szCs w:val="28"/>
          <w:lang w:val="de-DE"/>
        </w:rPr>
      </w:pPr>
      <w:r w:rsidRPr="00E06E7C">
        <w:rPr>
          <w:rFonts w:ascii="Times New Roman" w:hAnsi="Times New Roman"/>
          <w:noProof/>
        </w:rPr>
        <w:lastRenderedPageBreak/>
        <w:drawing>
          <wp:inline distT="0" distB="0" distL="0" distR="0" wp14:anchorId="2F2BCF98" wp14:editId="3EC7D45C">
            <wp:extent cx="4466866" cy="2512612"/>
            <wp:effectExtent l="0" t="0" r="0" b="2540"/>
            <wp:docPr id="31" name="Picture 31" descr="G:\anh mo noi soi\IMG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nh mo noi soi\IMG03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68305" cy="2513422"/>
                    </a:xfrm>
                    <a:prstGeom prst="rect">
                      <a:avLst/>
                    </a:prstGeom>
                    <a:noFill/>
                    <a:ln>
                      <a:noFill/>
                    </a:ln>
                  </pic:spPr>
                </pic:pic>
              </a:graphicData>
            </a:graphic>
          </wp:inline>
        </w:drawing>
      </w:r>
    </w:p>
    <w:p w:rsidR="004128E5" w:rsidRPr="00E06E7C" w:rsidRDefault="004128E5" w:rsidP="004128E5">
      <w:pPr>
        <w:pStyle w:val="hh"/>
        <w:widowControl w:val="0"/>
        <w:spacing w:before="40" w:line="480" w:lineRule="auto"/>
        <w:rPr>
          <w:i w:val="0"/>
          <w:szCs w:val="28"/>
          <w:lang w:val="de-DE"/>
        </w:rPr>
      </w:pPr>
      <w:bookmarkStart w:id="245" w:name="_Toc21178519"/>
      <w:r w:rsidRPr="00E06E7C">
        <w:rPr>
          <w:i w:val="0"/>
          <w:lang w:val="fr-FR"/>
        </w:rPr>
        <w:t>Hình 2.6. Bộc lộ tuyến giáp</w:t>
      </w:r>
      <w:bookmarkEnd w:id="245"/>
    </w:p>
    <w:p w:rsidR="004128E5" w:rsidRPr="00E06E7C" w:rsidRDefault="004128E5" w:rsidP="004128E5">
      <w:pPr>
        <w:widowControl w:val="0"/>
        <w:spacing w:before="40" w:line="360" w:lineRule="auto"/>
        <w:ind w:left="360"/>
        <w:jc w:val="both"/>
        <w:rPr>
          <w:rFonts w:ascii="Times New Roman" w:hAnsi="Times New Roman"/>
          <w:vertAlign w:val="subscript"/>
          <w:lang w:val="de-DE"/>
        </w:rPr>
      </w:pPr>
      <w:r w:rsidRPr="00E06E7C">
        <w:rPr>
          <w:rFonts w:ascii="Times New Roman" w:hAnsi="Times New Roman"/>
          <w:lang w:val="de-DE"/>
        </w:rPr>
        <w:t>Chú ý trong quá trình bóc tách cần phải xả van khí CO</w:t>
      </w:r>
      <w:r w:rsidRPr="00E06E7C">
        <w:rPr>
          <w:rFonts w:ascii="Times New Roman" w:hAnsi="Times New Roman"/>
          <w:vertAlign w:val="subscript"/>
          <w:lang w:val="de-DE"/>
        </w:rPr>
        <w:t>2</w:t>
      </w:r>
    </w:p>
    <w:p w:rsidR="004128E5" w:rsidRPr="00E06E7C" w:rsidRDefault="004128E5" w:rsidP="004128E5">
      <w:pPr>
        <w:widowControl w:val="0"/>
        <w:spacing w:line="360" w:lineRule="auto"/>
        <w:ind w:firstLine="720"/>
        <w:outlineLvl w:val="0"/>
        <w:rPr>
          <w:rFonts w:ascii="Times New Roman" w:eastAsia="Times New Roman" w:hAnsi="Times New Roman"/>
          <w:bCs/>
          <w:iCs/>
          <w:szCs w:val="28"/>
          <w:lang w:val="de-DE"/>
        </w:rPr>
      </w:pPr>
      <w:r w:rsidRPr="00E06E7C">
        <w:rPr>
          <w:rFonts w:ascii="Times New Roman" w:eastAsia="Times New Roman" w:hAnsi="Times New Roman"/>
          <w:bCs/>
          <w:iCs/>
          <w:szCs w:val="28"/>
          <w:lang w:val="de-DE"/>
        </w:rPr>
        <w:t>* Thì 3: Cắt gần hoàn toàn tuyến giáp</w:t>
      </w:r>
    </w:p>
    <w:p w:rsidR="004128E5" w:rsidRPr="00E06E7C" w:rsidRDefault="004128E5" w:rsidP="004128E5">
      <w:pPr>
        <w:widowControl w:val="0"/>
        <w:spacing w:before="120" w:line="384" w:lineRule="auto"/>
        <w:ind w:firstLine="720"/>
        <w:jc w:val="both"/>
        <w:rPr>
          <w:rFonts w:ascii="Times New Roman" w:eastAsia="Times New Roman" w:hAnsi="Times New Roman"/>
          <w:szCs w:val="28"/>
          <w:lang w:val="de-DE"/>
        </w:rPr>
      </w:pPr>
      <w:r w:rsidRPr="00E06E7C">
        <w:rPr>
          <w:rFonts w:ascii="Times New Roman" w:hAnsi="Times New Roman"/>
          <w:lang w:val="de-DE"/>
        </w:rPr>
        <w:t xml:space="preserve">+ </w:t>
      </w:r>
      <w:r w:rsidRPr="00E06E7C">
        <w:rPr>
          <w:rFonts w:ascii="Times New Roman" w:eastAsia="Times New Roman" w:hAnsi="Times New Roman"/>
          <w:szCs w:val="28"/>
          <w:lang w:val="de-DE"/>
        </w:rPr>
        <w:t xml:space="preserve">Phẫu tích cực trên: </w:t>
      </w:r>
    </w:p>
    <w:p w:rsidR="004128E5" w:rsidRPr="00E06E7C" w:rsidRDefault="004128E5" w:rsidP="004128E5">
      <w:pPr>
        <w:widowControl w:val="0"/>
        <w:spacing w:before="120" w:line="384" w:lineRule="auto"/>
        <w:ind w:firstLine="720"/>
        <w:jc w:val="both"/>
        <w:rPr>
          <w:rFonts w:ascii="Times New Roman" w:eastAsia="Times New Roman" w:hAnsi="Times New Roman"/>
          <w:szCs w:val="28"/>
          <w:lang w:val="de-DE"/>
        </w:rPr>
      </w:pPr>
      <w:r w:rsidRPr="00E06E7C">
        <w:rPr>
          <w:rFonts w:ascii="Times New Roman" w:eastAsia="Times New Roman" w:hAnsi="Times New Roman"/>
          <w:szCs w:val="28"/>
          <w:lang w:val="de-DE"/>
        </w:rPr>
        <w:t>Cực trên tuyến giáp liên quan mật thiết với dây thần kinh thanh quản trên và tuyến cận giáp trên nên khi phẫu tích dùng panh kẹp vào cực trên tuyến giáp kéo nhẹ và đi sát tuyến để tránh gây tổn thương các thành phần trên. Đốt và cầm máu động mạch giáp trên.</w:t>
      </w:r>
    </w:p>
    <w:p w:rsidR="004128E5" w:rsidRPr="00E06E7C" w:rsidRDefault="004128E5" w:rsidP="004128E5">
      <w:pPr>
        <w:widowControl w:val="0"/>
        <w:spacing w:before="120" w:line="384" w:lineRule="auto"/>
        <w:ind w:firstLine="720"/>
        <w:jc w:val="both"/>
        <w:rPr>
          <w:rFonts w:ascii="Times New Roman" w:eastAsia="Times New Roman" w:hAnsi="Times New Roman"/>
          <w:szCs w:val="28"/>
          <w:lang w:val="de-DE"/>
        </w:rPr>
      </w:pPr>
      <w:r w:rsidRPr="00E06E7C">
        <w:rPr>
          <w:rFonts w:ascii="Times New Roman" w:eastAsia="Times New Roman" w:hAnsi="Times New Roman"/>
          <w:szCs w:val="28"/>
          <w:lang w:val="de-DE"/>
        </w:rPr>
        <w:t>+ Phẫu tích cực dưới:</w:t>
      </w:r>
    </w:p>
    <w:p w:rsidR="004128E5" w:rsidRPr="00E06E7C" w:rsidRDefault="004128E5" w:rsidP="004128E5">
      <w:pPr>
        <w:widowControl w:val="0"/>
        <w:spacing w:before="120" w:line="384" w:lineRule="auto"/>
        <w:ind w:firstLine="720"/>
        <w:jc w:val="both"/>
        <w:rPr>
          <w:rFonts w:ascii="Times New Roman" w:eastAsia="Times New Roman" w:hAnsi="Times New Roman"/>
          <w:b/>
          <w:szCs w:val="28"/>
          <w:lang w:val="de-DE"/>
        </w:rPr>
      </w:pPr>
      <w:r w:rsidRPr="00E06E7C">
        <w:rPr>
          <w:rFonts w:ascii="Times New Roman" w:eastAsia="Times New Roman" w:hAnsi="Times New Roman"/>
          <w:spacing w:val="-4"/>
          <w:szCs w:val="32"/>
          <w:lang w:val="de-DE"/>
        </w:rPr>
        <w:t xml:space="preserve">Lấy panh kẹp cực dưới hoặc dùng ống hút nâng nhẹ lên, dùng dao siêu âm hoặc hook </w:t>
      </w:r>
      <w:r w:rsidRPr="00E06E7C">
        <w:rPr>
          <w:rFonts w:ascii="Times New Roman" w:eastAsia="Times New Roman" w:hAnsi="Times New Roman"/>
          <w:szCs w:val="28"/>
          <w:lang w:val="de-DE"/>
        </w:rPr>
        <w:t xml:space="preserve">tách cực dưới tuyến giáp ra khỏi tổ chức xung quanh. </w:t>
      </w:r>
    </w:p>
    <w:p w:rsidR="004128E5" w:rsidRPr="00E06E7C" w:rsidRDefault="004128E5" w:rsidP="004128E5">
      <w:pPr>
        <w:widowControl w:val="0"/>
        <w:spacing w:before="120" w:line="384" w:lineRule="auto"/>
        <w:ind w:firstLine="720"/>
        <w:jc w:val="both"/>
        <w:rPr>
          <w:rFonts w:ascii="Times New Roman" w:eastAsia="Times New Roman" w:hAnsi="Times New Roman"/>
          <w:szCs w:val="28"/>
          <w:lang w:val="de-DE"/>
        </w:rPr>
      </w:pPr>
      <w:r w:rsidRPr="00E06E7C">
        <w:rPr>
          <w:rFonts w:ascii="Times New Roman" w:eastAsia="Times New Roman" w:hAnsi="Times New Roman"/>
          <w:szCs w:val="28"/>
          <w:lang w:val="de-DE"/>
        </w:rPr>
        <w:t xml:space="preserve">Phẫu tích tỷ mỷ và đi sát với tuyến giáp để tránh làm tổn thương tuyến cận giáp dưới cùng với mạch nuôi tuyến cận giáp.  </w:t>
      </w:r>
    </w:p>
    <w:p w:rsidR="004128E5" w:rsidRPr="00E06E7C" w:rsidRDefault="004128E5" w:rsidP="004128E5">
      <w:pPr>
        <w:widowControl w:val="0"/>
        <w:spacing w:before="120" w:line="384" w:lineRule="auto"/>
        <w:ind w:firstLine="720"/>
        <w:jc w:val="both"/>
        <w:rPr>
          <w:rFonts w:ascii="Times New Roman" w:eastAsia="Times New Roman" w:hAnsi="Times New Roman"/>
          <w:szCs w:val="28"/>
        </w:rPr>
      </w:pPr>
      <w:r w:rsidRPr="00E06E7C">
        <w:rPr>
          <w:rFonts w:ascii="Times New Roman" w:eastAsia="Times New Roman" w:hAnsi="Times New Roman"/>
          <w:szCs w:val="28"/>
        </w:rPr>
        <w:t>+ Tách phần sau của thuỳ tuyến:</w:t>
      </w:r>
    </w:p>
    <w:p w:rsidR="002B19F5" w:rsidRDefault="002B19F5" w:rsidP="004128E5">
      <w:pPr>
        <w:widowControl w:val="0"/>
        <w:spacing w:before="120" w:line="384" w:lineRule="auto"/>
        <w:ind w:firstLine="720"/>
        <w:jc w:val="both"/>
        <w:rPr>
          <w:rFonts w:ascii="Times New Roman" w:eastAsia="Times New Roman" w:hAnsi="Times New Roman"/>
          <w:szCs w:val="28"/>
        </w:rPr>
      </w:pPr>
    </w:p>
    <w:p w:rsidR="004128E5" w:rsidRPr="00E06E7C" w:rsidRDefault="004128E5" w:rsidP="004128E5">
      <w:pPr>
        <w:widowControl w:val="0"/>
        <w:spacing w:before="120" w:line="384" w:lineRule="auto"/>
        <w:ind w:firstLine="720"/>
        <w:jc w:val="both"/>
        <w:rPr>
          <w:rFonts w:ascii="Times New Roman" w:eastAsia="Times New Roman" w:hAnsi="Times New Roman"/>
          <w:szCs w:val="28"/>
        </w:rPr>
      </w:pPr>
      <w:r w:rsidRPr="00E06E7C">
        <w:rPr>
          <w:rFonts w:ascii="Times New Roman" w:eastAsia="Times New Roman" w:hAnsi="Times New Roman"/>
          <w:szCs w:val="28"/>
        </w:rPr>
        <w:lastRenderedPageBreak/>
        <w:t>Thường các mạch máu của phía sau tuyến giáp là những mạch máu nhỏ nhưng thận trọng vì nằm sau thuỳ tuyến, lệch vào trong khí quản là dây thần</w:t>
      </w:r>
      <w:r w:rsidRPr="00E06E7C">
        <w:rPr>
          <w:rFonts w:ascii="Times New Roman" w:eastAsia="Times New Roman" w:hAnsi="Times New Roman"/>
          <w:spacing w:val="-8"/>
          <w:szCs w:val="28"/>
        </w:rPr>
        <w:t xml:space="preserve"> kinh quặt ngược chạy từ dưới lên trên. Nên khi phẫu tích tránh làm </w:t>
      </w:r>
      <w:r w:rsidRPr="00E06E7C">
        <w:rPr>
          <w:rFonts w:ascii="Times New Roman" w:eastAsia="Times New Roman" w:hAnsi="Times New Roman"/>
          <w:szCs w:val="28"/>
        </w:rPr>
        <w:t>tổn thương dây thần kinh này.</w:t>
      </w:r>
    </w:p>
    <w:p w:rsidR="004128E5" w:rsidRPr="00E06E7C" w:rsidRDefault="004128E5" w:rsidP="004128E5">
      <w:pPr>
        <w:widowControl w:val="0"/>
        <w:spacing w:before="120" w:line="384" w:lineRule="auto"/>
        <w:ind w:firstLine="720"/>
        <w:jc w:val="both"/>
        <w:rPr>
          <w:rFonts w:ascii="Times New Roman" w:eastAsia="Times New Roman" w:hAnsi="Times New Roman"/>
          <w:szCs w:val="28"/>
        </w:rPr>
      </w:pPr>
      <w:r w:rsidRPr="00E06E7C">
        <w:rPr>
          <w:rFonts w:ascii="Times New Roman" w:eastAsia="Times New Roman" w:hAnsi="Times New Roman"/>
          <w:szCs w:val="28"/>
        </w:rPr>
        <w:t xml:space="preserve">Bướu Basedow thường nhiều mạch máu, tổ chức tuyến mềm vì vậy khi phẫu tích cần nhẹ nhàng tránh gây chảy máu từ tổ chức tuyến. </w:t>
      </w:r>
    </w:p>
    <w:p w:rsidR="004128E5" w:rsidRPr="00E06E7C" w:rsidRDefault="004128E5" w:rsidP="004128E5">
      <w:pPr>
        <w:widowControl w:val="0"/>
        <w:spacing w:before="120" w:line="384" w:lineRule="auto"/>
        <w:ind w:firstLine="720"/>
        <w:jc w:val="both"/>
        <w:rPr>
          <w:rFonts w:ascii="Times New Roman" w:eastAsia="Times New Roman" w:hAnsi="Times New Roman"/>
          <w:szCs w:val="28"/>
        </w:rPr>
      </w:pPr>
      <w:r w:rsidRPr="00E06E7C">
        <w:rPr>
          <w:rFonts w:ascii="Times New Roman" w:eastAsia="Times New Roman" w:hAnsi="Times New Roman"/>
          <w:szCs w:val="28"/>
        </w:rPr>
        <w:t>+ Cắt tuyến giáp bằng dao siêu âm hoặc hook</w:t>
      </w:r>
    </w:p>
    <w:p w:rsidR="004128E5" w:rsidRPr="00E06E7C" w:rsidRDefault="004128E5" w:rsidP="004128E5">
      <w:pPr>
        <w:widowControl w:val="0"/>
        <w:spacing w:before="120" w:line="384" w:lineRule="auto"/>
        <w:ind w:firstLine="720"/>
        <w:jc w:val="both"/>
        <w:rPr>
          <w:rFonts w:ascii="Times New Roman" w:eastAsia="Times New Roman" w:hAnsi="Times New Roman"/>
          <w:szCs w:val="28"/>
        </w:rPr>
      </w:pPr>
      <w:r w:rsidRPr="00E06E7C">
        <w:rPr>
          <w:rFonts w:ascii="Times New Roman" w:eastAsia="Times New Roman" w:hAnsi="Times New Roman"/>
          <w:spacing w:val="-4"/>
          <w:szCs w:val="28"/>
        </w:rPr>
        <w:t>Nâng thuỳ từ tuyến lên trước vào trong, cắt từ ngoài vào trong theo chiều dài của thuỳ tuyến, để lại thành sau bằng cách: Dùng hook đo chiều dài 2 - 3cm, chiều rộng khoảng 1,5 - 2cm, chiều cao khoảng 1cm; như vậy lượng tuyến để lại từ 3 - 6g. Cắt tuyến song song với bề mặt của khí quản, từ ngoài vào trong đến khí quản thì cắt eo tuyến. Kiểm tra sự cầm máu của diện cắt nhu mô tuyến.</w:t>
      </w:r>
    </w:p>
    <w:p w:rsidR="004128E5" w:rsidRPr="00E06E7C" w:rsidRDefault="004128E5" w:rsidP="004128E5">
      <w:pPr>
        <w:widowControl w:val="0"/>
        <w:spacing w:before="120" w:line="384" w:lineRule="auto"/>
        <w:ind w:firstLine="720"/>
        <w:jc w:val="both"/>
        <w:rPr>
          <w:rFonts w:ascii="Times New Roman" w:hAnsi="Times New Roman"/>
          <w:lang w:val="de-DE"/>
        </w:rPr>
      </w:pPr>
      <w:r w:rsidRPr="00E06E7C">
        <w:rPr>
          <w:rFonts w:ascii="Times New Roman" w:hAnsi="Times New Roman"/>
        </w:rPr>
        <w:t xml:space="preserve">+ </w:t>
      </w:r>
      <w:r w:rsidRPr="00E06E7C">
        <w:rPr>
          <w:rFonts w:ascii="Times New Roman" w:hAnsi="Times New Roman"/>
          <w:lang w:val="de-DE"/>
        </w:rPr>
        <w:t>Làm tương tự với thùy còn lại có thể sử dụng panh ở trocar thứ 3 sát núm vú bên đối diện để nâng tuyến giáp khi cắt.</w:t>
      </w:r>
    </w:p>
    <w:p w:rsidR="004128E5" w:rsidRPr="00E06E7C" w:rsidRDefault="004128E5" w:rsidP="004128E5">
      <w:pPr>
        <w:widowControl w:val="0"/>
        <w:spacing w:before="120" w:line="384" w:lineRule="auto"/>
        <w:ind w:firstLine="720"/>
        <w:jc w:val="both"/>
        <w:rPr>
          <w:rFonts w:ascii="Times New Roman" w:hAnsi="Times New Roman"/>
          <w:lang w:val="de-DE"/>
        </w:rPr>
      </w:pPr>
      <w:r w:rsidRPr="00E06E7C">
        <w:rPr>
          <w:rFonts w:ascii="Times New Roman" w:hAnsi="Times New Roman"/>
          <w:lang w:val="de-DE"/>
        </w:rPr>
        <w:t>+ Cho túi nilon vào qua lỗ trocar 10mm để lấy phần tuyến giáp bỏ đi. Có thể đặt 1 dẫn lưu tại chỗ.</w:t>
      </w:r>
    </w:p>
    <w:p w:rsidR="004128E5" w:rsidRPr="004128E5" w:rsidRDefault="004128E5" w:rsidP="004128E5">
      <w:pPr>
        <w:widowControl w:val="0"/>
        <w:spacing w:before="120" w:line="384" w:lineRule="auto"/>
        <w:ind w:firstLine="720"/>
        <w:jc w:val="both"/>
        <w:outlineLvl w:val="0"/>
        <w:rPr>
          <w:rFonts w:ascii="Times New Roman" w:eastAsia="Times New Roman" w:hAnsi="Times New Roman"/>
          <w:bCs/>
          <w:iCs/>
          <w:szCs w:val="28"/>
          <w:lang w:val="vi-VN"/>
        </w:rPr>
      </w:pPr>
      <w:bookmarkStart w:id="246" w:name="_Toc434438749"/>
      <w:r w:rsidRPr="00E06E7C">
        <w:rPr>
          <w:rFonts w:ascii="Times New Roman" w:eastAsia="Times New Roman" w:hAnsi="Times New Roman"/>
          <w:bCs/>
          <w:iCs/>
          <w:szCs w:val="28"/>
          <w:lang w:val="de-DE"/>
        </w:rPr>
        <w:t xml:space="preserve">* Thì 4: </w:t>
      </w:r>
      <w:bookmarkEnd w:id="246"/>
      <w:r w:rsidRPr="00E06E7C">
        <w:rPr>
          <w:rFonts w:ascii="Times New Roman" w:eastAsia="Times New Roman" w:hAnsi="Times New Roman"/>
          <w:bCs/>
          <w:iCs/>
          <w:szCs w:val="28"/>
          <w:lang w:val="de-DE"/>
        </w:rPr>
        <w:t>Kiểm tra cầm máu, khâu lại các lỗ trocar: Khâu lại các lỗ trocar bằng chỉ không tiêu mũi rời.</w:t>
      </w:r>
    </w:p>
    <w:p w:rsidR="00AA7B4C" w:rsidRPr="00E06E7C" w:rsidRDefault="003006A9" w:rsidP="0077683F">
      <w:pPr>
        <w:pStyle w:val="30"/>
        <w:widowControl w:val="0"/>
        <w:spacing w:before="60" w:line="348" w:lineRule="auto"/>
      </w:pPr>
      <w:bookmarkStart w:id="247" w:name="_Toc26000019"/>
      <w:r w:rsidRPr="00E06E7C">
        <w:rPr>
          <w:lang w:val="vi-VN"/>
        </w:rPr>
        <w:t>2.</w:t>
      </w:r>
      <w:r w:rsidR="00AD7D6E" w:rsidRPr="00E06E7C">
        <w:rPr>
          <w:lang w:val="vi-VN"/>
        </w:rPr>
        <w:t>2.</w:t>
      </w:r>
      <w:r w:rsidR="004128E5">
        <w:rPr>
          <w:lang w:val="vi-VN"/>
        </w:rPr>
        <w:t>9</w:t>
      </w:r>
      <w:r w:rsidR="00AA7B4C" w:rsidRPr="00E06E7C">
        <w:rPr>
          <w:lang w:val="vi-VN"/>
        </w:rPr>
        <w:t>. Các chỉ tiê</w:t>
      </w:r>
      <w:r w:rsidR="00067825">
        <w:rPr>
          <w:lang w:val="vi-VN"/>
        </w:rPr>
        <w:t xml:space="preserve">u đánh giá quá trình phẫu thuật </w:t>
      </w:r>
      <w:r w:rsidR="00AA7B4C" w:rsidRPr="00E06E7C">
        <w:rPr>
          <w:lang w:val="vi-VN"/>
        </w:rPr>
        <w:t>và kết quả sau mổ</w:t>
      </w:r>
      <w:bookmarkEnd w:id="247"/>
    </w:p>
    <w:p w:rsidR="006F1F94" w:rsidRPr="00E06E7C" w:rsidRDefault="004128E5" w:rsidP="0077683F">
      <w:pPr>
        <w:pStyle w:val="30"/>
        <w:widowControl w:val="0"/>
        <w:spacing w:before="60" w:line="348" w:lineRule="auto"/>
        <w:rPr>
          <w:i/>
        </w:rPr>
      </w:pPr>
      <w:bookmarkStart w:id="248" w:name="_Toc21177917"/>
      <w:bookmarkStart w:id="249" w:name="_Toc23926983"/>
      <w:bookmarkStart w:id="250" w:name="_Toc26000020"/>
      <w:r>
        <w:rPr>
          <w:i/>
        </w:rPr>
        <w:t>2.2.</w:t>
      </w:r>
      <w:r>
        <w:rPr>
          <w:i/>
          <w:lang w:val="vi-VN"/>
        </w:rPr>
        <w:t>9</w:t>
      </w:r>
      <w:r w:rsidR="00E62D60" w:rsidRPr="00E06E7C">
        <w:rPr>
          <w:i/>
        </w:rPr>
        <w:t xml:space="preserve">.1. </w:t>
      </w:r>
      <w:r w:rsidR="006F1F94" w:rsidRPr="00E06E7C">
        <w:rPr>
          <w:i/>
        </w:rPr>
        <w:t>Quá trình phẫu thuật:</w:t>
      </w:r>
      <w:bookmarkEnd w:id="248"/>
      <w:bookmarkEnd w:id="249"/>
      <w:bookmarkEnd w:id="250"/>
      <w:r w:rsidR="006F1F94" w:rsidRPr="00E06E7C">
        <w:rPr>
          <w:i/>
        </w:rPr>
        <w:tab/>
      </w:r>
    </w:p>
    <w:p w:rsidR="00AF0358" w:rsidRPr="00E06E7C" w:rsidRDefault="00AF0358" w:rsidP="0077683F">
      <w:pPr>
        <w:widowControl w:val="0"/>
        <w:spacing w:before="60" w:line="348" w:lineRule="auto"/>
        <w:jc w:val="both"/>
        <w:rPr>
          <w:rFonts w:ascii="Times New Roman" w:hAnsi="Times New Roman"/>
          <w:szCs w:val="28"/>
          <w:lang w:val="de-DE"/>
        </w:rPr>
      </w:pPr>
      <w:r w:rsidRPr="00E06E7C">
        <w:rPr>
          <w:rFonts w:ascii="Times New Roman" w:eastAsia="Times New Roman" w:hAnsi="Times New Roman"/>
          <w:szCs w:val="28"/>
          <w:lang w:val="vi-VN"/>
        </w:rPr>
        <w:t xml:space="preserve">         </w:t>
      </w:r>
      <w:r w:rsidR="00E62D60" w:rsidRPr="00E06E7C">
        <w:rPr>
          <w:rFonts w:ascii="Times New Roman" w:eastAsia="Times New Roman" w:hAnsi="Times New Roman"/>
          <w:szCs w:val="28"/>
        </w:rPr>
        <w:t>+</w:t>
      </w:r>
      <w:r w:rsidR="00AA7B4C" w:rsidRPr="00E06E7C">
        <w:rPr>
          <w:rFonts w:ascii="Times New Roman" w:eastAsia="Times New Roman" w:hAnsi="Times New Roman"/>
          <w:szCs w:val="28"/>
          <w:lang w:val="vi-VN"/>
        </w:rPr>
        <w:t xml:space="preserve"> Lượng nhu mô tuyến giáp để lại </w:t>
      </w:r>
      <w:r w:rsidRPr="00E06E7C">
        <w:rPr>
          <w:rFonts w:ascii="Times New Roman" w:hAnsi="Times New Roman"/>
          <w:szCs w:val="28"/>
          <w:lang w:val="de-DE"/>
        </w:rPr>
        <w:t>tính theo GuteKunst. R [</w:t>
      </w:r>
      <w:r w:rsidRPr="00E06E7C">
        <w:rPr>
          <w:rFonts w:ascii="Times New Roman" w:hAnsi="Times New Roman"/>
          <w:szCs w:val="28"/>
          <w:lang w:val="de-DE"/>
        </w:rPr>
        <w:fldChar w:fldCharType="begin"/>
      </w:r>
      <w:r w:rsidRPr="00E06E7C">
        <w:rPr>
          <w:rFonts w:ascii="Times New Roman" w:hAnsi="Times New Roman"/>
          <w:szCs w:val="28"/>
          <w:lang w:val="de-DE"/>
        </w:rPr>
        <w:instrText xml:space="preserve"> REF _Ref1811550 \r \h </w:instrText>
      </w:r>
      <w:r w:rsidR="007329FD" w:rsidRPr="00E06E7C">
        <w:rPr>
          <w:rFonts w:ascii="Times New Roman" w:hAnsi="Times New Roman"/>
          <w:szCs w:val="28"/>
          <w:lang w:val="de-DE"/>
        </w:rPr>
        <w:instrText xml:space="preserve"> \* MERGEFORMAT </w:instrText>
      </w:r>
      <w:r w:rsidRPr="00E06E7C">
        <w:rPr>
          <w:rFonts w:ascii="Times New Roman" w:hAnsi="Times New Roman"/>
          <w:szCs w:val="28"/>
          <w:lang w:val="de-DE"/>
        </w:rPr>
      </w:r>
      <w:r w:rsidRPr="00E06E7C">
        <w:rPr>
          <w:rFonts w:ascii="Times New Roman" w:hAnsi="Times New Roman"/>
          <w:szCs w:val="28"/>
          <w:lang w:val="de-DE"/>
        </w:rPr>
        <w:fldChar w:fldCharType="separate"/>
      </w:r>
      <w:r w:rsidR="00337101">
        <w:rPr>
          <w:rFonts w:ascii="Times New Roman" w:hAnsi="Times New Roman"/>
          <w:szCs w:val="28"/>
          <w:lang w:val="de-DE"/>
        </w:rPr>
        <w:t>22</w:t>
      </w:r>
      <w:r w:rsidRPr="00E06E7C">
        <w:rPr>
          <w:rFonts w:ascii="Times New Roman" w:hAnsi="Times New Roman"/>
          <w:szCs w:val="28"/>
          <w:lang w:val="de-DE"/>
        </w:rPr>
        <w:fldChar w:fldCharType="end"/>
      </w:r>
      <w:r w:rsidRPr="00E06E7C">
        <w:rPr>
          <w:rFonts w:ascii="Times New Roman" w:hAnsi="Times New Roman"/>
          <w:szCs w:val="28"/>
          <w:lang w:val="de-DE"/>
        </w:rPr>
        <w:t>]</w:t>
      </w:r>
    </w:p>
    <w:p w:rsidR="00AF0358" w:rsidRPr="00717455" w:rsidRDefault="00AF0358" w:rsidP="0077683F">
      <w:pPr>
        <w:widowControl w:val="0"/>
        <w:spacing w:before="60" w:line="348" w:lineRule="auto"/>
        <w:jc w:val="both"/>
        <w:rPr>
          <w:rFonts w:ascii="Times New Roman" w:hAnsi="Times New Roman"/>
          <w:szCs w:val="28"/>
          <w:lang w:val="de-DE"/>
        </w:rPr>
      </w:pPr>
      <w:r w:rsidRPr="00E06E7C">
        <w:rPr>
          <w:rFonts w:ascii="Times New Roman" w:hAnsi="Times New Roman"/>
          <w:szCs w:val="28"/>
          <w:lang w:val="de-DE"/>
        </w:rPr>
        <w:t xml:space="preserve"> V = 0,479 x a x b x c (cm</w:t>
      </w:r>
      <w:r w:rsidRPr="00E06E7C">
        <w:rPr>
          <w:rFonts w:ascii="Times New Roman" w:hAnsi="Times New Roman"/>
          <w:szCs w:val="28"/>
          <w:vertAlign w:val="superscript"/>
          <w:lang w:val="de-DE"/>
        </w:rPr>
        <w:t>3</w:t>
      </w:r>
      <w:r w:rsidR="00717455">
        <w:rPr>
          <w:rFonts w:ascii="Times New Roman" w:hAnsi="Times New Roman"/>
          <w:szCs w:val="28"/>
          <w:lang w:val="de-DE"/>
        </w:rPr>
        <w:t>). 1</w:t>
      </w:r>
      <w:r w:rsidR="00717455" w:rsidRPr="00717455">
        <w:rPr>
          <w:rFonts w:ascii="Times New Roman" w:hAnsi="Times New Roman"/>
          <w:szCs w:val="28"/>
          <w:lang w:val="de-DE"/>
        </w:rPr>
        <w:t xml:space="preserve"> </w:t>
      </w:r>
      <w:r w:rsidR="00717455" w:rsidRPr="00E06E7C">
        <w:rPr>
          <w:rFonts w:ascii="Times New Roman" w:hAnsi="Times New Roman"/>
          <w:szCs w:val="28"/>
          <w:lang w:val="de-DE"/>
        </w:rPr>
        <w:t>cm</w:t>
      </w:r>
      <w:r w:rsidR="00717455" w:rsidRPr="00E06E7C">
        <w:rPr>
          <w:rFonts w:ascii="Times New Roman" w:hAnsi="Times New Roman"/>
          <w:szCs w:val="28"/>
          <w:vertAlign w:val="superscript"/>
          <w:lang w:val="de-DE"/>
        </w:rPr>
        <w:t>3</w:t>
      </w:r>
      <w:r w:rsidR="00717455">
        <w:rPr>
          <w:rFonts w:ascii="Times New Roman" w:hAnsi="Times New Roman"/>
          <w:szCs w:val="28"/>
          <w:vertAlign w:val="superscript"/>
          <w:lang w:val="de-DE"/>
        </w:rPr>
        <w:t xml:space="preserve"> </w:t>
      </w:r>
      <w:r w:rsidR="00717455">
        <w:rPr>
          <w:rFonts w:ascii="Times New Roman" w:hAnsi="Times New Roman"/>
          <w:szCs w:val="28"/>
          <w:vertAlign w:val="subscript"/>
          <w:lang w:val="de-DE"/>
        </w:rPr>
        <w:softHyphen/>
      </w:r>
      <w:r w:rsidR="00717455">
        <w:rPr>
          <w:rFonts w:ascii="Times New Roman" w:hAnsi="Times New Roman"/>
          <w:szCs w:val="28"/>
          <w:lang w:val="de-DE"/>
        </w:rPr>
        <w:t>= 1g</w:t>
      </w:r>
    </w:p>
    <w:p w:rsidR="00AF0358" w:rsidRPr="00E06E7C" w:rsidRDefault="00AF0358" w:rsidP="0077683F">
      <w:pPr>
        <w:widowControl w:val="0"/>
        <w:spacing w:before="60" w:line="348" w:lineRule="auto"/>
        <w:ind w:firstLine="720"/>
        <w:jc w:val="both"/>
        <w:rPr>
          <w:rFonts w:ascii="Times New Roman" w:hAnsi="Times New Roman"/>
          <w:szCs w:val="28"/>
        </w:rPr>
      </w:pPr>
      <w:r w:rsidRPr="00E06E7C">
        <w:rPr>
          <w:rFonts w:ascii="Times New Roman" w:hAnsi="Times New Roman"/>
          <w:szCs w:val="28"/>
        </w:rPr>
        <w:t>a: chiều dài (cm)</w:t>
      </w:r>
    </w:p>
    <w:p w:rsidR="00AF0358" w:rsidRPr="00E06E7C" w:rsidRDefault="00AF0358" w:rsidP="0077683F">
      <w:pPr>
        <w:widowControl w:val="0"/>
        <w:spacing w:before="60" w:line="348" w:lineRule="auto"/>
        <w:ind w:firstLine="720"/>
        <w:jc w:val="both"/>
        <w:rPr>
          <w:rFonts w:ascii="Times New Roman" w:hAnsi="Times New Roman"/>
          <w:szCs w:val="28"/>
        </w:rPr>
      </w:pPr>
      <w:r w:rsidRPr="00E06E7C">
        <w:rPr>
          <w:rFonts w:ascii="Times New Roman" w:hAnsi="Times New Roman"/>
          <w:szCs w:val="28"/>
        </w:rPr>
        <w:t>b: chiều rộng (cm)</w:t>
      </w:r>
    </w:p>
    <w:p w:rsidR="00AA7B4C" w:rsidRPr="00E06E7C" w:rsidRDefault="00AF0358" w:rsidP="002B19F5">
      <w:pPr>
        <w:widowControl w:val="0"/>
        <w:spacing w:before="120" w:line="348" w:lineRule="auto"/>
        <w:ind w:firstLine="720"/>
        <w:jc w:val="both"/>
        <w:rPr>
          <w:rFonts w:ascii="Times New Roman" w:hAnsi="Times New Roman"/>
          <w:szCs w:val="28"/>
        </w:rPr>
      </w:pPr>
      <w:r w:rsidRPr="00E06E7C">
        <w:rPr>
          <w:rFonts w:ascii="Times New Roman" w:hAnsi="Times New Roman"/>
          <w:szCs w:val="28"/>
        </w:rPr>
        <w:lastRenderedPageBreak/>
        <w:t>c: chiều dày (cm)</w:t>
      </w:r>
    </w:p>
    <w:p w:rsidR="00AA7B4C" w:rsidRPr="00E06E7C" w:rsidRDefault="00E62D60" w:rsidP="002B19F5">
      <w:pPr>
        <w:widowControl w:val="0"/>
        <w:spacing w:before="120" w:line="348" w:lineRule="auto"/>
        <w:ind w:firstLine="720"/>
        <w:jc w:val="both"/>
        <w:rPr>
          <w:rFonts w:ascii="Times New Roman" w:eastAsia="Times New Roman" w:hAnsi="Times New Roman"/>
          <w:spacing w:val="4"/>
          <w:szCs w:val="28"/>
        </w:rPr>
      </w:pPr>
      <w:r w:rsidRPr="00E06E7C">
        <w:rPr>
          <w:rFonts w:ascii="Times New Roman" w:eastAsia="Times New Roman" w:hAnsi="Times New Roman"/>
          <w:spacing w:val="4"/>
          <w:szCs w:val="28"/>
        </w:rPr>
        <w:t>+</w:t>
      </w:r>
      <w:r w:rsidR="00AA7B4C" w:rsidRPr="00E06E7C">
        <w:rPr>
          <w:rFonts w:ascii="Times New Roman" w:eastAsia="Times New Roman" w:hAnsi="Times New Roman"/>
          <w:spacing w:val="4"/>
          <w:szCs w:val="28"/>
        </w:rPr>
        <w:t xml:space="preserve"> Thời gian mổ: </w:t>
      </w:r>
      <w:r w:rsidR="00AA7B4C" w:rsidRPr="00E06E7C">
        <w:rPr>
          <w:rFonts w:ascii="Times New Roman" w:hAnsi="Times New Roman"/>
          <w:spacing w:val="4"/>
          <w:szCs w:val="28"/>
        </w:rPr>
        <w:t xml:space="preserve">Được tính bằng phút, từ khi rạch da đến khi khâu </w:t>
      </w:r>
      <w:r w:rsidR="00E13379" w:rsidRPr="00E06E7C">
        <w:rPr>
          <w:rFonts w:ascii="Times New Roman" w:hAnsi="Times New Roman"/>
          <w:spacing w:val="4"/>
          <w:szCs w:val="28"/>
        </w:rPr>
        <w:t xml:space="preserve">xong </w:t>
      </w:r>
      <w:r w:rsidR="00AA7B4C" w:rsidRPr="00E06E7C">
        <w:rPr>
          <w:rFonts w:ascii="Times New Roman" w:hAnsi="Times New Roman"/>
          <w:spacing w:val="4"/>
          <w:szCs w:val="28"/>
        </w:rPr>
        <w:t>vết mổ.</w:t>
      </w:r>
    </w:p>
    <w:p w:rsidR="000863CF" w:rsidRPr="00E06E7C" w:rsidRDefault="00AA7B4C" w:rsidP="002B19F5">
      <w:pPr>
        <w:widowControl w:val="0"/>
        <w:spacing w:before="120" w:line="348" w:lineRule="auto"/>
        <w:ind w:firstLine="567"/>
        <w:jc w:val="both"/>
        <w:rPr>
          <w:rFonts w:ascii="Times New Roman" w:hAnsi="Times New Roman"/>
          <w:spacing w:val="-4"/>
          <w:szCs w:val="28"/>
        </w:rPr>
      </w:pPr>
      <w:r w:rsidRPr="00E06E7C">
        <w:rPr>
          <w:rFonts w:ascii="Times New Roman" w:eastAsia="Times New Roman" w:hAnsi="Times New Roman"/>
          <w:spacing w:val="-4"/>
          <w:szCs w:val="28"/>
        </w:rPr>
        <w:t xml:space="preserve">  </w:t>
      </w:r>
      <w:r w:rsidR="00E62D60" w:rsidRPr="00E06E7C">
        <w:rPr>
          <w:rFonts w:ascii="Times New Roman" w:eastAsia="Times New Roman" w:hAnsi="Times New Roman"/>
          <w:spacing w:val="-4"/>
          <w:szCs w:val="28"/>
        </w:rPr>
        <w:t>+</w:t>
      </w:r>
      <w:r w:rsidRPr="00E06E7C">
        <w:rPr>
          <w:rFonts w:ascii="Times New Roman" w:eastAsia="Times New Roman" w:hAnsi="Times New Roman"/>
          <w:spacing w:val="-4"/>
          <w:szCs w:val="28"/>
        </w:rPr>
        <w:t xml:space="preserve"> Lượng máu mất trong mổ: </w:t>
      </w:r>
      <w:r w:rsidRPr="00E06E7C">
        <w:rPr>
          <w:rFonts w:ascii="Times New Roman" w:hAnsi="Times New Roman"/>
          <w:spacing w:val="-4"/>
          <w:szCs w:val="28"/>
        </w:rPr>
        <w:t>Được tính bằng</w:t>
      </w:r>
      <w:r w:rsidR="000863CF" w:rsidRPr="00E06E7C">
        <w:rPr>
          <w:rFonts w:ascii="Times New Roman" w:hAnsi="Times New Roman"/>
          <w:spacing w:val="-4"/>
          <w:szCs w:val="28"/>
        </w:rPr>
        <w:t xml:space="preserve"> số ml hút qua bình máy hút.</w:t>
      </w:r>
    </w:p>
    <w:p w:rsidR="00E62D60" w:rsidRPr="00E06E7C" w:rsidRDefault="00AA7B4C" w:rsidP="002B19F5">
      <w:pPr>
        <w:pStyle w:val="4b"/>
        <w:widowControl w:val="0"/>
        <w:spacing w:before="120" w:line="348" w:lineRule="auto"/>
        <w:ind w:firstLine="567"/>
        <w:rPr>
          <w:b w:val="0"/>
          <w:i w:val="0"/>
          <w:color w:val="auto"/>
        </w:rPr>
      </w:pPr>
      <w:r w:rsidRPr="00E06E7C">
        <w:rPr>
          <w:i w:val="0"/>
          <w:color w:val="auto"/>
        </w:rPr>
        <w:t xml:space="preserve">  </w:t>
      </w:r>
      <w:r w:rsidR="00E62D60" w:rsidRPr="00E06E7C">
        <w:rPr>
          <w:b w:val="0"/>
          <w:i w:val="0"/>
          <w:color w:val="auto"/>
        </w:rPr>
        <w:t>+</w:t>
      </w:r>
      <w:r w:rsidR="00B974A3" w:rsidRPr="00E06E7C">
        <w:rPr>
          <w:b w:val="0"/>
          <w:i w:val="0"/>
          <w:color w:val="auto"/>
        </w:rPr>
        <w:t xml:space="preserve"> </w:t>
      </w:r>
      <w:r w:rsidR="000863CF" w:rsidRPr="00E06E7C">
        <w:rPr>
          <w:b w:val="0"/>
          <w:i w:val="0"/>
          <w:color w:val="auto"/>
        </w:rPr>
        <w:t>Tai biến trong mổ: T</w:t>
      </w:r>
      <w:r w:rsidRPr="00E06E7C">
        <w:rPr>
          <w:b w:val="0"/>
          <w:i w:val="0"/>
          <w:color w:val="auto"/>
        </w:rPr>
        <w:t xml:space="preserve">ổn thương thần kinh quặt ngược, tuyến cận giáp, </w:t>
      </w:r>
      <w:r w:rsidR="000863CF" w:rsidRPr="00E06E7C">
        <w:rPr>
          <w:b w:val="0"/>
          <w:i w:val="0"/>
          <w:color w:val="auto"/>
          <w:lang w:val="pt-BR"/>
        </w:rPr>
        <w:t>co thắt thanh</w:t>
      </w:r>
      <w:r w:rsidRPr="00E06E7C">
        <w:rPr>
          <w:b w:val="0"/>
          <w:i w:val="0"/>
          <w:color w:val="auto"/>
          <w:lang w:val="pt-BR"/>
        </w:rPr>
        <w:t xml:space="preserve"> quản, tổn thương khí quản, phù phổi cấp, tổn thương mạch máu lớn vùng cổ, tử vong hoặc </w:t>
      </w:r>
      <w:r w:rsidRPr="00E06E7C">
        <w:rPr>
          <w:b w:val="0"/>
          <w:i w:val="0"/>
          <w:color w:val="auto"/>
        </w:rPr>
        <w:t>chuyển mổ mở do chảy máu nhiều hoặc các nguyên nhân khác.</w:t>
      </w:r>
    </w:p>
    <w:p w:rsidR="006F1F94" w:rsidRPr="00E06E7C" w:rsidRDefault="004128E5" w:rsidP="002B19F5">
      <w:pPr>
        <w:pStyle w:val="4b"/>
        <w:widowControl w:val="0"/>
        <w:spacing w:before="120"/>
        <w:rPr>
          <w:color w:val="auto"/>
        </w:rPr>
      </w:pPr>
      <w:r>
        <w:rPr>
          <w:color w:val="auto"/>
        </w:rPr>
        <w:t>2.2.</w:t>
      </w:r>
      <w:r>
        <w:rPr>
          <w:color w:val="auto"/>
          <w:lang w:val="vi-VN"/>
        </w:rPr>
        <w:t>9</w:t>
      </w:r>
      <w:r w:rsidR="00E62D60" w:rsidRPr="00E06E7C">
        <w:rPr>
          <w:color w:val="auto"/>
        </w:rPr>
        <w:t xml:space="preserve">.2. </w:t>
      </w:r>
      <w:r w:rsidR="006F1F94" w:rsidRPr="00E06E7C">
        <w:rPr>
          <w:color w:val="auto"/>
        </w:rPr>
        <w:t>Hậu phẫu:</w:t>
      </w:r>
    </w:p>
    <w:p w:rsidR="00AA7B4C" w:rsidRPr="00E06E7C" w:rsidRDefault="00E62D60" w:rsidP="002B19F5">
      <w:pPr>
        <w:widowControl w:val="0"/>
        <w:spacing w:before="120" w:line="360" w:lineRule="auto"/>
        <w:ind w:firstLine="720"/>
        <w:jc w:val="both"/>
        <w:rPr>
          <w:rFonts w:ascii="Times New Roman" w:eastAsia="Times New Roman" w:hAnsi="Times New Roman"/>
          <w:szCs w:val="28"/>
          <w:lang w:val="pt-BR"/>
        </w:rPr>
      </w:pPr>
      <w:r w:rsidRPr="00E06E7C">
        <w:rPr>
          <w:rFonts w:ascii="Times New Roman" w:eastAsia="Times New Roman" w:hAnsi="Times New Roman"/>
          <w:szCs w:val="28"/>
          <w:lang w:val="pt-BR"/>
        </w:rPr>
        <w:t>+</w:t>
      </w:r>
      <w:r w:rsidR="00AA7B4C" w:rsidRPr="00E06E7C">
        <w:rPr>
          <w:rFonts w:ascii="Times New Roman" w:eastAsia="Times New Roman" w:hAnsi="Times New Roman"/>
          <w:szCs w:val="28"/>
          <w:lang w:val="pt-BR"/>
        </w:rPr>
        <w:t xml:space="preserve"> Các biến chứng giai đoạn sớm sau mổ: </w:t>
      </w:r>
    </w:p>
    <w:p w:rsidR="00214AC0" w:rsidRPr="00E06E7C" w:rsidRDefault="00E62D60" w:rsidP="002B19F5">
      <w:pPr>
        <w:widowControl w:val="0"/>
        <w:spacing w:before="120" w:line="360" w:lineRule="auto"/>
        <w:ind w:firstLine="720"/>
        <w:jc w:val="both"/>
        <w:rPr>
          <w:rFonts w:ascii="Times New Roman" w:hAnsi="Times New Roman"/>
          <w:spacing w:val="-2"/>
          <w:szCs w:val="28"/>
          <w:lang w:val="pt-BR"/>
        </w:rPr>
      </w:pPr>
      <w:r w:rsidRPr="00E06E7C">
        <w:rPr>
          <w:rFonts w:ascii="Times New Roman" w:eastAsia="Times New Roman" w:hAnsi="Times New Roman"/>
          <w:spacing w:val="-2"/>
          <w:szCs w:val="28"/>
          <w:lang w:val="pt-BR"/>
        </w:rPr>
        <w:t>-</w:t>
      </w:r>
      <w:r w:rsidR="00AA7B4C" w:rsidRPr="00E06E7C">
        <w:rPr>
          <w:rFonts w:ascii="Times New Roman" w:eastAsia="Times New Roman" w:hAnsi="Times New Roman"/>
          <w:spacing w:val="-2"/>
          <w:szCs w:val="28"/>
          <w:lang w:val="pt-BR"/>
        </w:rPr>
        <w:t xml:space="preserve"> Chảy máu, tụ máu:</w:t>
      </w:r>
      <w:r w:rsidR="00135936" w:rsidRPr="00E06E7C">
        <w:rPr>
          <w:rFonts w:ascii="Times New Roman" w:hAnsi="Times New Roman"/>
          <w:spacing w:val="-2"/>
          <w:szCs w:val="28"/>
          <w:lang w:val="pt-BR"/>
        </w:rPr>
        <w:t xml:space="preserve"> X</w:t>
      </w:r>
      <w:r w:rsidR="00AA7B4C" w:rsidRPr="00E06E7C">
        <w:rPr>
          <w:rFonts w:ascii="Times New Roman" w:hAnsi="Times New Roman"/>
          <w:spacing w:val="-2"/>
          <w:szCs w:val="28"/>
          <w:lang w:val="pt-BR"/>
        </w:rPr>
        <w:t>uất hiện sau mổ trong vòng 12 giờ đầu.</w:t>
      </w:r>
    </w:p>
    <w:p w:rsidR="00AA7B4C" w:rsidRPr="00E06E7C" w:rsidRDefault="00E62D60" w:rsidP="002B19F5">
      <w:pPr>
        <w:widowControl w:val="0"/>
        <w:spacing w:before="120" w:line="360" w:lineRule="auto"/>
        <w:ind w:firstLine="720"/>
        <w:jc w:val="both"/>
        <w:rPr>
          <w:rFonts w:ascii="Times New Roman" w:hAnsi="Times New Roman"/>
          <w:szCs w:val="28"/>
          <w:lang w:val="pt-BR"/>
        </w:rPr>
      </w:pPr>
      <w:r w:rsidRPr="00E06E7C">
        <w:rPr>
          <w:rFonts w:ascii="Times New Roman" w:eastAsia="Times New Roman" w:hAnsi="Times New Roman"/>
          <w:szCs w:val="28"/>
          <w:lang w:val="pt-BR"/>
        </w:rPr>
        <w:t>-</w:t>
      </w:r>
      <w:r w:rsidR="00AA7B4C" w:rsidRPr="00E06E7C">
        <w:rPr>
          <w:rFonts w:ascii="Times New Roman" w:eastAsia="Times New Roman" w:hAnsi="Times New Roman"/>
          <w:szCs w:val="28"/>
          <w:lang w:val="pt-BR"/>
        </w:rPr>
        <w:t xml:space="preserve"> Suy hô hấp cấp:</w:t>
      </w:r>
      <w:r w:rsidR="00135936" w:rsidRPr="00E06E7C">
        <w:rPr>
          <w:rFonts w:ascii="Times New Roman" w:hAnsi="Times New Roman"/>
          <w:szCs w:val="28"/>
          <w:lang w:val="pt-BR"/>
        </w:rPr>
        <w:t xml:space="preserve"> X</w:t>
      </w:r>
      <w:r w:rsidR="00AA7B4C" w:rsidRPr="00E06E7C">
        <w:rPr>
          <w:rFonts w:ascii="Times New Roman" w:hAnsi="Times New Roman"/>
          <w:szCs w:val="28"/>
          <w:lang w:val="pt-BR"/>
        </w:rPr>
        <w:t>uất hiện trong 48 giờ sau mổ.</w:t>
      </w:r>
    </w:p>
    <w:p w:rsidR="00AB4A3C" w:rsidRPr="00E06E7C" w:rsidRDefault="00E62D60" w:rsidP="002B19F5">
      <w:pPr>
        <w:widowControl w:val="0"/>
        <w:spacing w:before="120" w:line="360" w:lineRule="auto"/>
        <w:ind w:firstLine="567"/>
        <w:jc w:val="both"/>
        <w:rPr>
          <w:rFonts w:ascii="Times New Roman" w:hAnsi="Times New Roman"/>
          <w:szCs w:val="28"/>
          <w:lang w:val="pt-BR"/>
        </w:rPr>
      </w:pPr>
      <w:r w:rsidRPr="00E06E7C">
        <w:rPr>
          <w:rFonts w:ascii="Times New Roman" w:hAnsi="Times New Roman"/>
          <w:szCs w:val="28"/>
          <w:lang w:val="pt-BR"/>
        </w:rPr>
        <w:t xml:space="preserve"> -</w:t>
      </w:r>
      <w:r w:rsidR="00AA7B4C" w:rsidRPr="00E06E7C">
        <w:rPr>
          <w:rFonts w:ascii="Times New Roman" w:hAnsi="Times New Roman"/>
          <w:szCs w:val="28"/>
          <w:lang w:val="pt-BR"/>
        </w:rPr>
        <w:t xml:space="preserve"> C</w:t>
      </w:r>
      <w:r w:rsidR="00AA7B4C" w:rsidRPr="00E06E7C">
        <w:rPr>
          <w:rFonts w:ascii="Times New Roman" w:hAnsi="Times New Roman" w:hint="eastAsia"/>
          <w:szCs w:val="28"/>
          <w:lang w:val="pt-BR"/>
        </w:rPr>
        <w:t>ơ</w:t>
      </w:r>
      <w:r w:rsidR="00AA7B4C" w:rsidRPr="00E06E7C">
        <w:rPr>
          <w:rFonts w:ascii="Times New Roman" w:hAnsi="Times New Roman"/>
          <w:szCs w:val="28"/>
          <w:lang w:val="pt-BR"/>
        </w:rPr>
        <w:t>n c</w:t>
      </w:r>
      <w:r w:rsidR="00AA7B4C" w:rsidRPr="00E06E7C">
        <w:rPr>
          <w:rFonts w:ascii="Times New Roman" w:hAnsi="Times New Roman" w:hint="eastAsia"/>
          <w:szCs w:val="28"/>
          <w:lang w:val="pt-BR"/>
        </w:rPr>
        <w:t>ư</w:t>
      </w:r>
      <w:r w:rsidR="00AA7B4C" w:rsidRPr="00E06E7C">
        <w:rPr>
          <w:rFonts w:ascii="Times New Roman" w:hAnsi="Times New Roman"/>
          <w:szCs w:val="28"/>
          <w:lang w:val="pt-BR"/>
        </w:rPr>
        <w:t>ờng giáp kịch phát:</w:t>
      </w:r>
      <w:r w:rsidR="00AA7B4C" w:rsidRPr="00E06E7C">
        <w:rPr>
          <w:szCs w:val="28"/>
          <w:lang w:val="pt-BR"/>
        </w:rPr>
        <w:t xml:space="preserve"> </w:t>
      </w:r>
      <w:r w:rsidR="004764B2">
        <w:rPr>
          <w:rFonts w:ascii="Times New Roman" w:hAnsi="Times New Roman"/>
          <w:szCs w:val="28"/>
          <w:lang w:val="vi-VN"/>
        </w:rPr>
        <w:t>T</w:t>
      </w:r>
      <w:r w:rsidR="00AA7B4C" w:rsidRPr="00E06E7C">
        <w:rPr>
          <w:rFonts w:ascii="Times New Roman" w:hAnsi="Times New Roman"/>
          <w:szCs w:val="28"/>
          <w:lang w:val="pt-BR"/>
        </w:rPr>
        <w:t>h</w:t>
      </w:r>
      <w:r w:rsidR="00AA7B4C" w:rsidRPr="00E06E7C">
        <w:rPr>
          <w:rFonts w:ascii="Times New Roman" w:hAnsi="Times New Roman" w:hint="eastAsia"/>
          <w:szCs w:val="28"/>
          <w:lang w:val="pt-BR"/>
        </w:rPr>
        <w:t>ư</w:t>
      </w:r>
      <w:r w:rsidR="00AA7B4C" w:rsidRPr="00E06E7C">
        <w:rPr>
          <w:rFonts w:ascii="Times New Roman" w:hAnsi="Times New Roman"/>
          <w:szCs w:val="28"/>
          <w:lang w:val="pt-BR"/>
        </w:rPr>
        <w:t xml:space="preserve">ờng xuất hiện sau mổ 6 giờ </w:t>
      </w:r>
      <w:r w:rsidR="00AA7B4C" w:rsidRPr="00E06E7C">
        <w:rPr>
          <w:rFonts w:ascii="Times New Roman" w:hAnsi="Times New Roman" w:hint="eastAsia"/>
          <w:szCs w:val="28"/>
          <w:lang w:val="pt-BR"/>
        </w:rPr>
        <w:t>đ</w:t>
      </w:r>
      <w:r w:rsidR="00AA7B4C" w:rsidRPr="00E06E7C">
        <w:rPr>
          <w:rFonts w:ascii="Times New Roman" w:hAnsi="Times New Roman"/>
          <w:szCs w:val="28"/>
          <w:lang w:val="pt-BR"/>
        </w:rPr>
        <w:t>ến 72 giờ: thân nhiệt t</w:t>
      </w:r>
      <w:r w:rsidR="00AA7B4C" w:rsidRPr="00E06E7C">
        <w:rPr>
          <w:rFonts w:ascii="Times New Roman" w:hAnsi="Times New Roman" w:hint="eastAsia"/>
          <w:szCs w:val="28"/>
          <w:lang w:val="pt-BR"/>
        </w:rPr>
        <w:t>ă</w:t>
      </w:r>
      <w:r w:rsidR="00AA7B4C" w:rsidRPr="00E06E7C">
        <w:rPr>
          <w:rFonts w:ascii="Times New Roman" w:hAnsi="Times New Roman"/>
          <w:szCs w:val="28"/>
          <w:lang w:val="pt-BR"/>
        </w:rPr>
        <w:t>ng, mạch nhanh, huyết áp tụt, trạng thái tâm thần bồn chồ</w:t>
      </w:r>
      <w:r w:rsidR="004764B2">
        <w:rPr>
          <w:rFonts w:ascii="Times New Roman" w:hAnsi="Times New Roman"/>
          <w:szCs w:val="28"/>
          <w:lang w:val="pt-BR"/>
        </w:rPr>
        <w:t>n, u ám</w:t>
      </w:r>
      <w:r w:rsidR="004764B2">
        <w:rPr>
          <w:rFonts w:ascii="Times New Roman" w:hAnsi="Times New Roman"/>
          <w:szCs w:val="28"/>
          <w:lang w:val="vi-VN"/>
        </w:rPr>
        <w:t>.</w:t>
      </w:r>
      <w:r w:rsidR="00AA7B4C" w:rsidRPr="00E06E7C">
        <w:rPr>
          <w:rFonts w:ascii="Times New Roman" w:hAnsi="Times New Roman"/>
          <w:szCs w:val="28"/>
          <w:lang w:val="pt-BR"/>
        </w:rPr>
        <w:t xml:space="preserve"> </w:t>
      </w:r>
    </w:p>
    <w:p w:rsidR="004764B2" w:rsidRDefault="00E62D60" w:rsidP="002B19F5">
      <w:pPr>
        <w:widowControl w:val="0"/>
        <w:spacing w:before="120" w:line="360" w:lineRule="auto"/>
        <w:ind w:firstLine="720"/>
        <w:jc w:val="both"/>
        <w:rPr>
          <w:rFonts w:ascii="Times New Roman" w:hAnsi="Times New Roman"/>
          <w:szCs w:val="28"/>
          <w:lang w:val="vi-VN"/>
        </w:rPr>
      </w:pPr>
      <w:r w:rsidRPr="00E06E7C">
        <w:rPr>
          <w:rFonts w:ascii="Times New Roman" w:eastAsia="Times New Roman" w:hAnsi="Times New Roman"/>
          <w:szCs w:val="28"/>
          <w:lang w:val="pt-BR"/>
        </w:rPr>
        <w:t>-</w:t>
      </w:r>
      <w:r w:rsidR="00135936" w:rsidRPr="00E06E7C">
        <w:rPr>
          <w:rFonts w:ascii="Times New Roman" w:eastAsia="Times New Roman" w:hAnsi="Times New Roman"/>
          <w:szCs w:val="28"/>
          <w:lang w:val="pt-BR"/>
        </w:rPr>
        <w:t xml:space="preserve"> </w:t>
      </w:r>
      <w:r w:rsidR="00AA7B4C" w:rsidRPr="00E06E7C">
        <w:rPr>
          <w:rFonts w:ascii="Times New Roman" w:eastAsia="Times New Roman" w:hAnsi="Times New Roman"/>
          <w:szCs w:val="28"/>
          <w:lang w:val="pt-BR"/>
        </w:rPr>
        <w:t>Tetani:</w:t>
      </w:r>
      <w:r w:rsidR="00AA7B4C" w:rsidRPr="00E06E7C">
        <w:rPr>
          <w:rFonts w:ascii="Times New Roman" w:hAnsi="Times New Roman"/>
          <w:szCs w:val="28"/>
          <w:lang w:val="pt-BR"/>
        </w:rPr>
        <w:t xml:space="preserve"> Th</w:t>
      </w:r>
      <w:r w:rsidR="00AA7B4C" w:rsidRPr="00E06E7C">
        <w:rPr>
          <w:rFonts w:ascii="Times New Roman" w:hAnsi="Times New Roman" w:hint="eastAsia"/>
          <w:szCs w:val="28"/>
          <w:lang w:val="pt-BR"/>
        </w:rPr>
        <w:t>ư</w:t>
      </w:r>
      <w:r w:rsidR="00AA7B4C" w:rsidRPr="00E06E7C">
        <w:rPr>
          <w:rFonts w:ascii="Times New Roman" w:hAnsi="Times New Roman"/>
          <w:szCs w:val="28"/>
          <w:lang w:val="pt-BR"/>
        </w:rPr>
        <w:t>ờng xuất hiện sau mổ</w:t>
      </w:r>
      <w:r w:rsidR="00214AC0" w:rsidRPr="00E06E7C">
        <w:rPr>
          <w:rFonts w:ascii="Times New Roman" w:hAnsi="Times New Roman"/>
          <w:szCs w:val="28"/>
          <w:lang w:val="pt-BR"/>
        </w:rPr>
        <w:t xml:space="preserve"> 12 đến 24</w:t>
      </w:r>
      <w:r w:rsidR="00AA7B4C" w:rsidRPr="00E06E7C">
        <w:rPr>
          <w:rFonts w:ascii="Times New Roman" w:hAnsi="Times New Roman"/>
          <w:szCs w:val="28"/>
          <w:lang w:val="pt-BR"/>
        </w:rPr>
        <w:t xml:space="preserve"> giờ</w:t>
      </w:r>
      <w:r w:rsidR="00214AC0" w:rsidRPr="00E06E7C">
        <w:rPr>
          <w:rFonts w:ascii="Times New Roman" w:hAnsi="Times New Roman"/>
          <w:szCs w:val="28"/>
          <w:lang w:val="pt-BR"/>
        </w:rPr>
        <w:t>. Bệnh nhân</w:t>
      </w:r>
      <w:r w:rsidR="00AA7B4C" w:rsidRPr="00E06E7C">
        <w:rPr>
          <w:rFonts w:ascii="Times New Roman" w:hAnsi="Times New Roman"/>
          <w:szCs w:val="28"/>
          <w:lang w:val="pt-BR"/>
        </w:rPr>
        <w:t xml:space="preserve"> có cảm giác tê bì, kiến bò ở da mặ</w:t>
      </w:r>
      <w:r w:rsidR="004764B2">
        <w:rPr>
          <w:rFonts w:ascii="Times New Roman" w:hAnsi="Times New Roman"/>
          <w:szCs w:val="28"/>
          <w:lang w:val="pt-BR"/>
        </w:rPr>
        <w:t xml:space="preserve">t và mu tay. </w:t>
      </w:r>
      <w:r w:rsidR="004764B2">
        <w:rPr>
          <w:rFonts w:ascii="Times New Roman" w:hAnsi="Times New Roman"/>
          <w:szCs w:val="28"/>
          <w:lang w:val="vi-VN"/>
        </w:rPr>
        <w:t>Đ</w:t>
      </w:r>
      <w:r w:rsidR="00AA7B4C" w:rsidRPr="00E06E7C">
        <w:rPr>
          <w:rFonts w:ascii="Times New Roman" w:hAnsi="Times New Roman"/>
          <w:szCs w:val="28"/>
          <w:lang w:val="pt-BR"/>
        </w:rPr>
        <w:t>iển hình có thể thấy co quắp các c</w:t>
      </w:r>
      <w:r w:rsidR="00AA7B4C" w:rsidRPr="00E06E7C">
        <w:rPr>
          <w:rFonts w:ascii="Times New Roman" w:hAnsi="Times New Roman" w:hint="eastAsia"/>
          <w:szCs w:val="28"/>
          <w:lang w:val="pt-BR"/>
        </w:rPr>
        <w:t>ơ</w:t>
      </w:r>
      <w:r w:rsidR="00AA7B4C" w:rsidRPr="00E06E7C">
        <w:rPr>
          <w:rFonts w:ascii="Times New Roman" w:hAnsi="Times New Roman"/>
          <w:szCs w:val="28"/>
          <w:lang w:val="pt-BR"/>
        </w:rPr>
        <w:t xml:space="preserve"> ngón tay và ngón chân, có dấu hiệu “bàn tay nữ hộ</w:t>
      </w:r>
      <w:r w:rsidR="00A26C44" w:rsidRPr="00E06E7C">
        <w:rPr>
          <w:rFonts w:ascii="Times New Roman" w:hAnsi="Times New Roman"/>
          <w:szCs w:val="28"/>
          <w:lang w:val="pt-BR"/>
        </w:rPr>
        <w:t xml:space="preserve"> sinh”</w:t>
      </w:r>
      <w:r w:rsidR="00AA7B4C" w:rsidRPr="00E06E7C">
        <w:rPr>
          <w:rFonts w:ascii="Times New Roman" w:hAnsi="Times New Roman"/>
          <w:szCs w:val="28"/>
          <w:lang w:val="pt-BR"/>
        </w:rPr>
        <w:t xml:space="preserve">. </w:t>
      </w:r>
    </w:p>
    <w:p w:rsidR="004764B2" w:rsidRDefault="00E62D60" w:rsidP="002B19F5">
      <w:pPr>
        <w:widowControl w:val="0"/>
        <w:spacing w:before="120" w:line="360" w:lineRule="auto"/>
        <w:ind w:firstLine="720"/>
        <w:jc w:val="both"/>
        <w:rPr>
          <w:rFonts w:ascii="Times New Roman" w:hAnsi="Times New Roman"/>
          <w:szCs w:val="28"/>
          <w:lang w:val="vi-VN"/>
        </w:rPr>
      </w:pPr>
      <w:r w:rsidRPr="00E06E7C">
        <w:rPr>
          <w:rFonts w:ascii="Times New Roman" w:eastAsia="Times New Roman" w:hAnsi="Times New Roman"/>
          <w:szCs w:val="28"/>
          <w:lang w:val="pt-BR"/>
        </w:rPr>
        <w:t>-</w:t>
      </w:r>
      <w:r w:rsidR="00AA7B4C" w:rsidRPr="00E06E7C">
        <w:rPr>
          <w:rFonts w:ascii="Times New Roman" w:eastAsia="Times New Roman" w:hAnsi="Times New Roman"/>
          <w:szCs w:val="28"/>
          <w:lang w:val="pt-BR"/>
        </w:rPr>
        <w:t xml:space="preserve"> Tổn thương dây thần kinh quặt ngược</w:t>
      </w:r>
      <w:r w:rsidR="00AA7B4C" w:rsidRPr="00E06E7C">
        <w:rPr>
          <w:rFonts w:ascii="Times New Roman" w:hAnsi="Times New Roman"/>
          <w:szCs w:val="28"/>
          <w:lang w:val="pt-BR"/>
        </w:rPr>
        <w:t>: Th</w:t>
      </w:r>
      <w:r w:rsidR="00AA7B4C" w:rsidRPr="00E06E7C">
        <w:rPr>
          <w:rFonts w:ascii="Times New Roman" w:hAnsi="Times New Roman" w:hint="eastAsia"/>
          <w:szCs w:val="28"/>
          <w:lang w:val="pt-BR"/>
        </w:rPr>
        <w:t>ư</w:t>
      </w:r>
      <w:r w:rsidR="00AA7B4C" w:rsidRPr="00E06E7C">
        <w:rPr>
          <w:rFonts w:ascii="Times New Roman" w:hAnsi="Times New Roman"/>
          <w:szCs w:val="28"/>
          <w:lang w:val="pt-BR"/>
        </w:rPr>
        <w:t>ờng xuất hiện sớm ngay sau mổ</w:t>
      </w:r>
      <w:r w:rsidR="00A26C44" w:rsidRPr="00E06E7C">
        <w:rPr>
          <w:rFonts w:ascii="Times New Roman" w:hAnsi="Times New Roman"/>
          <w:szCs w:val="28"/>
          <w:lang w:val="pt-BR"/>
        </w:rPr>
        <w:t>. Biểu hiện n</w:t>
      </w:r>
      <w:r w:rsidR="00AA7B4C" w:rsidRPr="00E06E7C">
        <w:rPr>
          <w:rFonts w:ascii="Times New Roman" w:hAnsi="Times New Roman"/>
          <w:szCs w:val="28"/>
          <w:lang w:val="pt-BR"/>
        </w:rPr>
        <w:t>ói khàn hoặc mất tiếng, khó thở thanh quản, nuốt sặ</w:t>
      </w:r>
      <w:r w:rsidR="004764B2">
        <w:rPr>
          <w:rFonts w:ascii="Times New Roman" w:hAnsi="Times New Roman"/>
          <w:szCs w:val="28"/>
          <w:lang w:val="pt-BR"/>
        </w:rPr>
        <w:t>c</w:t>
      </w:r>
      <w:r w:rsidR="004764B2">
        <w:rPr>
          <w:rFonts w:ascii="Times New Roman" w:hAnsi="Times New Roman"/>
          <w:szCs w:val="28"/>
          <w:lang w:val="vi-VN"/>
        </w:rPr>
        <w:t>.</w:t>
      </w:r>
    </w:p>
    <w:p w:rsidR="00AA7B4C" w:rsidRPr="00E06E7C" w:rsidRDefault="00E62D60" w:rsidP="002B19F5">
      <w:pPr>
        <w:widowControl w:val="0"/>
        <w:spacing w:before="120" w:line="360" w:lineRule="auto"/>
        <w:ind w:firstLine="720"/>
        <w:jc w:val="both"/>
        <w:rPr>
          <w:rFonts w:ascii="Times New Roman" w:eastAsia="Times New Roman" w:hAnsi="Times New Roman"/>
          <w:szCs w:val="28"/>
          <w:lang w:val="pt-BR"/>
        </w:rPr>
      </w:pPr>
      <w:r w:rsidRPr="00E06E7C">
        <w:rPr>
          <w:rFonts w:ascii="Times New Roman" w:eastAsia="Times New Roman" w:hAnsi="Times New Roman"/>
          <w:szCs w:val="28"/>
          <w:lang w:val="pt-BR"/>
        </w:rPr>
        <w:t>+</w:t>
      </w:r>
      <w:r w:rsidR="00AA7B4C" w:rsidRPr="00E06E7C">
        <w:rPr>
          <w:rFonts w:ascii="Times New Roman" w:eastAsia="Times New Roman" w:hAnsi="Times New Roman"/>
          <w:szCs w:val="28"/>
          <w:lang w:val="pt-BR"/>
        </w:rPr>
        <w:t xml:space="preserve"> Ngày nằm viện sau mổ: Được tính bằng số ngày sau mổ cho đến khi ra viện.</w:t>
      </w:r>
    </w:p>
    <w:p w:rsidR="00AA7B4C" w:rsidRPr="004764B2" w:rsidRDefault="00E62D60" w:rsidP="002B19F5">
      <w:pPr>
        <w:widowControl w:val="0"/>
        <w:spacing w:before="120" w:line="360" w:lineRule="auto"/>
        <w:ind w:firstLine="720"/>
        <w:jc w:val="both"/>
        <w:rPr>
          <w:rFonts w:ascii="Times New Roman" w:eastAsia="Times New Roman" w:hAnsi="Times New Roman"/>
          <w:szCs w:val="28"/>
          <w:lang w:val="vi-VN"/>
        </w:rPr>
      </w:pPr>
      <w:r w:rsidRPr="00E06E7C">
        <w:rPr>
          <w:rFonts w:ascii="Times New Roman" w:eastAsia="Times New Roman" w:hAnsi="Times New Roman"/>
          <w:szCs w:val="28"/>
          <w:lang w:val="pt-BR"/>
        </w:rPr>
        <w:t>+</w:t>
      </w:r>
      <w:r w:rsidR="00AA7B4C" w:rsidRPr="00E06E7C">
        <w:rPr>
          <w:rFonts w:ascii="Times New Roman" w:eastAsia="Times New Roman" w:hAnsi="Times New Roman"/>
          <w:szCs w:val="28"/>
          <w:lang w:val="pt-BR"/>
        </w:rPr>
        <w:t xml:space="preserve"> Kết quả giải phẫu bệnh</w:t>
      </w:r>
      <w:r w:rsidR="00411472" w:rsidRPr="00E06E7C">
        <w:rPr>
          <w:rFonts w:ascii="Times New Roman" w:eastAsia="Times New Roman" w:hAnsi="Times New Roman"/>
          <w:szCs w:val="28"/>
          <w:lang w:val="pt-BR"/>
        </w:rPr>
        <w:t xml:space="preserve"> sau mổ</w:t>
      </w:r>
      <w:r w:rsidR="00B515B1" w:rsidRPr="00E06E7C">
        <w:rPr>
          <w:rFonts w:ascii="Times New Roman" w:eastAsia="Times New Roman" w:hAnsi="Times New Roman"/>
          <w:szCs w:val="28"/>
          <w:lang w:val="pt-BR"/>
        </w:rPr>
        <w:t>: S</w:t>
      </w:r>
      <w:r w:rsidR="00A26C44" w:rsidRPr="00E06E7C">
        <w:rPr>
          <w:rFonts w:ascii="Times New Roman" w:eastAsia="Times New Roman" w:hAnsi="Times New Roman"/>
          <w:szCs w:val="28"/>
          <w:lang w:val="pt-BR"/>
        </w:rPr>
        <w:t>au 3 đến 5 ngày</w:t>
      </w:r>
      <w:r w:rsidR="00B515B1" w:rsidRPr="00E06E7C">
        <w:rPr>
          <w:rFonts w:ascii="Times New Roman" w:eastAsia="Times New Roman" w:hAnsi="Times New Roman"/>
          <w:szCs w:val="28"/>
          <w:lang w:val="pt-BR"/>
        </w:rPr>
        <w:t xml:space="preserve"> có kết quả</w:t>
      </w:r>
      <w:r w:rsidR="004764B2">
        <w:rPr>
          <w:rFonts w:ascii="Times New Roman" w:eastAsia="Times New Roman" w:hAnsi="Times New Roman"/>
          <w:szCs w:val="28"/>
          <w:lang w:val="vi-VN"/>
        </w:rPr>
        <w:t>.</w:t>
      </w:r>
    </w:p>
    <w:p w:rsidR="002B19F5" w:rsidRDefault="002B19F5">
      <w:pPr>
        <w:spacing w:after="200" w:line="276" w:lineRule="auto"/>
        <w:rPr>
          <w:rFonts w:ascii="Times New Roman" w:eastAsia="Times New Roman" w:hAnsi="Times New Roman"/>
          <w:b/>
          <w:i/>
          <w:szCs w:val="28"/>
          <w:lang w:val="pt-BR"/>
        </w:rPr>
      </w:pPr>
      <w:r>
        <w:rPr>
          <w:rFonts w:ascii="Times New Roman" w:eastAsia="Times New Roman" w:hAnsi="Times New Roman"/>
          <w:b/>
          <w:i/>
          <w:szCs w:val="28"/>
          <w:lang w:val="pt-BR"/>
        </w:rPr>
        <w:br w:type="page"/>
      </w:r>
    </w:p>
    <w:p w:rsidR="000863CF" w:rsidRPr="00E06E7C" w:rsidRDefault="004128E5" w:rsidP="00E62D60">
      <w:pPr>
        <w:widowControl w:val="0"/>
        <w:spacing w:before="120" w:line="360" w:lineRule="auto"/>
        <w:jc w:val="both"/>
        <w:rPr>
          <w:rFonts w:ascii="Times New Roman" w:eastAsia="Times New Roman" w:hAnsi="Times New Roman"/>
          <w:b/>
          <w:i/>
          <w:szCs w:val="28"/>
          <w:lang w:val="pt-BR"/>
        </w:rPr>
      </w:pPr>
      <w:r>
        <w:rPr>
          <w:rFonts w:ascii="Times New Roman" w:eastAsia="Times New Roman" w:hAnsi="Times New Roman"/>
          <w:b/>
          <w:i/>
          <w:szCs w:val="28"/>
          <w:lang w:val="pt-BR"/>
        </w:rPr>
        <w:lastRenderedPageBreak/>
        <w:t>2.2.</w:t>
      </w:r>
      <w:r>
        <w:rPr>
          <w:rFonts w:ascii="Times New Roman" w:eastAsia="Times New Roman" w:hAnsi="Times New Roman"/>
          <w:b/>
          <w:i/>
          <w:szCs w:val="28"/>
          <w:lang w:val="vi-VN"/>
        </w:rPr>
        <w:t>9</w:t>
      </w:r>
      <w:r w:rsidR="00E62D60" w:rsidRPr="00E06E7C">
        <w:rPr>
          <w:rFonts w:ascii="Times New Roman" w:eastAsia="Times New Roman" w:hAnsi="Times New Roman"/>
          <w:b/>
          <w:i/>
          <w:szCs w:val="28"/>
          <w:lang w:val="pt-BR"/>
        </w:rPr>
        <w:t xml:space="preserve">.3. </w:t>
      </w:r>
      <w:r w:rsidR="00B515B1" w:rsidRPr="00E06E7C">
        <w:rPr>
          <w:rFonts w:ascii="Times New Roman" w:eastAsia="Times New Roman" w:hAnsi="Times New Roman"/>
          <w:b/>
          <w:i/>
          <w:szCs w:val="28"/>
          <w:lang w:val="pt-BR"/>
        </w:rPr>
        <w:t>Khám kiểm tra, đ</w:t>
      </w:r>
      <w:r w:rsidR="00AA7B4C" w:rsidRPr="00E06E7C">
        <w:rPr>
          <w:rFonts w:ascii="Times New Roman" w:eastAsia="Times New Roman" w:hAnsi="Times New Roman"/>
          <w:b/>
          <w:i/>
          <w:szCs w:val="28"/>
          <w:lang w:val="pt-BR"/>
        </w:rPr>
        <w:t>ánh giá kết quả sau mổ 3 tháng, 6 tháng, 1</w:t>
      </w:r>
      <w:r w:rsidR="00375092">
        <w:rPr>
          <w:rFonts w:ascii="Times New Roman" w:eastAsia="Times New Roman" w:hAnsi="Times New Roman"/>
          <w:b/>
          <w:i/>
          <w:szCs w:val="28"/>
          <w:lang w:val="pt-BR"/>
        </w:rPr>
        <w:t>2 tháng</w:t>
      </w:r>
      <w:r w:rsidR="00375092">
        <w:rPr>
          <w:rFonts w:ascii="Times New Roman" w:eastAsia="Times New Roman" w:hAnsi="Times New Roman"/>
          <w:b/>
          <w:i/>
          <w:szCs w:val="28"/>
          <w:lang w:val="vi-VN"/>
        </w:rPr>
        <w:t xml:space="preserve"> và</w:t>
      </w:r>
      <w:r w:rsidR="000863CF" w:rsidRPr="00E06E7C">
        <w:rPr>
          <w:rFonts w:ascii="Times New Roman" w:eastAsia="Times New Roman" w:hAnsi="Times New Roman"/>
          <w:b/>
          <w:i/>
          <w:szCs w:val="28"/>
          <w:lang w:val="pt-BR"/>
        </w:rPr>
        <w:t xml:space="preserve"> 36 tháng</w:t>
      </w:r>
      <w:r w:rsidR="00AA7B4C" w:rsidRPr="00E06E7C">
        <w:rPr>
          <w:rFonts w:ascii="Times New Roman" w:eastAsia="Times New Roman" w:hAnsi="Times New Roman"/>
          <w:b/>
          <w:i/>
          <w:szCs w:val="28"/>
          <w:lang w:val="pt-BR"/>
        </w:rPr>
        <w:t xml:space="preserve"> </w:t>
      </w:r>
    </w:p>
    <w:p w:rsidR="00AA7B4C" w:rsidRPr="00E06E7C" w:rsidRDefault="00E62D60" w:rsidP="007329FD">
      <w:pPr>
        <w:widowControl w:val="0"/>
        <w:spacing w:before="120" w:line="360" w:lineRule="auto"/>
        <w:ind w:firstLine="720"/>
        <w:jc w:val="both"/>
        <w:rPr>
          <w:rFonts w:ascii="Times New Roman" w:eastAsia="Times New Roman" w:hAnsi="Times New Roman"/>
          <w:szCs w:val="28"/>
          <w:lang w:val="pt-BR"/>
        </w:rPr>
      </w:pPr>
      <w:r w:rsidRPr="00E06E7C">
        <w:rPr>
          <w:rFonts w:ascii="Times New Roman" w:eastAsia="Times New Roman" w:hAnsi="Times New Roman"/>
          <w:szCs w:val="28"/>
          <w:lang w:val="pt-BR"/>
        </w:rPr>
        <w:t>+</w:t>
      </w:r>
      <w:r w:rsidR="00AA7B4C" w:rsidRPr="00E06E7C">
        <w:rPr>
          <w:rFonts w:ascii="Times New Roman" w:eastAsia="Times New Roman" w:hAnsi="Times New Roman"/>
          <w:szCs w:val="28"/>
          <w:lang w:val="pt-BR"/>
        </w:rPr>
        <w:t xml:space="preserve"> Đánh giá chức năng tuyến giáp: bình giáp, cường giáp,</w:t>
      </w:r>
      <w:r w:rsidR="00135936" w:rsidRPr="00E06E7C">
        <w:rPr>
          <w:rFonts w:ascii="Times New Roman" w:eastAsia="Times New Roman" w:hAnsi="Times New Roman"/>
          <w:szCs w:val="28"/>
          <w:lang w:val="pt-BR"/>
        </w:rPr>
        <w:t xml:space="preserve"> suy giáp dựa vào xét nghiệm hoc</w:t>
      </w:r>
      <w:r w:rsidR="00AA7B4C" w:rsidRPr="00E06E7C">
        <w:rPr>
          <w:rFonts w:ascii="Times New Roman" w:eastAsia="Times New Roman" w:hAnsi="Times New Roman"/>
          <w:szCs w:val="28"/>
          <w:lang w:val="pt-BR"/>
        </w:rPr>
        <w:t>mon T3, FT4, TSH</w:t>
      </w:r>
      <w:r w:rsidR="0063437C" w:rsidRPr="00E06E7C">
        <w:rPr>
          <w:rFonts w:ascii="Times New Roman" w:eastAsia="Times New Roman" w:hAnsi="Times New Roman"/>
          <w:szCs w:val="28"/>
          <w:lang w:val="pt-BR"/>
        </w:rPr>
        <w:t xml:space="preserve"> và các biểu hiện lâm sàng (mục 2.2.7)</w:t>
      </w:r>
    </w:p>
    <w:p w:rsidR="0063437C" w:rsidRPr="00532201" w:rsidRDefault="00E62D60" w:rsidP="0063437C">
      <w:pPr>
        <w:widowControl w:val="0"/>
        <w:spacing w:before="120" w:line="360" w:lineRule="auto"/>
        <w:ind w:firstLine="720"/>
        <w:jc w:val="both"/>
        <w:rPr>
          <w:rFonts w:ascii="Times New Roman" w:eastAsia="Times New Roman" w:hAnsi="Times New Roman"/>
          <w:szCs w:val="28"/>
          <w:lang w:val="vi-VN"/>
        </w:rPr>
      </w:pPr>
      <w:r w:rsidRPr="00E06E7C">
        <w:rPr>
          <w:rFonts w:ascii="Times New Roman" w:eastAsia="Times New Roman" w:hAnsi="Times New Roman"/>
          <w:szCs w:val="28"/>
          <w:lang w:val="pt-BR"/>
        </w:rPr>
        <w:t>+</w:t>
      </w:r>
      <w:r w:rsidR="0063437C" w:rsidRPr="00E06E7C">
        <w:rPr>
          <w:rFonts w:ascii="Times New Roman" w:eastAsia="Times New Roman" w:hAnsi="Times New Roman"/>
          <w:szCs w:val="28"/>
          <w:lang w:val="pt-BR"/>
        </w:rPr>
        <w:t xml:space="preserve"> Siêu âm tuyến giáp sau 3,</w:t>
      </w:r>
      <w:r w:rsidR="001647E9" w:rsidRPr="00E06E7C">
        <w:rPr>
          <w:rFonts w:ascii="Times New Roman" w:eastAsia="Times New Roman" w:hAnsi="Times New Roman"/>
          <w:szCs w:val="28"/>
          <w:lang w:val="pt-BR"/>
        </w:rPr>
        <w:t xml:space="preserve"> </w:t>
      </w:r>
      <w:r w:rsidR="0063437C" w:rsidRPr="00E06E7C">
        <w:rPr>
          <w:rFonts w:ascii="Times New Roman" w:eastAsia="Times New Roman" w:hAnsi="Times New Roman"/>
          <w:szCs w:val="28"/>
          <w:lang w:val="pt-BR"/>
        </w:rPr>
        <w:t>6,</w:t>
      </w:r>
      <w:r w:rsidR="001647E9" w:rsidRPr="00E06E7C">
        <w:rPr>
          <w:rFonts w:ascii="Times New Roman" w:eastAsia="Times New Roman" w:hAnsi="Times New Roman"/>
          <w:szCs w:val="28"/>
          <w:lang w:val="pt-BR"/>
        </w:rPr>
        <w:t xml:space="preserve"> </w:t>
      </w:r>
      <w:r w:rsidR="0063437C" w:rsidRPr="00E06E7C">
        <w:rPr>
          <w:rFonts w:ascii="Times New Roman" w:eastAsia="Times New Roman" w:hAnsi="Times New Roman"/>
          <w:szCs w:val="28"/>
          <w:lang w:val="pt-BR"/>
        </w:rPr>
        <w:t>12 và 36 tháng, đánh giá thể tích tuyến giáp để lại (mục 2.2.6)</w:t>
      </w:r>
    </w:p>
    <w:p w:rsidR="00AA7B4C" w:rsidRPr="00E06E7C" w:rsidRDefault="00E62D60" w:rsidP="007329FD">
      <w:pPr>
        <w:widowControl w:val="0"/>
        <w:spacing w:before="120" w:line="360" w:lineRule="auto"/>
        <w:ind w:firstLine="720"/>
        <w:jc w:val="both"/>
        <w:rPr>
          <w:rFonts w:ascii="Times New Roman" w:hAnsi="Times New Roman"/>
          <w:szCs w:val="28"/>
          <w:lang w:val="pl-PL"/>
        </w:rPr>
      </w:pPr>
      <w:r w:rsidRPr="00E06E7C">
        <w:rPr>
          <w:rFonts w:ascii="Times New Roman" w:eastAsia="Times New Roman" w:hAnsi="Times New Roman"/>
          <w:szCs w:val="28"/>
          <w:lang w:val="pl-PL"/>
        </w:rPr>
        <w:t>+</w:t>
      </w:r>
      <w:r w:rsidR="00AA7B4C" w:rsidRPr="00E06E7C">
        <w:rPr>
          <w:rFonts w:ascii="Times New Roman" w:eastAsia="Times New Roman" w:hAnsi="Times New Roman"/>
          <w:szCs w:val="28"/>
          <w:lang w:val="pl-PL"/>
        </w:rPr>
        <w:t xml:space="preserve"> </w:t>
      </w:r>
      <w:r w:rsidR="00AA7B4C" w:rsidRPr="00E06E7C">
        <w:rPr>
          <w:rFonts w:ascii="Times New Roman" w:eastAsia="Times New Roman" w:hAnsi="Times New Roman"/>
          <w:szCs w:val="28"/>
          <w:lang w:val="pt-BR"/>
        </w:rPr>
        <w:t>Tổn thương dây thần kinh quặt ngược</w:t>
      </w:r>
      <w:r w:rsidR="00AA7B4C" w:rsidRPr="00E06E7C">
        <w:rPr>
          <w:rFonts w:ascii="Times New Roman" w:eastAsia="Times New Roman" w:hAnsi="Times New Roman"/>
          <w:szCs w:val="28"/>
          <w:lang w:val="pl-PL"/>
        </w:rPr>
        <w:t xml:space="preserve">: </w:t>
      </w:r>
      <w:r w:rsidR="00996124">
        <w:rPr>
          <w:rFonts w:ascii="Times New Roman" w:eastAsia="Times New Roman" w:hAnsi="Times New Roman"/>
          <w:szCs w:val="28"/>
          <w:lang w:val="pl-PL"/>
        </w:rPr>
        <w:t>Biểu hiện lâm sàng: n</w:t>
      </w:r>
      <w:r w:rsidR="00AA7B4C" w:rsidRPr="00E06E7C">
        <w:rPr>
          <w:rFonts w:ascii="Times New Roman" w:eastAsia="Times New Roman" w:hAnsi="Times New Roman"/>
          <w:szCs w:val="28"/>
          <w:lang w:val="pl-PL"/>
        </w:rPr>
        <w:t>ói khàn</w:t>
      </w:r>
      <w:r w:rsidR="00996124">
        <w:rPr>
          <w:rFonts w:ascii="Times New Roman" w:eastAsia="Times New Roman" w:hAnsi="Times New Roman"/>
          <w:szCs w:val="28"/>
          <w:lang w:val="pl-PL"/>
        </w:rPr>
        <w:t>,  thở rít hoặc suy hô hấp. Có thể xuất hiện ngay sau mổ. Nếu</w:t>
      </w:r>
      <w:r w:rsidR="00AA7B4C" w:rsidRPr="00E06E7C">
        <w:rPr>
          <w:rFonts w:ascii="Times New Roman" w:eastAsia="Times New Roman" w:hAnsi="Times New Roman"/>
          <w:szCs w:val="28"/>
          <w:lang w:val="pl-PL"/>
        </w:rPr>
        <w:t xml:space="preserve"> liệt </w:t>
      </w:r>
      <w:r w:rsidR="00996124">
        <w:rPr>
          <w:rFonts w:ascii="Times New Roman" w:eastAsia="Times New Roman" w:hAnsi="Times New Roman"/>
          <w:szCs w:val="28"/>
          <w:lang w:val="pl-PL"/>
        </w:rPr>
        <w:t>nhẹ</w:t>
      </w:r>
      <w:r w:rsidR="00AA7B4C" w:rsidRPr="00E06E7C">
        <w:rPr>
          <w:rFonts w:ascii="Times New Roman" w:eastAsia="Times New Roman" w:hAnsi="Times New Roman"/>
          <w:szCs w:val="28"/>
          <w:lang w:val="pl-PL"/>
        </w:rPr>
        <w:t xml:space="preserve"> tạm thời </w:t>
      </w:r>
      <w:r w:rsidR="00996124">
        <w:rPr>
          <w:rFonts w:ascii="Times New Roman" w:eastAsia="Times New Roman" w:hAnsi="Times New Roman"/>
          <w:szCs w:val="28"/>
          <w:lang w:val="pl-PL"/>
        </w:rPr>
        <w:t>bệnh nhân khàn tiếng</w:t>
      </w:r>
      <w:r w:rsidR="00AA7B4C" w:rsidRPr="00E06E7C">
        <w:rPr>
          <w:rFonts w:ascii="Times New Roman" w:eastAsia="Times New Roman" w:hAnsi="Times New Roman"/>
          <w:szCs w:val="28"/>
          <w:lang w:val="pl-PL"/>
        </w:rPr>
        <w:t>, g</w:t>
      </w:r>
      <w:r w:rsidR="00996124">
        <w:rPr>
          <w:rFonts w:ascii="Times New Roman" w:eastAsia="Times New Roman" w:hAnsi="Times New Roman"/>
          <w:szCs w:val="28"/>
          <w:lang w:val="pl-PL"/>
        </w:rPr>
        <w:t>iọng thay đổi</w:t>
      </w:r>
      <w:r w:rsidR="00AA7B4C" w:rsidRPr="00E06E7C">
        <w:rPr>
          <w:rFonts w:ascii="Times New Roman" w:eastAsia="Times New Roman" w:hAnsi="Times New Roman"/>
          <w:szCs w:val="28"/>
          <w:lang w:val="pl-PL"/>
        </w:rPr>
        <w:t>, các triệu chứng giảm dần và hết sau 3 đến 6 tháng</w:t>
      </w:r>
      <w:r w:rsidR="00AA7B4C" w:rsidRPr="00E06E7C">
        <w:rPr>
          <w:rFonts w:ascii="Times New Roman" w:hAnsi="Times New Roman"/>
          <w:szCs w:val="28"/>
          <w:lang w:val="pl-PL"/>
        </w:rPr>
        <w:t xml:space="preserve">. </w:t>
      </w:r>
      <w:r w:rsidR="00996124">
        <w:rPr>
          <w:rFonts w:ascii="Times New Roman" w:hAnsi="Times New Roman"/>
          <w:szCs w:val="28"/>
          <w:lang w:val="pl-PL"/>
        </w:rPr>
        <w:t>Nếu nặng có thể t</w:t>
      </w:r>
      <w:r w:rsidR="00AA7B4C" w:rsidRPr="00E06E7C">
        <w:rPr>
          <w:rFonts w:ascii="Times New Roman" w:hAnsi="Times New Roman"/>
          <w:szCs w:val="28"/>
          <w:lang w:val="pl-PL"/>
        </w:rPr>
        <w:t>ổn thương vĩnh viễn do bị cắ</w:t>
      </w:r>
      <w:r w:rsidR="00BE53E5" w:rsidRPr="00E06E7C">
        <w:rPr>
          <w:rFonts w:ascii="Times New Roman" w:hAnsi="Times New Roman"/>
          <w:szCs w:val="28"/>
          <w:lang w:val="pl-PL"/>
        </w:rPr>
        <w:t>t</w:t>
      </w:r>
      <w:r w:rsidR="00AA7B4C" w:rsidRPr="00E06E7C">
        <w:rPr>
          <w:rFonts w:ascii="Times New Roman" w:hAnsi="Times New Roman"/>
          <w:szCs w:val="28"/>
          <w:lang w:val="pl-PL"/>
        </w:rPr>
        <w:t>: tình trạng liệt dây thanh âm kéo dài suốt đời mặc dù đa số tổn thương một bên, giọng nói có thể trở về gần như bình thường sau 6 -7 tháng do sự bù trừ của hệ thống dây thanh âm [</w:t>
      </w:r>
      <w:r w:rsidR="00D34B65" w:rsidRPr="00E06E7C">
        <w:rPr>
          <w:rFonts w:ascii="Times New Roman" w:hAnsi="Times New Roman"/>
          <w:szCs w:val="28"/>
          <w:lang w:val="pl-PL"/>
        </w:rPr>
        <w:fldChar w:fldCharType="begin"/>
      </w:r>
      <w:r w:rsidR="00D34B65" w:rsidRPr="00E06E7C">
        <w:rPr>
          <w:rFonts w:ascii="Times New Roman" w:hAnsi="Times New Roman"/>
          <w:szCs w:val="28"/>
          <w:lang w:val="pl-PL"/>
        </w:rPr>
        <w:instrText xml:space="preserve"> REF _Ref1812326 \r \h </w:instrText>
      </w:r>
      <w:r w:rsidR="007329FD" w:rsidRPr="00E06E7C">
        <w:rPr>
          <w:rFonts w:ascii="Times New Roman" w:hAnsi="Times New Roman"/>
          <w:szCs w:val="28"/>
          <w:lang w:val="pl-PL"/>
        </w:rPr>
        <w:instrText xml:space="preserve"> \* MERGEFORMAT </w:instrText>
      </w:r>
      <w:r w:rsidR="00D34B65" w:rsidRPr="00E06E7C">
        <w:rPr>
          <w:rFonts w:ascii="Times New Roman" w:hAnsi="Times New Roman"/>
          <w:szCs w:val="28"/>
          <w:lang w:val="pl-PL"/>
        </w:rPr>
      </w:r>
      <w:r w:rsidR="00D34B65" w:rsidRPr="00E06E7C">
        <w:rPr>
          <w:rFonts w:ascii="Times New Roman" w:hAnsi="Times New Roman"/>
          <w:szCs w:val="28"/>
          <w:lang w:val="pl-PL"/>
        </w:rPr>
        <w:fldChar w:fldCharType="separate"/>
      </w:r>
      <w:r w:rsidR="00337101">
        <w:rPr>
          <w:rFonts w:ascii="Times New Roman" w:hAnsi="Times New Roman"/>
          <w:szCs w:val="28"/>
          <w:lang w:val="pl-PL"/>
        </w:rPr>
        <w:t>73</w:t>
      </w:r>
      <w:r w:rsidR="00D34B65" w:rsidRPr="00E06E7C">
        <w:rPr>
          <w:rFonts w:ascii="Times New Roman" w:hAnsi="Times New Roman"/>
          <w:szCs w:val="28"/>
          <w:lang w:val="pl-PL"/>
        </w:rPr>
        <w:fldChar w:fldCharType="end"/>
      </w:r>
      <w:r w:rsidR="00AA7B4C" w:rsidRPr="00E06E7C">
        <w:rPr>
          <w:rFonts w:ascii="Times New Roman" w:hAnsi="Times New Roman"/>
          <w:szCs w:val="28"/>
          <w:lang w:val="pl-PL"/>
        </w:rPr>
        <w:t>].</w:t>
      </w:r>
    </w:p>
    <w:p w:rsidR="00AA7B4C" w:rsidRPr="00E06E7C" w:rsidRDefault="000C0E77" w:rsidP="007329FD">
      <w:pPr>
        <w:widowControl w:val="0"/>
        <w:spacing w:before="120" w:line="360" w:lineRule="auto"/>
        <w:ind w:firstLine="567"/>
        <w:jc w:val="both"/>
        <w:rPr>
          <w:rFonts w:ascii="Times New Roman" w:eastAsia="Times New Roman" w:hAnsi="Times New Roman"/>
          <w:szCs w:val="28"/>
          <w:lang w:val="pl-PL"/>
        </w:rPr>
      </w:pPr>
      <w:r w:rsidRPr="00E06E7C">
        <w:rPr>
          <w:rFonts w:ascii="Times New Roman" w:eastAsia="Times New Roman" w:hAnsi="Times New Roman"/>
          <w:szCs w:val="28"/>
          <w:lang w:val="pl-PL"/>
        </w:rPr>
        <w:t xml:space="preserve">+ </w:t>
      </w:r>
      <w:r w:rsidR="001647E9" w:rsidRPr="00E06E7C">
        <w:rPr>
          <w:rFonts w:ascii="Times New Roman" w:eastAsia="Times New Roman" w:hAnsi="Times New Roman"/>
          <w:szCs w:val="28"/>
          <w:lang w:val="pl-PL"/>
        </w:rPr>
        <w:t>Soi</w:t>
      </w:r>
      <w:r w:rsidR="00AA7B4C" w:rsidRPr="00E06E7C">
        <w:rPr>
          <w:rFonts w:ascii="Times New Roman" w:eastAsia="Times New Roman" w:hAnsi="Times New Roman"/>
          <w:szCs w:val="28"/>
          <w:lang w:val="pl-PL"/>
        </w:rPr>
        <w:t xml:space="preserve"> họng để xác</w:t>
      </w:r>
      <w:r w:rsidR="0063437C" w:rsidRPr="00E06E7C">
        <w:rPr>
          <w:rFonts w:ascii="Times New Roman" w:eastAsia="Times New Roman" w:hAnsi="Times New Roman"/>
          <w:szCs w:val="28"/>
          <w:lang w:val="pl-PL"/>
        </w:rPr>
        <w:t xml:space="preserve"> định liệt thần kinh quặt ngược tại các thời điểm 3,</w:t>
      </w:r>
      <w:r w:rsidR="001647E9" w:rsidRPr="00E06E7C">
        <w:rPr>
          <w:rFonts w:ascii="Times New Roman" w:eastAsia="Times New Roman" w:hAnsi="Times New Roman"/>
          <w:szCs w:val="28"/>
          <w:lang w:val="pl-PL"/>
        </w:rPr>
        <w:t xml:space="preserve"> </w:t>
      </w:r>
      <w:r w:rsidR="0063437C" w:rsidRPr="00E06E7C">
        <w:rPr>
          <w:rFonts w:ascii="Times New Roman" w:eastAsia="Times New Roman" w:hAnsi="Times New Roman"/>
          <w:szCs w:val="28"/>
          <w:lang w:val="pl-PL"/>
        </w:rPr>
        <w:t>6,</w:t>
      </w:r>
      <w:r w:rsidR="001647E9" w:rsidRPr="00E06E7C">
        <w:rPr>
          <w:rFonts w:ascii="Times New Roman" w:eastAsia="Times New Roman" w:hAnsi="Times New Roman"/>
          <w:szCs w:val="28"/>
          <w:lang w:val="pl-PL"/>
        </w:rPr>
        <w:t xml:space="preserve"> </w:t>
      </w:r>
      <w:r w:rsidR="0063437C" w:rsidRPr="00E06E7C">
        <w:rPr>
          <w:rFonts w:ascii="Times New Roman" w:eastAsia="Times New Roman" w:hAnsi="Times New Roman"/>
          <w:szCs w:val="28"/>
          <w:lang w:val="pl-PL"/>
        </w:rPr>
        <w:t>12 và 36 tháng.</w:t>
      </w:r>
    </w:p>
    <w:p w:rsidR="005C3DEF" w:rsidRPr="00E06E7C" w:rsidRDefault="00E62D60" w:rsidP="007329FD">
      <w:pPr>
        <w:widowControl w:val="0"/>
        <w:spacing w:before="120" w:line="360" w:lineRule="auto"/>
        <w:ind w:firstLine="567"/>
        <w:jc w:val="both"/>
        <w:rPr>
          <w:rFonts w:ascii="Times New Roman" w:eastAsia="Times New Roman" w:hAnsi="Times New Roman"/>
          <w:spacing w:val="4"/>
          <w:szCs w:val="28"/>
          <w:lang w:val="pl-PL"/>
        </w:rPr>
      </w:pPr>
      <w:r w:rsidRPr="00E06E7C">
        <w:rPr>
          <w:rFonts w:ascii="Times New Roman" w:eastAsia="Times New Roman" w:hAnsi="Times New Roman"/>
          <w:spacing w:val="4"/>
          <w:szCs w:val="28"/>
          <w:lang w:val="pl-PL"/>
        </w:rPr>
        <w:t>+</w:t>
      </w:r>
      <w:r w:rsidR="005C3DEF" w:rsidRPr="00E06E7C">
        <w:rPr>
          <w:rFonts w:ascii="Times New Roman" w:eastAsia="Times New Roman" w:hAnsi="Times New Roman"/>
          <w:spacing w:val="4"/>
          <w:szCs w:val="28"/>
          <w:lang w:val="pl-PL"/>
        </w:rPr>
        <w:t xml:space="preserve"> Tetani: D</w:t>
      </w:r>
      <w:r w:rsidR="007238EE">
        <w:rPr>
          <w:rFonts w:ascii="Times New Roman" w:eastAsia="Times New Roman" w:hAnsi="Times New Roman"/>
          <w:spacing w:val="4"/>
          <w:szCs w:val="28"/>
          <w:lang w:val="pl-PL"/>
        </w:rPr>
        <w:t>o tổn thương</w:t>
      </w:r>
      <w:r w:rsidR="00AA7B4C" w:rsidRPr="00E06E7C">
        <w:rPr>
          <w:rFonts w:ascii="Times New Roman" w:eastAsia="Times New Roman" w:hAnsi="Times New Roman"/>
          <w:spacing w:val="4"/>
          <w:szCs w:val="28"/>
          <w:lang w:val="pl-PL"/>
        </w:rPr>
        <w:t xml:space="preserve"> t</w:t>
      </w:r>
      <w:r w:rsidR="005C3DEF" w:rsidRPr="00E06E7C">
        <w:rPr>
          <w:rFonts w:ascii="Times New Roman" w:eastAsia="Times New Roman" w:hAnsi="Times New Roman"/>
          <w:spacing w:val="4"/>
          <w:szCs w:val="28"/>
          <w:lang w:val="pl-PL"/>
        </w:rPr>
        <w:t xml:space="preserve">uyến cận giáp: </w:t>
      </w:r>
    </w:p>
    <w:p w:rsidR="005C3DEF" w:rsidRPr="00E06E7C" w:rsidRDefault="00E62D60" w:rsidP="007329FD">
      <w:pPr>
        <w:widowControl w:val="0"/>
        <w:spacing w:before="120" w:line="360" w:lineRule="auto"/>
        <w:ind w:firstLine="567"/>
        <w:jc w:val="both"/>
        <w:rPr>
          <w:rFonts w:ascii="Times New Roman" w:eastAsia="Times New Roman" w:hAnsi="Times New Roman"/>
          <w:spacing w:val="4"/>
          <w:szCs w:val="28"/>
          <w:lang w:val="pl-PL"/>
        </w:rPr>
      </w:pPr>
      <w:r w:rsidRPr="00E06E7C">
        <w:rPr>
          <w:rFonts w:ascii="Times New Roman" w:eastAsia="Times New Roman" w:hAnsi="Times New Roman"/>
          <w:spacing w:val="4"/>
          <w:szCs w:val="28"/>
          <w:lang w:val="pl-PL"/>
        </w:rPr>
        <w:t>-</w:t>
      </w:r>
      <w:r w:rsidR="005C3DEF" w:rsidRPr="00E06E7C">
        <w:rPr>
          <w:rFonts w:ascii="Times New Roman" w:eastAsia="Times New Roman" w:hAnsi="Times New Roman"/>
          <w:spacing w:val="4"/>
          <w:szCs w:val="28"/>
          <w:lang w:val="pl-PL"/>
        </w:rPr>
        <w:t xml:space="preserve"> Suy tuyến cận giáp tạm thời: Sau phẫu thuật 3 tháng</w:t>
      </w:r>
      <w:r w:rsidR="00AA7B4C" w:rsidRPr="00E06E7C">
        <w:rPr>
          <w:rFonts w:ascii="Times New Roman" w:eastAsia="Times New Roman" w:hAnsi="Times New Roman"/>
          <w:spacing w:val="4"/>
          <w:szCs w:val="28"/>
          <w:lang w:val="pl-PL"/>
        </w:rPr>
        <w:t xml:space="preserve"> được điều trị</w:t>
      </w:r>
      <w:r w:rsidR="005C3DEF" w:rsidRPr="00E06E7C">
        <w:rPr>
          <w:rFonts w:ascii="Times New Roman" w:eastAsia="Times New Roman" w:hAnsi="Times New Roman"/>
          <w:spacing w:val="4"/>
          <w:szCs w:val="28"/>
          <w:lang w:val="pl-PL"/>
        </w:rPr>
        <w:t xml:space="preserve"> bằng nội khoa</w:t>
      </w:r>
      <w:r w:rsidR="00AA7B4C" w:rsidRPr="00E06E7C">
        <w:rPr>
          <w:rFonts w:ascii="Times New Roman" w:eastAsia="Times New Roman" w:hAnsi="Times New Roman"/>
          <w:spacing w:val="4"/>
          <w:szCs w:val="28"/>
          <w:lang w:val="pl-PL"/>
        </w:rPr>
        <w:t xml:space="preserve"> các triệu chứng giảm dần và hết. Xét nghiệm </w:t>
      </w:r>
      <w:r w:rsidR="00D20774" w:rsidRPr="00E06E7C">
        <w:rPr>
          <w:rFonts w:ascii="Times New Roman" w:hAnsi="Times New Roman"/>
          <w:spacing w:val="4"/>
          <w:szCs w:val="28"/>
          <w:lang w:val="pt-BR"/>
        </w:rPr>
        <w:t>Hoc</w:t>
      </w:r>
      <w:r w:rsidR="00AA7B4C" w:rsidRPr="00E06E7C">
        <w:rPr>
          <w:rFonts w:ascii="Times New Roman" w:hAnsi="Times New Roman"/>
          <w:spacing w:val="4"/>
          <w:szCs w:val="28"/>
          <w:lang w:val="pt-BR"/>
        </w:rPr>
        <w:t xml:space="preserve">mon tuyến cận giáp </w:t>
      </w:r>
      <w:r w:rsidR="00AA7B4C" w:rsidRPr="00E06E7C">
        <w:rPr>
          <w:rFonts w:ascii="Times New Roman" w:eastAsia="Times New Roman" w:hAnsi="Times New Roman"/>
          <w:spacing w:val="4"/>
          <w:szCs w:val="28"/>
          <w:lang w:val="pl-PL"/>
        </w:rPr>
        <w:t>PTH trong giới hạn bình thường (1,6 – 6,9 pml/l), canxi máu bình thường (2,2-2,65mmol/l).</w:t>
      </w:r>
    </w:p>
    <w:p w:rsidR="00AA7B4C" w:rsidRPr="00E06E7C" w:rsidRDefault="00E62D60" w:rsidP="007329FD">
      <w:pPr>
        <w:widowControl w:val="0"/>
        <w:spacing w:before="120" w:line="360" w:lineRule="auto"/>
        <w:ind w:firstLine="567"/>
        <w:jc w:val="both"/>
        <w:rPr>
          <w:rFonts w:ascii="Times New Roman" w:hAnsi="Times New Roman"/>
          <w:spacing w:val="4"/>
          <w:szCs w:val="28"/>
          <w:lang w:val="es-ES_tradnl"/>
        </w:rPr>
      </w:pPr>
      <w:r w:rsidRPr="00E06E7C">
        <w:rPr>
          <w:rFonts w:ascii="Times New Roman" w:eastAsia="Times New Roman" w:hAnsi="Times New Roman"/>
          <w:spacing w:val="4"/>
          <w:szCs w:val="28"/>
          <w:lang w:val="pl-PL"/>
        </w:rPr>
        <w:t>-</w:t>
      </w:r>
      <w:r w:rsidR="005C3DEF" w:rsidRPr="00E06E7C">
        <w:rPr>
          <w:rFonts w:ascii="Times New Roman" w:eastAsia="Times New Roman" w:hAnsi="Times New Roman"/>
          <w:spacing w:val="4"/>
          <w:szCs w:val="28"/>
          <w:lang w:val="pl-PL"/>
        </w:rPr>
        <w:t xml:space="preserve"> </w:t>
      </w:r>
      <w:r w:rsidR="00AA7B4C" w:rsidRPr="00E06E7C">
        <w:rPr>
          <w:rFonts w:ascii="Times New Roman" w:hAnsi="Times New Roman"/>
          <w:spacing w:val="4"/>
          <w:szCs w:val="28"/>
          <w:lang w:val="pt-BR"/>
        </w:rPr>
        <w:t xml:space="preserve">Suy tuyến cận giáp vĩnh viễn thời gian </w:t>
      </w:r>
      <w:r w:rsidR="005C3DEF" w:rsidRPr="00E06E7C">
        <w:rPr>
          <w:rFonts w:ascii="Times New Roman" w:hAnsi="Times New Roman"/>
          <w:spacing w:val="4"/>
          <w:szCs w:val="28"/>
          <w:lang w:val="pt-BR"/>
        </w:rPr>
        <w:t xml:space="preserve">sau mổ </w:t>
      </w:r>
      <w:r w:rsidR="00AA7B4C" w:rsidRPr="00E06E7C">
        <w:rPr>
          <w:rFonts w:ascii="Times New Roman" w:hAnsi="Times New Roman"/>
          <w:spacing w:val="4"/>
          <w:szCs w:val="28"/>
          <w:lang w:val="pt-BR"/>
        </w:rPr>
        <w:t>từ 6 tháng trở lên</w:t>
      </w:r>
      <w:r w:rsidR="005C3DEF" w:rsidRPr="00E06E7C">
        <w:rPr>
          <w:rFonts w:ascii="Times New Roman" w:hAnsi="Times New Roman"/>
          <w:spacing w:val="4"/>
          <w:szCs w:val="28"/>
          <w:lang w:val="pt-BR"/>
        </w:rPr>
        <w:t xml:space="preserve"> vẫn còn Tetani</w:t>
      </w:r>
      <w:r w:rsidR="00AA7B4C" w:rsidRPr="00E06E7C">
        <w:rPr>
          <w:rFonts w:ascii="Times New Roman" w:hAnsi="Times New Roman"/>
          <w:spacing w:val="4"/>
          <w:szCs w:val="28"/>
          <w:lang w:val="pt-BR"/>
        </w:rPr>
        <w:t xml:space="preserve">, </w:t>
      </w:r>
      <w:r w:rsidR="005C3DEF" w:rsidRPr="00E06E7C">
        <w:rPr>
          <w:rFonts w:ascii="Times New Roman" w:hAnsi="Times New Roman"/>
          <w:spacing w:val="4"/>
          <w:szCs w:val="28"/>
          <w:lang w:val="pt-BR"/>
        </w:rPr>
        <w:t>Xét nghiệm PTH và canxi máu giảm</w:t>
      </w:r>
      <w:r w:rsidR="00AA7B4C" w:rsidRPr="00E06E7C">
        <w:rPr>
          <w:rFonts w:ascii="Times New Roman" w:hAnsi="Times New Roman"/>
          <w:spacing w:val="4"/>
          <w:szCs w:val="28"/>
          <w:lang w:val="pt-BR"/>
        </w:rPr>
        <w:t xml:space="preserve"> [</w:t>
      </w:r>
      <w:r w:rsidR="00D34B65" w:rsidRPr="00E06E7C">
        <w:rPr>
          <w:rFonts w:ascii="Times New Roman" w:hAnsi="Times New Roman"/>
          <w:spacing w:val="4"/>
          <w:szCs w:val="28"/>
          <w:lang w:val="pt-BR"/>
        </w:rPr>
        <w:fldChar w:fldCharType="begin"/>
      </w:r>
      <w:r w:rsidR="00D34B65" w:rsidRPr="00E06E7C">
        <w:rPr>
          <w:rFonts w:ascii="Times New Roman" w:hAnsi="Times New Roman"/>
          <w:spacing w:val="4"/>
          <w:szCs w:val="28"/>
          <w:lang w:val="pt-BR"/>
        </w:rPr>
        <w:instrText xml:space="preserve"> REF _Ref1812326 \r \h </w:instrText>
      </w:r>
      <w:r w:rsidR="007329FD" w:rsidRPr="00E06E7C">
        <w:rPr>
          <w:rFonts w:ascii="Times New Roman" w:hAnsi="Times New Roman"/>
          <w:spacing w:val="4"/>
          <w:szCs w:val="28"/>
          <w:lang w:val="pt-BR"/>
        </w:rPr>
        <w:instrText xml:space="preserve"> \* MERGEFORMAT </w:instrText>
      </w:r>
      <w:r w:rsidR="00D34B65" w:rsidRPr="00E06E7C">
        <w:rPr>
          <w:rFonts w:ascii="Times New Roman" w:hAnsi="Times New Roman"/>
          <w:spacing w:val="4"/>
          <w:szCs w:val="28"/>
          <w:lang w:val="pt-BR"/>
        </w:rPr>
      </w:r>
      <w:r w:rsidR="00D34B65" w:rsidRPr="00E06E7C">
        <w:rPr>
          <w:rFonts w:ascii="Times New Roman" w:hAnsi="Times New Roman"/>
          <w:spacing w:val="4"/>
          <w:szCs w:val="28"/>
          <w:lang w:val="pt-BR"/>
        </w:rPr>
        <w:fldChar w:fldCharType="separate"/>
      </w:r>
      <w:r w:rsidR="00337101">
        <w:rPr>
          <w:rFonts w:ascii="Times New Roman" w:hAnsi="Times New Roman"/>
          <w:spacing w:val="4"/>
          <w:szCs w:val="28"/>
          <w:lang w:val="pt-BR"/>
        </w:rPr>
        <w:t>73</w:t>
      </w:r>
      <w:r w:rsidR="00D34B65" w:rsidRPr="00E06E7C">
        <w:rPr>
          <w:rFonts w:ascii="Times New Roman" w:hAnsi="Times New Roman"/>
          <w:spacing w:val="4"/>
          <w:szCs w:val="28"/>
          <w:lang w:val="pt-BR"/>
        </w:rPr>
        <w:fldChar w:fldCharType="end"/>
      </w:r>
      <w:r w:rsidR="00AA7B4C" w:rsidRPr="00E06E7C">
        <w:rPr>
          <w:rFonts w:ascii="Times New Roman" w:hAnsi="Times New Roman"/>
          <w:spacing w:val="4"/>
          <w:szCs w:val="28"/>
          <w:lang w:val="pt-BR"/>
        </w:rPr>
        <w:t>].</w:t>
      </w:r>
    </w:p>
    <w:p w:rsidR="00AA7B4C" w:rsidRPr="00E06E7C" w:rsidRDefault="00AA7B4C" w:rsidP="007329FD">
      <w:pPr>
        <w:widowControl w:val="0"/>
        <w:spacing w:before="120" w:line="360" w:lineRule="auto"/>
        <w:ind w:firstLine="567"/>
        <w:jc w:val="both"/>
        <w:rPr>
          <w:rFonts w:ascii="Times New Roman" w:eastAsia="Times New Roman" w:hAnsi="Times New Roman"/>
          <w:szCs w:val="28"/>
          <w:lang w:val="pl-PL"/>
        </w:rPr>
      </w:pPr>
      <w:r w:rsidRPr="00E06E7C">
        <w:rPr>
          <w:rFonts w:ascii="Times New Roman" w:eastAsia="Times New Roman" w:hAnsi="Times New Roman"/>
          <w:szCs w:val="28"/>
          <w:lang w:val="pl-PL"/>
        </w:rPr>
        <w:t xml:space="preserve"> </w:t>
      </w:r>
      <w:r w:rsidR="00E62D60" w:rsidRPr="00E06E7C">
        <w:rPr>
          <w:rFonts w:ascii="Times New Roman" w:eastAsia="Times New Roman" w:hAnsi="Times New Roman"/>
          <w:szCs w:val="28"/>
          <w:lang w:val="pl-PL"/>
        </w:rPr>
        <w:t>+</w:t>
      </w:r>
      <w:r w:rsidR="00B12243" w:rsidRPr="00E06E7C">
        <w:rPr>
          <w:rFonts w:ascii="Times New Roman" w:eastAsia="Times New Roman" w:hAnsi="Times New Roman"/>
          <w:szCs w:val="28"/>
          <w:lang w:val="pl-PL"/>
        </w:rPr>
        <w:t xml:space="preserve"> </w:t>
      </w:r>
      <w:r w:rsidRPr="00E06E7C">
        <w:rPr>
          <w:rFonts w:ascii="Times New Roman" w:eastAsia="Times New Roman" w:hAnsi="Times New Roman"/>
          <w:szCs w:val="28"/>
          <w:lang w:val="pl-PL"/>
        </w:rPr>
        <w:t>Cảm giác vùng cổ - ngực: bình thường hay tê bì, tức nghẹn</w:t>
      </w:r>
    </w:p>
    <w:p w:rsidR="00AA7B4C" w:rsidRPr="00E06E7C" w:rsidRDefault="00E62D60" w:rsidP="007329FD">
      <w:pPr>
        <w:widowControl w:val="0"/>
        <w:spacing w:before="120" w:line="360" w:lineRule="auto"/>
        <w:ind w:firstLine="567"/>
        <w:jc w:val="both"/>
        <w:rPr>
          <w:rFonts w:ascii="Times New Roman" w:eastAsia="Times New Roman" w:hAnsi="Times New Roman"/>
          <w:szCs w:val="28"/>
          <w:lang w:val="pl-PL"/>
        </w:rPr>
      </w:pPr>
      <w:r w:rsidRPr="00E06E7C">
        <w:rPr>
          <w:rFonts w:ascii="Times New Roman" w:eastAsia="Times New Roman" w:hAnsi="Times New Roman"/>
          <w:i/>
          <w:szCs w:val="28"/>
          <w:lang w:val="pl-PL"/>
        </w:rPr>
        <w:t>-</w:t>
      </w:r>
      <w:r w:rsidR="00BC4938" w:rsidRPr="00E06E7C">
        <w:rPr>
          <w:rFonts w:ascii="Times New Roman" w:eastAsia="Times New Roman" w:hAnsi="Times New Roman"/>
          <w:i/>
          <w:szCs w:val="28"/>
          <w:lang w:val="pl-PL"/>
        </w:rPr>
        <w:t xml:space="preserve"> </w:t>
      </w:r>
      <w:r w:rsidR="00AA7B4C" w:rsidRPr="00E06E7C">
        <w:rPr>
          <w:rFonts w:ascii="Times New Roman" w:eastAsia="Times New Roman" w:hAnsi="Times New Roman"/>
          <w:i/>
          <w:szCs w:val="28"/>
          <w:lang w:val="pl-PL"/>
        </w:rPr>
        <w:t>Bình thường</w:t>
      </w:r>
      <w:r w:rsidR="00AA7B4C" w:rsidRPr="00E06E7C">
        <w:rPr>
          <w:rFonts w:ascii="Times New Roman" w:eastAsia="Times New Roman" w:hAnsi="Times New Roman"/>
          <w:szCs w:val="28"/>
          <w:lang w:val="pl-PL"/>
        </w:rPr>
        <w:t>: Không đau khi vận động vùng cổ, không cảm giác tê bì khi sờ vào</w:t>
      </w:r>
    </w:p>
    <w:p w:rsidR="00AA7B4C" w:rsidRPr="00E06E7C" w:rsidRDefault="00E62D60" w:rsidP="007329FD">
      <w:pPr>
        <w:widowControl w:val="0"/>
        <w:spacing w:before="120" w:line="360" w:lineRule="auto"/>
        <w:ind w:firstLine="567"/>
        <w:jc w:val="both"/>
        <w:rPr>
          <w:rFonts w:ascii="Times New Roman" w:eastAsia="Times New Roman" w:hAnsi="Times New Roman"/>
          <w:spacing w:val="-6"/>
          <w:szCs w:val="28"/>
          <w:lang w:val="pl-PL"/>
        </w:rPr>
      </w:pPr>
      <w:r w:rsidRPr="00E06E7C">
        <w:rPr>
          <w:rFonts w:ascii="Times New Roman" w:eastAsia="Times New Roman" w:hAnsi="Times New Roman"/>
          <w:i/>
          <w:spacing w:val="-6"/>
          <w:szCs w:val="28"/>
          <w:lang w:val="pl-PL"/>
        </w:rPr>
        <w:lastRenderedPageBreak/>
        <w:t>-</w:t>
      </w:r>
      <w:r w:rsidR="00BC4938" w:rsidRPr="00E06E7C">
        <w:rPr>
          <w:rFonts w:ascii="Times New Roman" w:eastAsia="Times New Roman" w:hAnsi="Times New Roman"/>
          <w:i/>
          <w:spacing w:val="-6"/>
          <w:szCs w:val="28"/>
          <w:lang w:val="pl-PL"/>
        </w:rPr>
        <w:t xml:space="preserve"> </w:t>
      </w:r>
      <w:r w:rsidR="00AA7B4C" w:rsidRPr="00E06E7C">
        <w:rPr>
          <w:rFonts w:ascii="Times New Roman" w:eastAsia="Times New Roman" w:hAnsi="Times New Roman"/>
          <w:i/>
          <w:spacing w:val="-6"/>
          <w:szCs w:val="28"/>
          <w:lang w:val="pl-PL"/>
        </w:rPr>
        <w:t>Tê bì:</w:t>
      </w:r>
      <w:r w:rsidR="00AA7B4C" w:rsidRPr="00E06E7C">
        <w:rPr>
          <w:rFonts w:ascii="Times New Roman" w:eastAsia="Times New Roman" w:hAnsi="Times New Roman"/>
          <w:spacing w:val="-6"/>
          <w:szCs w:val="28"/>
          <w:lang w:val="pl-PL"/>
        </w:rPr>
        <w:t xml:space="preserve"> sờ vào da vùng cổ, ngực bị tê, không thấy cảm giác như trước mổ</w:t>
      </w:r>
    </w:p>
    <w:p w:rsidR="00AA7B4C" w:rsidRPr="00E06E7C" w:rsidRDefault="00E62D60" w:rsidP="007329FD">
      <w:pPr>
        <w:widowControl w:val="0"/>
        <w:spacing w:before="120" w:line="360" w:lineRule="auto"/>
        <w:ind w:firstLine="567"/>
        <w:jc w:val="both"/>
        <w:rPr>
          <w:rFonts w:ascii="Times New Roman" w:eastAsia="Times New Roman" w:hAnsi="Times New Roman"/>
          <w:szCs w:val="28"/>
          <w:lang w:val="pl-PL"/>
        </w:rPr>
      </w:pPr>
      <w:r w:rsidRPr="00E06E7C">
        <w:rPr>
          <w:rFonts w:ascii="Times New Roman" w:eastAsia="Times New Roman" w:hAnsi="Times New Roman"/>
          <w:i/>
          <w:szCs w:val="28"/>
          <w:lang w:val="pl-PL"/>
        </w:rPr>
        <w:t>-</w:t>
      </w:r>
      <w:r w:rsidR="00BC4938" w:rsidRPr="00E06E7C">
        <w:rPr>
          <w:rFonts w:ascii="Times New Roman" w:eastAsia="Times New Roman" w:hAnsi="Times New Roman"/>
          <w:i/>
          <w:szCs w:val="28"/>
          <w:lang w:val="pl-PL"/>
        </w:rPr>
        <w:t xml:space="preserve"> </w:t>
      </w:r>
      <w:r w:rsidR="00AA7B4C" w:rsidRPr="00E06E7C">
        <w:rPr>
          <w:rFonts w:ascii="Times New Roman" w:eastAsia="Times New Roman" w:hAnsi="Times New Roman"/>
          <w:i/>
          <w:szCs w:val="28"/>
          <w:lang w:val="pl-PL"/>
        </w:rPr>
        <w:t>Tức nghẹn:</w:t>
      </w:r>
      <w:r w:rsidR="00AA7B4C" w:rsidRPr="00E06E7C">
        <w:rPr>
          <w:rFonts w:ascii="Times New Roman" w:eastAsia="Times New Roman" w:hAnsi="Times New Roman"/>
          <w:szCs w:val="28"/>
          <w:lang w:val="pl-PL"/>
        </w:rPr>
        <w:t xml:space="preserve"> tức nghẹn vùng cổ khi nói, khi nuốt</w:t>
      </w:r>
    </w:p>
    <w:p w:rsidR="00AA7B4C" w:rsidRPr="00E06E7C" w:rsidRDefault="00E62D60" w:rsidP="007329FD">
      <w:pPr>
        <w:widowControl w:val="0"/>
        <w:spacing w:before="120" w:line="360" w:lineRule="auto"/>
        <w:ind w:firstLine="567"/>
        <w:jc w:val="both"/>
        <w:rPr>
          <w:rFonts w:ascii="Times New Roman" w:eastAsia="Times New Roman" w:hAnsi="Times New Roman"/>
          <w:szCs w:val="28"/>
          <w:lang w:val="pl-PL"/>
        </w:rPr>
      </w:pPr>
      <w:r w:rsidRPr="00E06E7C">
        <w:rPr>
          <w:rFonts w:ascii="Times New Roman" w:eastAsia="Times New Roman" w:hAnsi="Times New Roman"/>
          <w:szCs w:val="28"/>
          <w:lang w:val="pl-PL"/>
        </w:rPr>
        <w:t>+</w:t>
      </w:r>
      <w:r w:rsidR="00EB42A1" w:rsidRPr="00E06E7C">
        <w:rPr>
          <w:rFonts w:ascii="Times New Roman" w:eastAsia="Times New Roman" w:hAnsi="Times New Roman"/>
          <w:szCs w:val="28"/>
          <w:lang w:val="pl-PL"/>
        </w:rPr>
        <w:t xml:space="preserve">  Đánh giá k</w:t>
      </w:r>
      <w:r w:rsidR="00AA7B4C" w:rsidRPr="00E06E7C">
        <w:rPr>
          <w:rFonts w:ascii="Times New Roman" w:eastAsia="Times New Roman" w:hAnsi="Times New Roman"/>
          <w:szCs w:val="28"/>
          <w:lang w:val="pl-PL"/>
        </w:rPr>
        <w:t xml:space="preserve">ết quả phẫu thuật </w:t>
      </w:r>
      <w:r w:rsidR="00EB42A1" w:rsidRPr="00E06E7C">
        <w:rPr>
          <w:rFonts w:ascii="Times New Roman" w:eastAsia="Times New Roman" w:hAnsi="Times New Roman"/>
          <w:szCs w:val="28"/>
          <w:lang w:val="pl-PL"/>
        </w:rPr>
        <w:t xml:space="preserve">sau 36 tháng </w:t>
      </w:r>
      <w:r w:rsidR="00B12D02" w:rsidRPr="00E06E7C">
        <w:rPr>
          <w:rFonts w:ascii="Times New Roman" w:eastAsia="Times New Roman" w:hAnsi="Times New Roman"/>
          <w:szCs w:val="28"/>
          <w:lang w:val="pl-PL"/>
        </w:rPr>
        <w:t xml:space="preserve">dựa vào </w:t>
      </w:r>
      <w:r w:rsidR="00B12D02" w:rsidRPr="00E06E7C">
        <w:rPr>
          <w:rFonts w:ascii="Times New Roman" w:eastAsia="Times New Roman" w:hAnsi="Times New Roman" w:cs="Arial"/>
          <w:szCs w:val="28"/>
          <w:lang w:val="vi-VN" w:bidi="he-IL"/>
        </w:rPr>
        <w:t>[</w:t>
      </w:r>
      <w:r w:rsidR="00B12D02" w:rsidRPr="00E06E7C">
        <w:rPr>
          <w:rFonts w:ascii="Times New Roman" w:eastAsia="Times New Roman" w:hAnsi="Times New Roman" w:cs="Arial"/>
          <w:szCs w:val="28"/>
          <w:lang w:val="vi-VN" w:bidi="he-IL"/>
        </w:rPr>
        <w:fldChar w:fldCharType="begin"/>
      </w:r>
      <w:r w:rsidR="00B12D02" w:rsidRPr="00E06E7C">
        <w:rPr>
          <w:rFonts w:ascii="Times New Roman" w:eastAsia="Times New Roman" w:hAnsi="Times New Roman" w:cs="Arial"/>
          <w:szCs w:val="28"/>
          <w:lang w:val="vi-VN" w:bidi="he-IL"/>
        </w:rPr>
        <w:instrText xml:space="preserve"> REF _Ref1812246 \r \h </w:instrText>
      </w:r>
      <w:r w:rsidR="007329FD" w:rsidRPr="00E06E7C">
        <w:rPr>
          <w:rFonts w:ascii="Times New Roman" w:eastAsia="Times New Roman" w:hAnsi="Times New Roman" w:cs="Arial"/>
          <w:szCs w:val="28"/>
          <w:lang w:val="vi-VN" w:bidi="he-IL"/>
        </w:rPr>
        <w:instrText xml:space="preserve"> \* MERGEFORMAT </w:instrText>
      </w:r>
      <w:r w:rsidR="00B12D02" w:rsidRPr="00E06E7C">
        <w:rPr>
          <w:rFonts w:ascii="Times New Roman" w:eastAsia="Times New Roman" w:hAnsi="Times New Roman" w:cs="Arial"/>
          <w:szCs w:val="28"/>
          <w:lang w:val="vi-VN" w:bidi="he-IL"/>
        </w:rPr>
      </w:r>
      <w:r w:rsidR="00B12D02" w:rsidRPr="00E06E7C">
        <w:rPr>
          <w:rFonts w:ascii="Times New Roman" w:eastAsia="Times New Roman" w:hAnsi="Times New Roman" w:cs="Arial"/>
          <w:szCs w:val="28"/>
          <w:lang w:val="vi-VN" w:bidi="he-IL"/>
        </w:rPr>
        <w:fldChar w:fldCharType="separate"/>
      </w:r>
      <w:r w:rsidR="00337101">
        <w:rPr>
          <w:rFonts w:ascii="Times New Roman" w:eastAsia="Times New Roman" w:hAnsi="Times New Roman" w:cs="Arial"/>
          <w:szCs w:val="28"/>
          <w:lang w:val="vi-VN" w:bidi="he-IL"/>
        </w:rPr>
        <w:t>70</w:t>
      </w:r>
      <w:r w:rsidR="00B12D02" w:rsidRPr="00E06E7C">
        <w:rPr>
          <w:rFonts w:ascii="Times New Roman" w:eastAsia="Times New Roman" w:hAnsi="Times New Roman" w:cs="Arial"/>
          <w:szCs w:val="28"/>
          <w:lang w:val="vi-VN" w:bidi="he-IL"/>
        </w:rPr>
        <w:fldChar w:fldCharType="end"/>
      </w:r>
      <w:r w:rsidR="00B12D02" w:rsidRPr="00E06E7C">
        <w:rPr>
          <w:rFonts w:ascii="Times New Roman" w:eastAsia="Times New Roman" w:hAnsi="Times New Roman" w:cs="Arial"/>
          <w:szCs w:val="28"/>
          <w:lang w:val="vi-VN" w:bidi="he-IL"/>
        </w:rPr>
        <w:t>]</w:t>
      </w:r>
    </w:p>
    <w:p w:rsidR="00AA7B4C" w:rsidRPr="00E06E7C" w:rsidRDefault="00E62D60" w:rsidP="007329FD">
      <w:pPr>
        <w:widowControl w:val="0"/>
        <w:spacing w:before="120" w:line="360" w:lineRule="auto"/>
        <w:ind w:firstLine="567"/>
        <w:jc w:val="both"/>
        <w:rPr>
          <w:rFonts w:ascii="Times New Roman" w:eastAsia="Times New Roman" w:hAnsi="Times New Roman"/>
          <w:szCs w:val="28"/>
          <w:lang w:val="pl-PL"/>
        </w:rPr>
      </w:pPr>
      <w:r w:rsidRPr="00E06E7C">
        <w:rPr>
          <w:rFonts w:ascii="Times New Roman" w:eastAsia="Times New Roman" w:hAnsi="Times New Roman"/>
          <w:i/>
          <w:szCs w:val="28"/>
          <w:lang w:val="pl-PL"/>
        </w:rPr>
        <w:t>-</w:t>
      </w:r>
      <w:r w:rsidR="00AA7B4C" w:rsidRPr="00E06E7C">
        <w:rPr>
          <w:rFonts w:ascii="Times New Roman" w:eastAsia="Times New Roman" w:hAnsi="Times New Roman"/>
          <w:i/>
          <w:szCs w:val="28"/>
          <w:lang w:val="pl-PL"/>
        </w:rPr>
        <w:t xml:space="preserve"> Loại tốt</w:t>
      </w:r>
      <w:r w:rsidR="00AA7B4C" w:rsidRPr="00E06E7C">
        <w:rPr>
          <w:rFonts w:ascii="Times New Roman" w:eastAsia="Times New Roman" w:hAnsi="Times New Roman"/>
          <w:szCs w:val="28"/>
          <w:lang w:val="pl-PL"/>
        </w:rPr>
        <w:t>:</w:t>
      </w:r>
    </w:p>
    <w:p w:rsidR="00AA7B4C" w:rsidRPr="00E06E7C" w:rsidRDefault="00AA7B4C" w:rsidP="007329FD">
      <w:pPr>
        <w:widowControl w:val="0"/>
        <w:spacing w:before="120" w:line="360" w:lineRule="auto"/>
        <w:ind w:firstLine="567"/>
        <w:jc w:val="both"/>
        <w:rPr>
          <w:rFonts w:ascii="Times New Roman" w:eastAsia="Times New Roman" w:hAnsi="Times New Roman"/>
          <w:szCs w:val="28"/>
          <w:lang w:val="pl-PL"/>
        </w:rPr>
      </w:pPr>
      <w:r w:rsidRPr="00E06E7C">
        <w:rPr>
          <w:rFonts w:ascii="Times New Roman" w:eastAsia="Times New Roman" w:hAnsi="Times New Roman"/>
          <w:szCs w:val="28"/>
          <w:lang w:val="pl-PL"/>
        </w:rPr>
        <w:t xml:space="preserve">Mổ bóc tách dễ, lượng máu  mất &lt; 30ml </w:t>
      </w:r>
    </w:p>
    <w:p w:rsidR="00AA7B4C" w:rsidRPr="00E06E7C" w:rsidRDefault="00AA7B4C" w:rsidP="007329FD">
      <w:pPr>
        <w:widowControl w:val="0"/>
        <w:spacing w:before="120" w:line="360" w:lineRule="auto"/>
        <w:ind w:firstLine="567"/>
        <w:jc w:val="both"/>
        <w:rPr>
          <w:rFonts w:ascii="Times New Roman" w:eastAsia="Times New Roman" w:hAnsi="Times New Roman"/>
          <w:szCs w:val="28"/>
          <w:lang w:val="pl-PL"/>
        </w:rPr>
      </w:pPr>
      <w:r w:rsidRPr="00E06E7C">
        <w:rPr>
          <w:rFonts w:ascii="Times New Roman" w:eastAsia="Times New Roman" w:hAnsi="Times New Roman"/>
          <w:szCs w:val="28"/>
          <w:lang w:val="pl-PL"/>
        </w:rPr>
        <w:t>Không có biến chứng: chảy máu phải mổ lại, nói khàn, hạ canxi huyết</w:t>
      </w:r>
    </w:p>
    <w:p w:rsidR="00AA7B4C" w:rsidRPr="00E06E7C" w:rsidRDefault="001817E7" w:rsidP="007329FD">
      <w:pPr>
        <w:widowControl w:val="0"/>
        <w:spacing w:before="120" w:line="360" w:lineRule="auto"/>
        <w:ind w:firstLine="567"/>
        <w:jc w:val="both"/>
        <w:rPr>
          <w:rFonts w:ascii="Times New Roman" w:eastAsia="Times New Roman" w:hAnsi="Times New Roman"/>
          <w:i/>
          <w:szCs w:val="28"/>
          <w:lang w:val="pl-PL"/>
        </w:rPr>
      </w:pPr>
      <w:r w:rsidRPr="00E06E7C">
        <w:rPr>
          <w:rFonts w:ascii="Times New Roman" w:eastAsia="Times New Roman" w:hAnsi="Times New Roman"/>
          <w:szCs w:val="28"/>
          <w:lang w:val="pl-PL"/>
        </w:rPr>
        <w:t>Ổn định về chức năng tuyến giáp</w:t>
      </w:r>
    </w:p>
    <w:p w:rsidR="00AA7B4C" w:rsidRPr="00E06E7C" w:rsidRDefault="00AA7B4C" w:rsidP="007329FD">
      <w:pPr>
        <w:widowControl w:val="0"/>
        <w:spacing w:before="120" w:line="360" w:lineRule="auto"/>
        <w:ind w:firstLine="567"/>
        <w:jc w:val="both"/>
        <w:rPr>
          <w:rFonts w:ascii="Times New Roman" w:eastAsia="Times New Roman" w:hAnsi="Times New Roman"/>
          <w:szCs w:val="28"/>
          <w:lang w:val="pl-PL"/>
        </w:rPr>
      </w:pPr>
      <w:r w:rsidRPr="00E06E7C">
        <w:rPr>
          <w:rFonts w:ascii="Times New Roman" w:eastAsia="Times New Roman" w:hAnsi="Times New Roman"/>
          <w:szCs w:val="28"/>
          <w:lang w:val="pl-PL"/>
        </w:rPr>
        <w:t>Sẹo mổ đẹp</w:t>
      </w:r>
    </w:p>
    <w:p w:rsidR="00AA7B4C" w:rsidRPr="00E06E7C" w:rsidRDefault="00AA7B4C" w:rsidP="007329FD">
      <w:pPr>
        <w:widowControl w:val="0"/>
        <w:spacing w:before="120" w:line="360" w:lineRule="auto"/>
        <w:ind w:firstLine="567"/>
        <w:jc w:val="both"/>
        <w:rPr>
          <w:rFonts w:ascii="Times New Roman" w:eastAsia="Times New Roman" w:hAnsi="Times New Roman"/>
          <w:szCs w:val="28"/>
          <w:lang w:val="pl-PL"/>
        </w:rPr>
      </w:pPr>
      <w:r w:rsidRPr="00E06E7C">
        <w:rPr>
          <w:rFonts w:ascii="Times New Roman" w:eastAsia="Times New Roman" w:hAnsi="Times New Roman"/>
          <w:szCs w:val="28"/>
          <w:lang w:val="pl-PL"/>
        </w:rPr>
        <w:t xml:space="preserve">Bệnh nhân rất hài lòng </w:t>
      </w:r>
    </w:p>
    <w:p w:rsidR="00AA7B4C" w:rsidRPr="00E06E7C" w:rsidRDefault="00E62D60" w:rsidP="007329FD">
      <w:pPr>
        <w:widowControl w:val="0"/>
        <w:spacing w:before="120" w:line="360" w:lineRule="auto"/>
        <w:ind w:firstLine="567"/>
        <w:jc w:val="both"/>
        <w:rPr>
          <w:rFonts w:ascii="Times New Roman" w:eastAsia="Times New Roman" w:hAnsi="Times New Roman"/>
          <w:szCs w:val="28"/>
          <w:lang w:val="pl-PL"/>
        </w:rPr>
      </w:pPr>
      <w:r w:rsidRPr="00E06E7C">
        <w:rPr>
          <w:rFonts w:ascii="Times New Roman" w:eastAsia="Times New Roman" w:hAnsi="Times New Roman"/>
          <w:i/>
          <w:szCs w:val="28"/>
          <w:lang w:val="pl-PL"/>
        </w:rPr>
        <w:t>-</w:t>
      </w:r>
      <w:r w:rsidR="00AA7B4C" w:rsidRPr="00E06E7C">
        <w:rPr>
          <w:rFonts w:ascii="Times New Roman" w:eastAsia="Times New Roman" w:hAnsi="Times New Roman"/>
          <w:i/>
          <w:szCs w:val="28"/>
          <w:lang w:val="pl-PL"/>
        </w:rPr>
        <w:t xml:space="preserve"> Loại khá</w:t>
      </w:r>
      <w:r w:rsidR="00AA7B4C" w:rsidRPr="00E06E7C">
        <w:rPr>
          <w:rFonts w:ascii="Times New Roman" w:eastAsia="Times New Roman" w:hAnsi="Times New Roman"/>
          <w:szCs w:val="28"/>
          <w:lang w:val="pl-PL"/>
        </w:rPr>
        <w:t xml:space="preserve">:   </w:t>
      </w:r>
    </w:p>
    <w:p w:rsidR="00AA7B4C" w:rsidRPr="00E06E7C" w:rsidRDefault="00AA7B4C" w:rsidP="007329FD">
      <w:pPr>
        <w:widowControl w:val="0"/>
        <w:spacing w:before="120" w:line="360" w:lineRule="auto"/>
        <w:ind w:firstLine="567"/>
        <w:jc w:val="both"/>
        <w:rPr>
          <w:rFonts w:ascii="Times New Roman" w:eastAsia="Times New Roman" w:hAnsi="Times New Roman"/>
          <w:szCs w:val="28"/>
          <w:lang w:val="pl-PL"/>
        </w:rPr>
      </w:pPr>
      <w:r w:rsidRPr="00E06E7C">
        <w:rPr>
          <w:rFonts w:ascii="Times New Roman" w:eastAsia="Times New Roman" w:hAnsi="Times New Roman"/>
          <w:szCs w:val="28"/>
          <w:lang w:val="pl-PL"/>
        </w:rPr>
        <w:t xml:space="preserve">Mổ bóc tách khó, máu mất 30-50ml </w:t>
      </w:r>
    </w:p>
    <w:p w:rsidR="00AA7B4C" w:rsidRPr="00E06E7C" w:rsidRDefault="00AA7B4C" w:rsidP="007329FD">
      <w:pPr>
        <w:widowControl w:val="0"/>
        <w:spacing w:before="120" w:line="360" w:lineRule="auto"/>
        <w:ind w:firstLine="567"/>
        <w:jc w:val="both"/>
        <w:rPr>
          <w:rFonts w:ascii="Times New Roman" w:eastAsia="Times New Roman" w:hAnsi="Times New Roman"/>
          <w:szCs w:val="28"/>
          <w:lang w:val="pl-PL"/>
        </w:rPr>
      </w:pPr>
      <w:r w:rsidRPr="00E06E7C">
        <w:rPr>
          <w:rFonts w:ascii="Times New Roman" w:eastAsia="Times New Roman" w:hAnsi="Times New Roman"/>
          <w:szCs w:val="28"/>
          <w:lang w:val="pl-PL"/>
        </w:rPr>
        <w:t xml:space="preserve">Các biến chứng: Nói khàn hoặc hạ canxi máu tạm thời </w:t>
      </w:r>
    </w:p>
    <w:p w:rsidR="001817E7" w:rsidRPr="00E06E7C" w:rsidRDefault="001817E7" w:rsidP="007329FD">
      <w:pPr>
        <w:widowControl w:val="0"/>
        <w:spacing w:before="120" w:line="360" w:lineRule="auto"/>
        <w:ind w:firstLine="567"/>
        <w:jc w:val="both"/>
        <w:rPr>
          <w:rFonts w:ascii="Times New Roman" w:eastAsia="Times New Roman" w:hAnsi="Times New Roman"/>
          <w:i/>
          <w:szCs w:val="28"/>
          <w:lang w:val="pl-PL"/>
        </w:rPr>
      </w:pPr>
      <w:r w:rsidRPr="00E06E7C">
        <w:rPr>
          <w:rFonts w:ascii="Times New Roman" w:eastAsia="Times New Roman" w:hAnsi="Times New Roman"/>
          <w:szCs w:val="28"/>
          <w:lang w:val="pl-PL"/>
        </w:rPr>
        <w:t>Ổn định về chức năng tuyến giáp</w:t>
      </w:r>
    </w:p>
    <w:p w:rsidR="00AA7B4C" w:rsidRPr="00E06E7C" w:rsidRDefault="00AA7B4C" w:rsidP="007329FD">
      <w:pPr>
        <w:widowControl w:val="0"/>
        <w:spacing w:before="120" w:line="360" w:lineRule="auto"/>
        <w:ind w:firstLine="567"/>
        <w:jc w:val="both"/>
        <w:rPr>
          <w:rFonts w:ascii="Times New Roman" w:eastAsia="Times New Roman" w:hAnsi="Times New Roman"/>
          <w:szCs w:val="28"/>
          <w:lang w:val="pl-PL"/>
        </w:rPr>
      </w:pPr>
      <w:r w:rsidRPr="00E06E7C">
        <w:rPr>
          <w:rFonts w:ascii="Times New Roman" w:eastAsia="Times New Roman" w:hAnsi="Times New Roman"/>
          <w:szCs w:val="28"/>
          <w:lang w:val="pl-PL"/>
        </w:rPr>
        <w:t>Sẹo mổ đẹp</w:t>
      </w:r>
    </w:p>
    <w:p w:rsidR="00AA7B4C" w:rsidRPr="00E06E7C" w:rsidRDefault="00AA7B4C" w:rsidP="007329FD">
      <w:pPr>
        <w:widowControl w:val="0"/>
        <w:spacing w:before="120" w:line="360" w:lineRule="auto"/>
        <w:ind w:firstLine="567"/>
        <w:jc w:val="both"/>
        <w:rPr>
          <w:rFonts w:ascii="Times New Roman" w:eastAsia="Times New Roman" w:hAnsi="Times New Roman"/>
          <w:szCs w:val="28"/>
          <w:lang w:val="pl-PL"/>
        </w:rPr>
      </w:pPr>
      <w:r w:rsidRPr="00E06E7C">
        <w:rPr>
          <w:rFonts w:ascii="Times New Roman" w:eastAsia="Times New Roman" w:hAnsi="Times New Roman"/>
          <w:szCs w:val="28"/>
          <w:lang w:val="pl-PL"/>
        </w:rPr>
        <w:t xml:space="preserve">Bệnh nhân hài lòng </w:t>
      </w:r>
    </w:p>
    <w:p w:rsidR="00AA7B4C" w:rsidRPr="00E06E7C" w:rsidRDefault="00E62D60" w:rsidP="007329FD">
      <w:pPr>
        <w:widowControl w:val="0"/>
        <w:spacing w:before="120" w:line="360" w:lineRule="auto"/>
        <w:ind w:firstLine="567"/>
        <w:jc w:val="both"/>
        <w:rPr>
          <w:rFonts w:ascii="Times New Roman" w:eastAsia="Times New Roman" w:hAnsi="Times New Roman"/>
          <w:szCs w:val="28"/>
          <w:lang w:val="pl-PL"/>
        </w:rPr>
      </w:pPr>
      <w:r w:rsidRPr="00E06E7C">
        <w:rPr>
          <w:rFonts w:ascii="Times New Roman" w:eastAsia="Times New Roman" w:hAnsi="Times New Roman"/>
          <w:szCs w:val="28"/>
          <w:lang w:val="pl-PL"/>
        </w:rPr>
        <w:t>-</w:t>
      </w:r>
      <w:r w:rsidR="00AA7B4C" w:rsidRPr="00E06E7C">
        <w:rPr>
          <w:rFonts w:ascii="Times New Roman" w:eastAsia="Times New Roman" w:hAnsi="Times New Roman"/>
          <w:szCs w:val="28"/>
          <w:lang w:val="pl-PL"/>
        </w:rPr>
        <w:t xml:space="preserve"> </w:t>
      </w:r>
      <w:r w:rsidR="00AA7B4C" w:rsidRPr="00E06E7C">
        <w:rPr>
          <w:rFonts w:ascii="Times New Roman" w:eastAsia="Times New Roman" w:hAnsi="Times New Roman"/>
          <w:i/>
          <w:szCs w:val="28"/>
          <w:lang w:val="pl-PL"/>
        </w:rPr>
        <w:t>Loại trung bình</w:t>
      </w:r>
      <w:r w:rsidR="00AA7B4C" w:rsidRPr="00E06E7C">
        <w:rPr>
          <w:rFonts w:ascii="Times New Roman" w:eastAsia="Times New Roman" w:hAnsi="Times New Roman"/>
          <w:szCs w:val="28"/>
          <w:lang w:val="pl-PL"/>
        </w:rPr>
        <w:t xml:space="preserve">: </w:t>
      </w:r>
    </w:p>
    <w:p w:rsidR="00AA7B4C" w:rsidRPr="00E06E7C" w:rsidRDefault="00AA7B4C" w:rsidP="007329FD">
      <w:pPr>
        <w:widowControl w:val="0"/>
        <w:spacing w:before="120" w:line="360" w:lineRule="auto"/>
        <w:ind w:firstLine="567"/>
        <w:jc w:val="both"/>
        <w:rPr>
          <w:rFonts w:ascii="Times New Roman" w:eastAsia="Times New Roman" w:hAnsi="Times New Roman"/>
          <w:szCs w:val="28"/>
          <w:lang w:val="pl-PL"/>
        </w:rPr>
      </w:pPr>
      <w:r w:rsidRPr="00E06E7C">
        <w:rPr>
          <w:rFonts w:ascii="Times New Roman" w:eastAsia="Times New Roman" w:hAnsi="Times New Roman"/>
          <w:szCs w:val="28"/>
          <w:lang w:val="pl-PL"/>
        </w:rPr>
        <w:t xml:space="preserve">Mổ bóc tách khó, máu mất 50-100ml </w:t>
      </w:r>
    </w:p>
    <w:p w:rsidR="00AA7B4C" w:rsidRPr="00E06E7C" w:rsidRDefault="00AA7B4C" w:rsidP="007329FD">
      <w:pPr>
        <w:widowControl w:val="0"/>
        <w:spacing w:before="120" w:line="360" w:lineRule="auto"/>
        <w:ind w:firstLine="567"/>
        <w:jc w:val="both"/>
        <w:rPr>
          <w:rFonts w:ascii="Times New Roman" w:eastAsia="Times New Roman" w:hAnsi="Times New Roman"/>
          <w:szCs w:val="28"/>
          <w:lang w:val="pl-PL"/>
        </w:rPr>
      </w:pPr>
      <w:r w:rsidRPr="00E06E7C">
        <w:rPr>
          <w:rFonts w:ascii="Times New Roman" w:eastAsia="Times New Roman" w:hAnsi="Times New Roman"/>
          <w:szCs w:val="28"/>
          <w:lang w:val="pl-PL"/>
        </w:rPr>
        <w:t>Các biến chứng: Chảy máu, nói khàn và hạ canxi máu tạm thời</w:t>
      </w:r>
    </w:p>
    <w:p w:rsidR="00AA7B4C" w:rsidRPr="00E06E7C" w:rsidRDefault="001817E7" w:rsidP="007329FD">
      <w:pPr>
        <w:widowControl w:val="0"/>
        <w:spacing w:before="120" w:line="360" w:lineRule="auto"/>
        <w:ind w:firstLine="567"/>
        <w:jc w:val="both"/>
        <w:rPr>
          <w:rFonts w:ascii="Times New Roman" w:eastAsia="Times New Roman" w:hAnsi="Times New Roman"/>
          <w:i/>
          <w:szCs w:val="28"/>
          <w:lang w:val="pl-PL"/>
        </w:rPr>
      </w:pPr>
      <w:r w:rsidRPr="00E06E7C">
        <w:rPr>
          <w:rFonts w:ascii="Times New Roman" w:eastAsia="Times New Roman" w:hAnsi="Times New Roman"/>
          <w:szCs w:val="28"/>
          <w:lang w:val="pl-PL"/>
        </w:rPr>
        <w:t>Bệnh tái phát</w:t>
      </w:r>
    </w:p>
    <w:p w:rsidR="00AA7B4C" w:rsidRPr="00E06E7C" w:rsidRDefault="00AA7B4C" w:rsidP="007329FD">
      <w:pPr>
        <w:widowControl w:val="0"/>
        <w:spacing w:before="120" w:line="360" w:lineRule="auto"/>
        <w:ind w:firstLine="567"/>
        <w:jc w:val="both"/>
        <w:rPr>
          <w:rFonts w:ascii="Times New Roman" w:eastAsia="Times New Roman" w:hAnsi="Times New Roman"/>
          <w:szCs w:val="28"/>
          <w:lang w:val="pl-PL"/>
        </w:rPr>
      </w:pPr>
      <w:r w:rsidRPr="00E06E7C">
        <w:rPr>
          <w:rFonts w:ascii="Times New Roman" w:eastAsia="Times New Roman" w:hAnsi="Times New Roman"/>
          <w:szCs w:val="28"/>
          <w:lang w:val="pl-PL"/>
        </w:rPr>
        <w:t>Sẹo mổ bình thường</w:t>
      </w:r>
    </w:p>
    <w:p w:rsidR="00AA7B4C" w:rsidRPr="00E06E7C" w:rsidRDefault="00AA7B4C" w:rsidP="007329FD">
      <w:pPr>
        <w:widowControl w:val="0"/>
        <w:spacing w:before="120" w:line="360" w:lineRule="auto"/>
        <w:ind w:firstLine="567"/>
        <w:jc w:val="both"/>
        <w:rPr>
          <w:rFonts w:ascii="Times New Roman" w:eastAsia="Times New Roman" w:hAnsi="Times New Roman"/>
          <w:szCs w:val="28"/>
          <w:lang w:val="pl-PL"/>
        </w:rPr>
      </w:pPr>
      <w:r w:rsidRPr="00E06E7C">
        <w:rPr>
          <w:rFonts w:ascii="Times New Roman" w:eastAsia="Times New Roman" w:hAnsi="Times New Roman"/>
          <w:szCs w:val="28"/>
          <w:lang w:val="pl-PL"/>
        </w:rPr>
        <w:t>Cảm tưởng của bệnh nhân: hài lòng hoặc cảm thấy bình thường</w:t>
      </w:r>
    </w:p>
    <w:p w:rsidR="002B19F5" w:rsidRDefault="002B19F5">
      <w:pPr>
        <w:spacing w:after="200" w:line="276" w:lineRule="auto"/>
        <w:rPr>
          <w:rFonts w:ascii="Times New Roman" w:eastAsia="Times New Roman" w:hAnsi="Times New Roman"/>
          <w:i/>
          <w:szCs w:val="28"/>
          <w:lang w:val="pl-PL"/>
        </w:rPr>
      </w:pPr>
      <w:r>
        <w:rPr>
          <w:rFonts w:ascii="Times New Roman" w:eastAsia="Times New Roman" w:hAnsi="Times New Roman"/>
          <w:i/>
          <w:szCs w:val="28"/>
          <w:lang w:val="pl-PL"/>
        </w:rPr>
        <w:br w:type="page"/>
      </w:r>
    </w:p>
    <w:p w:rsidR="00AA7B4C" w:rsidRPr="00E06E7C" w:rsidRDefault="00E62D60" w:rsidP="007329FD">
      <w:pPr>
        <w:widowControl w:val="0"/>
        <w:spacing w:before="120" w:line="360" w:lineRule="auto"/>
        <w:ind w:firstLine="567"/>
        <w:jc w:val="both"/>
        <w:rPr>
          <w:rFonts w:ascii="Times New Roman" w:eastAsia="Times New Roman" w:hAnsi="Times New Roman"/>
          <w:szCs w:val="28"/>
          <w:lang w:val="pl-PL"/>
        </w:rPr>
      </w:pPr>
      <w:r w:rsidRPr="00E06E7C">
        <w:rPr>
          <w:rFonts w:ascii="Times New Roman" w:eastAsia="Times New Roman" w:hAnsi="Times New Roman"/>
          <w:i/>
          <w:szCs w:val="28"/>
          <w:lang w:val="pl-PL"/>
        </w:rPr>
        <w:lastRenderedPageBreak/>
        <w:t>-</w:t>
      </w:r>
      <w:r w:rsidR="00AA7B4C" w:rsidRPr="00E06E7C">
        <w:rPr>
          <w:rFonts w:ascii="Times New Roman" w:eastAsia="Times New Roman" w:hAnsi="Times New Roman"/>
          <w:i/>
          <w:szCs w:val="28"/>
          <w:lang w:val="pl-PL"/>
        </w:rPr>
        <w:t xml:space="preserve"> Loại kém</w:t>
      </w:r>
      <w:r w:rsidR="00AA7B4C" w:rsidRPr="00E06E7C">
        <w:rPr>
          <w:rFonts w:ascii="Times New Roman" w:eastAsia="Times New Roman" w:hAnsi="Times New Roman"/>
          <w:szCs w:val="28"/>
          <w:lang w:val="pl-PL"/>
        </w:rPr>
        <w:t xml:space="preserve">: </w:t>
      </w:r>
    </w:p>
    <w:p w:rsidR="00AA7B4C" w:rsidRPr="00E06E7C" w:rsidRDefault="00AA7B4C" w:rsidP="007329FD">
      <w:pPr>
        <w:widowControl w:val="0"/>
        <w:spacing w:before="120" w:line="360" w:lineRule="auto"/>
        <w:ind w:firstLine="567"/>
        <w:jc w:val="both"/>
        <w:rPr>
          <w:rFonts w:ascii="Times New Roman" w:eastAsia="Times New Roman" w:hAnsi="Times New Roman"/>
          <w:szCs w:val="28"/>
          <w:lang w:val="pl-PL"/>
        </w:rPr>
      </w:pPr>
      <w:r w:rsidRPr="00E06E7C">
        <w:rPr>
          <w:rFonts w:ascii="Times New Roman" w:eastAsia="Times New Roman" w:hAnsi="Times New Roman"/>
          <w:szCs w:val="28"/>
          <w:lang w:val="pl-PL"/>
        </w:rPr>
        <w:t xml:space="preserve">Mổ bóc tách rất khó, máu  mất &gt; 100ml </w:t>
      </w:r>
    </w:p>
    <w:p w:rsidR="00AA7B4C" w:rsidRPr="00E06E7C" w:rsidRDefault="00AA7B4C" w:rsidP="007329FD">
      <w:pPr>
        <w:widowControl w:val="0"/>
        <w:spacing w:before="120" w:line="360" w:lineRule="auto"/>
        <w:ind w:firstLine="567"/>
        <w:jc w:val="both"/>
        <w:rPr>
          <w:rFonts w:ascii="Times New Roman" w:eastAsia="Times New Roman" w:hAnsi="Times New Roman"/>
          <w:szCs w:val="28"/>
          <w:lang w:val="pl-PL"/>
        </w:rPr>
      </w:pPr>
      <w:r w:rsidRPr="00E06E7C">
        <w:rPr>
          <w:rFonts w:ascii="Times New Roman" w:eastAsia="Times New Roman" w:hAnsi="Times New Roman"/>
          <w:szCs w:val="28"/>
          <w:lang w:val="pl-PL"/>
        </w:rPr>
        <w:t xml:space="preserve">Có biến chứng: chuyển mổ mở, nói khàn hoặc hạ canxi huyết vĩnh viễn </w:t>
      </w:r>
    </w:p>
    <w:p w:rsidR="001817E7" w:rsidRPr="00E06E7C" w:rsidRDefault="001817E7" w:rsidP="007329FD">
      <w:pPr>
        <w:widowControl w:val="0"/>
        <w:spacing w:before="120" w:line="360" w:lineRule="auto"/>
        <w:ind w:firstLine="567"/>
        <w:jc w:val="both"/>
        <w:rPr>
          <w:rFonts w:ascii="Times New Roman" w:eastAsia="Times New Roman" w:hAnsi="Times New Roman"/>
          <w:i/>
          <w:szCs w:val="28"/>
          <w:lang w:val="pl-PL"/>
        </w:rPr>
      </w:pPr>
      <w:r w:rsidRPr="00E06E7C">
        <w:rPr>
          <w:rFonts w:ascii="Times New Roman" w:eastAsia="Times New Roman" w:hAnsi="Times New Roman"/>
          <w:szCs w:val="28"/>
          <w:lang w:val="pl-PL"/>
        </w:rPr>
        <w:t>Bệnh tái phát</w:t>
      </w:r>
    </w:p>
    <w:p w:rsidR="00AA7B4C" w:rsidRPr="00E06E7C" w:rsidRDefault="00AA7B4C" w:rsidP="007329FD">
      <w:pPr>
        <w:widowControl w:val="0"/>
        <w:spacing w:before="120" w:line="360" w:lineRule="auto"/>
        <w:ind w:firstLine="567"/>
        <w:jc w:val="both"/>
        <w:rPr>
          <w:rFonts w:ascii="Times New Roman" w:eastAsia="Times New Roman" w:hAnsi="Times New Roman"/>
          <w:szCs w:val="28"/>
          <w:lang w:val="pl-PL"/>
        </w:rPr>
      </w:pPr>
      <w:r w:rsidRPr="00E06E7C">
        <w:rPr>
          <w:rFonts w:ascii="Times New Roman" w:eastAsia="Times New Roman" w:hAnsi="Times New Roman"/>
          <w:szCs w:val="28"/>
          <w:lang w:val="pl-PL"/>
        </w:rPr>
        <w:t>Sẹo mổ bình thường</w:t>
      </w:r>
    </w:p>
    <w:p w:rsidR="00AA7B4C" w:rsidRPr="00E06E7C" w:rsidRDefault="00AA7B4C" w:rsidP="007329FD">
      <w:pPr>
        <w:widowControl w:val="0"/>
        <w:spacing w:before="120" w:line="360" w:lineRule="auto"/>
        <w:ind w:firstLine="567"/>
        <w:jc w:val="both"/>
        <w:rPr>
          <w:rFonts w:ascii="Times New Roman" w:eastAsia="Times New Roman" w:hAnsi="Times New Roman"/>
          <w:szCs w:val="28"/>
          <w:lang w:val="pl-PL"/>
        </w:rPr>
      </w:pPr>
      <w:r w:rsidRPr="00E06E7C">
        <w:rPr>
          <w:rFonts w:ascii="Times New Roman" w:eastAsia="Times New Roman" w:hAnsi="Times New Roman"/>
          <w:szCs w:val="28"/>
          <w:lang w:val="pl-PL"/>
        </w:rPr>
        <w:t xml:space="preserve">Bệnh nhân không hài lòng </w:t>
      </w:r>
    </w:p>
    <w:p w:rsidR="00AA7B4C" w:rsidRPr="00E06E7C" w:rsidRDefault="00E62D60" w:rsidP="007329FD">
      <w:pPr>
        <w:widowControl w:val="0"/>
        <w:spacing w:before="120" w:line="360" w:lineRule="auto"/>
        <w:ind w:firstLine="567"/>
        <w:jc w:val="both"/>
        <w:rPr>
          <w:rFonts w:ascii="Times New Roman" w:eastAsia="Times New Roman" w:hAnsi="Times New Roman"/>
          <w:szCs w:val="28"/>
          <w:lang w:val="pl-PL"/>
        </w:rPr>
      </w:pPr>
      <w:r w:rsidRPr="00E06E7C">
        <w:rPr>
          <w:rFonts w:ascii="Times New Roman" w:eastAsia="Times New Roman" w:hAnsi="Times New Roman"/>
          <w:szCs w:val="28"/>
          <w:lang w:val="pl-PL"/>
        </w:rPr>
        <w:t>+</w:t>
      </w:r>
      <w:r w:rsidR="00AA7B4C" w:rsidRPr="00E06E7C">
        <w:rPr>
          <w:rFonts w:ascii="Times New Roman" w:eastAsia="Times New Roman" w:hAnsi="Times New Roman"/>
          <w:szCs w:val="28"/>
          <w:lang w:val="pl-PL"/>
        </w:rPr>
        <w:t xml:space="preserve"> Đ</w:t>
      </w:r>
      <w:r w:rsidR="00EB42A1" w:rsidRPr="00E06E7C">
        <w:rPr>
          <w:rFonts w:ascii="Times New Roman" w:eastAsia="Times New Roman" w:hAnsi="Times New Roman"/>
          <w:szCs w:val="28"/>
          <w:lang w:val="pl-PL"/>
        </w:rPr>
        <w:t>ánh giá cảm tưởng của bệnh nhân sau mổ 36 tháng: Bằng cá</w:t>
      </w:r>
      <w:r w:rsidR="00052AD2" w:rsidRPr="00E06E7C">
        <w:rPr>
          <w:rFonts w:ascii="Times New Roman" w:eastAsia="Times New Roman" w:hAnsi="Times New Roman"/>
          <w:szCs w:val="28"/>
          <w:lang w:val="pl-PL"/>
        </w:rPr>
        <w:t>ch hỏi và khám bệnh nhân:</w:t>
      </w:r>
      <w:r w:rsidR="00AA7B4C" w:rsidRPr="00E06E7C">
        <w:rPr>
          <w:rFonts w:ascii="Times New Roman" w:eastAsia="Times New Roman" w:hAnsi="Times New Roman"/>
          <w:szCs w:val="28"/>
          <w:lang w:val="pl-PL"/>
        </w:rPr>
        <w:t xml:space="preserve"> Rất hài lòng, hài lòng, bình thường, không hài lòng</w:t>
      </w:r>
    </w:p>
    <w:p w:rsidR="00AA7B4C" w:rsidRPr="00E06E7C" w:rsidRDefault="00E62D60" w:rsidP="007329FD">
      <w:pPr>
        <w:widowControl w:val="0"/>
        <w:spacing w:before="120" w:line="360" w:lineRule="auto"/>
        <w:ind w:firstLine="567"/>
        <w:jc w:val="both"/>
        <w:rPr>
          <w:rFonts w:ascii="Times New Roman" w:eastAsia="Times New Roman" w:hAnsi="Times New Roman"/>
          <w:i/>
          <w:szCs w:val="28"/>
          <w:lang w:val="pl-PL"/>
        </w:rPr>
      </w:pPr>
      <w:r w:rsidRPr="00E06E7C">
        <w:rPr>
          <w:rFonts w:ascii="Times New Roman" w:eastAsia="Times New Roman" w:hAnsi="Times New Roman"/>
          <w:i/>
          <w:szCs w:val="28"/>
          <w:lang w:val="pl-PL"/>
        </w:rPr>
        <w:t>-</w:t>
      </w:r>
      <w:r w:rsidR="006C6A18" w:rsidRPr="00E06E7C">
        <w:rPr>
          <w:rFonts w:ascii="Times New Roman" w:eastAsia="Times New Roman" w:hAnsi="Times New Roman"/>
          <w:i/>
          <w:szCs w:val="28"/>
          <w:lang w:val="pl-PL"/>
        </w:rPr>
        <w:t xml:space="preserve"> </w:t>
      </w:r>
      <w:r w:rsidR="00AA7B4C" w:rsidRPr="00E06E7C">
        <w:rPr>
          <w:rFonts w:ascii="Times New Roman" w:eastAsia="Times New Roman" w:hAnsi="Times New Roman"/>
          <w:i/>
          <w:szCs w:val="28"/>
          <w:lang w:val="pl-PL"/>
        </w:rPr>
        <w:t xml:space="preserve">Rất hài lòng: </w:t>
      </w:r>
      <w:r w:rsidR="00AA7B4C" w:rsidRPr="00E06E7C">
        <w:rPr>
          <w:rFonts w:ascii="Times New Roman" w:eastAsia="Times New Roman" w:hAnsi="Times New Roman"/>
          <w:szCs w:val="28"/>
          <w:lang w:val="pl-PL"/>
        </w:rPr>
        <w:t>Không đau, không tê bì, không tức nghẹn, sẹo đẹp coi như không có sẹo</w:t>
      </w:r>
      <w:r w:rsidR="00AA7B4C" w:rsidRPr="00E06E7C">
        <w:rPr>
          <w:rFonts w:ascii="Times New Roman" w:eastAsia="Times New Roman" w:hAnsi="Times New Roman"/>
          <w:i/>
          <w:szCs w:val="28"/>
          <w:lang w:val="pl-PL"/>
        </w:rPr>
        <w:t xml:space="preserve"> </w:t>
      </w:r>
    </w:p>
    <w:p w:rsidR="00AA7B4C" w:rsidRPr="00E06E7C" w:rsidRDefault="00E62D60" w:rsidP="007329FD">
      <w:pPr>
        <w:widowControl w:val="0"/>
        <w:spacing w:before="120" w:line="360" w:lineRule="auto"/>
        <w:ind w:firstLine="567"/>
        <w:jc w:val="both"/>
        <w:rPr>
          <w:rFonts w:ascii="Times New Roman" w:eastAsia="Times New Roman" w:hAnsi="Times New Roman"/>
          <w:i/>
          <w:szCs w:val="28"/>
          <w:lang w:val="pl-PL"/>
        </w:rPr>
      </w:pPr>
      <w:r w:rsidRPr="00E06E7C">
        <w:rPr>
          <w:rFonts w:ascii="Times New Roman" w:eastAsia="Times New Roman" w:hAnsi="Times New Roman"/>
          <w:i/>
          <w:szCs w:val="28"/>
          <w:lang w:val="pl-PL"/>
        </w:rPr>
        <w:t>-</w:t>
      </w:r>
      <w:r w:rsidR="00BC4938" w:rsidRPr="00E06E7C">
        <w:rPr>
          <w:rFonts w:ascii="Times New Roman" w:eastAsia="Times New Roman" w:hAnsi="Times New Roman"/>
          <w:i/>
          <w:szCs w:val="28"/>
          <w:lang w:val="pl-PL"/>
        </w:rPr>
        <w:t xml:space="preserve"> </w:t>
      </w:r>
      <w:r w:rsidR="00AA7B4C" w:rsidRPr="00E06E7C">
        <w:rPr>
          <w:rFonts w:ascii="Times New Roman" w:eastAsia="Times New Roman" w:hAnsi="Times New Roman"/>
          <w:i/>
          <w:szCs w:val="28"/>
          <w:lang w:val="pl-PL"/>
        </w:rPr>
        <w:t>Hài lòng</w:t>
      </w:r>
      <w:r w:rsidR="00AA7B4C" w:rsidRPr="00E06E7C">
        <w:rPr>
          <w:rFonts w:ascii="Times New Roman" w:eastAsia="Times New Roman" w:hAnsi="Times New Roman"/>
          <w:szCs w:val="28"/>
          <w:lang w:val="pl-PL"/>
        </w:rPr>
        <w:t>: Không đau, tê bì vùng mổ, không tức nghẹn, sẹo đẹp</w:t>
      </w:r>
      <w:r w:rsidR="00AA7B4C" w:rsidRPr="00E06E7C">
        <w:rPr>
          <w:rFonts w:ascii="Times New Roman" w:eastAsia="Times New Roman" w:hAnsi="Times New Roman"/>
          <w:i/>
          <w:szCs w:val="28"/>
          <w:lang w:val="pl-PL"/>
        </w:rPr>
        <w:t xml:space="preserve"> </w:t>
      </w:r>
    </w:p>
    <w:p w:rsidR="00AA7B4C" w:rsidRPr="00E06E7C" w:rsidRDefault="00E62D60" w:rsidP="007329FD">
      <w:pPr>
        <w:widowControl w:val="0"/>
        <w:spacing w:before="120" w:line="360" w:lineRule="auto"/>
        <w:ind w:firstLine="567"/>
        <w:jc w:val="both"/>
        <w:rPr>
          <w:rFonts w:ascii="Times New Roman" w:eastAsia="Times New Roman" w:hAnsi="Times New Roman"/>
          <w:szCs w:val="28"/>
          <w:lang w:val="pl-PL"/>
        </w:rPr>
      </w:pPr>
      <w:r w:rsidRPr="00E06E7C">
        <w:rPr>
          <w:rFonts w:ascii="Times New Roman" w:eastAsia="Times New Roman" w:hAnsi="Times New Roman"/>
          <w:i/>
          <w:szCs w:val="28"/>
          <w:lang w:val="pl-PL"/>
        </w:rPr>
        <w:t>-</w:t>
      </w:r>
      <w:r w:rsidR="00BC4938" w:rsidRPr="00E06E7C">
        <w:rPr>
          <w:rFonts w:ascii="Times New Roman" w:eastAsia="Times New Roman" w:hAnsi="Times New Roman"/>
          <w:i/>
          <w:szCs w:val="28"/>
          <w:lang w:val="pl-PL"/>
        </w:rPr>
        <w:t xml:space="preserve"> </w:t>
      </w:r>
      <w:r w:rsidR="00AA7B4C" w:rsidRPr="00E06E7C">
        <w:rPr>
          <w:rFonts w:ascii="Times New Roman" w:eastAsia="Times New Roman" w:hAnsi="Times New Roman"/>
          <w:i/>
          <w:szCs w:val="28"/>
          <w:lang w:val="pl-PL"/>
        </w:rPr>
        <w:t>Bình thường</w:t>
      </w:r>
      <w:r w:rsidR="00AA7B4C" w:rsidRPr="00E06E7C">
        <w:rPr>
          <w:rFonts w:ascii="Times New Roman" w:eastAsia="Times New Roman" w:hAnsi="Times New Roman"/>
          <w:szCs w:val="28"/>
          <w:lang w:val="pl-PL"/>
        </w:rPr>
        <w:t>: Không đau, tê bì vùng mổ, không tức nghẹn. Bệnh nhân cảm giác bình thường, không có ý kiến gì</w:t>
      </w:r>
    </w:p>
    <w:p w:rsidR="00067825" w:rsidRPr="00067825" w:rsidRDefault="00E62D60" w:rsidP="00067825">
      <w:pPr>
        <w:widowControl w:val="0"/>
        <w:spacing w:before="120" w:line="360" w:lineRule="auto"/>
        <w:ind w:firstLine="567"/>
        <w:jc w:val="both"/>
        <w:rPr>
          <w:rFonts w:ascii="Times New Roman" w:eastAsia="Times New Roman" w:hAnsi="Times New Roman"/>
          <w:spacing w:val="-4"/>
          <w:szCs w:val="28"/>
          <w:lang w:val="vi-VN"/>
        </w:rPr>
      </w:pPr>
      <w:r w:rsidRPr="00E06E7C">
        <w:rPr>
          <w:rFonts w:ascii="Times New Roman" w:eastAsia="Times New Roman" w:hAnsi="Times New Roman"/>
          <w:i/>
          <w:spacing w:val="-4"/>
          <w:szCs w:val="28"/>
          <w:lang w:val="pl-PL"/>
        </w:rPr>
        <w:t>-</w:t>
      </w:r>
      <w:r w:rsidR="00BC4938" w:rsidRPr="00E06E7C">
        <w:rPr>
          <w:rFonts w:ascii="Times New Roman" w:eastAsia="Times New Roman" w:hAnsi="Times New Roman"/>
          <w:i/>
          <w:spacing w:val="-4"/>
          <w:szCs w:val="28"/>
          <w:lang w:val="pl-PL"/>
        </w:rPr>
        <w:t xml:space="preserve"> </w:t>
      </w:r>
      <w:r w:rsidR="00AA7B4C" w:rsidRPr="00E06E7C">
        <w:rPr>
          <w:rFonts w:ascii="Times New Roman" w:eastAsia="Times New Roman" w:hAnsi="Times New Roman"/>
          <w:i/>
          <w:spacing w:val="-4"/>
          <w:szCs w:val="28"/>
          <w:lang w:val="pl-PL"/>
        </w:rPr>
        <w:t>Không hài lòng</w:t>
      </w:r>
      <w:r w:rsidR="00AA7B4C" w:rsidRPr="00E06E7C">
        <w:rPr>
          <w:rFonts w:ascii="Times New Roman" w:eastAsia="Times New Roman" w:hAnsi="Times New Roman"/>
          <w:spacing w:val="-4"/>
          <w:szCs w:val="28"/>
          <w:lang w:val="pl-PL"/>
        </w:rPr>
        <w:t>: Đau, tê bì vùng cổ, ngực, tức nghẹn vùng cổ khi nói nuốt.</w:t>
      </w:r>
    </w:p>
    <w:p w:rsidR="007530C1" w:rsidRPr="00E06E7C" w:rsidRDefault="004128E5" w:rsidP="00EA08A6">
      <w:pPr>
        <w:pStyle w:val="20"/>
        <w:spacing w:before="120" w:line="384" w:lineRule="auto"/>
        <w:rPr>
          <w:lang w:val="es-ES"/>
        </w:rPr>
      </w:pPr>
      <w:bookmarkStart w:id="251" w:name="_Toc306003281"/>
      <w:bookmarkStart w:id="252" w:name="_Toc331763707"/>
      <w:bookmarkStart w:id="253" w:name="_Toc480729611"/>
      <w:bookmarkStart w:id="254" w:name="_Toc482434023"/>
      <w:bookmarkStart w:id="255" w:name="_Toc517468654"/>
      <w:bookmarkStart w:id="256" w:name="_Toc26000021"/>
      <w:r>
        <w:t>2.3</w:t>
      </w:r>
      <w:r w:rsidR="00AA7B4C" w:rsidRPr="00E06E7C">
        <w:t xml:space="preserve">. </w:t>
      </w:r>
      <w:bookmarkEnd w:id="251"/>
      <w:bookmarkEnd w:id="252"/>
      <w:r w:rsidR="006E2AB1" w:rsidRPr="00E06E7C">
        <w:t xml:space="preserve">PHƯƠNG PHÁP </w:t>
      </w:r>
      <w:r w:rsidR="00AA7B4C" w:rsidRPr="00E06E7C">
        <w:t xml:space="preserve">XỬ LÝ </w:t>
      </w:r>
      <w:bookmarkEnd w:id="253"/>
      <w:bookmarkEnd w:id="254"/>
      <w:bookmarkEnd w:id="255"/>
      <w:r w:rsidR="007530C1" w:rsidRPr="00E06E7C">
        <w:t>THỐNG KÊ</w:t>
      </w:r>
      <w:bookmarkEnd w:id="256"/>
      <w:r w:rsidR="007530C1" w:rsidRPr="00E06E7C">
        <w:rPr>
          <w:lang w:val="es-ES"/>
        </w:rPr>
        <w:t xml:space="preserve"> </w:t>
      </w:r>
    </w:p>
    <w:p w:rsidR="007530C1" w:rsidRPr="00E06E7C" w:rsidRDefault="007530C1" w:rsidP="000A751C">
      <w:pPr>
        <w:spacing w:before="120" w:line="384" w:lineRule="auto"/>
        <w:ind w:firstLine="720"/>
        <w:jc w:val="both"/>
        <w:rPr>
          <w:rFonts w:ascii="Times New Roman" w:eastAsia="SimSun" w:hAnsi="Times New Roman" w:cs="Calibri"/>
          <w:szCs w:val="28"/>
          <w:lang w:val="nb-NO" w:eastAsia="zh-CN"/>
        </w:rPr>
      </w:pPr>
      <w:r w:rsidRPr="00E06E7C">
        <w:rPr>
          <w:rFonts w:ascii="Times New Roman" w:eastAsia="SimSun" w:hAnsi="Times New Roman" w:cs="Calibri"/>
          <w:szCs w:val="28"/>
          <w:lang w:val="nb-NO" w:eastAsia="zh-CN"/>
        </w:rPr>
        <w:t>Các số liệu được xử lý theo các thuật toán thố</w:t>
      </w:r>
      <w:r w:rsidR="0077602C" w:rsidRPr="00E06E7C">
        <w:rPr>
          <w:rFonts w:ascii="Times New Roman" w:eastAsia="SimSun" w:hAnsi="Times New Roman" w:cs="Calibri"/>
          <w:szCs w:val="28"/>
          <w:lang w:val="nb-NO" w:eastAsia="zh-CN"/>
        </w:rPr>
        <w:t>ng kê</w:t>
      </w:r>
      <w:r w:rsidRPr="00E06E7C">
        <w:rPr>
          <w:rFonts w:ascii="Times New Roman" w:eastAsia="SimSun" w:hAnsi="Times New Roman" w:cs="Calibri"/>
          <w:szCs w:val="28"/>
          <w:lang w:val="nb-NO" w:eastAsia="zh-CN"/>
        </w:rPr>
        <w:t xml:space="preserve"> trên máy vi tính bằng chương trình phần mềm SPSS 16.0.  </w:t>
      </w:r>
    </w:p>
    <w:p w:rsidR="007530C1" w:rsidRPr="00E06E7C" w:rsidRDefault="007530C1" w:rsidP="000A751C">
      <w:pPr>
        <w:spacing w:before="120" w:line="384" w:lineRule="auto"/>
        <w:ind w:firstLine="720"/>
        <w:jc w:val="both"/>
        <w:rPr>
          <w:rFonts w:ascii="Times New Roman" w:eastAsia="SimSun" w:hAnsi="Times New Roman" w:cs="Calibri"/>
          <w:szCs w:val="28"/>
          <w:lang w:val="nb-NO" w:eastAsia="zh-CN"/>
        </w:rPr>
      </w:pPr>
      <w:r w:rsidRPr="00E06E7C">
        <w:rPr>
          <w:rFonts w:ascii="Times New Roman" w:eastAsia="SimSun" w:hAnsi="Times New Roman" w:cs="Calibri"/>
          <w:szCs w:val="28"/>
          <w:lang w:val="nb-NO" w:eastAsia="zh-CN"/>
        </w:rPr>
        <w:t>Các kết quả được thể hiện dưới dạng trung bình ± độ lệch chuẩ</w:t>
      </w:r>
      <w:r w:rsidR="0077602C" w:rsidRPr="00E06E7C">
        <w:rPr>
          <w:rFonts w:ascii="Times New Roman" w:eastAsia="SimSun" w:hAnsi="Times New Roman" w:cs="Calibri"/>
          <w:szCs w:val="28"/>
          <w:lang w:val="nb-NO" w:eastAsia="zh-CN"/>
        </w:rPr>
        <w:t>n</w:t>
      </w:r>
      <w:r w:rsidRPr="00E06E7C">
        <w:rPr>
          <w:rFonts w:ascii="Times New Roman" w:eastAsia="SimSun" w:hAnsi="Times New Roman" w:cs="Calibri"/>
          <w:szCs w:val="28"/>
          <w:lang w:val="nb-NO" w:eastAsia="zh-CN"/>
        </w:rPr>
        <w:t xml:space="preserve"> và trung vị.</w:t>
      </w:r>
    </w:p>
    <w:p w:rsidR="007530C1" w:rsidRPr="00E06E7C" w:rsidRDefault="007530C1" w:rsidP="000A751C">
      <w:pPr>
        <w:spacing w:before="120" w:line="384" w:lineRule="auto"/>
        <w:ind w:firstLine="720"/>
        <w:jc w:val="both"/>
        <w:rPr>
          <w:rFonts w:ascii="Times New Roman" w:eastAsia="SimSun" w:hAnsi="Times New Roman" w:cs="Calibri"/>
          <w:szCs w:val="28"/>
          <w:lang w:val="nb-NO" w:eastAsia="zh-CN"/>
        </w:rPr>
      </w:pPr>
      <w:r w:rsidRPr="00E06E7C">
        <w:rPr>
          <w:rFonts w:ascii="Times New Roman" w:eastAsia="SimSun" w:hAnsi="Times New Roman" w:cs="Calibri"/>
          <w:szCs w:val="28"/>
          <w:lang w:val="nb-NO" w:eastAsia="zh-CN"/>
        </w:rPr>
        <w:t xml:space="preserve">Test “t” student và </w:t>
      </w:r>
      <w:r w:rsidRPr="00E06E7C">
        <w:rPr>
          <w:rFonts w:ascii="Times New Roman" w:eastAsia="SimSun" w:hAnsi="Times New Roman" w:cs="Calibri"/>
          <w:szCs w:val="28"/>
          <w:lang w:eastAsia="zh-CN"/>
        </w:rPr>
        <w:t>χ</w:t>
      </w:r>
      <w:r w:rsidRPr="00E06E7C">
        <w:rPr>
          <w:rFonts w:ascii="Times New Roman" w:eastAsia="SimSun" w:hAnsi="Times New Roman" w:cs="Calibri"/>
          <w:szCs w:val="28"/>
          <w:vertAlign w:val="superscript"/>
          <w:lang w:val="nb-NO" w:eastAsia="zh-CN"/>
        </w:rPr>
        <w:t>2</w:t>
      </w:r>
      <w:r w:rsidRPr="00E06E7C">
        <w:rPr>
          <w:rFonts w:ascii="Times New Roman" w:eastAsia="SimSun" w:hAnsi="Times New Roman" w:cs="Calibri"/>
          <w:szCs w:val="28"/>
          <w:lang w:val="nb-NO" w:eastAsia="zh-CN"/>
        </w:rPr>
        <w:t xml:space="preserve"> để so sánh kết quả đo giữa các nhóm đối tượng. Sự khác biệt được coi là có ý nghĩa thống kê khi p &lt; 0,05. Sử dụng so sánh phương sai ANOVA để so sánh giá trị trung bình của các nhóm.</w:t>
      </w:r>
    </w:p>
    <w:p w:rsidR="007530C1" w:rsidRPr="00E06E7C" w:rsidRDefault="007530C1" w:rsidP="000A751C">
      <w:pPr>
        <w:spacing w:before="120" w:line="384" w:lineRule="auto"/>
        <w:ind w:firstLine="720"/>
        <w:jc w:val="both"/>
        <w:rPr>
          <w:rFonts w:ascii="Times New Roman" w:eastAsia="SimSun" w:hAnsi="Times New Roman" w:cs="Calibri"/>
          <w:szCs w:val="28"/>
          <w:lang w:val="nb-NO" w:eastAsia="zh-CN"/>
        </w:rPr>
      </w:pPr>
      <w:r w:rsidRPr="00E06E7C">
        <w:rPr>
          <w:rFonts w:ascii="Times New Roman" w:eastAsia="SimSun" w:hAnsi="Times New Roman" w:cs="Calibri"/>
          <w:szCs w:val="28"/>
          <w:lang w:val="nb-NO" w:eastAsia="zh-CN"/>
        </w:rPr>
        <w:t xml:space="preserve">Dùng </w:t>
      </w:r>
      <w:r w:rsidRPr="00E06E7C">
        <w:rPr>
          <w:rFonts w:ascii="Times New Roman" w:eastAsia="SimSun" w:hAnsi="Times New Roman" w:cs="Calibri"/>
          <w:szCs w:val="28"/>
          <w:lang w:eastAsia="zh-CN"/>
        </w:rPr>
        <w:t>χ</w:t>
      </w:r>
      <w:r w:rsidRPr="00E06E7C">
        <w:rPr>
          <w:rFonts w:ascii="Times New Roman" w:eastAsia="SimSun" w:hAnsi="Times New Roman" w:cs="Calibri"/>
          <w:szCs w:val="28"/>
          <w:vertAlign w:val="superscript"/>
          <w:lang w:val="nb-NO" w:eastAsia="zh-CN"/>
        </w:rPr>
        <w:t>2</w:t>
      </w:r>
      <w:r w:rsidRPr="00E06E7C">
        <w:rPr>
          <w:rFonts w:ascii="Times New Roman" w:eastAsia="SimSun" w:hAnsi="Times New Roman" w:cs="Calibri"/>
          <w:szCs w:val="28"/>
          <w:lang w:val="nb-NO" w:eastAsia="zh-CN"/>
        </w:rPr>
        <w:t xml:space="preserve"> để so sánh tỷ lệ giữa các nhóm.</w:t>
      </w:r>
    </w:p>
    <w:p w:rsidR="007530C1" w:rsidRPr="00E06E7C" w:rsidRDefault="007530C1" w:rsidP="000A751C">
      <w:pPr>
        <w:spacing w:before="120" w:line="384" w:lineRule="auto"/>
        <w:ind w:firstLine="720"/>
        <w:jc w:val="both"/>
        <w:rPr>
          <w:rFonts w:ascii="Times New Roman" w:eastAsia="SimSun" w:hAnsi="Times New Roman" w:cs="Calibri"/>
          <w:szCs w:val="28"/>
          <w:lang w:val="nb-NO" w:eastAsia="zh-CN"/>
        </w:rPr>
      </w:pPr>
      <w:r w:rsidRPr="00E06E7C">
        <w:rPr>
          <w:rFonts w:ascii="Times New Roman" w:eastAsia="SimSun" w:hAnsi="Times New Roman" w:cs="Calibri"/>
          <w:szCs w:val="28"/>
          <w:lang w:val="nb-NO" w:eastAsia="zh-CN"/>
        </w:rPr>
        <w:lastRenderedPageBreak/>
        <w:t xml:space="preserve">Dùng test t có ghép cặp (paired- t- test) để so sánh các kết quả thu được trước và sau phẫu thuật. </w:t>
      </w:r>
    </w:p>
    <w:p w:rsidR="007530C1" w:rsidRPr="00E06E7C" w:rsidRDefault="007530C1" w:rsidP="000A751C">
      <w:pPr>
        <w:spacing w:before="120" w:line="384" w:lineRule="auto"/>
        <w:ind w:firstLine="720"/>
        <w:jc w:val="both"/>
        <w:rPr>
          <w:rFonts w:ascii="Times New Roman" w:eastAsia="SimSun" w:hAnsi="Times New Roman" w:cs="Calibri"/>
          <w:szCs w:val="28"/>
          <w:lang w:val="nb-NO" w:eastAsia="zh-CN"/>
        </w:rPr>
      </w:pPr>
      <w:r w:rsidRPr="00E06E7C">
        <w:rPr>
          <w:rFonts w:ascii="Times New Roman" w:eastAsia="SimSun" w:hAnsi="Times New Roman" w:cs="Calibri"/>
          <w:szCs w:val="28"/>
          <w:lang w:val="nb-NO" w:eastAsia="zh-CN"/>
        </w:rPr>
        <w:t xml:space="preserve">Sử dụng phép kiểm Mann-Whitney U-test để so sánh giá trị trung bình các biến định lượng của 2 nhóm. Sử dụng phép kiểm Wilcoxon signed rank test để so sánh biến định lượng trước và sau mổ. </w:t>
      </w:r>
    </w:p>
    <w:p w:rsidR="007530C1" w:rsidRPr="00E06E7C" w:rsidRDefault="007530C1" w:rsidP="000A751C">
      <w:pPr>
        <w:spacing w:before="120" w:line="384" w:lineRule="auto"/>
        <w:ind w:firstLine="720"/>
        <w:jc w:val="both"/>
        <w:rPr>
          <w:rFonts w:ascii="Times New Roman" w:eastAsia="SimSun" w:hAnsi="Times New Roman" w:cs="Calibri"/>
          <w:szCs w:val="28"/>
          <w:lang w:val="nb-NO" w:eastAsia="zh-CN"/>
        </w:rPr>
      </w:pPr>
      <w:r w:rsidRPr="00E06E7C">
        <w:rPr>
          <w:rFonts w:ascii="Times New Roman" w:eastAsia="SimSun" w:hAnsi="Times New Roman" w:cs="Calibri"/>
          <w:szCs w:val="28"/>
          <w:lang w:val="nb-NO" w:eastAsia="zh-CN"/>
        </w:rPr>
        <w:tab/>
        <w:t>Các biểu đồ và đồ thị được vẽ tự động trên máy vi tính.</w:t>
      </w:r>
    </w:p>
    <w:p w:rsidR="007530C1" w:rsidRPr="00E06E7C" w:rsidRDefault="007530C1" w:rsidP="000A751C">
      <w:pPr>
        <w:spacing w:before="120" w:line="384" w:lineRule="auto"/>
        <w:ind w:firstLine="720"/>
        <w:jc w:val="both"/>
        <w:rPr>
          <w:rFonts w:ascii="Times New Roman" w:eastAsia="SimSun" w:hAnsi="Times New Roman" w:cs="Calibri"/>
          <w:szCs w:val="22"/>
          <w:lang w:val="nb-NO" w:eastAsia="zh-CN"/>
        </w:rPr>
      </w:pPr>
      <w:r w:rsidRPr="00E06E7C">
        <w:rPr>
          <w:rFonts w:ascii="Times New Roman" w:eastAsia="SimSun" w:hAnsi="Times New Roman" w:cs="Calibri"/>
          <w:szCs w:val="28"/>
          <w:lang w:val="nb-NO" w:eastAsia="zh-CN"/>
        </w:rPr>
        <w:tab/>
        <w:t>Kết quả được coi là có ý nghĩa thống kê ở mức p &lt; 0,05 .</w:t>
      </w:r>
    </w:p>
    <w:p w:rsidR="00AA7B4C" w:rsidRPr="00E06E7C" w:rsidRDefault="004128E5" w:rsidP="00AB0503">
      <w:pPr>
        <w:pStyle w:val="20"/>
        <w:spacing w:before="120" w:line="384" w:lineRule="auto"/>
      </w:pPr>
      <w:bookmarkStart w:id="257" w:name="_Toc306003282"/>
      <w:bookmarkStart w:id="258" w:name="_Toc331763708"/>
      <w:bookmarkStart w:id="259" w:name="_Toc480729612"/>
      <w:bookmarkStart w:id="260" w:name="_Toc482434024"/>
      <w:bookmarkStart w:id="261" w:name="_Toc517468655"/>
      <w:bookmarkStart w:id="262" w:name="_Toc26000022"/>
      <w:r>
        <w:t>2.4</w:t>
      </w:r>
      <w:r w:rsidR="00AA7B4C" w:rsidRPr="00E06E7C">
        <w:t>. KHÍA CẠNH ĐẠO ĐỨC CỦA ĐỀ TÀI</w:t>
      </w:r>
      <w:bookmarkEnd w:id="257"/>
      <w:bookmarkEnd w:id="258"/>
      <w:bookmarkEnd w:id="259"/>
      <w:bookmarkEnd w:id="260"/>
      <w:bookmarkEnd w:id="261"/>
      <w:bookmarkEnd w:id="262"/>
    </w:p>
    <w:p w:rsidR="00AA7B4C" w:rsidRPr="00E06E7C" w:rsidRDefault="00AA7B4C" w:rsidP="00AB0503">
      <w:pPr>
        <w:widowControl w:val="0"/>
        <w:spacing w:before="120" w:line="384" w:lineRule="auto"/>
        <w:ind w:firstLine="720"/>
        <w:jc w:val="both"/>
        <w:rPr>
          <w:rFonts w:ascii="Times New Roman" w:hAnsi="Times New Roman"/>
          <w:szCs w:val="28"/>
          <w:lang w:val="vi-VN"/>
        </w:rPr>
      </w:pPr>
      <w:r w:rsidRPr="00E06E7C">
        <w:rPr>
          <w:rFonts w:ascii="Times New Roman" w:hAnsi="Times New Roman"/>
          <w:szCs w:val="28"/>
          <w:lang w:val="vi-VN"/>
        </w:rPr>
        <w:t xml:space="preserve">- Nghiên cứu chỉ nhằm mục đích nâng cao chất lượng chẩn đoán và điều trị bệnh, không phục vụ mục đích nào khác. </w:t>
      </w:r>
    </w:p>
    <w:p w:rsidR="00AA7B4C" w:rsidRPr="00E06E7C" w:rsidRDefault="00AA7B4C" w:rsidP="00AB0503">
      <w:pPr>
        <w:widowControl w:val="0"/>
        <w:spacing w:before="120" w:line="384" w:lineRule="auto"/>
        <w:ind w:firstLine="720"/>
        <w:jc w:val="both"/>
        <w:rPr>
          <w:rFonts w:ascii="Times New Roman" w:hAnsi="Times New Roman"/>
          <w:szCs w:val="28"/>
          <w:lang w:val="vi-VN"/>
        </w:rPr>
      </w:pPr>
      <w:r w:rsidRPr="00E06E7C">
        <w:rPr>
          <w:rFonts w:ascii="Times New Roman" w:hAnsi="Times New Roman"/>
          <w:szCs w:val="28"/>
          <w:lang w:val="vi-VN"/>
        </w:rPr>
        <w:t xml:space="preserve">- Những bệnh nhân được chọn vào mẫu nghiên cứu phải tự nguyện tham gia nghiên cứu.  </w:t>
      </w:r>
    </w:p>
    <w:p w:rsidR="00AA7B4C" w:rsidRPr="00E06E7C" w:rsidRDefault="00AA7B4C" w:rsidP="00AB0503">
      <w:pPr>
        <w:widowControl w:val="0"/>
        <w:spacing w:before="120" w:line="384" w:lineRule="auto"/>
        <w:ind w:firstLine="720"/>
        <w:jc w:val="both"/>
        <w:rPr>
          <w:rFonts w:ascii="Times New Roman" w:hAnsi="Times New Roman"/>
          <w:szCs w:val="28"/>
          <w:lang w:val="vi-VN"/>
        </w:rPr>
      </w:pPr>
      <w:r w:rsidRPr="00E06E7C">
        <w:rPr>
          <w:rFonts w:ascii="Times New Roman" w:hAnsi="Times New Roman"/>
          <w:szCs w:val="28"/>
          <w:lang w:val="vi-VN"/>
        </w:rPr>
        <w:t>- Mọi thông tin của bệnh nhân được đảm bảo giữ bí mật.</w:t>
      </w:r>
    </w:p>
    <w:p w:rsidR="00622B16" w:rsidRPr="00E06E7C" w:rsidRDefault="00AA7B4C" w:rsidP="00AB0503">
      <w:pPr>
        <w:widowControl w:val="0"/>
        <w:spacing w:before="120" w:line="384" w:lineRule="auto"/>
        <w:ind w:firstLine="720"/>
        <w:jc w:val="both"/>
        <w:rPr>
          <w:rFonts w:ascii="Times New Roman" w:hAnsi="Times New Roman"/>
          <w:szCs w:val="28"/>
          <w:lang w:val="vi-VN"/>
        </w:rPr>
      </w:pPr>
      <w:r w:rsidRPr="00E06E7C">
        <w:rPr>
          <w:rFonts w:ascii="Times New Roman" w:hAnsi="Times New Roman"/>
          <w:szCs w:val="28"/>
          <w:lang w:val="vi-VN"/>
        </w:rPr>
        <w:t xml:space="preserve">- Quy trình phẫu thuật đã thông qua hội đồng khoa học Bệnh viện </w:t>
      </w:r>
      <w:bookmarkStart w:id="263" w:name="_Toc121207397"/>
    </w:p>
    <w:p w:rsidR="00AB0503" w:rsidRPr="00E06E7C" w:rsidRDefault="00AB0503">
      <w:pPr>
        <w:spacing w:after="200" w:line="276" w:lineRule="auto"/>
        <w:rPr>
          <w:rFonts w:ascii="Times New Roman" w:eastAsia="Times New Roman" w:hAnsi="Times New Roman"/>
          <w:b/>
          <w:bCs/>
          <w:sz w:val="32"/>
          <w:szCs w:val="20"/>
          <w:lang w:val="de-DE"/>
        </w:rPr>
      </w:pPr>
      <w:r w:rsidRPr="00E06E7C">
        <w:rPr>
          <w:rFonts w:ascii="Times New Roman" w:eastAsia="Times New Roman" w:hAnsi="Times New Roman"/>
          <w:b/>
          <w:bCs/>
          <w:sz w:val="32"/>
          <w:szCs w:val="20"/>
          <w:lang w:val="de-DE"/>
        </w:rPr>
        <w:br w:type="page"/>
      </w:r>
    </w:p>
    <w:p w:rsidR="000A1C32" w:rsidRPr="00E06E7C" w:rsidRDefault="000A1C32" w:rsidP="00DA7538">
      <w:pPr>
        <w:keepNext/>
        <w:spacing w:line="360" w:lineRule="auto"/>
        <w:jc w:val="center"/>
        <w:outlineLvl w:val="1"/>
        <w:rPr>
          <w:rFonts w:ascii=".VnTimeH" w:eastAsia="Times New Roman" w:hAnsi=".VnTimeH"/>
          <w:b/>
          <w:bCs/>
          <w:sz w:val="32"/>
          <w:szCs w:val="20"/>
        </w:rPr>
      </w:pPr>
      <w:r w:rsidRPr="00E06E7C">
        <w:rPr>
          <w:rFonts w:ascii=".VnTimeH" w:eastAsia="Times New Roman" w:hAnsi=".VnTimeH"/>
          <w:b/>
          <w:bCs/>
          <w:sz w:val="32"/>
          <w:szCs w:val="20"/>
        </w:rPr>
        <w:lastRenderedPageBreak/>
        <w:t>S¬ ®å nghiªn cøu</w:t>
      </w:r>
    </w:p>
    <w:p w:rsidR="000A1C32" w:rsidRPr="00E06E7C" w:rsidRDefault="000A1C32" w:rsidP="000A1C32">
      <w:pPr>
        <w:keepNext/>
        <w:outlineLvl w:val="0"/>
        <w:rPr>
          <w:rFonts w:ascii="Times New Roman" w:eastAsia="Times New Roman" w:hAnsi="Times New Roman"/>
          <w:b/>
          <w:szCs w:val="20"/>
        </w:rPr>
      </w:pPr>
      <w:r w:rsidRPr="00E06E7C">
        <w:rPr>
          <w:rFonts w:ascii="Times New Roman" w:eastAsia="Times New Roman" w:hAnsi="Times New Roman"/>
          <w:b/>
          <w:szCs w:val="20"/>
        </w:rPr>
        <w:t>PHẪU THUẬT NỘI SOI CẮT GẦN HOÀN TOÀN TUYẾN GIÁP</w:t>
      </w:r>
    </w:p>
    <w:p w:rsidR="000A1C32" w:rsidRPr="00E06E7C" w:rsidRDefault="00810DC6" w:rsidP="000A1C32">
      <w:pPr>
        <w:spacing w:line="360" w:lineRule="auto"/>
        <w:jc w:val="both"/>
        <w:rPr>
          <w:rFonts w:ascii=".VnTimeH" w:eastAsia="Times New Roman" w:hAnsi=".VnTimeH"/>
          <w:b/>
          <w:szCs w:val="20"/>
        </w:rPr>
      </w:pPr>
      <w:r w:rsidRPr="00E06E7C">
        <w:rPr>
          <w:rFonts w:eastAsia="Times New Roman"/>
          <w:noProof/>
          <w:szCs w:val="20"/>
        </w:rPr>
        <mc:AlternateContent>
          <mc:Choice Requires="wps">
            <w:drawing>
              <wp:anchor distT="0" distB="0" distL="114300" distR="114300" simplePos="0" relativeHeight="251799552" behindDoc="0" locked="0" layoutInCell="0" allowOverlap="1" wp14:anchorId="132A949B" wp14:editId="6393C736">
                <wp:simplePos x="0" y="0"/>
                <wp:positionH relativeFrom="column">
                  <wp:posOffset>3870325</wp:posOffset>
                </wp:positionH>
                <wp:positionV relativeFrom="paragraph">
                  <wp:posOffset>282152</wp:posOffset>
                </wp:positionV>
                <wp:extent cx="1685078" cy="687070"/>
                <wp:effectExtent l="57150" t="38100" r="67945" b="11303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078" cy="68707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1C3ECC" w:rsidRDefault="001C3ECC" w:rsidP="0077683F">
                            <w:pPr>
                              <w:spacing w:before="120"/>
                              <w:jc w:val="center"/>
                              <w:rPr>
                                <w:rFonts w:ascii="Times New Roman" w:hAnsi="Times New Roman"/>
                                <w:b/>
                                <w:sz w:val="24"/>
                              </w:rPr>
                            </w:pPr>
                            <w:r>
                              <w:rPr>
                                <w:rFonts w:ascii=".VnTimeH" w:hAnsi=".VnTimeH"/>
                                <w:b/>
                                <w:sz w:val="24"/>
                              </w:rPr>
                              <w:t xml:space="preserve"> N</w:t>
                            </w:r>
                            <w:r>
                              <w:rPr>
                                <w:rFonts w:ascii="Times New Roman" w:hAnsi="Times New Roman"/>
                                <w:b/>
                                <w:sz w:val="24"/>
                              </w:rPr>
                              <w:t>hóm tiến cứu</w:t>
                            </w:r>
                          </w:p>
                          <w:p w:rsidR="001C3ECC" w:rsidRPr="00D73CB2" w:rsidRDefault="001C3ECC" w:rsidP="0077683F">
                            <w:pPr>
                              <w:spacing w:before="120"/>
                              <w:jc w:val="center"/>
                              <w:rPr>
                                <w:rFonts w:ascii="Times New Roman" w:hAnsi="Times New Roman"/>
                                <w:b/>
                                <w:sz w:val="24"/>
                              </w:rPr>
                            </w:pPr>
                            <w:r>
                              <w:rPr>
                                <w:rFonts w:ascii="Times New Roman" w:hAnsi="Times New Roman"/>
                                <w:b/>
                                <w:sz w:val="24"/>
                              </w:rPr>
                              <w:t>(n=40)</w:t>
                            </w:r>
                          </w:p>
                          <w:p w:rsidR="001C3ECC" w:rsidRPr="00D73CB2" w:rsidRDefault="001C3ECC" w:rsidP="000A1C32">
                            <w:pPr>
                              <w:jc w:val="center"/>
                              <w:rPr>
                                <w:rFonts w:ascii="Times New Roman" w:hAnsi="Times New Roman"/>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9" style="position:absolute;left:0;text-align:left;margin-left:304.75pt;margin-top:22.2pt;width:132.7pt;height:54.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" o:allowincell="f" fillcolor="#254163 [1636]" stroked="f">
                <v:fill color2="#4477b6 [3012]" rotate="t" angle="180" colors="0 #2c5d98;52429f #3c7bc7;1 #3a7ccb" focus="100%" type="gradient">
                  <o:fill v:ext="view" type="gradientUnscaled"/>
                </v:fill>
                <v:shadow on="t" color="black" opacity="22937f" origin=",.5" offset="0,.63889mm"/>
                <v:textbox>
                  <w:txbxContent>
                    <w:p w:rsidR="001C3ECC" w:rsidRDefault="001C3ECC" w:rsidP="0077683F">
                      <w:pPr>
                        <w:spacing w:before="120"/>
                        <w:jc w:val="center"/>
                        <w:rPr>
                          <w:rFonts w:ascii="Times New Roman" w:hAnsi="Times New Roman"/>
                          <w:b/>
                          <w:sz w:val="24"/>
                        </w:rPr>
                      </w:pPr>
                      <w:r>
                        <w:rPr>
                          <w:rFonts w:ascii=".VnTimeH" w:hAnsi=".VnTimeH"/>
                          <w:b/>
                          <w:sz w:val="24"/>
                        </w:rPr>
                        <w:t xml:space="preserve"> N</w:t>
                      </w:r>
                      <w:r>
                        <w:rPr>
                          <w:rFonts w:ascii="Times New Roman" w:hAnsi="Times New Roman"/>
                          <w:b/>
                          <w:sz w:val="24"/>
                        </w:rPr>
                        <w:t>hóm tiến cứu</w:t>
                      </w:r>
                    </w:p>
                    <w:p w:rsidR="001C3ECC" w:rsidRPr="00D73CB2" w:rsidRDefault="001C3ECC" w:rsidP="0077683F">
                      <w:pPr>
                        <w:spacing w:before="120"/>
                        <w:jc w:val="center"/>
                        <w:rPr>
                          <w:rFonts w:ascii="Times New Roman" w:hAnsi="Times New Roman"/>
                          <w:b/>
                          <w:sz w:val="24"/>
                        </w:rPr>
                      </w:pPr>
                      <w:r>
                        <w:rPr>
                          <w:rFonts w:ascii="Times New Roman" w:hAnsi="Times New Roman"/>
                          <w:b/>
                          <w:sz w:val="24"/>
                        </w:rPr>
                        <w:t>(n=40)</w:t>
                      </w:r>
                    </w:p>
                    <w:p w:rsidR="001C3ECC" w:rsidRPr="00D73CB2" w:rsidRDefault="001C3ECC" w:rsidP="000A1C32">
                      <w:pPr>
                        <w:jc w:val="center"/>
                        <w:rPr>
                          <w:rFonts w:ascii="Times New Roman" w:hAnsi="Times New Roman"/>
                          <w:b/>
                          <w:sz w:val="24"/>
                        </w:rPr>
                      </w:pPr>
                    </w:p>
                  </w:txbxContent>
                </v:textbox>
              </v:rect>
            </w:pict>
          </mc:Fallback>
        </mc:AlternateContent>
      </w:r>
      <w:r w:rsidRPr="00E06E7C">
        <w:rPr>
          <w:rFonts w:eastAsia="Times New Roman"/>
          <w:noProof/>
          <w:szCs w:val="20"/>
        </w:rPr>
        <mc:AlternateContent>
          <mc:Choice Requires="wps">
            <w:drawing>
              <wp:anchor distT="0" distB="0" distL="114300" distR="114300" simplePos="0" relativeHeight="251817984" behindDoc="0" locked="0" layoutInCell="0" allowOverlap="1" wp14:anchorId="374E58B4" wp14:editId="53ADD56B">
                <wp:simplePos x="0" y="0"/>
                <wp:positionH relativeFrom="column">
                  <wp:posOffset>-15875</wp:posOffset>
                </wp:positionH>
                <wp:positionV relativeFrom="paragraph">
                  <wp:posOffset>2229485</wp:posOffset>
                </wp:positionV>
                <wp:extent cx="1759585" cy="687070"/>
                <wp:effectExtent l="76200" t="38100" r="69215" b="11303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9585" cy="687070"/>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rsidR="001C3ECC" w:rsidRPr="00810DC6" w:rsidRDefault="001C3ECC" w:rsidP="00810DC6">
                            <w:pPr>
                              <w:jc w:val="center"/>
                              <w:rPr>
                                <w:rFonts w:ascii="Times New Roman" w:hAnsi="Times New Roman"/>
                                <w:b/>
                                <w:sz w:val="8"/>
                              </w:rPr>
                            </w:pPr>
                          </w:p>
                          <w:p w:rsidR="001C3ECC" w:rsidRDefault="001C3ECC" w:rsidP="00810DC6">
                            <w:pPr>
                              <w:jc w:val="center"/>
                              <w:rPr>
                                <w:rFonts w:ascii="Times New Roman" w:hAnsi="Times New Roman"/>
                                <w:b/>
                                <w:sz w:val="24"/>
                              </w:rPr>
                            </w:pPr>
                            <w:r>
                              <w:rPr>
                                <w:rFonts w:ascii="Times New Roman" w:hAnsi="Times New Roman"/>
                                <w:b/>
                                <w:sz w:val="24"/>
                              </w:rPr>
                              <w:t xml:space="preserve">Nhập dữ liệu từ </w:t>
                            </w:r>
                          </w:p>
                          <w:p w:rsidR="001C3ECC" w:rsidRPr="00D73CB2" w:rsidRDefault="001C3ECC" w:rsidP="00810DC6">
                            <w:pPr>
                              <w:jc w:val="center"/>
                              <w:rPr>
                                <w:rFonts w:ascii="Times New Roman" w:hAnsi="Times New Roman"/>
                                <w:b/>
                                <w:sz w:val="24"/>
                              </w:rPr>
                            </w:pPr>
                            <w:r>
                              <w:rPr>
                                <w:rFonts w:ascii="Times New Roman" w:hAnsi="Times New Roman"/>
                                <w:b/>
                                <w:sz w:val="24"/>
                              </w:rPr>
                              <w:t>Hồ sơ bệnh án</w:t>
                            </w:r>
                          </w:p>
                          <w:p w:rsidR="001C3ECC" w:rsidRDefault="001C3ECC" w:rsidP="000A1C32">
                            <w:pPr>
                              <w:jc w:val="center"/>
                              <w:rPr>
                                <w:rFonts w:ascii=".VnTimeH" w:hAnsi=".VnTimeH"/>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0" style="position:absolute;left:0;text-align:left;margin-left:-1.25pt;margin-top:175.55pt;width:138.55pt;height:54.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" o:allowincell="f" fillcolor="#506329 [1638]" stroked="f">
                <v:fill color2="#93b64c [3014]" rotate="t" angle="180" colors="0 #769535;52429f #9bc348;1 #9cc746" focus="100%" type="gradient">
                  <o:fill v:ext="view" type="gradientUnscaled"/>
                </v:fill>
                <v:shadow on="t" color="black" opacity="22937f" origin=",.5" offset="0,.63889mm"/>
                <v:textbox>
                  <w:txbxContent>
                    <w:p w:rsidR="001C3ECC" w:rsidRPr="00810DC6" w:rsidRDefault="001C3ECC" w:rsidP="00810DC6">
                      <w:pPr>
                        <w:jc w:val="center"/>
                        <w:rPr>
                          <w:rFonts w:ascii="Times New Roman" w:hAnsi="Times New Roman"/>
                          <w:b/>
                          <w:sz w:val="8"/>
                        </w:rPr>
                      </w:pPr>
                    </w:p>
                    <w:p w:rsidR="001C3ECC" w:rsidRDefault="001C3ECC" w:rsidP="00810DC6">
                      <w:pPr>
                        <w:jc w:val="center"/>
                        <w:rPr>
                          <w:rFonts w:ascii="Times New Roman" w:hAnsi="Times New Roman"/>
                          <w:b/>
                          <w:sz w:val="24"/>
                        </w:rPr>
                      </w:pPr>
                      <w:r>
                        <w:rPr>
                          <w:rFonts w:ascii="Times New Roman" w:hAnsi="Times New Roman"/>
                          <w:b/>
                          <w:sz w:val="24"/>
                        </w:rPr>
                        <w:t xml:space="preserve">Nhập dữ liệu từ </w:t>
                      </w:r>
                    </w:p>
                    <w:p w:rsidR="001C3ECC" w:rsidRPr="00D73CB2" w:rsidRDefault="001C3ECC" w:rsidP="00810DC6">
                      <w:pPr>
                        <w:jc w:val="center"/>
                        <w:rPr>
                          <w:rFonts w:ascii="Times New Roman" w:hAnsi="Times New Roman"/>
                          <w:b/>
                          <w:sz w:val="24"/>
                        </w:rPr>
                      </w:pPr>
                      <w:r>
                        <w:rPr>
                          <w:rFonts w:ascii="Times New Roman" w:hAnsi="Times New Roman"/>
                          <w:b/>
                          <w:sz w:val="24"/>
                        </w:rPr>
                        <w:t>Hồ sơ bệnh án</w:t>
                      </w:r>
                    </w:p>
                    <w:p w:rsidR="001C3ECC" w:rsidRDefault="001C3ECC" w:rsidP="000A1C32">
                      <w:pPr>
                        <w:jc w:val="center"/>
                        <w:rPr>
                          <w:rFonts w:ascii=".VnTimeH" w:hAnsi=".VnTimeH"/>
                          <w:b/>
                          <w:sz w:val="24"/>
                        </w:rPr>
                      </w:pPr>
                    </w:p>
                  </w:txbxContent>
                </v:textbox>
              </v:rect>
            </w:pict>
          </mc:Fallback>
        </mc:AlternateContent>
      </w:r>
      <w:r w:rsidRPr="00E06E7C">
        <w:rPr>
          <w:rFonts w:eastAsia="Times New Roman"/>
          <w:noProof/>
          <w:szCs w:val="20"/>
        </w:rPr>
        <mc:AlternateContent>
          <mc:Choice Requires="wps">
            <w:drawing>
              <wp:anchor distT="0" distB="0" distL="114300" distR="114300" simplePos="0" relativeHeight="251808768" behindDoc="0" locked="0" layoutInCell="0" allowOverlap="1" wp14:anchorId="4EE15684" wp14:editId="35C0EE54">
                <wp:simplePos x="0" y="0"/>
                <wp:positionH relativeFrom="column">
                  <wp:posOffset>-15875</wp:posOffset>
                </wp:positionH>
                <wp:positionV relativeFrom="paragraph">
                  <wp:posOffset>1204595</wp:posOffset>
                </wp:positionV>
                <wp:extent cx="1752600" cy="687070"/>
                <wp:effectExtent l="76200" t="38100" r="76200" b="11303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68707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rsidR="001C3ECC" w:rsidRPr="00D73CB2" w:rsidRDefault="001C3ECC" w:rsidP="0077683F">
                            <w:pPr>
                              <w:spacing w:before="120"/>
                              <w:jc w:val="center"/>
                              <w:rPr>
                                <w:rFonts w:ascii="Times New Roman" w:hAnsi="Times New Roman"/>
                                <w:b/>
                                <w:sz w:val="24"/>
                              </w:rPr>
                            </w:pPr>
                            <w:r>
                              <w:rPr>
                                <w:rFonts w:ascii="Times New Roman" w:hAnsi="Times New Roman"/>
                                <w:b/>
                                <w:sz w:val="24"/>
                              </w:rPr>
                              <w:t>Lựa chọn đối tượng</w:t>
                            </w:r>
                          </w:p>
                          <w:p w:rsidR="001C3ECC" w:rsidRPr="00D05F93" w:rsidRDefault="001C3ECC" w:rsidP="0077683F">
                            <w:pPr>
                              <w:spacing w:before="120"/>
                              <w:jc w:val="center"/>
                              <w:rPr>
                                <w:rFonts w:ascii="Times New Roman" w:hAnsi="Times New Roman"/>
                                <w:b/>
                                <w:sz w:val="24"/>
                              </w:rPr>
                            </w:pPr>
                            <w:r w:rsidRPr="00D05F93">
                              <w:rPr>
                                <w:rFonts w:ascii="Times New Roman" w:hAnsi="Times New Roman"/>
                                <w:b/>
                                <w:sz w:val="24"/>
                              </w:rPr>
                              <w:t xml:space="preserve"> nghiên cứu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1" style="position:absolute;left:0;text-align:left;margin-left:-1.25pt;margin-top:94.85pt;width:138pt;height:54.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" o:allowincell="f" fillcolor="#652523 [1637]" stroked="f">
                <v:fill color2="#ba4442 [3013]" rotate="t" angle="180" colors="0 #9b2d2a;52429f #cb3d3a;1 #ce3b37" focus="100%" type="gradient">
                  <o:fill v:ext="view" type="gradientUnscaled"/>
                </v:fill>
                <v:shadow on="t" color="black" opacity="22937f" origin=",.5" offset="0,.63889mm"/>
                <v:textbox>
                  <w:txbxContent>
                    <w:p w:rsidR="001C3ECC" w:rsidRPr="00D73CB2" w:rsidRDefault="001C3ECC" w:rsidP="0077683F">
                      <w:pPr>
                        <w:spacing w:before="120"/>
                        <w:jc w:val="center"/>
                        <w:rPr>
                          <w:rFonts w:ascii="Times New Roman" w:hAnsi="Times New Roman"/>
                          <w:b/>
                          <w:sz w:val="24"/>
                        </w:rPr>
                      </w:pPr>
                      <w:r>
                        <w:rPr>
                          <w:rFonts w:ascii="Times New Roman" w:hAnsi="Times New Roman"/>
                          <w:b/>
                          <w:sz w:val="24"/>
                        </w:rPr>
                        <w:t>Lựa chọn đối tượng</w:t>
                      </w:r>
                    </w:p>
                    <w:p w:rsidR="001C3ECC" w:rsidRPr="00D05F93" w:rsidRDefault="001C3ECC" w:rsidP="0077683F">
                      <w:pPr>
                        <w:spacing w:before="120"/>
                        <w:jc w:val="center"/>
                        <w:rPr>
                          <w:rFonts w:ascii="Times New Roman" w:hAnsi="Times New Roman"/>
                          <w:b/>
                          <w:sz w:val="24"/>
                        </w:rPr>
                      </w:pPr>
                      <w:r w:rsidRPr="00D05F93">
                        <w:rPr>
                          <w:rFonts w:ascii="Times New Roman" w:hAnsi="Times New Roman"/>
                          <w:b/>
                          <w:sz w:val="24"/>
                        </w:rPr>
                        <w:t xml:space="preserve"> nghiên cứu</w:t>
                      </w:r>
                    </w:p>
                  </w:txbxContent>
                </v:textbox>
              </v:rect>
            </w:pict>
          </mc:Fallback>
        </mc:AlternateContent>
      </w:r>
      <w:r w:rsidRPr="00E06E7C">
        <w:rPr>
          <w:rFonts w:eastAsia="Times New Roman"/>
          <w:noProof/>
          <w:szCs w:val="20"/>
        </w:rPr>
        <mc:AlternateContent>
          <mc:Choice Requires="wps">
            <w:drawing>
              <wp:anchor distT="0" distB="0" distL="114300" distR="114300" simplePos="0" relativeHeight="251800576" behindDoc="0" locked="0" layoutInCell="0" allowOverlap="1" wp14:anchorId="4583E754" wp14:editId="704E610C">
                <wp:simplePos x="0" y="0"/>
                <wp:positionH relativeFrom="column">
                  <wp:posOffset>-15875</wp:posOffset>
                </wp:positionH>
                <wp:positionV relativeFrom="paragraph">
                  <wp:posOffset>281940</wp:posOffset>
                </wp:positionV>
                <wp:extent cx="1752600" cy="687070"/>
                <wp:effectExtent l="76200" t="38100" r="76200" b="11303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68707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1C3ECC" w:rsidRDefault="001C3ECC" w:rsidP="0077683F">
                            <w:pPr>
                              <w:spacing w:before="120"/>
                              <w:jc w:val="center"/>
                              <w:rPr>
                                <w:rFonts w:ascii="Times New Roman" w:hAnsi="Times New Roman"/>
                                <w:b/>
                                <w:sz w:val="24"/>
                              </w:rPr>
                            </w:pPr>
                            <w:r>
                              <w:rPr>
                                <w:rFonts w:ascii="Times New Roman" w:hAnsi="Times New Roman"/>
                                <w:b/>
                                <w:sz w:val="24"/>
                              </w:rPr>
                              <w:t>Nhóm hồi cứu</w:t>
                            </w:r>
                          </w:p>
                          <w:p w:rsidR="001C3ECC" w:rsidRPr="00D73CB2" w:rsidRDefault="001C3ECC" w:rsidP="0077683F">
                            <w:pPr>
                              <w:spacing w:before="120"/>
                              <w:jc w:val="center"/>
                              <w:rPr>
                                <w:rFonts w:ascii="Times New Roman" w:hAnsi="Times New Roman"/>
                                <w:b/>
                                <w:sz w:val="24"/>
                              </w:rPr>
                            </w:pPr>
                            <w:r>
                              <w:rPr>
                                <w:rFonts w:ascii="Times New Roman" w:hAnsi="Times New Roman"/>
                                <w:b/>
                                <w:sz w:val="24"/>
                              </w:rPr>
                              <w:t>(n=36)</w:t>
                            </w:r>
                          </w:p>
                          <w:p w:rsidR="001C3ECC" w:rsidRDefault="001C3ECC" w:rsidP="000A1C32">
                            <w:pPr>
                              <w:jc w:val="center"/>
                              <w:rPr>
                                <w:rFonts w:ascii=".VnTimeH" w:hAnsi=".VnTimeH"/>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32" style="position:absolute;left:0;text-align:left;margin-left:-1.25pt;margin-top:22.2pt;width:138pt;height:54.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" o:allowincell="f" fillcolor="#254163 [1636]" stroked="f">
                <v:fill color2="#4477b6 [3012]" rotate="t" angle="180" colors="0 #2c5d98;52429f #3c7bc7;1 #3a7ccb" focus="100%" type="gradient">
                  <o:fill v:ext="view" type="gradientUnscaled"/>
                </v:fill>
                <v:shadow on="t" color="black" opacity="22937f" origin=",.5" offset="0,.63889mm"/>
                <v:textbox>
                  <w:txbxContent>
                    <w:p w:rsidR="001C3ECC" w:rsidRDefault="001C3ECC" w:rsidP="0077683F">
                      <w:pPr>
                        <w:spacing w:before="120"/>
                        <w:jc w:val="center"/>
                        <w:rPr>
                          <w:rFonts w:ascii="Times New Roman" w:hAnsi="Times New Roman"/>
                          <w:b/>
                          <w:sz w:val="24"/>
                        </w:rPr>
                      </w:pPr>
                      <w:r>
                        <w:rPr>
                          <w:rFonts w:ascii="Times New Roman" w:hAnsi="Times New Roman"/>
                          <w:b/>
                          <w:sz w:val="24"/>
                        </w:rPr>
                        <w:t>Nhóm hồi cứu</w:t>
                      </w:r>
                    </w:p>
                    <w:p w:rsidR="001C3ECC" w:rsidRPr="00D73CB2" w:rsidRDefault="001C3ECC" w:rsidP="0077683F">
                      <w:pPr>
                        <w:spacing w:before="120"/>
                        <w:jc w:val="center"/>
                        <w:rPr>
                          <w:rFonts w:ascii="Times New Roman" w:hAnsi="Times New Roman"/>
                          <w:b/>
                          <w:sz w:val="24"/>
                        </w:rPr>
                      </w:pPr>
                      <w:r>
                        <w:rPr>
                          <w:rFonts w:ascii="Times New Roman" w:hAnsi="Times New Roman"/>
                          <w:b/>
                          <w:sz w:val="24"/>
                        </w:rPr>
                        <w:t>(n=36)</w:t>
                      </w:r>
                    </w:p>
                    <w:p w:rsidR="001C3ECC" w:rsidRDefault="001C3ECC" w:rsidP="000A1C32">
                      <w:pPr>
                        <w:jc w:val="center"/>
                        <w:rPr>
                          <w:rFonts w:ascii=".VnTimeH" w:hAnsi=".VnTimeH"/>
                          <w:b/>
                          <w:sz w:val="24"/>
                        </w:rPr>
                      </w:pPr>
                    </w:p>
                  </w:txbxContent>
                </v:textbox>
              </v:rect>
            </w:pict>
          </mc:Fallback>
        </mc:AlternateContent>
      </w:r>
    </w:p>
    <w:p w:rsidR="000A1C32" w:rsidRPr="00E06E7C" w:rsidRDefault="000A1C32" w:rsidP="000A1C32">
      <w:pPr>
        <w:spacing w:line="360" w:lineRule="auto"/>
        <w:jc w:val="both"/>
        <w:rPr>
          <w:rFonts w:ascii=".VnTimeH" w:eastAsia="Times New Roman" w:hAnsi=".VnTimeH"/>
          <w:b/>
          <w:szCs w:val="20"/>
        </w:rPr>
      </w:pPr>
    </w:p>
    <w:p w:rsidR="000A1C32" w:rsidRPr="00E06E7C" w:rsidRDefault="000A1C32" w:rsidP="000A1C32">
      <w:pPr>
        <w:jc w:val="both"/>
        <w:rPr>
          <w:rFonts w:eastAsia="Times New Roman"/>
          <w:szCs w:val="20"/>
        </w:rPr>
      </w:pPr>
    </w:p>
    <w:p w:rsidR="000A1C32" w:rsidRPr="00E06E7C" w:rsidRDefault="00140B59" w:rsidP="000A1C32">
      <w:pPr>
        <w:jc w:val="both"/>
        <w:rPr>
          <w:rFonts w:eastAsia="Times New Roman"/>
          <w:szCs w:val="20"/>
        </w:rPr>
      </w:pPr>
      <w:r w:rsidRPr="00E06E7C">
        <w:rPr>
          <w:rFonts w:eastAsia="Times New Roman"/>
          <w:noProof/>
          <w:szCs w:val="20"/>
        </w:rPr>
        <mc:AlternateContent>
          <mc:Choice Requires="wps">
            <w:drawing>
              <wp:anchor distT="0" distB="0" distL="114300" distR="114300" simplePos="0" relativeHeight="251802624" behindDoc="0" locked="0" layoutInCell="0" allowOverlap="1" wp14:anchorId="09EDF9E8" wp14:editId="0998E604">
                <wp:simplePos x="0" y="0"/>
                <wp:positionH relativeFrom="column">
                  <wp:posOffset>4713817</wp:posOffset>
                </wp:positionH>
                <wp:positionV relativeFrom="paragraph">
                  <wp:posOffset>63500</wp:posOffset>
                </wp:positionV>
                <wp:extent cx="0" cy="242570"/>
                <wp:effectExtent l="76200" t="0" r="57150" b="6223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line">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15pt,5pt" to="371.1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" o:allowincell="f" strokecolor="#0070c0" strokeweight="1.5pt">
                <v:stroke endarrow="block"/>
              </v:line>
            </w:pict>
          </mc:Fallback>
        </mc:AlternateContent>
      </w:r>
      <w:r w:rsidR="004D5079" w:rsidRPr="00E06E7C">
        <w:rPr>
          <w:rFonts w:eastAsia="Times New Roman"/>
          <w:noProof/>
          <w:szCs w:val="20"/>
        </w:rPr>
        <mc:AlternateContent>
          <mc:Choice Requires="wps">
            <w:drawing>
              <wp:anchor distT="0" distB="0" distL="114300" distR="114300" simplePos="0" relativeHeight="251803648" behindDoc="0" locked="0" layoutInCell="0" allowOverlap="1" wp14:anchorId="49BCEBCA" wp14:editId="6FAE7108">
                <wp:simplePos x="0" y="0"/>
                <wp:positionH relativeFrom="column">
                  <wp:posOffset>867198</wp:posOffset>
                </wp:positionH>
                <wp:positionV relativeFrom="paragraph">
                  <wp:posOffset>60960</wp:posOffset>
                </wp:positionV>
                <wp:extent cx="0" cy="225425"/>
                <wp:effectExtent l="76200" t="0" r="57150" b="60325"/>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425"/>
                        </a:xfrm>
                        <a:prstGeom prst="line">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3pt,4.8pt" to="68.3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" o:allowincell="f" strokecolor="#0070c0" strokeweight="1.5pt">
                <v:stroke endarrow="block"/>
              </v:line>
            </w:pict>
          </mc:Fallback>
        </mc:AlternateContent>
      </w:r>
    </w:p>
    <w:p w:rsidR="000A1C32" w:rsidRPr="00E06E7C" w:rsidRDefault="000A1C32" w:rsidP="000A1C32">
      <w:pPr>
        <w:jc w:val="both"/>
        <w:rPr>
          <w:rFonts w:eastAsia="Times New Roman"/>
          <w:szCs w:val="20"/>
        </w:rPr>
      </w:pPr>
      <w:r w:rsidRPr="00E06E7C">
        <w:rPr>
          <w:rFonts w:eastAsia="Times New Roman"/>
          <w:noProof/>
          <w:szCs w:val="20"/>
        </w:rPr>
        <mc:AlternateContent>
          <mc:Choice Requires="wps">
            <w:drawing>
              <wp:anchor distT="0" distB="0" distL="114300" distR="114300" simplePos="0" relativeHeight="251809792" behindDoc="0" locked="0" layoutInCell="0" allowOverlap="1" wp14:anchorId="12333925" wp14:editId="5223EFDF">
                <wp:simplePos x="0" y="0"/>
                <wp:positionH relativeFrom="column">
                  <wp:posOffset>3870325</wp:posOffset>
                </wp:positionH>
                <wp:positionV relativeFrom="paragraph">
                  <wp:posOffset>108373</wp:posOffset>
                </wp:positionV>
                <wp:extent cx="1685078" cy="687070"/>
                <wp:effectExtent l="57150" t="38100" r="67945" b="11303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078" cy="68707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rsidR="001C3ECC" w:rsidRPr="00D73CB2" w:rsidRDefault="001C3ECC" w:rsidP="000A1C32">
                            <w:pPr>
                              <w:jc w:val="center"/>
                              <w:rPr>
                                <w:rFonts w:ascii="Times New Roman" w:hAnsi="Times New Roman"/>
                                <w:b/>
                                <w:sz w:val="24"/>
                              </w:rPr>
                            </w:pPr>
                            <w:r>
                              <w:rPr>
                                <w:rFonts w:ascii="Times New Roman" w:hAnsi="Times New Roman"/>
                                <w:b/>
                                <w:sz w:val="24"/>
                              </w:rPr>
                              <w:t>Lựa chọn đối tượng</w:t>
                            </w:r>
                          </w:p>
                          <w:p w:rsidR="001C3ECC" w:rsidRDefault="001C3ECC" w:rsidP="000A1C32">
                            <w:pPr>
                              <w:jc w:val="center"/>
                              <w:rPr>
                                <w:rFonts w:ascii="Times New Roman" w:hAnsi="Times New Roman"/>
                                <w:b/>
                                <w:sz w:val="24"/>
                              </w:rPr>
                            </w:pPr>
                            <w:r>
                              <w:rPr>
                                <w:rFonts w:ascii="Times New Roman" w:hAnsi="Times New Roman"/>
                                <w:b/>
                                <w:sz w:val="24"/>
                              </w:rPr>
                              <w:t>phù hợp nghiên cứu</w:t>
                            </w:r>
                          </w:p>
                          <w:p w:rsidR="001C3ECC" w:rsidRDefault="001C3ECC" w:rsidP="000A1C32">
                            <w:pPr>
                              <w:jc w:val="center"/>
                              <w:rPr>
                                <w:rFonts w:ascii=".VnTimeH" w:hAnsi=".VnTimeH"/>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3" style="position:absolute;left:0;text-align:left;margin-left:304.75pt;margin-top:8.55pt;width:132.7pt;height:54.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" o:allowincell="f" fillcolor="#652523 [1637]" stroked="f">
                <v:fill color2="#ba4442 [3013]" rotate="t" angle="180" colors="0 #9b2d2a;52429f #cb3d3a;1 #ce3b37" focus="100%" type="gradient">
                  <o:fill v:ext="view" type="gradientUnscaled"/>
                </v:fill>
                <v:shadow on="t" color="black" opacity="22937f" origin=",.5" offset="0,.63889mm"/>
                <v:textbox>
                  <w:txbxContent>
                    <w:p w:rsidR="001C3ECC" w:rsidRPr="00D73CB2" w:rsidRDefault="001C3ECC" w:rsidP="000A1C32">
                      <w:pPr>
                        <w:jc w:val="center"/>
                        <w:rPr>
                          <w:rFonts w:ascii="Times New Roman" w:hAnsi="Times New Roman"/>
                          <w:b/>
                          <w:sz w:val="24"/>
                        </w:rPr>
                      </w:pPr>
                      <w:r>
                        <w:rPr>
                          <w:rFonts w:ascii="Times New Roman" w:hAnsi="Times New Roman"/>
                          <w:b/>
                          <w:sz w:val="24"/>
                        </w:rPr>
                        <w:t>Lựa chọn đối tượng</w:t>
                      </w:r>
                    </w:p>
                    <w:p w:rsidR="001C3ECC" w:rsidRDefault="001C3ECC" w:rsidP="000A1C32">
                      <w:pPr>
                        <w:jc w:val="center"/>
                        <w:rPr>
                          <w:rFonts w:ascii="Times New Roman" w:hAnsi="Times New Roman"/>
                          <w:b/>
                          <w:sz w:val="24"/>
                        </w:rPr>
                      </w:pPr>
                      <w:r>
                        <w:rPr>
                          <w:rFonts w:ascii="Times New Roman" w:hAnsi="Times New Roman"/>
                          <w:b/>
                          <w:sz w:val="24"/>
                        </w:rPr>
                        <w:t>phù hợp nghiên cứu</w:t>
                      </w:r>
                    </w:p>
                    <w:p w:rsidR="001C3ECC" w:rsidRDefault="001C3ECC" w:rsidP="000A1C32">
                      <w:pPr>
                        <w:jc w:val="center"/>
                        <w:rPr>
                          <w:rFonts w:ascii=".VnTimeH" w:hAnsi=".VnTimeH"/>
                          <w:b/>
                          <w:sz w:val="24"/>
                        </w:rPr>
                      </w:pPr>
                    </w:p>
                  </w:txbxContent>
                </v:textbox>
              </v:rect>
            </w:pict>
          </mc:Fallback>
        </mc:AlternateContent>
      </w:r>
    </w:p>
    <w:p w:rsidR="000A1C32" w:rsidRPr="00E06E7C" w:rsidRDefault="000A1C32" w:rsidP="000A1C32">
      <w:pPr>
        <w:jc w:val="both"/>
        <w:rPr>
          <w:rFonts w:eastAsia="Times New Roman"/>
          <w:szCs w:val="20"/>
        </w:rPr>
      </w:pPr>
    </w:p>
    <w:p w:rsidR="000A1C32" w:rsidRPr="00E06E7C" w:rsidRDefault="00140B59" w:rsidP="000A1C32">
      <w:pPr>
        <w:jc w:val="both"/>
        <w:rPr>
          <w:rFonts w:eastAsia="Times New Roman"/>
          <w:szCs w:val="20"/>
        </w:rPr>
      </w:pPr>
      <w:r w:rsidRPr="00E06E7C">
        <w:rPr>
          <w:rFonts w:eastAsia="Times New Roman"/>
          <w:noProof/>
          <w:szCs w:val="20"/>
        </w:rPr>
        <mc:AlternateContent>
          <mc:Choice Requires="wps">
            <w:drawing>
              <wp:anchor distT="0" distB="0" distL="114300" distR="114300" simplePos="0" relativeHeight="251838464" behindDoc="0" locked="0" layoutInCell="0" allowOverlap="1" wp14:anchorId="47B61707" wp14:editId="2F9E394B">
                <wp:simplePos x="0" y="0"/>
                <wp:positionH relativeFrom="column">
                  <wp:posOffset>2004272</wp:posOffset>
                </wp:positionH>
                <wp:positionV relativeFrom="paragraph">
                  <wp:posOffset>730250</wp:posOffset>
                </wp:positionV>
                <wp:extent cx="1583055" cy="687070"/>
                <wp:effectExtent l="57150" t="38100" r="74295" b="11303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055" cy="687070"/>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rsidR="001C3ECC" w:rsidRDefault="001C3ECC" w:rsidP="0077683F">
                            <w:pPr>
                              <w:spacing w:before="120"/>
                              <w:jc w:val="center"/>
                              <w:rPr>
                                <w:rFonts w:ascii="Times New Roman" w:hAnsi="Times New Roman"/>
                                <w:b/>
                                <w:sz w:val="24"/>
                              </w:rPr>
                            </w:pPr>
                            <w:r>
                              <w:rPr>
                                <w:rFonts w:ascii="Times New Roman" w:hAnsi="Times New Roman"/>
                                <w:b/>
                                <w:sz w:val="24"/>
                              </w:rPr>
                              <w:t>Mẫu thu thập số liệu</w:t>
                            </w:r>
                          </w:p>
                          <w:p w:rsidR="001C3ECC" w:rsidRPr="00D73CB2" w:rsidRDefault="001C3ECC" w:rsidP="0077683F">
                            <w:pPr>
                              <w:spacing w:before="120"/>
                              <w:jc w:val="center"/>
                              <w:rPr>
                                <w:rFonts w:ascii="Times New Roman" w:hAnsi="Times New Roman"/>
                                <w:b/>
                                <w:sz w:val="24"/>
                              </w:rPr>
                            </w:pPr>
                            <w:r>
                              <w:rPr>
                                <w:rFonts w:ascii="Times New Roman" w:hAnsi="Times New Roman"/>
                                <w:b/>
                                <w:sz w:val="24"/>
                              </w:rPr>
                              <w:t>Bệnh án nghiên cứu</w:t>
                            </w:r>
                          </w:p>
                          <w:p w:rsidR="001C3ECC" w:rsidRDefault="001C3ECC" w:rsidP="000A1C32">
                            <w:pPr>
                              <w:jc w:val="center"/>
                              <w:rPr>
                                <w:rFonts w:ascii=".VnTimeH" w:hAnsi=".VnTimeH"/>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34" style="position:absolute;left:0;text-align:left;margin-left:157.8pt;margin-top:57.5pt;width:124.65pt;height:54.1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" o:allowincell="f" fillcolor="#506329 [1638]" stroked="f">
                <v:fill color2="#93b64c [3014]" rotate="t" angle="180" colors="0 #769535;52429f #9bc348;1 #9cc746" focus="100%" type="gradient">
                  <o:fill v:ext="view" type="gradientUnscaled"/>
                </v:fill>
                <v:shadow on="t" color="black" opacity="22937f" origin=",.5" offset="0,.63889mm"/>
                <v:textbox>
                  <w:txbxContent>
                    <w:p w:rsidR="001C3ECC" w:rsidRDefault="001C3ECC" w:rsidP="0077683F">
                      <w:pPr>
                        <w:spacing w:before="120"/>
                        <w:jc w:val="center"/>
                        <w:rPr>
                          <w:rFonts w:ascii="Times New Roman" w:hAnsi="Times New Roman"/>
                          <w:b/>
                          <w:sz w:val="24"/>
                        </w:rPr>
                      </w:pPr>
                      <w:r>
                        <w:rPr>
                          <w:rFonts w:ascii="Times New Roman" w:hAnsi="Times New Roman"/>
                          <w:b/>
                          <w:sz w:val="24"/>
                        </w:rPr>
                        <w:t>Mẫu thu thập số liệu</w:t>
                      </w:r>
                    </w:p>
                    <w:p w:rsidR="001C3ECC" w:rsidRPr="00D73CB2" w:rsidRDefault="001C3ECC" w:rsidP="0077683F">
                      <w:pPr>
                        <w:spacing w:before="120"/>
                        <w:jc w:val="center"/>
                        <w:rPr>
                          <w:rFonts w:ascii="Times New Roman" w:hAnsi="Times New Roman"/>
                          <w:b/>
                          <w:sz w:val="24"/>
                        </w:rPr>
                      </w:pPr>
                      <w:r>
                        <w:rPr>
                          <w:rFonts w:ascii="Times New Roman" w:hAnsi="Times New Roman"/>
                          <w:b/>
                          <w:sz w:val="24"/>
                        </w:rPr>
                        <w:t>Bệnh án nghiên cứu</w:t>
                      </w:r>
                    </w:p>
                    <w:p w:rsidR="001C3ECC" w:rsidRDefault="001C3ECC" w:rsidP="000A1C32">
                      <w:pPr>
                        <w:jc w:val="center"/>
                        <w:rPr>
                          <w:rFonts w:ascii=".VnTimeH" w:hAnsi=".VnTimeH"/>
                          <w:b/>
                          <w:sz w:val="24"/>
                        </w:rPr>
                      </w:pPr>
                    </w:p>
                  </w:txbxContent>
                </v:textbox>
              </v:rect>
            </w:pict>
          </mc:Fallback>
        </mc:AlternateContent>
      </w:r>
      <w:r w:rsidRPr="00E06E7C">
        <w:rPr>
          <w:rFonts w:eastAsia="Times New Roman"/>
          <w:noProof/>
          <w:szCs w:val="20"/>
        </w:rPr>
        <mc:AlternateContent>
          <mc:Choice Requires="wps">
            <w:drawing>
              <wp:anchor distT="0" distB="0" distL="114300" distR="114300" simplePos="0" relativeHeight="251813888" behindDoc="0" locked="0" layoutInCell="0" allowOverlap="1" wp14:anchorId="6408AC3D" wp14:editId="3BC490A1">
                <wp:simplePos x="0" y="0"/>
                <wp:positionH relativeFrom="column">
                  <wp:posOffset>3870325</wp:posOffset>
                </wp:positionH>
                <wp:positionV relativeFrom="paragraph">
                  <wp:posOffset>1898650</wp:posOffset>
                </wp:positionV>
                <wp:extent cx="1684655" cy="687070"/>
                <wp:effectExtent l="57150" t="38100" r="67945" b="11303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4655" cy="687070"/>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1C3ECC" w:rsidRPr="0077683F" w:rsidRDefault="001C3ECC" w:rsidP="00140B59">
                            <w:pPr>
                              <w:spacing w:before="200"/>
                              <w:jc w:val="center"/>
                              <w:rPr>
                                <w:rFonts w:ascii="Times New Roman" w:hAnsi="Times New Roman"/>
                                <w:b/>
                                <w:sz w:val="24"/>
                              </w:rPr>
                            </w:pPr>
                            <w:r>
                              <w:rPr>
                                <w:rFonts w:ascii="Times New Roman" w:hAnsi="Times New Roman"/>
                                <w:b/>
                                <w:sz w:val="24"/>
                              </w:rPr>
                              <w:t>Phẫu thuật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5" style="position:absolute;left:0;text-align:left;margin-left:304.75pt;margin-top:149.5pt;width:132.65pt;height:54.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" o:allowincell="f" fillcolor="#413253 [1639]" stroked="f">
                <v:fill color2="#775c99 [3015]" rotate="t" angle="180" colors="0 #5d417e;52429f #7b58a6;1 #7b57a8" focus="100%" type="gradient">
                  <o:fill v:ext="view" type="gradientUnscaled"/>
                </v:fill>
                <v:shadow on="t" color="black" opacity="22937f" origin=",.5" offset="0,.63889mm"/>
                <v:textbox>
                  <w:txbxContent>
                    <w:p w:rsidR="001C3ECC" w:rsidRPr="0077683F" w:rsidRDefault="001C3ECC" w:rsidP="00140B59">
                      <w:pPr>
                        <w:spacing w:before="200"/>
                        <w:jc w:val="center"/>
                        <w:rPr>
                          <w:rFonts w:ascii="Times New Roman" w:hAnsi="Times New Roman"/>
                          <w:b/>
                          <w:sz w:val="24"/>
                        </w:rPr>
                      </w:pPr>
                      <w:r>
                        <w:rPr>
                          <w:rFonts w:ascii="Times New Roman" w:hAnsi="Times New Roman"/>
                          <w:b/>
                          <w:sz w:val="24"/>
                        </w:rPr>
                        <w:t>Phẫu thuật</w:t>
                      </w:r>
                    </w:p>
                  </w:txbxContent>
                </v:textbox>
              </v:rect>
            </w:pict>
          </mc:Fallback>
        </mc:AlternateContent>
      </w:r>
      <w:r w:rsidRPr="00E06E7C">
        <w:rPr>
          <w:rFonts w:eastAsia="Times New Roman"/>
          <w:noProof/>
          <w:szCs w:val="20"/>
        </w:rPr>
        <mc:AlternateContent>
          <mc:Choice Requires="wps">
            <w:drawing>
              <wp:anchor distT="0" distB="0" distL="114300" distR="114300" simplePos="0" relativeHeight="251811840" behindDoc="0" locked="0" layoutInCell="0" allowOverlap="1" wp14:anchorId="7EED3C9D" wp14:editId="6E3B41DA">
                <wp:simplePos x="0" y="0"/>
                <wp:positionH relativeFrom="column">
                  <wp:posOffset>3870325</wp:posOffset>
                </wp:positionH>
                <wp:positionV relativeFrom="paragraph">
                  <wp:posOffset>739140</wp:posOffset>
                </wp:positionV>
                <wp:extent cx="1684655" cy="687070"/>
                <wp:effectExtent l="57150" t="38100" r="67945" b="11303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4655" cy="687070"/>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rsidR="001C3ECC" w:rsidRDefault="001C3ECC" w:rsidP="0077683F">
                            <w:pPr>
                              <w:spacing w:before="120"/>
                              <w:jc w:val="center"/>
                              <w:rPr>
                                <w:rFonts w:ascii="Times New Roman" w:hAnsi="Times New Roman"/>
                                <w:b/>
                                <w:sz w:val="24"/>
                              </w:rPr>
                            </w:pPr>
                            <w:r>
                              <w:rPr>
                                <w:rFonts w:ascii="Times New Roman" w:hAnsi="Times New Roman"/>
                                <w:b/>
                                <w:sz w:val="24"/>
                              </w:rPr>
                              <w:t>Khám lâm sàng</w:t>
                            </w:r>
                          </w:p>
                          <w:p w:rsidR="001C3ECC" w:rsidRPr="00D73CB2" w:rsidRDefault="001C3ECC" w:rsidP="0077683F">
                            <w:pPr>
                              <w:spacing w:before="120"/>
                              <w:jc w:val="center"/>
                              <w:rPr>
                                <w:rFonts w:ascii="Times New Roman" w:hAnsi="Times New Roman"/>
                                <w:b/>
                                <w:sz w:val="24"/>
                              </w:rPr>
                            </w:pPr>
                            <w:r>
                              <w:rPr>
                                <w:rFonts w:ascii="Times New Roman" w:hAnsi="Times New Roman"/>
                                <w:b/>
                                <w:sz w:val="24"/>
                              </w:rPr>
                              <w:t>cận lâm sàng</w:t>
                            </w:r>
                          </w:p>
                          <w:p w:rsidR="001C3ECC" w:rsidRDefault="001C3ECC" w:rsidP="000A1C32">
                            <w:pPr>
                              <w:jc w:val="center"/>
                              <w:rPr>
                                <w:rFonts w:ascii=".VnTimeH" w:hAnsi=".VnTimeH"/>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6" style="position:absolute;left:0;text-align:left;margin-left:304.75pt;margin-top:58.2pt;width:132.65pt;height:54.1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" o:allowincell="f" fillcolor="#506329 [1638]" stroked="f">
                <v:fill color2="#93b64c [3014]" rotate="t" angle="180" colors="0 #769535;52429f #9bc348;1 #9cc746" focus="100%" type="gradient">
                  <o:fill v:ext="view" type="gradientUnscaled"/>
                </v:fill>
                <v:shadow on="t" color="black" opacity="22937f" origin=",.5" offset="0,.63889mm"/>
                <v:textbox>
                  <w:txbxContent>
                    <w:p w:rsidR="001C3ECC" w:rsidRDefault="001C3ECC" w:rsidP="0077683F">
                      <w:pPr>
                        <w:spacing w:before="120"/>
                        <w:jc w:val="center"/>
                        <w:rPr>
                          <w:rFonts w:ascii="Times New Roman" w:hAnsi="Times New Roman"/>
                          <w:b/>
                          <w:sz w:val="24"/>
                        </w:rPr>
                      </w:pPr>
                      <w:r>
                        <w:rPr>
                          <w:rFonts w:ascii="Times New Roman" w:hAnsi="Times New Roman"/>
                          <w:b/>
                          <w:sz w:val="24"/>
                        </w:rPr>
                        <w:t>Khám lâm sàng</w:t>
                      </w:r>
                    </w:p>
                    <w:p w:rsidR="001C3ECC" w:rsidRPr="00D73CB2" w:rsidRDefault="001C3ECC" w:rsidP="0077683F">
                      <w:pPr>
                        <w:spacing w:before="120"/>
                        <w:jc w:val="center"/>
                        <w:rPr>
                          <w:rFonts w:ascii="Times New Roman" w:hAnsi="Times New Roman"/>
                          <w:b/>
                          <w:sz w:val="24"/>
                        </w:rPr>
                      </w:pPr>
                      <w:r>
                        <w:rPr>
                          <w:rFonts w:ascii="Times New Roman" w:hAnsi="Times New Roman"/>
                          <w:b/>
                          <w:sz w:val="24"/>
                        </w:rPr>
                        <w:t>cận lâm sàng</w:t>
                      </w:r>
                    </w:p>
                    <w:p w:rsidR="001C3ECC" w:rsidRDefault="001C3ECC" w:rsidP="000A1C32">
                      <w:pPr>
                        <w:jc w:val="center"/>
                        <w:rPr>
                          <w:rFonts w:ascii=".VnTimeH" w:hAnsi=".VnTimeH"/>
                          <w:b/>
                          <w:sz w:val="24"/>
                        </w:rPr>
                      </w:pPr>
                    </w:p>
                  </w:txbxContent>
                </v:textbox>
              </v:rect>
            </w:pict>
          </mc:Fallback>
        </mc:AlternateContent>
      </w:r>
      <w:r w:rsidRPr="00E06E7C">
        <w:rPr>
          <w:rFonts w:eastAsia="Times New Roman"/>
          <w:noProof/>
          <w:szCs w:val="20"/>
        </w:rPr>
        <mc:AlternateContent>
          <mc:Choice Requires="wps">
            <w:drawing>
              <wp:anchor distT="0" distB="0" distL="114300" distR="114300" simplePos="0" relativeHeight="251807744" behindDoc="0" locked="0" layoutInCell="0" allowOverlap="1" wp14:anchorId="725A3AE8" wp14:editId="0A92DA15">
                <wp:simplePos x="0" y="0"/>
                <wp:positionH relativeFrom="column">
                  <wp:posOffset>4711277</wp:posOffset>
                </wp:positionH>
                <wp:positionV relativeFrom="paragraph">
                  <wp:posOffset>403860</wp:posOffset>
                </wp:positionV>
                <wp:extent cx="0" cy="342900"/>
                <wp:effectExtent l="76200" t="0" r="76200" b="571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95pt,31.8pt" to="370.95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" o:allowincell="f" strokecolor="#0070c0" strokeweight="1.5pt">
                <v:stroke endarrow="block"/>
              </v:line>
            </w:pict>
          </mc:Fallback>
        </mc:AlternateContent>
      </w:r>
      <w:r w:rsidR="00810DC6" w:rsidRPr="00E06E7C">
        <w:rPr>
          <w:rFonts w:eastAsia="Times New Roman"/>
          <w:noProof/>
          <w:szCs w:val="20"/>
        </w:rPr>
        <mc:AlternateContent>
          <mc:Choice Requires="wps">
            <w:drawing>
              <wp:anchor distT="0" distB="0" distL="114300" distR="114300" simplePos="0" relativeHeight="251819008" behindDoc="0" locked="0" layoutInCell="0" allowOverlap="1" wp14:anchorId="3EC51E96" wp14:editId="2B333ADB">
                <wp:simplePos x="0" y="0"/>
                <wp:positionH relativeFrom="column">
                  <wp:posOffset>884978</wp:posOffset>
                </wp:positionH>
                <wp:positionV relativeFrom="paragraph">
                  <wp:posOffset>393700</wp:posOffset>
                </wp:positionV>
                <wp:extent cx="0" cy="342900"/>
                <wp:effectExtent l="76200" t="0" r="76200" b="571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7pt,31pt" to="69.7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" o:allowincell="f" strokecolor="#0070c0" strokeweight="1.5pt">
                <v:stroke endarrow="block"/>
              </v:line>
            </w:pict>
          </mc:Fallback>
        </mc:AlternateContent>
      </w:r>
      <w:r w:rsidR="000A1C32" w:rsidRPr="00E06E7C">
        <w:rPr>
          <w:rFonts w:eastAsia="Times New Roman"/>
          <w:szCs w:val="20"/>
        </w:rPr>
        <w:br/>
      </w:r>
      <w:r w:rsidR="000A1C32" w:rsidRPr="00E06E7C">
        <w:rPr>
          <w:rFonts w:eastAsia="Times New Roman"/>
          <w:szCs w:val="20"/>
        </w:rPr>
        <w:br/>
      </w:r>
      <w:r w:rsidR="000A1C32" w:rsidRPr="00E06E7C">
        <w:rPr>
          <w:rFonts w:eastAsia="Times New Roman"/>
          <w:szCs w:val="20"/>
        </w:rPr>
        <w:br/>
      </w:r>
    </w:p>
    <w:p w:rsidR="000A1C32" w:rsidRPr="00E06E7C" w:rsidRDefault="000A1C32" w:rsidP="000A1C32">
      <w:pPr>
        <w:jc w:val="both"/>
        <w:rPr>
          <w:rFonts w:eastAsia="Times New Roman"/>
          <w:szCs w:val="20"/>
        </w:rPr>
      </w:pPr>
    </w:p>
    <w:p w:rsidR="000A1C32" w:rsidRPr="00E06E7C" w:rsidRDefault="00140B59" w:rsidP="000A1C32">
      <w:pPr>
        <w:jc w:val="both"/>
        <w:rPr>
          <w:rFonts w:eastAsia="Times New Roman"/>
          <w:szCs w:val="20"/>
        </w:rPr>
      </w:pPr>
      <w:r w:rsidRPr="00E06E7C">
        <w:rPr>
          <w:rFonts w:eastAsia="Times New Roman"/>
          <w:noProof/>
          <w:szCs w:val="20"/>
        </w:rPr>
        <mc:AlternateContent>
          <mc:Choice Requires="wps">
            <w:drawing>
              <wp:anchor distT="0" distB="0" distL="114300" distR="114300" simplePos="0" relativeHeight="251842560" behindDoc="0" locked="0" layoutInCell="0" allowOverlap="1" wp14:anchorId="6765BFA5" wp14:editId="4575FFD9">
                <wp:simplePos x="0" y="0"/>
                <wp:positionH relativeFrom="column">
                  <wp:posOffset>1716617</wp:posOffset>
                </wp:positionH>
                <wp:positionV relativeFrom="paragraph">
                  <wp:posOffset>99060</wp:posOffset>
                </wp:positionV>
                <wp:extent cx="295910" cy="0"/>
                <wp:effectExtent l="38100" t="76200" r="27940" b="9525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910" cy="0"/>
                        </a:xfrm>
                        <a:prstGeom prst="line">
                          <a:avLst/>
                        </a:prstGeom>
                        <a:noFill/>
                        <a:ln w="19050">
                          <a:solidFill>
                            <a:srgbClr val="0070C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0" o:spid="_x0000_s1026" style="position:absolute;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15pt,7.8pt" to="158.4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" o:allowincell="f" strokecolor="#0070c0" strokeweight="1.5pt">
                <v:stroke startarrow="block" endarrow="block"/>
              </v:line>
            </w:pict>
          </mc:Fallback>
        </mc:AlternateContent>
      </w:r>
      <w:r w:rsidRPr="00E06E7C">
        <w:rPr>
          <w:rFonts w:eastAsia="Times New Roman"/>
          <w:noProof/>
          <w:szCs w:val="20"/>
        </w:rPr>
        <mc:AlternateContent>
          <mc:Choice Requires="wps">
            <w:drawing>
              <wp:anchor distT="0" distB="0" distL="114300" distR="114300" simplePos="0" relativeHeight="251840512" behindDoc="0" locked="0" layoutInCell="0" allowOverlap="1" wp14:anchorId="5AE4F8AE" wp14:editId="1D2504AE">
                <wp:simplePos x="0" y="0"/>
                <wp:positionH relativeFrom="column">
                  <wp:posOffset>3568912</wp:posOffset>
                </wp:positionH>
                <wp:positionV relativeFrom="paragraph">
                  <wp:posOffset>90805</wp:posOffset>
                </wp:positionV>
                <wp:extent cx="295910" cy="0"/>
                <wp:effectExtent l="38100" t="76200" r="27940" b="952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910" cy="0"/>
                        </a:xfrm>
                        <a:prstGeom prst="line">
                          <a:avLst/>
                        </a:prstGeom>
                        <a:noFill/>
                        <a:ln w="19050">
                          <a:solidFill>
                            <a:srgbClr val="0070C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 o:spid="_x0000_s1026" style="position:absolute;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7.15pt" to="304.3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" o:allowincell="f" strokecolor="#0070c0" strokeweight="1.5pt">
                <v:stroke startarrow="block" endarrow="block"/>
              </v:line>
            </w:pict>
          </mc:Fallback>
        </mc:AlternateContent>
      </w:r>
    </w:p>
    <w:p w:rsidR="000A1C32" w:rsidRPr="00E06E7C" w:rsidRDefault="000A1C32" w:rsidP="000A1C32">
      <w:pPr>
        <w:jc w:val="both"/>
        <w:rPr>
          <w:rFonts w:eastAsia="Times New Roman"/>
          <w:szCs w:val="20"/>
        </w:rPr>
      </w:pPr>
    </w:p>
    <w:p w:rsidR="000A1C32" w:rsidRPr="00E06E7C" w:rsidRDefault="00140B59" w:rsidP="000A1C32">
      <w:pPr>
        <w:jc w:val="both"/>
        <w:rPr>
          <w:rFonts w:eastAsia="Times New Roman"/>
          <w:szCs w:val="20"/>
        </w:rPr>
      </w:pPr>
      <w:r w:rsidRPr="00E06E7C">
        <w:rPr>
          <w:rFonts w:asciiTheme="minorHAnsi" w:eastAsia="Times New Roman" w:hAnsiTheme="minorHAnsi" w:cstheme="minorBidi"/>
          <w:noProof/>
          <w:sz w:val="20"/>
          <w:szCs w:val="20"/>
        </w:rPr>
        <mc:AlternateContent>
          <mc:Choice Requires="wps">
            <w:drawing>
              <wp:anchor distT="0" distB="0" distL="114300" distR="114300" simplePos="0" relativeHeight="251845632" behindDoc="0" locked="0" layoutInCell="0" allowOverlap="1" wp14:anchorId="3031360B" wp14:editId="6AF30BA0">
                <wp:simplePos x="0" y="0"/>
                <wp:positionH relativeFrom="column">
                  <wp:posOffset>3836035</wp:posOffset>
                </wp:positionH>
                <wp:positionV relativeFrom="paragraph">
                  <wp:posOffset>1208405</wp:posOffset>
                </wp:positionV>
                <wp:extent cx="456565" cy="371475"/>
                <wp:effectExtent l="38100" t="0" r="19685" b="47625"/>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6565" cy="371475"/>
                        </a:xfrm>
                        <a:prstGeom prst="line">
                          <a:avLst/>
                        </a:prstGeom>
                        <a:noFill/>
                        <a:ln w="254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2" o:spid="_x0000_s1026" style="position:absolute;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05pt,95.15pt" to="338pt,1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" o:allowincell="f" strokecolor="#0070c0" strokeweight="2pt">
                <v:stroke endarrow="block"/>
              </v:line>
            </w:pict>
          </mc:Fallback>
        </mc:AlternateContent>
      </w:r>
      <w:r w:rsidRPr="00E06E7C">
        <w:rPr>
          <w:rFonts w:asciiTheme="minorHAnsi" w:eastAsia="Times New Roman" w:hAnsiTheme="minorHAnsi" w:cstheme="minorBidi"/>
          <w:noProof/>
          <w:sz w:val="20"/>
          <w:szCs w:val="20"/>
        </w:rPr>
        <mc:AlternateContent>
          <mc:Choice Requires="wps">
            <w:drawing>
              <wp:anchor distT="0" distB="0" distL="114300" distR="114300" simplePos="0" relativeHeight="251847680" behindDoc="0" locked="0" layoutInCell="0" allowOverlap="1" wp14:anchorId="0911EBD8" wp14:editId="0F91748B">
                <wp:simplePos x="0" y="0"/>
                <wp:positionH relativeFrom="column">
                  <wp:posOffset>4648835</wp:posOffset>
                </wp:positionH>
                <wp:positionV relativeFrom="paragraph">
                  <wp:posOffset>1209675</wp:posOffset>
                </wp:positionV>
                <wp:extent cx="363220" cy="365760"/>
                <wp:effectExtent l="0" t="0" r="55880" b="5334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20" cy="365760"/>
                        </a:xfrm>
                        <a:prstGeom prst="line">
                          <a:avLst/>
                        </a:prstGeom>
                        <a:noFill/>
                        <a:ln w="254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4"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05pt,95.25pt" to="394.65pt,1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" o:allowincell="f" strokecolor="#0070c0" strokeweight="2pt">
                <v:stroke endarrow="block"/>
              </v:line>
            </w:pict>
          </mc:Fallback>
        </mc:AlternateContent>
      </w:r>
      <w:r w:rsidRPr="00E06E7C">
        <w:rPr>
          <w:rFonts w:eastAsia="Times New Roman"/>
          <w:noProof/>
          <w:szCs w:val="20"/>
        </w:rPr>
        <mc:AlternateContent>
          <mc:Choice Requires="wps">
            <w:drawing>
              <wp:anchor distT="0" distB="0" distL="114300" distR="114300" simplePos="0" relativeHeight="251844608" behindDoc="0" locked="0" layoutInCell="0" allowOverlap="1" wp14:anchorId="5A30BF61" wp14:editId="1B2ABFA3">
                <wp:simplePos x="0" y="0"/>
                <wp:positionH relativeFrom="column">
                  <wp:posOffset>4293447</wp:posOffset>
                </wp:positionH>
                <wp:positionV relativeFrom="paragraph">
                  <wp:posOffset>1585172</wp:posOffset>
                </wp:positionV>
                <wp:extent cx="1311910" cy="499110"/>
                <wp:effectExtent l="76200" t="38100" r="97790" b="11049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910" cy="499110"/>
                        </a:xfrm>
                        <a:prstGeom prst="rect">
                          <a:avLst/>
                        </a:prstGeom>
                        <a:ln>
                          <a:headEnd/>
                          <a:tailEnd/>
                        </a:ln>
                      </wps:spPr>
                      <wps:style>
                        <a:lnRef idx="0">
                          <a:schemeClr val="accent6"/>
                        </a:lnRef>
                        <a:fillRef idx="3">
                          <a:schemeClr val="accent6"/>
                        </a:fillRef>
                        <a:effectRef idx="3">
                          <a:schemeClr val="accent6"/>
                        </a:effectRef>
                        <a:fontRef idx="minor">
                          <a:schemeClr val="lt1"/>
                        </a:fontRef>
                      </wps:style>
                      <wps:txbx>
                        <w:txbxContent>
                          <w:p w:rsidR="001C3ECC" w:rsidRDefault="001C3ECC" w:rsidP="000F6D5A">
                            <w:pPr>
                              <w:spacing w:before="20"/>
                              <w:jc w:val="center"/>
                              <w:rPr>
                                <w:rFonts w:ascii="Times New Roman" w:hAnsi="Times New Roman"/>
                                <w:b/>
                                <w:sz w:val="24"/>
                              </w:rPr>
                            </w:pPr>
                            <w:r>
                              <w:rPr>
                                <w:rFonts w:ascii="Times New Roman" w:hAnsi="Times New Roman"/>
                                <w:b/>
                                <w:sz w:val="24"/>
                              </w:rPr>
                              <w:t>Khám sau mổ</w:t>
                            </w:r>
                          </w:p>
                          <w:p w:rsidR="001C3ECC" w:rsidRPr="00D73CB2" w:rsidRDefault="001C3ECC" w:rsidP="000F6D5A">
                            <w:pPr>
                              <w:spacing w:before="20"/>
                              <w:jc w:val="center"/>
                              <w:rPr>
                                <w:rFonts w:ascii="Times New Roman" w:hAnsi="Times New Roman"/>
                                <w:b/>
                                <w:sz w:val="24"/>
                              </w:rPr>
                            </w:pPr>
                            <w:r>
                              <w:rPr>
                                <w:rFonts w:ascii="Times New Roman" w:hAnsi="Times New Roman"/>
                                <w:b/>
                                <w:sz w:val="24"/>
                              </w:rPr>
                              <w:t>(3,6,12,36 tháng)</w:t>
                            </w:r>
                          </w:p>
                          <w:p w:rsidR="001C3ECC" w:rsidRPr="00D73CB2" w:rsidRDefault="001C3ECC" w:rsidP="000A1C32">
                            <w:pPr>
                              <w:rPr>
                                <w:rFonts w:ascii="Times New Roman" w:hAnsi="Times New Roman"/>
                                <w:b/>
                                <w:sz w:val="24"/>
                              </w:rPr>
                            </w:pPr>
                          </w:p>
                          <w:p w:rsidR="001C3ECC" w:rsidRDefault="001C3ECC" w:rsidP="000A1C32">
                            <w:pPr>
                              <w:jc w:val="center"/>
                              <w:rPr>
                                <w:rFonts w:ascii=".VnTimeH" w:hAnsi=".VnTimeH"/>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37" style="position:absolute;left:0;text-align:left;margin-left:338.05pt;margin-top:124.8pt;width:103.3pt;height:39.3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" o:allowincell="f" fillcolor="#9a4906 [1641]" stroked="f">
                <v:fill color2="#f68a32 [3017]" rotate="t" angle="180" colors="0 #cb6c1d;52429f #ff8f2a;1 #ff8f26" focus="100%" type="gradient">
                  <o:fill v:ext="view" type="gradientUnscaled"/>
                </v:fill>
                <v:shadow on="t" color="black" opacity="22937f" origin=",.5" offset="0,.63889mm"/>
                <v:textbox>
                  <w:txbxContent>
                    <w:p w:rsidR="001C3ECC" w:rsidRDefault="001C3ECC" w:rsidP="000F6D5A">
                      <w:pPr>
                        <w:spacing w:before="20"/>
                        <w:jc w:val="center"/>
                        <w:rPr>
                          <w:rFonts w:ascii="Times New Roman" w:hAnsi="Times New Roman"/>
                          <w:b/>
                          <w:sz w:val="24"/>
                        </w:rPr>
                      </w:pPr>
                      <w:r>
                        <w:rPr>
                          <w:rFonts w:ascii="Times New Roman" w:hAnsi="Times New Roman"/>
                          <w:b/>
                          <w:sz w:val="24"/>
                        </w:rPr>
                        <w:t>Khám sau mổ</w:t>
                      </w:r>
                    </w:p>
                    <w:p w:rsidR="001C3ECC" w:rsidRPr="00D73CB2" w:rsidRDefault="001C3ECC" w:rsidP="000F6D5A">
                      <w:pPr>
                        <w:spacing w:before="20"/>
                        <w:jc w:val="center"/>
                        <w:rPr>
                          <w:rFonts w:ascii="Times New Roman" w:hAnsi="Times New Roman"/>
                          <w:b/>
                          <w:sz w:val="24"/>
                        </w:rPr>
                      </w:pPr>
                      <w:r>
                        <w:rPr>
                          <w:rFonts w:ascii="Times New Roman" w:hAnsi="Times New Roman"/>
                          <w:b/>
                          <w:sz w:val="24"/>
                        </w:rPr>
                        <w:t>(3,6,12,36 tháng)</w:t>
                      </w:r>
                    </w:p>
                    <w:p w:rsidR="001C3ECC" w:rsidRPr="00D73CB2" w:rsidRDefault="001C3ECC" w:rsidP="000A1C32">
                      <w:pPr>
                        <w:rPr>
                          <w:rFonts w:ascii="Times New Roman" w:hAnsi="Times New Roman"/>
                          <w:b/>
                          <w:sz w:val="24"/>
                        </w:rPr>
                      </w:pPr>
                    </w:p>
                    <w:p w:rsidR="001C3ECC" w:rsidRDefault="001C3ECC" w:rsidP="000A1C32">
                      <w:pPr>
                        <w:jc w:val="center"/>
                        <w:rPr>
                          <w:rFonts w:ascii=".VnTimeH" w:hAnsi=".VnTimeH"/>
                          <w:b/>
                          <w:sz w:val="24"/>
                        </w:rPr>
                      </w:pPr>
                    </w:p>
                  </w:txbxContent>
                </v:textbox>
              </v:rect>
            </w:pict>
          </mc:Fallback>
        </mc:AlternateContent>
      </w:r>
      <w:r w:rsidRPr="00E06E7C">
        <w:rPr>
          <w:rFonts w:eastAsia="Times New Roman"/>
          <w:noProof/>
          <w:szCs w:val="20"/>
        </w:rPr>
        <mc:AlternateContent>
          <mc:Choice Requires="wps">
            <w:drawing>
              <wp:anchor distT="0" distB="0" distL="114300" distR="114300" simplePos="0" relativeHeight="251846656" behindDoc="0" locked="0" layoutInCell="0" allowOverlap="1" wp14:anchorId="52068A0F" wp14:editId="5FEB43FA">
                <wp:simplePos x="0" y="0"/>
                <wp:positionH relativeFrom="column">
                  <wp:posOffset>3226647</wp:posOffset>
                </wp:positionH>
                <wp:positionV relativeFrom="paragraph">
                  <wp:posOffset>1577552</wp:posOffset>
                </wp:positionV>
                <wp:extent cx="930910" cy="507577"/>
                <wp:effectExtent l="57150" t="38100" r="78740" b="12128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910" cy="507577"/>
                        </a:xfrm>
                        <a:prstGeom prst="rect">
                          <a:avLst/>
                        </a:prstGeom>
                        <a:ln>
                          <a:headEnd/>
                          <a:tailEnd/>
                        </a:ln>
                      </wps:spPr>
                      <wps:style>
                        <a:lnRef idx="0">
                          <a:schemeClr val="accent6"/>
                        </a:lnRef>
                        <a:fillRef idx="3">
                          <a:schemeClr val="accent6"/>
                        </a:fillRef>
                        <a:effectRef idx="3">
                          <a:schemeClr val="accent6"/>
                        </a:effectRef>
                        <a:fontRef idx="minor">
                          <a:schemeClr val="lt1"/>
                        </a:fontRef>
                      </wps:style>
                      <wps:txbx>
                        <w:txbxContent>
                          <w:p w:rsidR="001C3ECC" w:rsidRDefault="001C3ECC" w:rsidP="000F6D5A">
                            <w:pPr>
                              <w:spacing w:before="120"/>
                              <w:jc w:val="center"/>
                              <w:rPr>
                                <w:rFonts w:ascii="Times New Roman" w:hAnsi="Times New Roman"/>
                                <w:b/>
                                <w:sz w:val="24"/>
                              </w:rPr>
                            </w:pPr>
                            <w:r>
                              <w:rPr>
                                <w:rFonts w:ascii="Times New Roman" w:hAnsi="Times New Roman"/>
                                <w:b/>
                                <w:sz w:val="24"/>
                              </w:rPr>
                              <w:t>Hậu phẫu</w:t>
                            </w:r>
                          </w:p>
                          <w:p w:rsidR="001C3ECC" w:rsidRPr="00D73CB2" w:rsidRDefault="001C3ECC" w:rsidP="000F6D5A">
                            <w:pPr>
                              <w:rPr>
                                <w:rFonts w:ascii="Times New Roman" w:hAnsi="Times New Roman"/>
                                <w:b/>
                                <w:sz w:val="24"/>
                              </w:rPr>
                            </w:pPr>
                          </w:p>
                          <w:p w:rsidR="001C3ECC" w:rsidRPr="00D73CB2" w:rsidRDefault="001C3ECC" w:rsidP="000A1C32">
                            <w:pPr>
                              <w:rPr>
                                <w:rFonts w:ascii="Times New Roman" w:hAnsi="Times New Roman"/>
                                <w:b/>
                                <w:sz w:val="24"/>
                              </w:rPr>
                            </w:pPr>
                          </w:p>
                          <w:p w:rsidR="001C3ECC" w:rsidRDefault="001C3ECC" w:rsidP="000A1C32">
                            <w:pPr>
                              <w:jc w:val="center"/>
                              <w:rPr>
                                <w:rFonts w:ascii=".VnTimeH" w:hAnsi=".VnTimeH"/>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38" style="position:absolute;left:0;text-align:left;margin-left:254.05pt;margin-top:124.2pt;width:73.3pt;height:39.9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" o:allowincell="f" fillcolor="#9a4906 [1641]" stroked="f">
                <v:fill color2="#f68a32 [3017]" rotate="t" angle="180" colors="0 #cb6c1d;52429f #ff8f2a;1 #ff8f26" focus="100%" type="gradient">
                  <o:fill v:ext="view" type="gradientUnscaled"/>
                </v:fill>
                <v:shadow on="t" color="black" opacity="22937f" origin=",.5" offset="0,.63889mm"/>
                <v:textbox>
                  <w:txbxContent>
                    <w:p w:rsidR="001C3ECC" w:rsidRDefault="001C3ECC" w:rsidP="000F6D5A">
                      <w:pPr>
                        <w:spacing w:before="120"/>
                        <w:jc w:val="center"/>
                        <w:rPr>
                          <w:rFonts w:ascii="Times New Roman" w:hAnsi="Times New Roman"/>
                          <w:b/>
                          <w:sz w:val="24"/>
                        </w:rPr>
                      </w:pPr>
                      <w:r>
                        <w:rPr>
                          <w:rFonts w:ascii="Times New Roman" w:hAnsi="Times New Roman"/>
                          <w:b/>
                          <w:sz w:val="24"/>
                        </w:rPr>
                        <w:t>Hậu phẫu</w:t>
                      </w:r>
                    </w:p>
                    <w:p w:rsidR="001C3ECC" w:rsidRPr="00D73CB2" w:rsidRDefault="001C3ECC" w:rsidP="000F6D5A">
                      <w:pPr>
                        <w:rPr>
                          <w:rFonts w:ascii="Times New Roman" w:hAnsi="Times New Roman"/>
                          <w:b/>
                          <w:sz w:val="24"/>
                        </w:rPr>
                      </w:pPr>
                    </w:p>
                    <w:p w:rsidR="001C3ECC" w:rsidRPr="00D73CB2" w:rsidRDefault="001C3ECC" w:rsidP="000A1C32">
                      <w:pPr>
                        <w:rPr>
                          <w:rFonts w:ascii="Times New Roman" w:hAnsi="Times New Roman"/>
                          <w:b/>
                          <w:sz w:val="24"/>
                        </w:rPr>
                      </w:pPr>
                    </w:p>
                    <w:p w:rsidR="001C3ECC" w:rsidRDefault="001C3ECC" w:rsidP="000A1C32">
                      <w:pPr>
                        <w:jc w:val="center"/>
                        <w:rPr>
                          <w:rFonts w:ascii=".VnTimeH" w:hAnsi=".VnTimeH"/>
                          <w:b/>
                          <w:sz w:val="24"/>
                        </w:rPr>
                      </w:pPr>
                    </w:p>
                  </w:txbxContent>
                </v:textbox>
              </v:rect>
            </w:pict>
          </mc:Fallback>
        </mc:AlternateContent>
      </w:r>
      <w:r w:rsidRPr="00E06E7C">
        <w:rPr>
          <w:rFonts w:asciiTheme="minorHAnsi" w:eastAsia="Times New Roman" w:hAnsiTheme="minorHAnsi" w:cstheme="minorBidi"/>
          <w:noProof/>
          <w:sz w:val="20"/>
          <w:szCs w:val="20"/>
        </w:rPr>
        <mc:AlternateContent>
          <mc:Choice Requires="wps">
            <w:drawing>
              <wp:anchor distT="0" distB="0" distL="114300" distR="114300" simplePos="0" relativeHeight="251829248" behindDoc="0" locked="0" layoutInCell="0" allowOverlap="1" wp14:anchorId="5F9BC88D" wp14:editId="7669B74A">
                <wp:simplePos x="0" y="0"/>
                <wp:positionH relativeFrom="column">
                  <wp:posOffset>1635125</wp:posOffset>
                </wp:positionH>
                <wp:positionV relativeFrom="paragraph">
                  <wp:posOffset>1005205</wp:posOffset>
                </wp:positionV>
                <wp:extent cx="448310" cy="553720"/>
                <wp:effectExtent l="0" t="0" r="85090" b="5588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310" cy="553720"/>
                        </a:xfrm>
                        <a:prstGeom prst="line">
                          <a:avLst/>
                        </a:prstGeom>
                        <a:noFill/>
                        <a:ln w="254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75pt,79.15pt" to="164.05pt,1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" o:allowincell="f" strokecolor="#0070c0" strokeweight="2pt">
                <v:stroke endarrow="block"/>
              </v:line>
            </w:pict>
          </mc:Fallback>
        </mc:AlternateContent>
      </w:r>
      <w:r w:rsidRPr="00E06E7C">
        <w:rPr>
          <w:rFonts w:asciiTheme="minorHAnsi" w:eastAsia="Times New Roman" w:hAnsiTheme="minorHAnsi" w:cstheme="minorBidi"/>
          <w:noProof/>
          <w:sz w:val="20"/>
          <w:szCs w:val="20"/>
        </w:rPr>
        <mc:AlternateContent>
          <mc:Choice Requires="wps">
            <w:drawing>
              <wp:anchor distT="0" distB="0" distL="114300" distR="114300" simplePos="0" relativeHeight="251823104" behindDoc="0" locked="0" layoutInCell="0" allowOverlap="1" wp14:anchorId="50A98B91" wp14:editId="135C12EB">
                <wp:simplePos x="0" y="0"/>
                <wp:positionH relativeFrom="column">
                  <wp:posOffset>906780</wp:posOffset>
                </wp:positionH>
                <wp:positionV relativeFrom="paragraph">
                  <wp:posOffset>1005205</wp:posOffset>
                </wp:positionV>
                <wp:extent cx="567055" cy="558165"/>
                <wp:effectExtent l="38100" t="0" r="23495" b="5143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7055" cy="558165"/>
                        </a:xfrm>
                        <a:prstGeom prst="line">
                          <a:avLst/>
                        </a:prstGeom>
                        <a:noFill/>
                        <a:ln w="254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4pt,79.15pt" to="116.05pt,1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" o:allowincell="f" strokecolor="#0070c0" strokeweight="2pt">
                <v:stroke endarrow="block"/>
              </v:line>
            </w:pict>
          </mc:Fallback>
        </mc:AlternateContent>
      </w:r>
      <w:r w:rsidRPr="00E06E7C">
        <w:rPr>
          <w:rFonts w:eastAsia="Times New Roman"/>
          <w:noProof/>
          <w:szCs w:val="20"/>
        </w:rPr>
        <mc:AlternateContent>
          <mc:Choice Requires="wps">
            <w:drawing>
              <wp:anchor distT="0" distB="0" distL="114300" distR="114300" simplePos="0" relativeHeight="251812864" behindDoc="0" locked="0" layoutInCell="0" allowOverlap="1" wp14:anchorId="4E4E81A9" wp14:editId="34D10464">
                <wp:simplePos x="0" y="0"/>
                <wp:positionH relativeFrom="column">
                  <wp:posOffset>4715087</wp:posOffset>
                </wp:positionH>
                <wp:positionV relativeFrom="paragraph">
                  <wp:posOffset>40005</wp:posOffset>
                </wp:positionV>
                <wp:extent cx="0" cy="474980"/>
                <wp:effectExtent l="76200" t="0" r="57150" b="5842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4980"/>
                        </a:xfrm>
                        <a:prstGeom prst="line">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25pt,3.15pt" to="371.2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" o:allowincell="f" strokecolor="#0070c0" strokeweight="1.5pt">
                <v:stroke endarrow="block"/>
              </v:line>
            </w:pict>
          </mc:Fallback>
        </mc:AlternateContent>
      </w:r>
      <w:r w:rsidR="00810DC6">
        <w:rPr>
          <w:rFonts w:asciiTheme="minorHAnsi" w:eastAsia="Times New Roman" w:hAnsiTheme="minorHAnsi" w:cstheme="minorBidi"/>
          <w:noProof/>
          <w:sz w:val="20"/>
          <w:szCs w:val="20"/>
        </w:rPr>
        <mc:AlternateContent>
          <mc:Choice Requires="wps">
            <w:drawing>
              <wp:anchor distT="0" distB="0" distL="114300" distR="114300" simplePos="0" relativeHeight="251834368" behindDoc="0" locked="0" layoutInCell="1" allowOverlap="1" wp14:anchorId="51A23B8E" wp14:editId="57D39E83">
                <wp:simplePos x="0" y="0"/>
                <wp:positionH relativeFrom="column">
                  <wp:posOffset>221192</wp:posOffset>
                </wp:positionH>
                <wp:positionV relativeFrom="paragraph">
                  <wp:posOffset>1005417</wp:posOffset>
                </wp:positionV>
                <wp:extent cx="16933" cy="1837478"/>
                <wp:effectExtent l="19050" t="19050" r="21590" b="10795"/>
                <wp:wrapNone/>
                <wp:docPr id="56" name="Straight Connector 56"/>
                <wp:cNvGraphicFramePr/>
                <a:graphic xmlns:a="http://schemas.openxmlformats.org/drawingml/2006/main">
                  <a:graphicData uri="http://schemas.microsoft.com/office/word/2010/wordprocessingShape">
                    <wps:wsp>
                      <wps:cNvCnPr/>
                      <wps:spPr>
                        <a:xfrm>
                          <a:off x="0" y="0"/>
                          <a:ext cx="16933" cy="1837478"/>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6" o:spid="_x0000_s1026" style="position:absolute;z-index:251834368;visibility:visible;mso-wrap-style:square;mso-wrap-distance-left:9pt;mso-wrap-distance-top:0;mso-wrap-distance-right:9pt;mso-wrap-distance-bottom:0;mso-position-horizontal:absolute;mso-position-horizontal-relative:text;mso-position-vertical:absolute;mso-position-vertical-relative:text" from="17.4pt,79.15pt" to="18.75pt,2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" strokecolor="#4579b8 [3044]" strokeweight="2.25pt"/>
            </w:pict>
          </mc:Fallback>
        </mc:AlternateContent>
      </w:r>
      <w:r w:rsidR="00810DC6" w:rsidRPr="00E06E7C">
        <w:rPr>
          <w:rFonts w:asciiTheme="minorHAnsi" w:eastAsia="Times New Roman" w:hAnsiTheme="minorHAnsi" w:cstheme="minorBidi"/>
          <w:noProof/>
          <w:sz w:val="20"/>
          <w:szCs w:val="20"/>
        </w:rPr>
        <mc:AlternateContent>
          <mc:Choice Requires="wps">
            <w:drawing>
              <wp:anchor distT="0" distB="0" distL="114300" distR="114300" simplePos="0" relativeHeight="251831296" behindDoc="0" locked="0" layoutInCell="0" allowOverlap="1" wp14:anchorId="6C74DEF4" wp14:editId="5A9A2EE6">
                <wp:simplePos x="0" y="0"/>
                <wp:positionH relativeFrom="column">
                  <wp:posOffset>1470872</wp:posOffset>
                </wp:positionH>
                <wp:positionV relativeFrom="paragraph">
                  <wp:posOffset>40640</wp:posOffset>
                </wp:positionV>
                <wp:extent cx="0" cy="391795"/>
                <wp:effectExtent l="76200" t="0" r="57150" b="6540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795"/>
                        </a:xfrm>
                        <a:prstGeom prst="line">
                          <a:avLst/>
                        </a:prstGeom>
                        <a:noFill/>
                        <a:ln w="254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8pt,3.2pt" to="115.8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" o:allowincell="f" strokecolor="#0070c0" strokeweight="2pt">
                <v:stroke endarrow="block"/>
              </v:line>
            </w:pict>
          </mc:Fallback>
        </mc:AlternateContent>
      </w:r>
      <w:r w:rsidR="00810DC6" w:rsidRPr="00E06E7C">
        <w:rPr>
          <w:rFonts w:asciiTheme="minorHAnsi" w:eastAsia="Times New Roman" w:hAnsiTheme="minorHAnsi" w:cstheme="minorBidi"/>
          <w:noProof/>
          <w:sz w:val="20"/>
          <w:szCs w:val="20"/>
        </w:rPr>
        <mc:AlternateContent>
          <mc:Choice Requires="wps">
            <w:drawing>
              <wp:anchor distT="0" distB="0" distL="114300" distR="114300" simplePos="0" relativeHeight="251820032" behindDoc="0" locked="0" layoutInCell="0" allowOverlap="1" wp14:anchorId="68061BEC" wp14:editId="4D6A1BED">
                <wp:simplePos x="0" y="0"/>
                <wp:positionH relativeFrom="column">
                  <wp:posOffset>432647</wp:posOffset>
                </wp:positionH>
                <wp:positionV relativeFrom="paragraph">
                  <wp:posOffset>58209</wp:posOffset>
                </wp:positionV>
                <wp:extent cx="0" cy="391795"/>
                <wp:effectExtent l="76200" t="0" r="57150" b="6540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795"/>
                        </a:xfrm>
                        <a:prstGeom prst="line">
                          <a:avLst/>
                        </a:prstGeom>
                        <a:noFill/>
                        <a:ln w="254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5pt,4.6pt" to="34.0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" o:allowincell="f" strokecolor="#0070c0" strokeweight="2pt">
                <v:stroke endarrow="block"/>
              </v:line>
            </w:pict>
          </mc:Fallback>
        </mc:AlternateContent>
      </w:r>
      <w:r w:rsidR="000F6D5A" w:rsidRPr="00E06E7C">
        <w:rPr>
          <w:rFonts w:eastAsia="Times New Roman"/>
          <w:noProof/>
          <w:szCs w:val="20"/>
        </w:rPr>
        <mc:AlternateContent>
          <mc:Choice Requires="wps">
            <w:drawing>
              <wp:anchor distT="0" distB="0" distL="114300" distR="114300" simplePos="0" relativeHeight="251810816" behindDoc="0" locked="0" layoutInCell="0" allowOverlap="1" wp14:anchorId="7ABE4237" wp14:editId="6FFF2021">
                <wp:simplePos x="0" y="0"/>
                <wp:positionH relativeFrom="column">
                  <wp:posOffset>1042035</wp:posOffset>
                </wp:positionH>
                <wp:positionV relativeFrom="paragraph">
                  <wp:posOffset>438150</wp:posOffset>
                </wp:positionV>
                <wp:extent cx="948055" cy="567055"/>
                <wp:effectExtent l="76200" t="38100" r="99695" b="11874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055" cy="567055"/>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1C3ECC" w:rsidRDefault="001C3ECC" w:rsidP="0077683F">
                            <w:pPr>
                              <w:spacing w:before="120"/>
                              <w:jc w:val="center"/>
                              <w:rPr>
                                <w:rFonts w:ascii="Times New Roman" w:hAnsi="Times New Roman"/>
                                <w:b/>
                                <w:sz w:val="24"/>
                              </w:rPr>
                            </w:pPr>
                            <w:r>
                              <w:rPr>
                                <w:rFonts w:ascii="Times New Roman" w:hAnsi="Times New Roman"/>
                                <w:b/>
                                <w:sz w:val="24"/>
                              </w:rPr>
                              <w:t xml:space="preserve"> Phẫu thuật</w:t>
                            </w:r>
                          </w:p>
                          <w:p w:rsidR="001C3ECC" w:rsidRPr="00D73CB2" w:rsidRDefault="001C3ECC" w:rsidP="000A1C32">
                            <w:pPr>
                              <w:rPr>
                                <w:rFonts w:ascii="Times New Roman" w:hAnsi="Times New Roman"/>
                                <w:b/>
                                <w:sz w:val="24"/>
                              </w:rPr>
                            </w:pPr>
                            <w:r>
                              <w:rPr>
                                <w:rFonts w:ascii="Times New Roman" w:hAnsi="Times New Roman"/>
                                <w:b/>
                                <w:sz w:val="24"/>
                              </w:rPr>
                              <w:t xml:space="preserve"> </w:t>
                            </w:r>
                          </w:p>
                          <w:p w:rsidR="001C3ECC" w:rsidRPr="00D73CB2" w:rsidRDefault="001C3ECC" w:rsidP="000A1C32">
                            <w:pPr>
                              <w:rPr>
                                <w:rFonts w:ascii="Times New Roman" w:hAnsi="Times New Roman"/>
                                <w:b/>
                                <w:sz w:val="24"/>
                              </w:rPr>
                            </w:pPr>
                          </w:p>
                          <w:p w:rsidR="001C3ECC" w:rsidRDefault="001C3ECC" w:rsidP="000A1C32">
                            <w:pPr>
                              <w:jc w:val="center"/>
                              <w:rPr>
                                <w:rFonts w:ascii=".VnTimeH" w:hAnsi=".VnTimeH"/>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39" style="position:absolute;left:0;text-align:left;margin-left:82.05pt;margin-top:34.5pt;width:74.65pt;height:44.6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" o:allowincell="f" fillcolor="#413253 [1639]" stroked="f">
                <v:fill color2="#775c99 [3015]" rotate="t" angle="180" colors="0 #5d417e;52429f #7b58a6;1 #7b57a8" focus="100%" type="gradient">
                  <o:fill v:ext="view" type="gradientUnscaled"/>
                </v:fill>
                <v:shadow on="t" color="black" opacity="22937f" origin=",.5" offset="0,.63889mm"/>
                <v:textbox>
                  <w:txbxContent>
                    <w:p w:rsidR="001C3ECC" w:rsidRDefault="001C3ECC" w:rsidP="0077683F">
                      <w:pPr>
                        <w:spacing w:before="120"/>
                        <w:jc w:val="center"/>
                        <w:rPr>
                          <w:rFonts w:ascii="Times New Roman" w:hAnsi="Times New Roman"/>
                          <w:b/>
                          <w:sz w:val="24"/>
                        </w:rPr>
                      </w:pPr>
                      <w:r>
                        <w:rPr>
                          <w:rFonts w:ascii="Times New Roman" w:hAnsi="Times New Roman"/>
                          <w:b/>
                          <w:sz w:val="24"/>
                        </w:rPr>
                        <w:t xml:space="preserve"> Phẫu thuật</w:t>
                      </w:r>
                    </w:p>
                    <w:p w:rsidR="001C3ECC" w:rsidRPr="00D73CB2" w:rsidRDefault="001C3ECC" w:rsidP="000A1C32">
                      <w:pPr>
                        <w:rPr>
                          <w:rFonts w:ascii="Times New Roman" w:hAnsi="Times New Roman"/>
                          <w:b/>
                          <w:sz w:val="24"/>
                        </w:rPr>
                      </w:pPr>
                      <w:r>
                        <w:rPr>
                          <w:rFonts w:ascii="Times New Roman" w:hAnsi="Times New Roman"/>
                          <w:b/>
                          <w:sz w:val="24"/>
                        </w:rPr>
                        <w:t xml:space="preserve"> </w:t>
                      </w:r>
                    </w:p>
                    <w:p w:rsidR="001C3ECC" w:rsidRPr="00D73CB2" w:rsidRDefault="001C3ECC" w:rsidP="000A1C32">
                      <w:pPr>
                        <w:rPr>
                          <w:rFonts w:ascii="Times New Roman" w:hAnsi="Times New Roman"/>
                          <w:b/>
                          <w:sz w:val="24"/>
                        </w:rPr>
                      </w:pPr>
                    </w:p>
                    <w:p w:rsidR="001C3ECC" w:rsidRDefault="001C3ECC" w:rsidP="000A1C32">
                      <w:pPr>
                        <w:jc w:val="center"/>
                        <w:rPr>
                          <w:rFonts w:ascii=".VnTimeH" w:hAnsi=".VnTimeH"/>
                          <w:b/>
                          <w:sz w:val="24"/>
                        </w:rPr>
                      </w:pPr>
                    </w:p>
                  </w:txbxContent>
                </v:textbox>
              </v:rect>
            </w:pict>
          </mc:Fallback>
        </mc:AlternateContent>
      </w:r>
      <w:r w:rsidR="000F6D5A" w:rsidRPr="00E06E7C">
        <w:rPr>
          <w:rFonts w:eastAsia="Times New Roman"/>
          <w:noProof/>
          <w:szCs w:val="20"/>
        </w:rPr>
        <mc:AlternateContent>
          <mc:Choice Requires="wps">
            <w:drawing>
              <wp:anchor distT="0" distB="0" distL="114300" distR="114300" simplePos="0" relativeHeight="251816960" behindDoc="0" locked="0" layoutInCell="0" allowOverlap="1" wp14:anchorId="29807E43" wp14:editId="417895F3">
                <wp:simplePos x="0" y="0"/>
                <wp:positionH relativeFrom="column">
                  <wp:posOffset>-15875</wp:posOffset>
                </wp:positionH>
                <wp:positionV relativeFrom="paragraph">
                  <wp:posOffset>438150</wp:posOffset>
                </wp:positionV>
                <wp:extent cx="871855" cy="567055"/>
                <wp:effectExtent l="76200" t="38100" r="99695" b="11874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855" cy="567055"/>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1C3ECC" w:rsidRDefault="001C3ECC" w:rsidP="0077683F">
                            <w:pPr>
                              <w:spacing w:before="120"/>
                              <w:jc w:val="center"/>
                              <w:rPr>
                                <w:rFonts w:ascii="Times New Roman" w:hAnsi="Times New Roman"/>
                                <w:b/>
                                <w:sz w:val="24"/>
                              </w:rPr>
                            </w:pPr>
                            <w:r>
                              <w:rPr>
                                <w:rFonts w:ascii="Times New Roman" w:hAnsi="Times New Roman"/>
                                <w:b/>
                                <w:sz w:val="24"/>
                              </w:rPr>
                              <w:t>Đặc điểm: LS,CLS</w:t>
                            </w:r>
                          </w:p>
                          <w:p w:rsidR="001C3ECC" w:rsidRPr="00D73CB2" w:rsidRDefault="001C3ECC" w:rsidP="000A1C32">
                            <w:pPr>
                              <w:rPr>
                                <w:rFonts w:ascii="Times New Roman" w:hAnsi="Times New Roman"/>
                                <w:b/>
                                <w:sz w:val="24"/>
                              </w:rPr>
                            </w:pPr>
                          </w:p>
                          <w:p w:rsidR="001C3ECC" w:rsidRPr="00D73CB2" w:rsidRDefault="001C3ECC" w:rsidP="000A1C32">
                            <w:pPr>
                              <w:rPr>
                                <w:rFonts w:ascii="Times New Roman" w:hAnsi="Times New Roman"/>
                                <w:b/>
                                <w:sz w:val="24"/>
                              </w:rPr>
                            </w:pPr>
                          </w:p>
                          <w:p w:rsidR="001C3ECC" w:rsidRDefault="001C3ECC" w:rsidP="000A1C32">
                            <w:pPr>
                              <w:jc w:val="center"/>
                              <w:rPr>
                                <w:rFonts w:ascii=".VnTimeH" w:hAnsi=".VnTimeH"/>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40" style="position:absolute;left:0;text-align:left;margin-left:-1.25pt;margin-top:34.5pt;width:68.65pt;height:44.6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" o:allowincell="f" fillcolor="#413253 [1639]" stroked="f">
                <v:fill color2="#775c99 [3015]" rotate="t" angle="180" colors="0 #5d417e;52429f #7b58a6;1 #7b57a8" focus="100%" type="gradient">
                  <o:fill v:ext="view" type="gradientUnscaled"/>
                </v:fill>
                <v:shadow on="t" color="black" opacity="22937f" origin=",.5" offset="0,.63889mm"/>
                <v:textbox>
                  <w:txbxContent>
                    <w:p w:rsidR="001C3ECC" w:rsidRDefault="001C3ECC" w:rsidP="0077683F">
                      <w:pPr>
                        <w:spacing w:before="120"/>
                        <w:jc w:val="center"/>
                        <w:rPr>
                          <w:rFonts w:ascii="Times New Roman" w:hAnsi="Times New Roman"/>
                          <w:b/>
                          <w:sz w:val="24"/>
                        </w:rPr>
                      </w:pPr>
                      <w:r>
                        <w:rPr>
                          <w:rFonts w:ascii="Times New Roman" w:hAnsi="Times New Roman"/>
                          <w:b/>
                          <w:sz w:val="24"/>
                        </w:rPr>
                        <w:t>Đặc điểm: LS,CLS</w:t>
                      </w:r>
                    </w:p>
                    <w:p w:rsidR="001C3ECC" w:rsidRPr="00D73CB2" w:rsidRDefault="001C3ECC" w:rsidP="000A1C32">
                      <w:pPr>
                        <w:rPr>
                          <w:rFonts w:ascii="Times New Roman" w:hAnsi="Times New Roman"/>
                          <w:b/>
                          <w:sz w:val="24"/>
                        </w:rPr>
                      </w:pPr>
                    </w:p>
                    <w:p w:rsidR="001C3ECC" w:rsidRPr="00D73CB2" w:rsidRDefault="001C3ECC" w:rsidP="000A1C32">
                      <w:pPr>
                        <w:rPr>
                          <w:rFonts w:ascii="Times New Roman" w:hAnsi="Times New Roman"/>
                          <w:b/>
                          <w:sz w:val="24"/>
                        </w:rPr>
                      </w:pPr>
                    </w:p>
                    <w:p w:rsidR="001C3ECC" w:rsidRDefault="001C3ECC" w:rsidP="000A1C32">
                      <w:pPr>
                        <w:jc w:val="center"/>
                        <w:rPr>
                          <w:rFonts w:ascii=".VnTimeH" w:hAnsi=".VnTimeH"/>
                          <w:b/>
                          <w:sz w:val="24"/>
                        </w:rPr>
                      </w:pPr>
                    </w:p>
                  </w:txbxContent>
                </v:textbox>
              </v:rect>
            </w:pict>
          </mc:Fallback>
        </mc:AlternateContent>
      </w:r>
      <w:r w:rsidR="000F6D5A" w:rsidRPr="00E06E7C">
        <w:rPr>
          <w:rFonts w:eastAsia="Times New Roman"/>
          <w:noProof/>
          <w:szCs w:val="20"/>
        </w:rPr>
        <mc:AlternateContent>
          <mc:Choice Requires="wps">
            <w:drawing>
              <wp:anchor distT="0" distB="0" distL="114300" distR="114300" simplePos="0" relativeHeight="251827200" behindDoc="0" locked="0" layoutInCell="0" allowOverlap="1" wp14:anchorId="4A1D5B4D" wp14:editId="63447283">
                <wp:simplePos x="0" y="0"/>
                <wp:positionH relativeFrom="column">
                  <wp:posOffset>297392</wp:posOffset>
                </wp:positionH>
                <wp:positionV relativeFrom="paragraph">
                  <wp:posOffset>1564427</wp:posOffset>
                </wp:positionV>
                <wp:extent cx="930910" cy="507577"/>
                <wp:effectExtent l="57150" t="38100" r="78740" b="12128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910" cy="507577"/>
                        </a:xfrm>
                        <a:prstGeom prst="rect">
                          <a:avLst/>
                        </a:prstGeom>
                        <a:ln>
                          <a:headEnd/>
                          <a:tailEnd/>
                        </a:ln>
                      </wps:spPr>
                      <wps:style>
                        <a:lnRef idx="0">
                          <a:schemeClr val="accent6"/>
                        </a:lnRef>
                        <a:fillRef idx="3">
                          <a:schemeClr val="accent6"/>
                        </a:fillRef>
                        <a:effectRef idx="3">
                          <a:schemeClr val="accent6"/>
                        </a:effectRef>
                        <a:fontRef idx="minor">
                          <a:schemeClr val="lt1"/>
                        </a:fontRef>
                      </wps:style>
                      <wps:txbx>
                        <w:txbxContent>
                          <w:p w:rsidR="001C3ECC" w:rsidRDefault="001C3ECC" w:rsidP="000F6D5A">
                            <w:pPr>
                              <w:spacing w:before="120"/>
                              <w:jc w:val="center"/>
                              <w:rPr>
                                <w:rFonts w:ascii="Times New Roman" w:hAnsi="Times New Roman"/>
                                <w:b/>
                                <w:sz w:val="24"/>
                              </w:rPr>
                            </w:pPr>
                            <w:r>
                              <w:rPr>
                                <w:rFonts w:ascii="Times New Roman" w:hAnsi="Times New Roman"/>
                                <w:b/>
                                <w:sz w:val="24"/>
                              </w:rPr>
                              <w:t>Hậu phẫu</w:t>
                            </w:r>
                          </w:p>
                          <w:p w:rsidR="001C3ECC" w:rsidRPr="00D73CB2" w:rsidRDefault="001C3ECC" w:rsidP="000F6D5A">
                            <w:pPr>
                              <w:rPr>
                                <w:rFonts w:ascii="Times New Roman" w:hAnsi="Times New Roman"/>
                                <w:b/>
                                <w:sz w:val="24"/>
                              </w:rPr>
                            </w:pPr>
                          </w:p>
                          <w:p w:rsidR="001C3ECC" w:rsidRPr="00D73CB2" w:rsidRDefault="001C3ECC" w:rsidP="000A1C32">
                            <w:pPr>
                              <w:rPr>
                                <w:rFonts w:ascii="Times New Roman" w:hAnsi="Times New Roman"/>
                                <w:b/>
                                <w:sz w:val="24"/>
                              </w:rPr>
                            </w:pPr>
                          </w:p>
                          <w:p w:rsidR="001C3ECC" w:rsidRDefault="001C3ECC" w:rsidP="000A1C32">
                            <w:pPr>
                              <w:jc w:val="center"/>
                              <w:rPr>
                                <w:rFonts w:ascii=".VnTimeH" w:hAnsi=".VnTimeH"/>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41" style="position:absolute;left:0;text-align:left;margin-left:23.4pt;margin-top:123.2pt;width:73.3pt;height:39.9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" o:allowincell="f" fillcolor="#9a4906 [1641]" stroked="f">
                <v:fill color2="#f68a32 [3017]" rotate="t" angle="180" colors="0 #cb6c1d;52429f #ff8f2a;1 #ff8f26" focus="100%" type="gradient">
                  <o:fill v:ext="view" type="gradientUnscaled"/>
                </v:fill>
                <v:shadow on="t" color="black" opacity="22937f" origin=",.5" offset="0,.63889mm"/>
                <v:textbox>
                  <w:txbxContent>
                    <w:p w:rsidR="001C3ECC" w:rsidRDefault="001C3ECC" w:rsidP="000F6D5A">
                      <w:pPr>
                        <w:spacing w:before="120"/>
                        <w:jc w:val="center"/>
                        <w:rPr>
                          <w:rFonts w:ascii="Times New Roman" w:hAnsi="Times New Roman"/>
                          <w:b/>
                          <w:sz w:val="24"/>
                        </w:rPr>
                      </w:pPr>
                      <w:r>
                        <w:rPr>
                          <w:rFonts w:ascii="Times New Roman" w:hAnsi="Times New Roman"/>
                          <w:b/>
                          <w:sz w:val="24"/>
                        </w:rPr>
                        <w:t>Hậu phẫu</w:t>
                      </w:r>
                    </w:p>
                    <w:p w:rsidR="001C3ECC" w:rsidRPr="00D73CB2" w:rsidRDefault="001C3ECC" w:rsidP="000F6D5A">
                      <w:pPr>
                        <w:rPr>
                          <w:rFonts w:ascii="Times New Roman" w:hAnsi="Times New Roman"/>
                          <w:b/>
                          <w:sz w:val="24"/>
                        </w:rPr>
                      </w:pPr>
                    </w:p>
                    <w:p w:rsidR="001C3ECC" w:rsidRPr="00D73CB2" w:rsidRDefault="001C3ECC" w:rsidP="000A1C32">
                      <w:pPr>
                        <w:rPr>
                          <w:rFonts w:ascii="Times New Roman" w:hAnsi="Times New Roman"/>
                          <w:b/>
                          <w:sz w:val="24"/>
                        </w:rPr>
                      </w:pPr>
                    </w:p>
                    <w:p w:rsidR="001C3ECC" w:rsidRDefault="001C3ECC" w:rsidP="000A1C32">
                      <w:pPr>
                        <w:jc w:val="center"/>
                        <w:rPr>
                          <w:rFonts w:ascii=".VnTimeH" w:hAnsi=".VnTimeH"/>
                          <w:b/>
                          <w:sz w:val="24"/>
                        </w:rPr>
                      </w:pPr>
                    </w:p>
                  </w:txbxContent>
                </v:textbox>
              </v:rect>
            </w:pict>
          </mc:Fallback>
        </mc:AlternateContent>
      </w:r>
      <w:r w:rsidR="000A1C32" w:rsidRPr="00E06E7C">
        <w:rPr>
          <w:rFonts w:eastAsia="Times New Roman"/>
          <w:szCs w:val="20"/>
        </w:rPr>
        <w:br/>
      </w:r>
      <w:r w:rsidR="000A1C32" w:rsidRPr="00E06E7C">
        <w:rPr>
          <w:rFonts w:eastAsia="Times New Roman"/>
          <w:szCs w:val="20"/>
        </w:rPr>
        <w:br/>
      </w:r>
      <w:r w:rsidR="000A1C32" w:rsidRPr="00E06E7C">
        <w:rPr>
          <w:rFonts w:eastAsia="Times New Roman"/>
          <w:szCs w:val="20"/>
        </w:rPr>
        <w:br/>
      </w:r>
      <w:r w:rsidR="000A1C32" w:rsidRPr="00E06E7C">
        <w:rPr>
          <w:rFonts w:eastAsia="Times New Roman"/>
          <w:szCs w:val="20"/>
        </w:rPr>
        <w:br/>
      </w:r>
      <w:r w:rsidR="000A1C32" w:rsidRPr="00E06E7C">
        <w:rPr>
          <w:rFonts w:eastAsia="Times New Roman"/>
          <w:szCs w:val="20"/>
        </w:rPr>
        <w:br/>
      </w:r>
      <w:r w:rsidR="000A1C32" w:rsidRPr="00E06E7C">
        <w:rPr>
          <w:rFonts w:eastAsia="Times New Roman"/>
          <w:szCs w:val="20"/>
        </w:rPr>
        <w:br/>
      </w:r>
      <w:r w:rsidR="000A1C32" w:rsidRPr="00E06E7C">
        <w:rPr>
          <w:rFonts w:eastAsia="Times New Roman"/>
          <w:szCs w:val="20"/>
        </w:rPr>
        <w:br/>
      </w:r>
    </w:p>
    <w:p w:rsidR="000A1C32" w:rsidRPr="00E06E7C" w:rsidRDefault="000F6D5A" w:rsidP="000A1C32">
      <w:pPr>
        <w:rPr>
          <w:rFonts w:eastAsia="Times New Roman"/>
          <w:szCs w:val="20"/>
        </w:rPr>
      </w:pPr>
      <w:r w:rsidRPr="00E06E7C">
        <w:rPr>
          <w:rFonts w:eastAsia="Times New Roman"/>
          <w:noProof/>
          <w:szCs w:val="20"/>
        </w:rPr>
        <mc:AlternateContent>
          <mc:Choice Requires="wps">
            <w:drawing>
              <wp:anchor distT="0" distB="0" distL="114300" distR="114300" simplePos="0" relativeHeight="251815936" behindDoc="0" locked="0" layoutInCell="0" allowOverlap="1" wp14:anchorId="53E9E7C0" wp14:editId="4F6C9AA0">
                <wp:simplePos x="0" y="0"/>
                <wp:positionH relativeFrom="column">
                  <wp:posOffset>1363980</wp:posOffset>
                </wp:positionH>
                <wp:positionV relativeFrom="paragraph">
                  <wp:posOffset>-1905</wp:posOffset>
                </wp:positionV>
                <wp:extent cx="1311910" cy="499110"/>
                <wp:effectExtent l="76200" t="38100" r="97790" b="11049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910" cy="499110"/>
                        </a:xfrm>
                        <a:prstGeom prst="rect">
                          <a:avLst/>
                        </a:prstGeom>
                        <a:ln>
                          <a:headEnd/>
                          <a:tailEnd/>
                        </a:ln>
                      </wps:spPr>
                      <wps:style>
                        <a:lnRef idx="0">
                          <a:schemeClr val="accent6"/>
                        </a:lnRef>
                        <a:fillRef idx="3">
                          <a:schemeClr val="accent6"/>
                        </a:fillRef>
                        <a:effectRef idx="3">
                          <a:schemeClr val="accent6"/>
                        </a:effectRef>
                        <a:fontRef idx="minor">
                          <a:schemeClr val="lt1"/>
                        </a:fontRef>
                      </wps:style>
                      <wps:txbx>
                        <w:txbxContent>
                          <w:p w:rsidR="001C3ECC" w:rsidRDefault="001C3ECC" w:rsidP="000F6D5A">
                            <w:pPr>
                              <w:spacing w:before="20"/>
                              <w:jc w:val="center"/>
                              <w:rPr>
                                <w:rFonts w:ascii="Times New Roman" w:hAnsi="Times New Roman"/>
                                <w:b/>
                                <w:sz w:val="24"/>
                              </w:rPr>
                            </w:pPr>
                            <w:r>
                              <w:rPr>
                                <w:rFonts w:ascii="Times New Roman" w:hAnsi="Times New Roman"/>
                                <w:b/>
                                <w:sz w:val="24"/>
                              </w:rPr>
                              <w:t>Khám sau mổ</w:t>
                            </w:r>
                          </w:p>
                          <w:p w:rsidR="001C3ECC" w:rsidRPr="00D73CB2" w:rsidRDefault="001C3ECC" w:rsidP="000F6D5A">
                            <w:pPr>
                              <w:spacing w:before="20"/>
                              <w:jc w:val="center"/>
                              <w:rPr>
                                <w:rFonts w:ascii="Times New Roman" w:hAnsi="Times New Roman"/>
                                <w:b/>
                                <w:sz w:val="24"/>
                              </w:rPr>
                            </w:pPr>
                            <w:r>
                              <w:rPr>
                                <w:rFonts w:ascii="Times New Roman" w:hAnsi="Times New Roman"/>
                                <w:b/>
                                <w:sz w:val="24"/>
                              </w:rPr>
                              <w:t>(3,6,12,36 tháng)</w:t>
                            </w:r>
                          </w:p>
                          <w:p w:rsidR="001C3ECC" w:rsidRPr="00D73CB2" w:rsidRDefault="001C3ECC" w:rsidP="000A1C32">
                            <w:pPr>
                              <w:rPr>
                                <w:rFonts w:ascii="Times New Roman" w:hAnsi="Times New Roman"/>
                                <w:b/>
                                <w:sz w:val="24"/>
                              </w:rPr>
                            </w:pPr>
                          </w:p>
                          <w:p w:rsidR="001C3ECC" w:rsidRDefault="001C3ECC" w:rsidP="000A1C32">
                            <w:pPr>
                              <w:jc w:val="center"/>
                              <w:rPr>
                                <w:rFonts w:ascii=".VnTimeH" w:hAnsi=".VnTimeH"/>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42" style="position:absolute;margin-left:107.4pt;margin-top:-.15pt;width:103.3pt;height:39.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" o:allowincell="f" fillcolor="#9a4906 [1641]" stroked="f">
                <v:fill color2="#f68a32 [3017]" rotate="t" angle="180" colors="0 #cb6c1d;52429f #ff8f2a;1 #ff8f26" focus="100%" type="gradient">
                  <o:fill v:ext="view" type="gradientUnscaled"/>
                </v:fill>
                <v:shadow on="t" color="black" opacity="22937f" origin=",.5" offset="0,.63889mm"/>
                <v:textbox>
                  <w:txbxContent>
                    <w:p w:rsidR="001C3ECC" w:rsidRDefault="001C3ECC" w:rsidP="000F6D5A">
                      <w:pPr>
                        <w:spacing w:before="20"/>
                        <w:jc w:val="center"/>
                        <w:rPr>
                          <w:rFonts w:ascii="Times New Roman" w:hAnsi="Times New Roman"/>
                          <w:b/>
                          <w:sz w:val="24"/>
                        </w:rPr>
                      </w:pPr>
                      <w:r>
                        <w:rPr>
                          <w:rFonts w:ascii="Times New Roman" w:hAnsi="Times New Roman"/>
                          <w:b/>
                          <w:sz w:val="24"/>
                        </w:rPr>
                        <w:t>Khám sau mổ</w:t>
                      </w:r>
                    </w:p>
                    <w:p w:rsidR="001C3ECC" w:rsidRPr="00D73CB2" w:rsidRDefault="001C3ECC" w:rsidP="000F6D5A">
                      <w:pPr>
                        <w:spacing w:before="20"/>
                        <w:jc w:val="center"/>
                        <w:rPr>
                          <w:rFonts w:ascii="Times New Roman" w:hAnsi="Times New Roman"/>
                          <w:b/>
                          <w:sz w:val="24"/>
                        </w:rPr>
                      </w:pPr>
                      <w:r>
                        <w:rPr>
                          <w:rFonts w:ascii="Times New Roman" w:hAnsi="Times New Roman"/>
                          <w:b/>
                          <w:sz w:val="24"/>
                        </w:rPr>
                        <w:t>(3,6,12,36 tháng)</w:t>
                      </w:r>
                    </w:p>
                    <w:p w:rsidR="001C3ECC" w:rsidRPr="00D73CB2" w:rsidRDefault="001C3ECC" w:rsidP="000A1C32">
                      <w:pPr>
                        <w:rPr>
                          <w:rFonts w:ascii="Times New Roman" w:hAnsi="Times New Roman"/>
                          <w:b/>
                          <w:sz w:val="24"/>
                        </w:rPr>
                      </w:pPr>
                    </w:p>
                    <w:p w:rsidR="001C3ECC" w:rsidRDefault="001C3ECC" w:rsidP="000A1C32">
                      <w:pPr>
                        <w:jc w:val="center"/>
                        <w:rPr>
                          <w:rFonts w:ascii=".VnTimeH" w:hAnsi=".VnTimeH"/>
                          <w:b/>
                          <w:sz w:val="24"/>
                        </w:rPr>
                      </w:pPr>
                    </w:p>
                  </w:txbxContent>
                </v:textbox>
              </v:rect>
            </w:pict>
          </mc:Fallback>
        </mc:AlternateContent>
      </w:r>
    </w:p>
    <w:p w:rsidR="000A1C32" w:rsidRPr="00E06E7C" w:rsidRDefault="00140B59" w:rsidP="000A1C32">
      <w:pPr>
        <w:spacing w:after="200" w:line="276" w:lineRule="auto"/>
        <w:rPr>
          <w:rFonts w:asciiTheme="minorHAnsi" w:eastAsiaTheme="minorHAnsi" w:hAnsiTheme="minorHAnsi" w:cstheme="minorBidi"/>
          <w:sz w:val="22"/>
          <w:szCs w:val="22"/>
        </w:rPr>
      </w:pPr>
      <w:r w:rsidRPr="00E06E7C">
        <w:rPr>
          <w:rFonts w:asciiTheme="minorHAnsi" w:eastAsia="Times New Roman" w:hAnsiTheme="minorHAnsi" w:cstheme="minorBidi"/>
          <w:noProof/>
          <w:sz w:val="20"/>
          <w:szCs w:val="20"/>
        </w:rPr>
        <mc:AlternateContent>
          <mc:Choice Requires="wps">
            <w:drawing>
              <wp:anchor distT="0" distB="0" distL="114300" distR="114300" simplePos="0" relativeHeight="251849728" behindDoc="0" locked="0" layoutInCell="0" allowOverlap="1" wp14:anchorId="1474B8DB" wp14:editId="5CE45D08">
                <wp:simplePos x="0" y="0"/>
                <wp:positionH relativeFrom="column">
                  <wp:posOffset>3870325</wp:posOffset>
                </wp:positionH>
                <wp:positionV relativeFrom="paragraph">
                  <wp:posOffset>302683</wp:posOffset>
                </wp:positionV>
                <wp:extent cx="1024043" cy="694055"/>
                <wp:effectExtent l="38100" t="0" r="24130" b="48895"/>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4043" cy="694055"/>
                        </a:xfrm>
                        <a:prstGeom prst="line">
                          <a:avLst/>
                        </a:prstGeom>
                        <a:noFill/>
                        <a:ln w="254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75pt,23.85pt" to="385.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" o:allowincell="f" strokecolor="#0070c0" strokeweight="2pt">
                <v:stroke endarrow="block"/>
              </v:line>
            </w:pict>
          </mc:Fallback>
        </mc:AlternateContent>
      </w:r>
      <w:r w:rsidRPr="00E06E7C">
        <w:rPr>
          <w:rFonts w:asciiTheme="minorHAnsi" w:eastAsia="Times New Roman" w:hAnsiTheme="minorHAnsi" w:cstheme="minorBidi"/>
          <w:noProof/>
          <w:sz w:val="20"/>
          <w:szCs w:val="20"/>
        </w:rPr>
        <mc:AlternateContent>
          <mc:Choice Requires="wps">
            <w:drawing>
              <wp:anchor distT="0" distB="0" distL="114300" distR="114300" simplePos="0" relativeHeight="251825152" behindDoc="0" locked="0" layoutInCell="0" allowOverlap="1" wp14:anchorId="3FD1F3F1" wp14:editId="74883DF0">
                <wp:simplePos x="0" y="0"/>
                <wp:positionH relativeFrom="column">
                  <wp:posOffset>2989580</wp:posOffset>
                </wp:positionH>
                <wp:positionV relativeFrom="paragraph">
                  <wp:posOffset>301625</wp:posOffset>
                </wp:positionV>
                <wp:extent cx="600710" cy="629920"/>
                <wp:effectExtent l="38100" t="0" r="27940" b="5588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710" cy="629920"/>
                        </a:xfrm>
                        <a:prstGeom prst="line">
                          <a:avLst/>
                        </a:prstGeom>
                        <a:noFill/>
                        <a:ln w="254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4pt,23.75pt" to="282.7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" o:allowincell="f" strokecolor="#0070c0" strokeweight="2pt">
                <v:stroke endarrow="block"/>
              </v:line>
            </w:pict>
          </mc:Fallback>
        </mc:AlternateContent>
      </w:r>
      <w:r w:rsidR="00810DC6" w:rsidRPr="00E06E7C">
        <w:rPr>
          <w:rFonts w:asciiTheme="minorHAnsi" w:eastAsia="Times New Roman" w:hAnsiTheme="minorHAnsi" w:cstheme="minorBidi"/>
          <w:noProof/>
          <w:sz w:val="20"/>
          <w:szCs w:val="20"/>
        </w:rPr>
        <mc:AlternateContent>
          <mc:Choice Requires="wps">
            <w:drawing>
              <wp:anchor distT="0" distB="0" distL="114300" distR="114300" simplePos="0" relativeHeight="251833344" behindDoc="0" locked="0" layoutInCell="0" allowOverlap="1" wp14:anchorId="29BD14C7" wp14:editId="55D2E20B">
                <wp:simplePos x="0" y="0"/>
                <wp:positionH relativeFrom="column">
                  <wp:posOffset>779992</wp:posOffset>
                </wp:positionH>
                <wp:positionV relativeFrom="paragraph">
                  <wp:posOffset>302683</wp:posOffset>
                </wp:positionV>
                <wp:extent cx="550333" cy="694267"/>
                <wp:effectExtent l="0" t="0" r="59690" b="48895"/>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333" cy="694267"/>
                        </a:xfrm>
                        <a:prstGeom prst="line">
                          <a:avLst/>
                        </a:prstGeom>
                        <a:noFill/>
                        <a:ln w="254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4pt,23.85pt" to="104.7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" o:allowincell="f" strokecolor="#0070c0" strokeweight="2pt">
                <v:stroke endarrow="block"/>
              </v:line>
            </w:pict>
          </mc:Fallback>
        </mc:AlternateContent>
      </w:r>
      <w:r w:rsidR="00810DC6" w:rsidRPr="00E06E7C">
        <w:rPr>
          <w:rFonts w:asciiTheme="minorHAnsi" w:eastAsia="Times New Roman" w:hAnsiTheme="minorHAnsi" w:cstheme="minorBidi"/>
          <w:noProof/>
          <w:sz w:val="20"/>
          <w:szCs w:val="20"/>
        </w:rPr>
        <mc:AlternateContent>
          <mc:Choice Requires="wps">
            <w:drawing>
              <wp:anchor distT="0" distB="0" distL="114300" distR="114300" simplePos="0" relativeHeight="251824128" behindDoc="0" locked="0" layoutInCell="0" allowOverlap="1" wp14:anchorId="1636B257" wp14:editId="4B646E20">
                <wp:simplePos x="0" y="0"/>
                <wp:positionH relativeFrom="column">
                  <wp:posOffset>1990090</wp:posOffset>
                </wp:positionH>
                <wp:positionV relativeFrom="paragraph">
                  <wp:posOffset>302260</wp:posOffset>
                </wp:positionV>
                <wp:extent cx="377825" cy="626110"/>
                <wp:effectExtent l="0" t="0" r="79375" b="5969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825" cy="626110"/>
                        </a:xfrm>
                        <a:prstGeom prst="line">
                          <a:avLst/>
                        </a:prstGeom>
                        <a:noFill/>
                        <a:ln w="254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7pt,23.8pt" to="186.45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" o:allowincell="f" strokecolor="#0070c0" strokeweight="2pt">
                <v:stroke endarrow="block"/>
              </v:line>
            </w:pict>
          </mc:Fallback>
        </mc:AlternateContent>
      </w:r>
    </w:p>
    <w:p w:rsidR="006E2AB1" w:rsidRPr="00E06E7C" w:rsidRDefault="00DA7538" w:rsidP="004B4145">
      <w:pPr>
        <w:spacing w:after="200" w:line="276" w:lineRule="auto"/>
        <w:rPr>
          <w:rFonts w:asciiTheme="minorHAnsi" w:eastAsiaTheme="minorHAnsi" w:hAnsiTheme="minorHAnsi" w:cstheme="minorBidi"/>
          <w:sz w:val="22"/>
          <w:szCs w:val="22"/>
        </w:rPr>
      </w:pPr>
      <w:r w:rsidRPr="00E06E7C">
        <w:rPr>
          <w:rFonts w:ascii=".VnTimeH" w:eastAsia="Times New Roman" w:hAnsi=".VnTimeH" w:cstheme="minorBidi"/>
          <w:noProof/>
          <w:szCs w:val="20"/>
        </w:rPr>
        <mc:AlternateContent>
          <mc:Choice Requires="wps">
            <w:drawing>
              <wp:anchor distT="0" distB="0" distL="114300" distR="114300" simplePos="0" relativeHeight="251805696" behindDoc="0" locked="0" layoutInCell="0" allowOverlap="1" wp14:anchorId="66E19624" wp14:editId="7749DF15">
                <wp:simplePos x="0" y="0"/>
                <wp:positionH relativeFrom="column">
                  <wp:posOffset>2684780</wp:posOffset>
                </wp:positionH>
                <wp:positionV relativeFrom="paragraph">
                  <wp:posOffset>956945</wp:posOffset>
                </wp:positionV>
                <wp:extent cx="0" cy="579120"/>
                <wp:effectExtent l="114300" t="0" r="76200" b="4953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9120"/>
                        </a:xfrm>
                        <a:prstGeom prst="line">
                          <a:avLst/>
                        </a:prstGeom>
                        <a:noFill/>
                        <a:ln w="50800">
                          <a:solidFill>
                            <a:srgbClr val="0070C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4pt,75.35pt" to="211.4pt,1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" o:allowincell="f" strokecolor="#0070c0" strokeweight="4pt">
                <v:stroke endarrow="classic"/>
              </v:line>
            </w:pict>
          </mc:Fallback>
        </mc:AlternateContent>
      </w:r>
      <w:r w:rsidRPr="00E06E7C">
        <w:rPr>
          <w:rFonts w:ascii=".VnTimeH" w:eastAsia="Times New Roman" w:hAnsi=".VnTimeH" w:cstheme="minorBidi"/>
          <w:noProof/>
          <w:szCs w:val="20"/>
        </w:rPr>
        <mc:AlternateContent>
          <mc:Choice Requires="wps">
            <w:drawing>
              <wp:anchor distT="0" distB="0" distL="114300" distR="114300" simplePos="0" relativeHeight="251804672" behindDoc="0" locked="0" layoutInCell="0" allowOverlap="1" wp14:anchorId="68001A11" wp14:editId="66F4FE87">
                <wp:simplePos x="0" y="0"/>
                <wp:positionH relativeFrom="column">
                  <wp:posOffset>1362710</wp:posOffset>
                </wp:positionH>
                <wp:positionV relativeFrom="paragraph">
                  <wp:posOffset>1521248</wp:posOffset>
                </wp:positionV>
                <wp:extent cx="2628900" cy="342900"/>
                <wp:effectExtent l="57150" t="38100" r="76200" b="11430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4290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rsidR="001C3ECC" w:rsidRPr="00810DC6" w:rsidRDefault="001C3ECC" w:rsidP="000A1C32">
                            <w:pPr>
                              <w:jc w:val="center"/>
                              <w:rPr>
                                <w:rFonts w:ascii="Times New Roman" w:hAnsi="Times New Roman"/>
                                <w:b/>
                              </w:rPr>
                            </w:pPr>
                            <w:r>
                              <w:rPr>
                                <w:rFonts w:ascii="Times New Roman" w:hAnsi="Times New Roman"/>
                                <w:b/>
                              </w:rPr>
                              <w:t>K</w:t>
                            </w:r>
                            <w:r w:rsidRPr="00810DC6">
                              <w:rPr>
                                <w:rFonts w:ascii="Times New Roman" w:hAnsi="Times New Roman"/>
                                <w:b/>
                              </w:rPr>
                              <w:t>ết luận</w:t>
                            </w:r>
                          </w:p>
                          <w:p w:rsidR="001C3ECC" w:rsidRDefault="001C3ECC" w:rsidP="000A1C32">
                            <w:pPr>
                              <w:jc w:val="center"/>
                              <w:rPr>
                                <w:rFonts w:ascii=".VnTimeH" w:hAnsi=".VnTimeH"/>
                                <w:b/>
                              </w:rPr>
                            </w:pPr>
                          </w:p>
                          <w:p w:rsidR="001C3ECC" w:rsidRDefault="001C3ECC" w:rsidP="000A1C32">
                            <w:pPr>
                              <w:jc w:val="center"/>
                              <w:rPr>
                                <w:rFonts w:ascii=".VnTimeH" w:hAnsi=".VnTimeH"/>
                                <w:b/>
                              </w:rPr>
                            </w:pPr>
                          </w:p>
                          <w:p w:rsidR="001C3ECC" w:rsidRDefault="001C3ECC" w:rsidP="000A1C32">
                            <w:pPr>
                              <w:jc w:val="center"/>
                              <w:rPr>
                                <w:rFonts w:ascii=".VnTimeH" w:hAnsi=".VnTimeH"/>
                                <w:b/>
                              </w:rPr>
                            </w:pPr>
                          </w:p>
                          <w:p w:rsidR="001C3ECC" w:rsidRDefault="001C3ECC" w:rsidP="000A1C32">
                            <w:pPr>
                              <w:jc w:val="center"/>
                              <w:rPr>
                                <w:rFonts w:ascii=".VnTimeH" w:hAnsi=".VnTimeH"/>
                                <w:b/>
                              </w:rPr>
                            </w:pPr>
                          </w:p>
                          <w:p w:rsidR="001C3ECC" w:rsidRDefault="001C3ECC" w:rsidP="000A1C32">
                            <w:pPr>
                              <w:jc w:val="center"/>
                              <w:rPr>
                                <w:rFonts w:ascii=".VnTimeH" w:hAnsi=".VnTimeH"/>
                                <w:b/>
                              </w:rPr>
                            </w:pPr>
                          </w:p>
                          <w:p w:rsidR="001C3ECC" w:rsidRDefault="001C3ECC" w:rsidP="000A1C32">
                            <w:pPr>
                              <w:jc w:val="center"/>
                              <w:rPr>
                                <w:rFonts w:ascii=".VnTimeH" w:hAnsi=".VnTimeH"/>
                                <w:b/>
                              </w:rPr>
                            </w:pPr>
                          </w:p>
                          <w:p w:rsidR="001C3ECC" w:rsidRDefault="001C3ECC" w:rsidP="000A1C32">
                            <w:pPr>
                              <w:jc w:val="center"/>
                              <w:rPr>
                                <w:rFonts w:ascii=".VnTimeH" w:hAnsi=".VnTimeH"/>
                                <w:b/>
                              </w:rPr>
                            </w:pPr>
                          </w:p>
                          <w:p w:rsidR="001C3ECC" w:rsidRDefault="001C3ECC" w:rsidP="000A1C32">
                            <w:pPr>
                              <w:jc w:val="center"/>
                              <w:rPr>
                                <w:rFonts w:ascii=".VnTimeH" w:hAnsi=".VnTimeH"/>
                                <w:b/>
                              </w:rPr>
                            </w:pPr>
                          </w:p>
                          <w:p w:rsidR="001C3ECC" w:rsidRDefault="001C3ECC" w:rsidP="000A1C32">
                            <w:pPr>
                              <w:jc w:val="center"/>
                              <w:rPr>
                                <w:rFonts w:ascii=".VnTimeH" w:hAnsi=".VnTimeH"/>
                                <w:b/>
                              </w:rPr>
                            </w:pPr>
                          </w:p>
                          <w:p w:rsidR="001C3ECC" w:rsidRDefault="001C3ECC" w:rsidP="000A1C32">
                            <w:pPr>
                              <w:jc w:val="center"/>
                              <w:rPr>
                                <w:rFonts w:ascii=".VnTimeH" w:hAnsi=".VnTimeH"/>
                                <w:b/>
                              </w:rPr>
                            </w:pPr>
                          </w:p>
                          <w:p w:rsidR="001C3ECC" w:rsidRDefault="001C3ECC" w:rsidP="000A1C32">
                            <w:pPr>
                              <w:jc w:val="center"/>
                              <w:rPr>
                                <w:rFonts w:ascii=".VnTimeH" w:hAnsi=".VnTimeH"/>
                                <w:b/>
                              </w:rPr>
                            </w:pPr>
                          </w:p>
                          <w:p w:rsidR="001C3ECC" w:rsidRDefault="001C3ECC" w:rsidP="000A1C32">
                            <w:pPr>
                              <w:jc w:val="center"/>
                              <w:rPr>
                                <w:rFonts w:ascii=".VnTimeH" w:hAnsi=".VnTimeH"/>
                                <w:b/>
                              </w:rPr>
                            </w:pPr>
                          </w:p>
                          <w:p w:rsidR="001C3ECC" w:rsidRDefault="001C3ECC" w:rsidP="000A1C32">
                            <w:pPr>
                              <w:jc w:val="center"/>
                              <w:rPr>
                                <w:rFonts w:ascii=".VnTimeH" w:hAnsi=".VnTimeH"/>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43" style="position:absolute;margin-left:107.3pt;margin-top:119.8pt;width:207pt;height:2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" o:allowincell="f" fillcolor="#652523 [1637]" stroked="f">
                <v:fill color2="#ba4442 [3013]" rotate="t" angle="180" colors="0 #9b2d2a;52429f #cb3d3a;1 #ce3b37" focus="100%" type="gradient">
                  <o:fill v:ext="view" type="gradientUnscaled"/>
                </v:fill>
                <v:shadow on="t" color="black" opacity="22937f" origin=",.5" offset="0,.63889mm"/>
                <v:textbox>
                  <w:txbxContent>
                    <w:p w:rsidR="001C3ECC" w:rsidRPr="00810DC6" w:rsidRDefault="001C3ECC" w:rsidP="000A1C32">
                      <w:pPr>
                        <w:jc w:val="center"/>
                        <w:rPr>
                          <w:rFonts w:ascii="Times New Roman" w:hAnsi="Times New Roman"/>
                          <w:b/>
                        </w:rPr>
                      </w:pPr>
                      <w:r>
                        <w:rPr>
                          <w:rFonts w:ascii="Times New Roman" w:hAnsi="Times New Roman"/>
                          <w:b/>
                        </w:rPr>
                        <w:t>K</w:t>
                      </w:r>
                      <w:r w:rsidRPr="00810DC6">
                        <w:rPr>
                          <w:rFonts w:ascii="Times New Roman" w:hAnsi="Times New Roman"/>
                          <w:b/>
                        </w:rPr>
                        <w:t>ết luận</w:t>
                      </w:r>
                    </w:p>
                    <w:p w:rsidR="001C3ECC" w:rsidRDefault="001C3ECC" w:rsidP="000A1C32">
                      <w:pPr>
                        <w:jc w:val="center"/>
                        <w:rPr>
                          <w:rFonts w:ascii=".VnTimeH" w:hAnsi=".VnTimeH"/>
                          <w:b/>
                        </w:rPr>
                      </w:pPr>
                    </w:p>
                    <w:p w:rsidR="001C3ECC" w:rsidRDefault="001C3ECC" w:rsidP="000A1C32">
                      <w:pPr>
                        <w:jc w:val="center"/>
                        <w:rPr>
                          <w:rFonts w:ascii=".VnTimeH" w:hAnsi=".VnTimeH"/>
                          <w:b/>
                        </w:rPr>
                      </w:pPr>
                    </w:p>
                    <w:p w:rsidR="001C3ECC" w:rsidRDefault="001C3ECC" w:rsidP="000A1C32">
                      <w:pPr>
                        <w:jc w:val="center"/>
                        <w:rPr>
                          <w:rFonts w:ascii=".VnTimeH" w:hAnsi=".VnTimeH"/>
                          <w:b/>
                        </w:rPr>
                      </w:pPr>
                    </w:p>
                    <w:p w:rsidR="001C3ECC" w:rsidRDefault="001C3ECC" w:rsidP="000A1C32">
                      <w:pPr>
                        <w:jc w:val="center"/>
                        <w:rPr>
                          <w:rFonts w:ascii=".VnTimeH" w:hAnsi=".VnTimeH"/>
                          <w:b/>
                        </w:rPr>
                      </w:pPr>
                    </w:p>
                    <w:p w:rsidR="001C3ECC" w:rsidRDefault="001C3ECC" w:rsidP="000A1C32">
                      <w:pPr>
                        <w:jc w:val="center"/>
                        <w:rPr>
                          <w:rFonts w:ascii=".VnTimeH" w:hAnsi=".VnTimeH"/>
                          <w:b/>
                        </w:rPr>
                      </w:pPr>
                    </w:p>
                    <w:p w:rsidR="001C3ECC" w:rsidRDefault="001C3ECC" w:rsidP="000A1C32">
                      <w:pPr>
                        <w:jc w:val="center"/>
                        <w:rPr>
                          <w:rFonts w:ascii=".VnTimeH" w:hAnsi=".VnTimeH"/>
                          <w:b/>
                        </w:rPr>
                      </w:pPr>
                    </w:p>
                    <w:p w:rsidR="001C3ECC" w:rsidRDefault="001C3ECC" w:rsidP="000A1C32">
                      <w:pPr>
                        <w:jc w:val="center"/>
                        <w:rPr>
                          <w:rFonts w:ascii=".VnTimeH" w:hAnsi=".VnTimeH"/>
                          <w:b/>
                        </w:rPr>
                      </w:pPr>
                    </w:p>
                    <w:p w:rsidR="001C3ECC" w:rsidRDefault="001C3ECC" w:rsidP="000A1C32">
                      <w:pPr>
                        <w:jc w:val="center"/>
                        <w:rPr>
                          <w:rFonts w:ascii=".VnTimeH" w:hAnsi=".VnTimeH"/>
                          <w:b/>
                        </w:rPr>
                      </w:pPr>
                    </w:p>
                    <w:p w:rsidR="001C3ECC" w:rsidRDefault="001C3ECC" w:rsidP="000A1C32">
                      <w:pPr>
                        <w:jc w:val="center"/>
                        <w:rPr>
                          <w:rFonts w:ascii=".VnTimeH" w:hAnsi=".VnTimeH"/>
                          <w:b/>
                        </w:rPr>
                      </w:pPr>
                    </w:p>
                    <w:p w:rsidR="001C3ECC" w:rsidRDefault="001C3ECC" w:rsidP="000A1C32">
                      <w:pPr>
                        <w:jc w:val="center"/>
                        <w:rPr>
                          <w:rFonts w:ascii=".VnTimeH" w:hAnsi=".VnTimeH"/>
                          <w:b/>
                        </w:rPr>
                      </w:pPr>
                    </w:p>
                    <w:p w:rsidR="001C3ECC" w:rsidRDefault="001C3ECC" w:rsidP="000A1C32">
                      <w:pPr>
                        <w:jc w:val="center"/>
                        <w:rPr>
                          <w:rFonts w:ascii=".VnTimeH" w:hAnsi=".VnTimeH"/>
                          <w:b/>
                        </w:rPr>
                      </w:pPr>
                    </w:p>
                    <w:p w:rsidR="001C3ECC" w:rsidRDefault="001C3ECC" w:rsidP="000A1C32">
                      <w:pPr>
                        <w:jc w:val="center"/>
                        <w:rPr>
                          <w:rFonts w:ascii=".VnTimeH" w:hAnsi=".VnTimeH"/>
                          <w:b/>
                        </w:rPr>
                      </w:pPr>
                    </w:p>
                    <w:p w:rsidR="001C3ECC" w:rsidRDefault="001C3ECC" w:rsidP="000A1C32">
                      <w:pPr>
                        <w:jc w:val="center"/>
                        <w:rPr>
                          <w:rFonts w:ascii=".VnTimeH" w:hAnsi=".VnTimeH"/>
                          <w:b/>
                        </w:rPr>
                      </w:pPr>
                    </w:p>
                  </w:txbxContent>
                </v:textbox>
              </v:rect>
            </w:pict>
          </mc:Fallback>
        </mc:AlternateContent>
      </w:r>
      <w:r w:rsidR="00810DC6" w:rsidRPr="00E06E7C">
        <w:rPr>
          <w:rFonts w:asciiTheme="minorHAnsi" w:eastAsia="Times New Roman" w:hAnsiTheme="minorHAnsi" w:cstheme="minorBidi"/>
          <w:noProof/>
          <w:sz w:val="20"/>
          <w:szCs w:val="20"/>
        </w:rPr>
        <mc:AlternateContent>
          <mc:Choice Requires="wps">
            <w:drawing>
              <wp:anchor distT="0" distB="0" distL="114300" distR="114300" simplePos="0" relativeHeight="251836416" behindDoc="0" locked="0" layoutInCell="0" allowOverlap="1" wp14:anchorId="5FD560A6" wp14:editId="17E9B7D1">
                <wp:simplePos x="0" y="0"/>
                <wp:positionH relativeFrom="column">
                  <wp:posOffset>237702</wp:posOffset>
                </wp:positionH>
                <wp:positionV relativeFrom="paragraph">
                  <wp:posOffset>749723</wp:posOffset>
                </wp:positionV>
                <wp:extent cx="1126490" cy="8467"/>
                <wp:effectExtent l="0" t="57150" r="35560" b="86995"/>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6490" cy="8467"/>
                        </a:xfrm>
                        <a:prstGeom prst="line">
                          <a:avLst/>
                        </a:prstGeom>
                        <a:noFill/>
                        <a:ln w="254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7"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pt,59.05pt" to="107.4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" o:allowincell="f" strokecolor="#0070c0" strokeweight="2pt">
                <v:stroke endarrow="block"/>
              </v:line>
            </w:pict>
          </mc:Fallback>
        </mc:AlternateContent>
      </w:r>
      <w:r w:rsidR="000A1C32" w:rsidRPr="00E06E7C">
        <w:rPr>
          <w:rFonts w:ascii=".VnTimeH" w:eastAsia="Times New Roman" w:hAnsi=".VnTimeH" w:cstheme="minorBidi"/>
          <w:noProof/>
          <w:szCs w:val="20"/>
        </w:rPr>
        <mc:AlternateContent>
          <mc:Choice Requires="wps">
            <w:drawing>
              <wp:anchor distT="0" distB="0" distL="114300" distR="114300" simplePos="0" relativeHeight="251801600" behindDoc="0" locked="0" layoutInCell="0" allowOverlap="1" wp14:anchorId="7C3D9BE6" wp14:editId="6292B1A0">
                <wp:simplePos x="0" y="0"/>
                <wp:positionH relativeFrom="column">
                  <wp:posOffset>1322070</wp:posOffset>
                </wp:positionH>
                <wp:positionV relativeFrom="paragraph">
                  <wp:posOffset>608965</wp:posOffset>
                </wp:positionV>
                <wp:extent cx="2628900" cy="342900"/>
                <wp:effectExtent l="57150" t="38100" r="76200" b="11430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42900"/>
                        </a:xfrm>
                        <a:prstGeom prst="rect">
                          <a:avLst/>
                        </a:prstGeom>
                        <a:ln>
                          <a:headEnd/>
                          <a:tailEnd/>
                        </a:ln>
                      </wps:spPr>
                      <wps:style>
                        <a:lnRef idx="0">
                          <a:schemeClr val="accent5"/>
                        </a:lnRef>
                        <a:fillRef idx="3">
                          <a:schemeClr val="accent5"/>
                        </a:fillRef>
                        <a:effectRef idx="3">
                          <a:schemeClr val="accent5"/>
                        </a:effectRef>
                        <a:fontRef idx="minor">
                          <a:schemeClr val="lt1"/>
                        </a:fontRef>
                      </wps:style>
                      <wps:txbx>
                        <w:txbxContent>
                          <w:p w:rsidR="001C3ECC" w:rsidRPr="00810DC6" w:rsidRDefault="001C3ECC" w:rsidP="000A1C32">
                            <w:pPr>
                              <w:jc w:val="center"/>
                              <w:rPr>
                                <w:rFonts w:ascii="Arial" w:hAnsi="Arial" w:cs="Arial"/>
                                <w:b/>
                              </w:rPr>
                            </w:pPr>
                            <w:r>
                              <w:rPr>
                                <w:rFonts w:ascii=".VnTimeH" w:hAnsi=".VnTimeH"/>
                                <w:b/>
                              </w:rPr>
                              <w:t>k</w:t>
                            </w:r>
                            <w:r>
                              <w:rPr>
                                <w:rFonts w:ascii="Arial" w:hAnsi="Arial" w:cs="Arial"/>
                                <w:b/>
                              </w:rPr>
                              <w:t>ết quả nghiên cứu</w:t>
                            </w:r>
                          </w:p>
                          <w:p w:rsidR="001C3ECC" w:rsidRDefault="001C3ECC" w:rsidP="000A1C32">
                            <w:pPr>
                              <w:jc w:val="center"/>
                              <w:rPr>
                                <w:rFonts w:ascii=".VnTimeH" w:hAnsi=".VnTimeH"/>
                                <w:b/>
                              </w:rPr>
                            </w:pPr>
                          </w:p>
                          <w:p w:rsidR="001C3ECC" w:rsidRDefault="001C3ECC" w:rsidP="000A1C32">
                            <w:pPr>
                              <w:jc w:val="center"/>
                              <w:rPr>
                                <w:rFonts w:ascii=".VnTimeH" w:hAnsi=".VnTimeH"/>
                                <w:b/>
                              </w:rPr>
                            </w:pPr>
                          </w:p>
                          <w:p w:rsidR="001C3ECC" w:rsidRDefault="001C3ECC" w:rsidP="000A1C32">
                            <w:pPr>
                              <w:jc w:val="center"/>
                              <w:rPr>
                                <w:rFonts w:ascii=".VnTimeH" w:hAnsi=".VnTimeH"/>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44" style="position:absolute;margin-left:104.1pt;margin-top:47.95pt;width:207pt;height:2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" o:allowincell="f" fillcolor="#215a69 [1640]" stroked="f">
                <v:fill color2="#3da5c1 [3016]" rotate="t" angle="180" colors="0 #2787a0;52429f #36b1d2;1 #34b3d6" focus="100%" type="gradient">
                  <o:fill v:ext="view" type="gradientUnscaled"/>
                </v:fill>
                <v:shadow on="t" color="black" opacity="22937f" origin=",.5" offset="0,.63889mm"/>
                <v:textbox>
                  <w:txbxContent>
                    <w:p w:rsidR="001C3ECC" w:rsidRPr="00810DC6" w:rsidRDefault="001C3ECC" w:rsidP="000A1C32">
                      <w:pPr>
                        <w:jc w:val="center"/>
                        <w:rPr>
                          <w:rFonts w:ascii="Arial" w:hAnsi="Arial" w:cs="Arial"/>
                          <w:b/>
                        </w:rPr>
                      </w:pPr>
                      <w:r>
                        <w:rPr>
                          <w:rFonts w:ascii=".VnTimeH" w:hAnsi=".VnTimeH"/>
                          <w:b/>
                        </w:rPr>
                        <w:t>k</w:t>
                      </w:r>
                      <w:r>
                        <w:rPr>
                          <w:rFonts w:ascii="Arial" w:hAnsi="Arial" w:cs="Arial"/>
                          <w:b/>
                        </w:rPr>
                        <w:t>ết quả nghiên cứu</w:t>
                      </w:r>
                    </w:p>
                    <w:p w:rsidR="001C3ECC" w:rsidRDefault="001C3ECC" w:rsidP="000A1C32">
                      <w:pPr>
                        <w:jc w:val="center"/>
                        <w:rPr>
                          <w:rFonts w:ascii=".VnTimeH" w:hAnsi=".VnTimeH"/>
                          <w:b/>
                        </w:rPr>
                      </w:pPr>
                    </w:p>
                    <w:p w:rsidR="001C3ECC" w:rsidRDefault="001C3ECC" w:rsidP="000A1C32">
                      <w:pPr>
                        <w:jc w:val="center"/>
                        <w:rPr>
                          <w:rFonts w:ascii=".VnTimeH" w:hAnsi=".VnTimeH"/>
                          <w:b/>
                        </w:rPr>
                      </w:pPr>
                    </w:p>
                    <w:p w:rsidR="001C3ECC" w:rsidRDefault="001C3ECC" w:rsidP="000A1C32">
                      <w:pPr>
                        <w:jc w:val="center"/>
                        <w:rPr>
                          <w:rFonts w:ascii=".VnTimeH" w:hAnsi=".VnTimeH"/>
                          <w:b/>
                        </w:rPr>
                      </w:pPr>
                    </w:p>
                  </w:txbxContent>
                </v:textbox>
              </v:rect>
            </w:pict>
          </mc:Fallback>
        </mc:AlternateContent>
      </w:r>
      <w:r w:rsidR="000A1C32" w:rsidRPr="00E06E7C">
        <w:rPr>
          <w:rFonts w:asciiTheme="minorHAnsi" w:eastAsiaTheme="minorHAnsi" w:hAnsiTheme="minorHAnsi" w:cstheme="minorBidi"/>
          <w:sz w:val="22"/>
          <w:szCs w:val="22"/>
        </w:rPr>
        <w:br w:type="page"/>
      </w:r>
    </w:p>
    <w:p w:rsidR="00AA7B4C" w:rsidRPr="00E06E7C" w:rsidRDefault="00AA7B4C" w:rsidP="00AA7B4C">
      <w:pPr>
        <w:pStyle w:val="10"/>
        <w:spacing w:line="360" w:lineRule="auto"/>
        <w:rPr>
          <w:sz w:val="28"/>
          <w:szCs w:val="28"/>
        </w:rPr>
      </w:pPr>
      <w:bookmarkStart w:id="264" w:name="_Toc26000023"/>
      <w:r w:rsidRPr="00E06E7C">
        <w:rPr>
          <w:sz w:val="28"/>
          <w:szCs w:val="28"/>
        </w:rPr>
        <w:lastRenderedPageBreak/>
        <w:t>C</w:t>
      </w:r>
      <w:r w:rsidR="00EA4111" w:rsidRPr="00E06E7C">
        <w:rPr>
          <w:sz w:val="28"/>
          <w:szCs w:val="28"/>
        </w:rPr>
        <w:t>HƯƠNG 3</w:t>
      </w:r>
      <w:bookmarkEnd w:id="264"/>
    </w:p>
    <w:p w:rsidR="00AA7B4C" w:rsidRDefault="00AA7B4C" w:rsidP="00AA7B4C">
      <w:pPr>
        <w:pStyle w:val="10"/>
        <w:spacing w:line="360" w:lineRule="auto"/>
        <w:rPr>
          <w:sz w:val="30"/>
          <w:szCs w:val="30"/>
        </w:rPr>
      </w:pPr>
      <w:bookmarkStart w:id="265" w:name="_Toc26000024"/>
      <w:r w:rsidRPr="00E06E7C">
        <w:rPr>
          <w:sz w:val="30"/>
          <w:szCs w:val="30"/>
        </w:rPr>
        <w:t>KẾT QUẢ NGHIÊN CỨU</w:t>
      </w:r>
      <w:bookmarkEnd w:id="265"/>
    </w:p>
    <w:p w:rsidR="00DA7538" w:rsidRDefault="00DA7538" w:rsidP="00DA7538">
      <w:pPr>
        <w:pStyle w:val="10"/>
        <w:spacing w:line="360" w:lineRule="auto"/>
        <w:rPr>
          <w:sz w:val="30"/>
          <w:szCs w:val="30"/>
        </w:rPr>
      </w:pPr>
    </w:p>
    <w:p w:rsidR="004E65A3" w:rsidRPr="004E65A3" w:rsidRDefault="004E65A3" w:rsidP="00DA7538">
      <w:pPr>
        <w:pStyle w:val="10"/>
        <w:spacing w:before="120" w:after="120" w:line="360" w:lineRule="auto"/>
        <w:ind w:firstLine="720"/>
        <w:jc w:val="both"/>
        <w:rPr>
          <w:b w:val="0"/>
          <w:sz w:val="30"/>
          <w:szCs w:val="30"/>
        </w:rPr>
      </w:pPr>
      <w:bookmarkStart w:id="266" w:name="_Toc23926988"/>
      <w:bookmarkStart w:id="267" w:name="_Toc26000025"/>
      <w:r w:rsidRPr="004E65A3">
        <w:rPr>
          <w:b w:val="0"/>
          <w:sz w:val="30"/>
          <w:szCs w:val="30"/>
        </w:rPr>
        <w:t>Trong thời gian</w:t>
      </w:r>
      <w:r>
        <w:rPr>
          <w:b w:val="0"/>
          <w:sz w:val="30"/>
          <w:szCs w:val="30"/>
        </w:rPr>
        <w:t xml:space="preserve"> từ tháng 1 năm 2005 đến tháng 5 năm 2017, nghiên cứu ở 76 bệnh nhân Basedow được chẩn đoán và phẫu thuật nội soi cắt gần hoàn toàn tuyến giáp tại Bệnh viện Nội tiết Trung ương</w:t>
      </w:r>
      <w:r w:rsidR="00CF7163">
        <w:rPr>
          <w:b w:val="0"/>
          <w:sz w:val="30"/>
          <w:szCs w:val="30"/>
        </w:rPr>
        <w:t xml:space="preserve">, </w:t>
      </w:r>
      <w:r>
        <w:rPr>
          <w:b w:val="0"/>
          <w:sz w:val="30"/>
          <w:szCs w:val="30"/>
        </w:rPr>
        <w:t>chúng tôi thu được các kết quả nghiên cứu như sau:</w:t>
      </w:r>
      <w:bookmarkEnd w:id="266"/>
      <w:bookmarkEnd w:id="267"/>
    </w:p>
    <w:p w:rsidR="00B626E7" w:rsidRPr="00E06E7C" w:rsidRDefault="00B626E7" w:rsidP="00DA7538">
      <w:pPr>
        <w:pStyle w:val="20"/>
        <w:widowControl w:val="0"/>
        <w:spacing w:beforeLines="40" w:before="96" w:after="120"/>
        <w:rPr>
          <w:szCs w:val="28"/>
          <w:lang w:val="es-ES_tradnl"/>
        </w:rPr>
      </w:pPr>
      <w:bookmarkStart w:id="268" w:name="_Toc26000026"/>
      <w:bookmarkEnd w:id="263"/>
      <w:r w:rsidRPr="00E06E7C">
        <w:rPr>
          <w:szCs w:val="28"/>
        </w:rPr>
        <w:t>3.1</w:t>
      </w:r>
      <w:r w:rsidRPr="00E06E7C">
        <w:rPr>
          <w:szCs w:val="28"/>
          <w:lang w:val="es-ES_tradnl"/>
        </w:rPr>
        <w:t>.</w:t>
      </w:r>
      <w:r w:rsidRPr="00E06E7C">
        <w:rPr>
          <w:szCs w:val="28"/>
        </w:rPr>
        <w:t xml:space="preserve"> ĐẶC ĐIỂM </w:t>
      </w:r>
      <w:r w:rsidRPr="00E06E7C">
        <w:rPr>
          <w:szCs w:val="28"/>
          <w:lang w:val="es-ES_tradnl"/>
        </w:rPr>
        <w:t>LÂM SÀNG, CẬN LÂM SÀNG BỆNH BASEDOW CỦA BỆNH NHÂN ĐIỀU TRỊ PHẪU THUẬT NỘI SOI</w:t>
      </w:r>
      <w:bookmarkEnd w:id="268"/>
    </w:p>
    <w:p w:rsidR="00B626E7" w:rsidRPr="00E06E7C" w:rsidRDefault="00B626E7" w:rsidP="00DA7538">
      <w:pPr>
        <w:pStyle w:val="30"/>
        <w:spacing w:before="120" w:after="120"/>
        <w:rPr>
          <w:lang w:val="es-ES_tradnl"/>
        </w:rPr>
      </w:pPr>
      <w:bookmarkStart w:id="269" w:name="_Toc26000027"/>
      <w:r w:rsidRPr="00E06E7C">
        <w:rPr>
          <w:lang w:val="es-ES_tradnl"/>
        </w:rPr>
        <w:t>3.1.</w:t>
      </w:r>
      <w:r w:rsidR="003B609E" w:rsidRPr="00E06E7C">
        <w:rPr>
          <w:lang w:val="es-ES_tradnl"/>
        </w:rPr>
        <w:t>1. Một số đặc điểm chung</w:t>
      </w:r>
      <w:r w:rsidRPr="00E06E7C">
        <w:rPr>
          <w:lang w:val="es-ES_tradnl"/>
        </w:rPr>
        <w:t xml:space="preserve"> của bệnh nhân Basedow</w:t>
      </w:r>
      <w:bookmarkEnd w:id="269"/>
    </w:p>
    <w:p w:rsidR="00B626E7" w:rsidRPr="00E06E7C" w:rsidRDefault="00B626E7" w:rsidP="00DA7538">
      <w:pPr>
        <w:pStyle w:val="20"/>
        <w:widowControl w:val="0"/>
        <w:spacing w:beforeLines="40" w:before="96" w:after="120"/>
        <w:rPr>
          <w:b w:val="0"/>
          <w:i/>
          <w:szCs w:val="28"/>
          <w:lang w:val="es-ES_tradnl"/>
        </w:rPr>
      </w:pPr>
      <w:r w:rsidRPr="00E06E7C">
        <w:rPr>
          <w:b w:val="0"/>
          <w:i/>
          <w:szCs w:val="28"/>
          <w:lang w:val="es-ES_tradnl"/>
        </w:rPr>
        <w:t xml:space="preserve">         </w:t>
      </w:r>
      <w:bookmarkStart w:id="270" w:name="_Toc525487588"/>
      <w:bookmarkStart w:id="271" w:name="_Toc527451281"/>
      <w:bookmarkStart w:id="272" w:name="_Toc529367898"/>
      <w:bookmarkStart w:id="273" w:name="_Toc535159251"/>
      <w:bookmarkStart w:id="274" w:name="_Toc3212015"/>
      <w:bookmarkStart w:id="275" w:name="_Toc12198908"/>
      <w:bookmarkStart w:id="276" w:name="_Toc21177931"/>
      <w:bookmarkStart w:id="277" w:name="_Toc23926991"/>
      <w:bookmarkStart w:id="278" w:name="_Toc26000028"/>
      <w:r w:rsidRPr="00E06E7C">
        <w:rPr>
          <w:b w:val="0"/>
          <w:i/>
          <w:szCs w:val="28"/>
          <w:lang w:val="es-ES_tradnl"/>
        </w:rPr>
        <w:t>* Theo giới và theo tuổi:</w:t>
      </w:r>
      <w:bookmarkEnd w:id="270"/>
      <w:bookmarkEnd w:id="271"/>
      <w:bookmarkEnd w:id="272"/>
      <w:bookmarkEnd w:id="273"/>
      <w:bookmarkEnd w:id="274"/>
      <w:bookmarkEnd w:id="275"/>
      <w:bookmarkEnd w:id="276"/>
      <w:bookmarkEnd w:id="277"/>
      <w:bookmarkEnd w:id="278"/>
    </w:p>
    <w:p w:rsidR="00B626E7" w:rsidRPr="00E06E7C" w:rsidRDefault="00B626E7" w:rsidP="00DA7538">
      <w:pPr>
        <w:pStyle w:val="bB"/>
        <w:spacing w:before="120" w:after="120"/>
        <w:rPr>
          <w:rFonts w:eastAsiaTheme="minorEastAsia"/>
          <w:b/>
          <w:color w:val="auto"/>
          <w:lang w:val="pt-BR"/>
        </w:rPr>
      </w:pPr>
      <w:bookmarkStart w:id="279" w:name="_Toc174091620"/>
      <w:bookmarkStart w:id="280" w:name="_Toc26000427"/>
      <w:r w:rsidRPr="00E06E7C">
        <w:rPr>
          <w:rFonts w:eastAsiaTheme="minorEastAsia"/>
          <w:b/>
          <w:color w:val="auto"/>
          <w:lang w:val="es-ES_tradnl"/>
        </w:rPr>
        <w:t xml:space="preserve">Bảng 3.1. </w:t>
      </w:r>
      <w:r w:rsidRPr="00E06E7C">
        <w:rPr>
          <w:rFonts w:eastAsiaTheme="minorEastAsia"/>
          <w:b/>
          <w:color w:val="auto"/>
          <w:lang w:val="pt-BR"/>
        </w:rPr>
        <w:t>Phân bố bệnh nhân theo giới</w:t>
      </w:r>
      <w:bookmarkEnd w:id="279"/>
      <w:bookmarkEnd w:id="280"/>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8"/>
        <w:gridCol w:w="2992"/>
        <w:gridCol w:w="2850"/>
      </w:tblGrid>
      <w:tr w:rsidR="00E06E7C" w:rsidRPr="00E06E7C" w:rsidTr="004D5079">
        <w:trPr>
          <w:cantSplit/>
          <w:jc w:val="center"/>
        </w:trPr>
        <w:tc>
          <w:tcPr>
            <w:tcW w:w="2618" w:type="dxa"/>
            <w:tcBorders>
              <w:top w:val="single" w:sz="4" w:space="0" w:color="auto"/>
              <w:left w:val="single" w:sz="4" w:space="0" w:color="auto"/>
              <w:bottom w:val="single" w:sz="4" w:space="0" w:color="auto"/>
              <w:right w:val="single" w:sz="4" w:space="0" w:color="auto"/>
            </w:tcBorders>
          </w:tcPr>
          <w:p w:rsidR="00B626E7" w:rsidRPr="00E06E7C" w:rsidRDefault="00B626E7" w:rsidP="00DA7538">
            <w:pPr>
              <w:widowControl w:val="0"/>
              <w:spacing w:beforeLines="40" w:before="96" w:after="120" w:line="360" w:lineRule="auto"/>
              <w:jc w:val="center"/>
              <w:rPr>
                <w:rFonts w:cs="Arial"/>
                <w:szCs w:val="28"/>
              </w:rPr>
            </w:pPr>
            <w:r w:rsidRPr="00E06E7C">
              <w:rPr>
                <w:rFonts w:cs="Arial"/>
              </w:rPr>
              <w:t>Giíi</w:t>
            </w:r>
          </w:p>
        </w:tc>
        <w:tc>
          <w:tcPr>
            <w:tcW w:w="2992" w:type="dxa"/>
            <w:tcBorders>
              <w:top w:val="single" w:sz="4" w:space="0" w:color="auto"/>
              <w:left w:val="single" w:sz="4" w:space="0" w:color="auto"/>
              <w:bottom w:val="single" w:sz="4" w:space="0" w:color="auto"/>
              <w:right w:val="single" w:sz="4" w:space="0" w:color="auto"/>
            </w:tcBorders>
          </w:tcPr>
          <w:p w:rsidR="00B626E7" w:rsidRPr="00E06E7C" w:rsidRDefault="00B626E7" w:rsidP="00DA7538">
            <w:pPr>
              <w:widowControl w:val="0"/>
              <w:spacing w:beforeLines="40" w:before="96" w:after="120" w:line="360" w:lineRule="auto"/>
              <w:jc w:val="center"/>
              <w:rPr>
                <w:rFonts w:ascii="Times New Roman" w:hAnsi="Times New Roman"/>
                <w:szCs w:val="28"/>
              </w:rPr>
            </w:pPr>
            <w:r w:rsidRPr="00E06E7C">
              <w:rPr>
                <w:rFonts w:ascii="Times New Roman" w:hAnsi="Times New Roman"/>
                <w:szCs w:val="28"/>
              </w:rPr>
              <w:t>Số</w:t>
            </w:r>
            <w:r w:rsidR="005744C4" w:rsidRPr="00E06E7C">
              <w:rPr>
                <w:rFonts w:ascii="Times New Roman" w:hAnsi="Times New Roman"/>
                <w:szCs w:val="28"/>
              </w:rPr>
              <w:t xml:space="preserve"> bệnh nhân</w:t>
            </w:r>
          </w:p>
        </w:tc>
        <w:tc>
          <w:tcPr>
            <w:tcW w:w="2850" w:type="dxa"/>
            <w:tcBorders>
              <w:top w:val="single" w:sz="4" w:space="0" w:color="auto"/>
              <w:left w:val="single" w:sz="4" w:space="0" w:color="auto"/>
              <w:bottom w:val="single" w:sz="4" w:space="0" w:color="auto"/>
              <w:right w:val="single" w:sz="4" w:space="0" w:color="auto"/>
            </w:tcBorders>
          </w:tcPr>
          <w:p w:rsidR="00B626E7" w:rsidRPr="00E06E7C" w:rsidRDefault="00B626E7" w:rsidP="00DA7538">
            <w:pPr>
              <w:widowControl w:val="0"/>
              <w:spacing w:beforeLines="40" w:before="96" w:after="120" w:line="360" w:lineRule="auto"/>
              <w:jc w:val="center"/>
              <w:rPr>
                <w:rFonts w:cs="Arial"/>
                <w:szCs w:val="28"/>
              </w:rPr>
            </w:pPr>
            <w:r w:rsidRPr="00E06E7C">
              <w:rPr>
                <w:rFonts w:cs="Arial"/>
              </w:rPr>
              <w:t>Tû lÖ (%)</w:t>
            </w:r>
          </w:p>
        </w:tc>
      </w:tr>
      <w:tr w:rsidR="00E06E7C" w:rsidRPr="00E06E7C" w:rsidTr="004D5079">
        <w:trPr>
          <w:cantSplit/>
          <w:jc w:val="center"/>
        </w:trPr>
        <w:tc>
          <w:tcPr>
            <w:tcW w:w="2618" w:type="dxa"/>
            <w:tcBorders>
              <w:top w:val="single" w:sz="4" w:space="0" w:color="auto"/>
              <w:left w:val="single" w:sz="4" w:space="0" w:color="auto"/>
              <w:bottom w:val="single" w:sz="4" w:space="0" w:color="auto"/>
              <w:right w:val="single" w:sz="4" w:space="0" w:color="auto"/>
            </w:tcBorders>
          </w:tcPr>
          <w:p w:rsidR="00B626E7" w:rsidRPr="00E06E7C" w:rsidRDefault="00A74C79" w:rsidP="00DA7538">
            <w:pPr>
              <w:widowControl w:val="0"/>
              <w:spacing w:beforeLines="40" w:before="96" w:after="120" w:line="360" w:lineRule="auto"/>
              <w:jc w:val="center"/>
              <w:rPr>
                <w:rFonts w:cs="Arial"/>
                <w:szCs w:val="28"/>
              </w:rPr>
            </w:pPr>
            <w:r w:rsidRPr="00E06E7C">
              <w:rPr>
                <w:rFonts w:cs="Arial"/>
              </w:rPr>
              <w:t xml:space="preserve">Nam </w:t>
            </w:r>
          </w:p>
        </w:tc>
        <w:tc>
          <w:tcPr>
            <w:tcW w:w="2992" w:type="dxa"/>
            <w:tcBorders>
              <w:top w:val="single" w:sz="4" w:space="0" w:color="auto"/>
              <w:left w:val="single" w:sz="4" w:space="0" w:color="auto"/>
              <w:bottom w:val="single" w:sz="4" w:space="0" w:color="auto"/>
              <w:right w:val="single" w:sz="4" w:space="0" w:color="auto"/>
            </w:tcBorders>
          </w:tcPr>
          <w:p w:rsidR="00B626E7" w:rsidRPr="00E06E7C" w:rsidRDefault="00B626E7" w:rsidP="00DA7538">
            <w:pPr>
              <w:widowControl w:val="0"/>
              <w:spacing w:beforeLines="40" w:before="96" w:after="120" w:line="360" w:lineRule="auto"/>
              <w:jc w:val="center"/>
              <w:rPr>
                <w:rFonts w:cs="Arial"/>
                <w:szCs w:val="28"/>
              </w:rPr>
            </w:pPr>
            <w:r w:rsidRPr="00E06E7C">
              <w:rPr>
                <w:rFonts w:cs="Arial"/>
                <w:szCs w:val="28"/>
              </w:rPr>
              <w:t>2</w:t>
            </w:r>
          </w:p>
        </w:tc>
        <w:tc>
          <w:tcPr>
            <w:tcW w:w="2850" w:type="dxa"/>
            <w:tcBorders>
              <w:top w:val="single" w:sz="4" w:space="0" w:color="auto"/>
              <w:left w:val="single" w:sz="4" w:space="0" w:color="auto"/>
              <w:bottom w:val="single" w:sz="4" w:space="0" w:color="auto"/>
              <w:right w:val="single" w:sz="4" w:space="0" w:color="auto"/>
            </w:tcBorders>
          </w:tcPr>
          <w:p w:rsidR="00B626E7" w:rsidRPr="00E06E7C" w:rsidRDefault="00B626E7" w:rsidP="00DA7538">
            <w:pPr>
              <w:widowControl w:val="0"/>
              <w:spacing w:beforeLines="40" w:before="96" w:after="120" w:line="360" w:lineRule="auto"/>
              <w:jc w:val="center"/>
              <w:rPr>
                <w:rFonts w:cs="Arial"/>
                <w:szCs w:val="28"/>
              </w:rPr>
            </w:pPr>
            <w:r w:rsidRPr="00E06E7C">
              <w:rPr>
                <w:rFonts w:cs="Arial"/>
                <w:szCs w:val="28"/>
              </w:rPr>
              <w:t>2,6</w:t>
            </w:r>
          </w:p>
        </w:tc>
      </w:tr>
      <w:tr w:rsidR="00E06E7C" w:rsidRPr="00E06E7C" w:rsidTr="004D5079">
        <w:trPr>
          <w:cantSplit/>
          <w:jc w:val="center"/>
        </w:trPr>
        <w:tc>
          <w:tcPr>
            <w:tcW w:w="2618" w:type="dxa"/>
            <w:tcBorders>
              <w:top w:val="single" w:sz="4" w:space="0" w:color="auto"/>
              <w:left w:val="single" w:sz="4" w:space="0" w:color="auto"/>
              <w:bottom w:val="single" w:sz="4" w:space="0" w:color="auto"/>
              <w:right w:val="single" w:sz="4" w:space="0" w:color="auto"/>
            </w:tcBorders>
          </w:tcPr>
          <w:p w:rsidR="00B626E7" w:rsidRPr="00E06E7C" w:rsidRDefault="00A74C79" w:rsidP="00DA7538">
            <w:pPr>
              <w:widowControl w:val="0"/>
              <w:spacing w:beforeLines="40" w:before="96" w:after="120" w:line="360" w:lineRule="auto"/>
              <w:jc w:val="center"/>
              <w:rPr>
                <w:rFonts w:cs="Arial"/>
                <w:szCs w:val="28"/>
              </w:rPr>
            </w:pPr>
            <w:r w:rsidRPr="00E06E7C">
              <w:rPr>
                <w:rFonts w:cs="Arial"/>
              </w:rPr>
              <w:t xml:space="preserve">N÷ </w:t>
            </w:r>
          </w:p>
        </w:tc>
        <w:tc>
          <w:tcPr>
            <w:tcW w:w="2992" w:type="dxa"/>
            <w:tcBorders>
              <w:top w:val="single" w:sz="4" w:space="0" w:color="auto"/>
              <w:left w:val="single" w:sz="4" w:space="0" w:color="auto"/>
              <w:bottom w:val="single" w:sz="4" w:space="0" w:color="auto"/>
              <w:right w:val="single" w:sz="4" w:space="0" w:color="auto"/>
            </w:tcBorders>
          </w:tcPr>
          <w:p w:rsidR="00B626E7" w:rsidRPr="00E06E7C" w:rsidRDefault="00B626E7" w:rsidP="00DA7538">
            <w:pPr>
              <w:widowControl w:val="0"/>
              <w:spacing w:beforeLines="40" w:before="96" w:after="120" w:line="360" w:lineRule="auto"/>
              <w:jc w:val="center"/>
              <w:rPr>
                <w:rFonts w:cs="Arial"/>
                <w:szCs w:val="28"/>
              </w:rPr>
            </w:pPr>
            <w:r w:rsidRPr="00E06E7C">
              <w:rPr>
                <w:rFonts w:cs="Arial"/>
                <w:szCs w:val="28"/>
              </w:rPr>
              <w:t>74</w:t>
            </w:r>
          </w:p>
        </w:tc>
        <w:tc>
          <w:tcPr>
            <w:tcW w:w="2850" w:type="dxa"/>
            <w:tcBorders>
              <w:top w:val="single" w:sz="4" w:space="0" w:color="auto"/>
              <w:left w:val="single" w:sz="4" w:space="0" w:color="auto"/>
              <w:bottom w:val="single" w:sz="4" w:space="0" w:color="auto"/>
              <w:right w:val="single" w:sz="4" w:space="0" w:color="auto"/>
            </w:tcBorders>
          </w:tcPr>
          <w:p w:rsidR="00B626E7" w:rsidRPr="00E06E7C" w:rsidRDefault="00B626E7" w:rsidP="00DA7538">
            <w:pPr>
              <w:widowControl w:val="0"/>
              <w:spacing w:beforeLines="40" w:before="96" w:after="120" w:line="360" w:lineRule="auto"/>
              <w:jc w:val="center"/>
              <w:rPr>
                <w:rFonts w:cs="Arial"/>
                <w:szCs w:val="28"/>
              </w:rPr>
            </w:pPr>
            <w:r w:rsidRPr="00E06E7C">
              <w:rPr>
                <w:rFonts w:cs="Arial"/>
                <w:szCs w:val="28"/>
              </w:rPr>
              <w:t>97,4</w:t>
            </w:r>
          </w:p>
        </w:tc>
      </w:tr>
      <w:tr w:rsidR="00E06E7C" w:rsidRPr="00E06E7C" w:rsidTr="004D5079">
        <w:trPr>
          <w:cantSplit/>
          <w:jc w:val="center"/>
        </w:trPr>
        <w:tc>
          <w:tcPr>
            <w:tcW w:w="2618" w:type="dxa"/>
            <w:tcBorders>
              <w:top w:val="single" w:sz="4" w:space="0" w:color="auto"/>
              <w:left w:val="single" w:sz="4" w:space="0" w:color="auto"/>
              <w:bottom w:val="single" w:sz="4" w:space="0" w:color="auto"/>
              <w:right w:val="single" w:sz="4" w:space="0" w:color="auto"/>
            </w:tcBorders>
          </w:tcPr>
          <w:p w:rsidR="00B626E7" w:rsidRPr="00E06E7C" w:rsidRDefault="00B626E7" w:rsidP="00DA7538">
            <w:pPr>
              <w:widowControl w:val="0"/>
              <w:spacing w:beforeLines="40" w:before="96" w:after="120" w:line="360" w:lineRule="auto"/>
              <w:jc w:val="center"/>
              <w:rPr>
                <w:rFonts w:cs="Arial"/>
                <w:szCs w:val="28"/>
              </w:rPr>
            </w:pPr>
            <w:r w:rsidRPr="00E06E7C">
              <w:rPr>
                <w:rFonts w:cs="Arial"/>
              </w:rPr>
              <w:t>Tæng sè</w:t>
            </w:r>
          </w:p>
        </w:tc>
        <w:tc>
          <w:tcPr>
            <w:tcW w:w="2992" w:type="dxa"/>
            <w:tcBorders>
              <w:top w:val="single" w:sz="4" w:space="0" w:color="auto"/>
              <w:left w:val="single" w:sz="4" w:space="0" w:color="auto"/>
              <w:bottom w:val="single" w:sz="4" w:space="0" w:color="auto"/>
              <w:right w:val="single" w:sz="4" w:space="0" w:color="auto"/>
            </w:tcBorders>
          </w:tcPr>
          <w:p w:rsidR="00B626E7" w:rsidRPr="00E06E7C" w:rsidRDefault="00B626E7" w:rsidP="00DA7538">
            <w:pPr>
              <w:widowControl w:val="0"/>
              <w:spacing w:beforeLines="40" w:before="96" w:after="120" w:line="360" w:lineRule="auto"/>
              <w:jc w:val="center"/>
              <w:rPr>
                <w:rFonts w:cs="Arial"/>
                <w:szCs w:val="28"/>
              </w:rPr>
            </w:pPr>
            <w:r w:rsidRPr="00E06E7C">
              <w:rPr>
                <w:rFonts w:cs="Arial"/>
              </w:rPr>
              <w:t>76</w:t>
            </w:r>
          </w:p>
        </w:tc>
        <w:tc>
          <w:tcPr>
            <w:tcW w:w="2850" w:type="dxa"/>
            <w:tcBorders>
              <w:top w:val="single" w:sz="4" w:space="0" w:color="auto"/>
              <w:left w:val="single" w:sz="4" w:space="0" w:color="auto"/>
              <w:bottom w:val="single" w:sz="4" w:space="0" w:color="auto"/>
              <w:right w:val="single" w:sz="4" w:space="0" w:color="auto"/>
            </w:tcBorders>
          </w:tcPr>
          <w:p w:rsidR="00B626E7" w:rsidRPr="00E06E7C" w:rsidRDefault="00B626E7" w:rsidP="00DA7538">
            <w:pPr>
              <w:widowControl w:val="0"/>
              <w:spacing w:beforeLines="40" w:before="96" w:after="120" w:line="360" w:lineRule="auto"/>
              <w:jc w:val="center"/>
              <w:rPr>
                <w:rFonts w:cs="Arial"/>
                <w:szCs w:val="28"/>
              </w:rPr>
            </w:pPr>
            <w:r w:rsidRPr="00E06E7C">
              <w:rPr>
                <w:rFonts w:cs="Arial"/>
              </w:rPr>
              <w:t>100,0</w:t>
            </w:r>
          </w:p>
        </w:tc>
      </w:tr>
    </w:tbl>
    <w:p w:rsidR="00B626E7" w:rsidRPr="00E06E7C" w:rsidRDefault="00B626E7" w:rsidP="00DA7538">
      <w:pPr>
        <w:widowControl w:val="0"/>
        <w:spacing w:beforeLines="40" w:before="96" w:after="120" w:line="360" w:lineRule="auto"/>
        <w:ind w:firstLine="720"/>
        <w:jc w:val="both"/>
        <w:rPr>
          <w:rFonts w:cs="Arial"/>
          <w:sz w:val="16"/>
          <w:szCs w:val="28"/>
        </w:rPr>
      </w:pPr>
    </w:p>
    <w:p w:rsidR="00B626E7" w:rsidRPr="00E06E7C" w:rsidRDefault="00B626E7" w:rsidP="00DA7538">
      <w:pPr>
        <w:widowControl w:val="0"/>
        <w:spacing w:beforeLines="40" w:before="96" w:after="120" w:line="360" w:lineRule="auto"/>
        <w:rPr>
          <w:rFonts w:ascii="Times New Roman" w:hAnsi="Times New Roman"/>
          <w:spacing w:val="-6"/>
          <w:lang w:eastAsia="ja-JP"/>
        </w:rPr>
      </w:pPr>
      <w:r w:rsidRPr="00E06E7C">
        <w:rPr>
          <w:rFonts w:ascii="Times New Roman" w:hAnsi="Times New Roman"/>
          <w:spacing w:val="-6"/>
        </w:rPr>
        <w:t>Bảng 3.1 cho thấy: BN nữ (97,4%) nhiều hơn nam (2,6%). Tỷ lệ nữ/nam là 3,75/1</w:t>
      </w:r>
      <w:r w:rsidRPr="00E06E7C">
        <w:rPr>
          <w:rFonts w:ascii="Times New Roman" w:hAnsi="Times New Roman"/>
          <w:spacing w:val="-6"/>
          <w:lang w:eastAsia="ja-JP"/>
        </w:rPr>
        <w:t>.</w:t>
      </w:r>
    </w:p>
    <w:p w:rsidR="00DA7538" w:rsidRDefault="00DA7538" w:rsidP="00DA7538">
      <w:pPr>
        <w:spacing w:after="200" w:line="360" w:lineRule="auto"/>
        <w:rPr>
          <w:rFonts w:ascii="Times New Roman" w:eastAsia="Times New Roman" w:hAnsi="Times New Roman"/>
          <w:b/>
          <w:bCs/>
          <w:i/>
          <w:szCs w:val="28"/>
        </w:rPr>
      </w:pPr>
      <w:bookmarkStart w:id="281" w:name="_Toc174091621"/>
      <w:r>
        <w:rPr>
          <w:b/>
        </w:rPr>
        <w:br w:type="page"/>
      </w:r>
    </w:p>
    <w:p w:rsidR="00B626E7" w:rsidRPr="00E06E7C" w:rsidRDefault="00B626E7" w:rsidP="00DA7538">
      <w:pPr>
        <w:pStyle w:val="bB"/>
        <w:rPr>
          <w:b/>
          <w:color w:val="auto"/>
        </w:rPr>
      </w:pPr>
      <w:bookmarkStart w:id="282" w:name="_Toc26000428"/>
      <w:r w:rsidRPr="00E06E7C">
        <w:rPr>
          <w:b/>
          <w:color w:val="auto"/>
        </w:rPr>
        <w:lastRenderedPageBreak/>
        <w:t>Bảng 3.2. Phân bố bệnh nhân theo tuổi</w:t>
      </w:r>
      <w:bookmarkEnd w:id="281"/>
      <w:bookmarkEnd w:id="282"/>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1"/>
        <w:gridCol w:w="2870"/>
        <w:gridCol w:w="2719"/>
      </w:tblGrid>
      <w:tr w:rsidR="00E06E7C" w:rsidRPr="00E06E7C" w:rsidTr="00FD02D1">
        <w:trPr>
          <w:cantSplit/>
          <w:jc w:val="center"/>
        </w:trPr>
        <w:tc>
          <w:tcPr>
            <w:tcW w:w="2871" w:type="dxa"/>
            <w:tcBorders>
              <w:top w:val="single" w:sz="4" w:space="0" w:color="auto"/>
              <w:left w:val="single" w:sz="4" w:space="0" w:color="auto"/>
              <w:bottom w:val="single" w:sz="4" w:space="0" w:color="auto"/>
              <w:right w:val="single" w:sz="4" w:space="0" w:color="auto"/>
            </w:tcBorders>
            <w:vAlign w:val="center"/>
          </w:tcPr>
          <w:p w:rsidR="00B626E7" w:rsidRPr="00E06E7C" w:rsidRDefault="00B626E7" w:rsidP="00DA7538">
            <w:pPr>
              <w:widowControl w:val="0"/>
              <w:spacing w:before="40" w:line="360" w:lineRule="auto"/>
              <w:jc w:val="center"/>
              <w:rPr>
                <w:rFonts w:ascii="Times New Roman" w:eastAsia="Times New Roman" w:hAnsi="Times New Roman"/>
                <w:lang w:val="vi-VN"/>
              </w:rPr>
            </w:pPr>
            <w:r w:rsidRPr="00E06E7C">
              <w:rPr>
                <w:rFonts w:ascii="Times New Roman" w:eastAsia="Times New Roman" w:hAnsi="Times New Roman"/>
                <w:lang w:val="vi-VN"/>
              </w:rPr>
              <w:t>Tuổi</w:t>
            </w:r>
          </w:p>
        </w:tc>
        <w:tc>
          <w:tcPr>
            <w:tcW w:w="2870" w:type="dxa"/>
            <w:tcBorders>
              <w:top w:val="single" w:sz="4" w:space="0" w:color="auto"/>
              <w:left w:val="single" w:sz="4" w:space="0" w:color="auto"/>
              <w:bottom w:val="single" w:sz="4" w:space="0" w:color="auto"/>
              <w:right w:val="single" w:sz="4" w:space="0" w:color="auto"/>
            </w:tcBorders>
            <w:vAlign w:val="center"/>
          </w:tcPr>
          <w:p w:rsidR="00B626E7" w:rsidRPr="00E06E7C" w:rsidRDefault="00B626E7" w:rsidP="00DA7538">
            <w:pPr>
              <w:widowControl w:val="0"/>
              <w:spacing w:before="40" w:line="360" w:lineRule="auto"/>
              <w:jc w:val="center"/>
              <w:rPr>
                <w:rFonts w:ascii="Times New Roman" w:eastAsia="Times New Roman" w:hAnsi="Times New Roman"/>
                <w:lang w:val="vi-VN"/>
              </w:rPr>
            </w:pPr>
            <w:r w:rsidRPr="00E06E7C">
              <w:rPr>
                <w:rFonts w:ascii="Times New Roman" w:eastAsia="Times New Roman" w:hAnsi="Times New Roman"/>
                <w:lang w:val="vi-VN"/>
              </w:rPr>
              <w:t>Số bệnh nhân</w:t>
            </w:r>
          </w:p>
        </w:tc>
        <w:tc>
          <w:tcPr>
            <w:tcW w:w="2719" w:type="dxa"/>
            <w:tcBorders>
              <w:top w:val="single" w:sz="4" w:space="0" w:color="auto"/>
              <w:left w:val="single" w:sz="4" w:space="0" w:color="auto"/>
              <w:bottom w:val="single" w:sz="4" w:space="0" w:color="auto"/>
              <w:right w:val="single" w:sz="4" w:space="0" w:color="auto"/>
            </w:tcBorders>
            <w:vAlign w:val="center"/>
          </w:tcPr>
          <w:p w:rsidR="00B626E7" w:rsidRPr="00E06E7C" w:rsidRDefault="00B626E7" w:rsidP="00DA7538">
            <w:pPr>
              <w:widowControl w:val="0"/>
              <w:spacing w:before="40" w:line="360" w:lineRule="auto"/>
              <w:jc w:val="center"/>
              <w:rPr>
                <w:rFonts w:ascii="Times New Roman" w:eastAsia="Times New Roman" w:hAnsi="Times New Roman"/>
                <w:lang w:val="vi-VN"/>
              </w:rPr>
            </w:pPr>
            <w:r w:rsidRPr="00E06E7C">
              <w:rPr>
                <w:rFonts w:ascii="Times New Roman" w:eastAsia="Times New Roman" w:hAnsi="Times New Roman"/>
                <w:lang w:val="vi-VN"/>
              </w:rPr>
              <w:t>Tỷ lệ %</w:t>
            </w:r>
          </w:p>
        </w:tc>
      </w:tr>
      <w:tr w:rsidR="00E06E7C" w:rsidRPr="00E06E7C" w:rsidTr="00FD02D1">
        <w:trPr>
          <w:cantSplit/>
          <w:jc w:val="center"/>
        </w:trPr>
        <w:tc>
          <w:tcPr>
            <w:tcW w:w="2871" w:type="dxa"/>
            <w:tcBorders>
              <w:top w:val="single" w:sz="4" w:space="0" w:color="auto"/>
              <w:left w:val="single" w:sz="4" w:space="0" w:color="auto"/>
              <w:bottom w:val="single" w:sz="4" w:space="0" w:color="auto"/>
              <w:right w:val="single" w:sz="4" w:space="0" w:color="auto"/>
            </w:tcBorders>
            <w:vAlign w:val="center"/>
          </w:tcPr>
          <w:p w:rsidR="00B626E7" w:rsidRPr="00E06E7C" w:rsidRDefault="0087005C" w:rsidP="00DA7538">
            <w:pPr>
              <w:widowControl w:val="0"/>
              <w:spacing w:before="40" w:line="360" w:lineRule="auto"/>
              <w:ind w:hanging="720"/>
              <w:jc w:val="center"/>
              <w:rPr>
                <w:rFonts w:ascii="Times New Roman" w:eastAsia="Times New Roman" w:hAnsi="Times New Roman"/>
                <w:lang w:val="vi-VN"/>
              </w:rPr>
            </w:pPr>
            <w:r w:rsidRPr="00E06E7C">
              <w:rPr>
                <w:rFonts w:ascii="Times New Roman" w:eastAsia="Times New Roman" w:hAnsi="Times New Roman"/>
                <w:szCs w:val="28"/>
              </w:rPr>
              <w:t xml:space="preserve">          </w:t>
            </w:r>
            <w:r w:rsidR="00B626E7" w:rsidRPr="00E06E7C">
              <w:rPr>
                <w:rFonts w:ascii="Times New Roman" w:eastAsia="Times New Roman" w:hAnsi="Times New Roman"/>
                <w:szCs w:val="28"/>
              </w:rPr>
              <w:sym w:font="Symbol" w:char="00A3"/>
            </w:r>
            <w:r w:rsidR="00B626E7" w:rsidRPr="00E06E7C">
              <w:rPr>
                <w:rFonts w:ascii="Times New Roman" w:eastAsia="Times New Roman" w:hAnsi="Times New Roman"/>
                <w:lang w:val="vi-VN"/>
              </w:rPr>
              <w:t xml:space="preserve"> 20</w:t>
            </w:r>
          </w:p>
        </w:tc>
        <w:tc>
          <w:tcPr>
            <w:tcW w:w="2870" w:type="dxa"/>
            <w:tcBorders>
              <w:top w:val="single" w:sz="4" w:space="0" w:color="auto"/>
              <w:left w:val="single" w:sz="4" w:space="0" w:color="auto"/>
              <w:bottom w:val="single" w:sz="4" w:space="0" w:color="auto"/>
              <w:right w:val="single" w:sz="4" w:space="0" w:color="auto"/>
            </w:tcBorders>
            <w:vAlign w:val="center"/>
          </w:tcPr>
          <w:p w:rsidR="00B626E7" w:rsidRPr="00E06E7C" w:rsidRDefault="00B626E7" w:rsidP="00DA7538">
            <w:pPr>
              <w:widowControl w:val="0"/>
              <w:spacing w:before="40" w:line="360" w:lineRule="auto"/>
              <w:jc w:val="center"/>
              <w:rPr>
                <w:rFonts w:ascii="Times New Roman" w:eastAsia="Times New Roman" w:hAnsi="Times New Roman"/>
                <w:lang w:val="vi-VN"/>
              </w:rPr>
            </w:pPr>
            <w:r w:rsidRPr="00E06E7C">
              <w:rPr>
                <w:rFonts w:ascii="Times New Roman" w:eastAsia="Times New Roman" w:hAnsi="Times New Roman"/>
                <w:lang w:val="vi-VN"/>
              </w:rPr>
              <w:t>12</w:t>
            </w:r>
          </w:p>
        </w:tc>
        <w:tc>
          <w:tcPr>
            <w:tcW w:w="2719" w:type="dxa"/>
            <w:tcBorders>
              <w:top w:val="single" w:sz="4" w:space="0" w:color="auto"/>
              <w:left w:val="single" w:sz="4" w:space="0" w:color="auto"/>
              <w:bottom w:val="single" w:sz="4" w:space="0" w:color="auto"/>
              <w:right w:val="single" w:sz="4" w:space="0" w:color="auto"/>
            </w:tcBorders>
            <w:vAlign w:val="center"/>
          </w:tcPr>
          <w:p w:rsidR="00B626E7" w:rsidRPr="00E06E7C" w:rsidRDefault="00B626E7" w:rsidP="00DA7538">
            <w:pPr>
              <w:widowControl w:val="0"/>
              <w:spacing w:before="40" w:line="360" w:lineRule="auto"/>
              <w:jc w:val="center"/>
              <w:rPr>
                <w:rFonts w:ascii="Times New Roman" w:eastAsia="Times New Roman" w:hAnsi="Times New Roman"/>
                <w:lang w:val="vi-VN"/>
              </w:rPr>
            </w:pPr>
            <w:r w:rsidRPr="00E06E7C">
              <w:rPr>
                <w:rFonts w:ascii="Times New Roman" w:eastAsia="Times New Roman" w:hAnsi="Times New Roman"/>
                <w:lang w:val="vi-VN"/>
              </w:rPr>
              <w:t>15,8</w:t>
            </w:r>
          </w:p>
        </w:tc>
      </w:tr>
      <w:tr w:rsidR="00E06E7C" w:rsidRPr="00E06E7C" w:rsidTr="00FD02D1">
        <w:trPr>
          <w:cantSplit/>
          <w:jc w:val="center"/>
        </w:trPr>
        <w:tc>
          <w:tcPr>
            <w:tcW w:w="2871" w:type="dxa"/>
            <w:tcBorders>
              <w:top w:val="single" w:sz="4" w:space="0" w:color="auto"/>
              <w:left w:val="single" w:sz="4" w:space="0" w:color="auto"/>
              <w:bottom w:val="single" w:sz="4" w:space="0" w:color="auto"/>
              <w:right w:val="single" w:sz="4" w:space="0" w:color="auto"/>
            </w:tcBorders>
            <w:vAlign w:val="center"/>
          </w:tcPr>
          <w:p w:rsidR="00B626E7" w:rsidRPr="00E06E7C" w:rsidRDefault="00B626E7" w:rsidP="00DA7538">
            <w:pPr>
              <w:widowControl w:val="0"/>
              <w:spacing w:before="40" w:line="360" w:lineRule="auto"/>
              <w:jc w:val="center"/>
              <w:rPr>
                <w:rFonts w:ascii="Times New Roman" w:eastAsia="Times New Roman" w:hAnsi="Times New Roman"/>
                <w:lang w:val="vi-VN"/>
              </w:rPr>
            </w:pPr>
            <w:r w:rsidRPr="00E06E7C">
              <w:rPr>
                <w:rFonts w:ascii="Times New Roman" w:eastAsia="Times New Roman" w:hAnsi="Times New Roman"/>
                <w:lang w:val="vi-VN"/>
              </w:rPr>
              <w:t>21 – 30</w:t>
            </w:r>
          </w:p>
        </w:tc>
        <w:tc>
          <w:tcPr>
            <w:tcW w:w="2870" w:type="dxa"/>
            <w:tcBorders>
              <w:top w:val="single" w:sz="4" w:space="0" w:color="auto"/>
              <w:left w:val="single" w:sz="4" w:space="0" w:color="auto"/>
              <w:bottom w:val="single" w:sz="4" w:space="0" w:color="auto"/>
              <w:right w:val="single" w:sz="4" w:space="0" w:color="auto"/>
            </w:tcBorders>
            <w:vAlign w:val="center"/>
          </w:tcPr>
          <w:p w:rsidR="00B626E7" w:rsidRPr="00E06E7C" w:rsidRDefault="00B626E7" w:rsidP="00DA7538">
            <w:pPr>
              <w:widowControl w:val="0"/>
              <w:spacing w:before="40" w:line="360" w:lineRule="auto"/>
              <w:jc w:val="center"/>
              <w:rPr>
                <w:rFonts w:ascii="Times New Roman" w:eastAsia="Times New Roman" w:hAnsi="Times New Roman"/>
                <w:lang w:val="vi-VN"/>
              </w:rPr>
            </w:pPr>
            <w:r w:rsidRPr="00E06E7C">
              <w:rPr>
                <w:rFonts w:ascii="Times New Roman" w:eastAsia="Times New Roman" w:hAnsi="Times New Roman"/>
                <w:lang w:val="vi-VN"/>
              </w:rPr>
              <w:t>47</w:t>
            </w:r>
          </w:p>
        </w:tc>
        <w:tc>
          <w:tcPr>
            <w:tcW w:w="2719" w:type="dxa"/>
            <w:tcBorders>
              <w:top w:val="single" w:sz="4" w:space="0" w:color="auto"/>
              <w:left w:val="single" w:sz="4" w:space="0" w:color="auto"/>
              <w:bottom w:val="single" w:sz="4" w:space="0" w:color="auto"/>
              <w:right w:val="single" w:sz="4" w:space="0" w:color="auto"/>
            </w:tcBorders>
            <w:vAlign w:val="center"/>
          </w:tcPr>
          <w:p w:rsidR="00B626E7" w:rsidRPr="00E06E7C" w:rsidRDefault="00B626E7" w:rsidP="00DA7538">
            <w:pPr>
              <w:widowControl w:val="0"/>
              <w:spacing w:before="40" w:line="360" w:lineRule="auto"/>
              <w:jc w:val="center"/>
              <w:rPr>
                <w:rFonts w:ascii="Times New Roman" w:eastAsia="Times New Roman" w:hAnsi="Times New Roman"/>
                <w:lang w:val="vi-VN"/>
              </w:rPr>
            </w:pPr>
            <w:r w:rsidRPr="00E06E7C">
              <w:rPr>
                <w:rFonts w:ascii="Times New Roman" w:eastAsia="Times New Roman" w:hAnsi="Times New Roman"/>
                <w:lang w:val="vi-VN"/>
              </w:rPr>
              <w:t>61,8</w:t>
            </w:r>
          </w:p>
        </w:tc>
      </w:tr>
      <w:tr w:rsidR="00E06E7C" w:rsidRPr="00E06E7C" w:rsidTr="00FD02D1">
        <w:trPr>
          <w:cantSplit/>
          <w:jc w:val="center"/>
        </w:trPr>
        <w:tc>
          <w:tcPr>
            <w:tcW w:w="2871" w:type="dxa"/>
            <w:tcBorders>
              <w:top w:val="single" w:sz="4" w:space="0" w:color="auto"/>
              <w:left w:val="single" w:sz="4" w:space="0" w:color="auto"/>
              <w:bottom w:val="single" w:sz="4" w:space="0" w:color="auto"/>
              <w:right w:val="single" w:sz="4" w:space="0" w:color="auto"/>
            </w:tcBorders>
            <w:vAlign w:val="center"/>
          </w:tcPr>
          <w:p w:rsidR="00B626E7" w:rsidRPr="00E06E7C" w:rsidRDefault="00B626E7" w:rsidP="00DA7538">
            <w:pPr>
              <w:widowControl w:val="0"/>
              <w:spacing w:before="40" w:line="360" w:lineRule="auto"/>
              <w:jc w:val="center"/>
              <w:rPr>
                <w:rFonts w:ascii="Times New Roman" w:eastAsia="Times New Roman" w:hAnsi="Times New Roman"/>
                <w:lang w:val="vi-VN"/>
              </w:rPr>
            </w:pPr>
            <w:r w:rsidRPr="00E06E7C">
              <w:rPr>
                <w:rFonts w:ascii="Times New Roman" w:eastAsia="Times New Roman" w:hAnsi="Times New Roman"/>
                <w:lang w:val="vi-VN"/>
              </w:rPr>
              <w:t>31 – 40</w:t>
            </w:r>
          </w:p>
        </w:tc>
        <w:tc>
          <w:tcPr>
            <w:tcW w:w="2870" w:type="dxa"/>
            <w:tcBorders>
              <w:top w:val="single" w:sz="4" w:space="0" w:color="auto"/>
              <w:left w:val="single" w:sz="4" w:space="0" w:color="auto"/>
              <w:bottom w:val="single" w:sz="4" w:space="0" w:color="auto"/>
              <w:right w:val="single" w:sz="4" w:space="0" w:color="auto"/>
            </w:tcBorders>
            <w:vAlign w:val="center"/>
          </w:tcPr>
          <w:p w:rsidR="00B626E7" w:rsidRPr="00E06E7C" w:rsidRDefault="00B626E7" w:rsidP="00DA7538">
            <w:pPr>
              <w:widowControl w:val="0"/>
              <w:spacing w:before="40" w:line="360" w:lineRule="auto"/>
              <w:jc w:val="center"/>
              <w:rPr>
                <w:rFonts w:ascii="Times New Roman" w:eastAsia="Times New Roman" w:hAnsi="Times New Roman"/>
                <w:lang w:val="vi-VN"/>
              </w:rPr>
            </w:pPr>
            <w:r w:rsidRPr="00E06E7C">
              <w:rPr>
                <w:rFonts w:ascii="Times New Roman" w:eastAsia="Times New Roman" w:hAnsi="Times New Roman"/>
                <w:lang w:val="vi-VN"/>
              </w:rPr>
              <w:t>16</w:t>
            </w:r>
          </w:p>
        </w:tc>
        <w:tc>
          <w:tcPr>
            <w:tcW w:w="2719" w:type="dxa"/>
            <w:tcBorders>
              <w:top w:val="single" w:sz="4" w:space="0" w:color="auto"/>
              <w:left w:val="single" w:sz="4" w:space="0" w:color="auto"/>
              <w:bottom w:val="single" w:sz="4" w:space="0" w:color="auto"/>
              <w:right w:val="single" w:sz="4" w:space="0" w:color="auto"/>
            </w:tcBorders>
            <w:vAlign w:val="center"/>
          </w:tcPr>
          <w:p w:rsidR="00B626E7" w:rsidRPr="00E06E7C" w:rsidRDefault="00B626E7" w:rsidP="00DA7538">
            <w:pPr>
              <w:widowControl w:val="0"/>
              <w:spacing w:before="40" w:line="360" w:lineRule="auto"/>
              <w:jc w:val="center"/>
              <w:rPr>
                <w:rFonts w:ascii="Times New Roman" w:eastAsia="Times New Roman" w:hAnsi="Times New Roman"/>
                <w:lang w:val="vi-VN"/>
              </w:rPr>
            </w:pPr>
            <w:r w:rsidRPr="00E06E7C">
              <w:rPr>
                <w:rFonts w:ascii="Times New Roman" w:eastAsia="Times New Roman" w:hAnsi="Times New Roman"/>
                <w:lang w:val="vi-VN"/>
              </w:rPr>
              <w:t>21,1</w:t>
            </w:r>
          </w:p>
        </w:tc>
      </w:tr>
      <w:tr w:rsidR="00E06E7C" w:rsidRPr="00E06E7C" w:rsidTr="00FD02D1">
        <w:trPr>
          <w:cantSplit/>
          <w:jc w:val="center"/>
        </w:trPr>
        <w:tc>
          <w:tcPr>
            <w:tcW w:w="2871" w:type="dxa"/>
            <w:tcBorders>
              <w:top w:val="single" w:sz="4" w:space="0" w:color="auto"/>
              <w:left w:val="single" w:sz="4" w:space="0" w:color="auto"/>
              <w:bottom w:val="single" w:sz="4" w:space="0" w:color="auto"/>
              <w:right w:val="single" w:sz="4" w:space="0" w:color="auto"/>
            </w:tcBorders>
            <w:vAlign w:val="center"/>
          </w:tcPr>
          <w:p w:rsidR="00B626E7" w:rsidRPr="00E06E7C" w:rsidRDefault="00B626E7" w:rsidP="00DA7538">
            <w:pPr>
              <w:widowControl w:val="0"/>
              <w:spacing w:before="40" w:line="360" w:lineRule="auto"/>
              <w:jc w:val="center"/>
              <w:rPr>
                <w:rFonts w:ascii="Times New Roman" w:eastAsia="Times New Roman" w:hAnsi="Times New Roman"/>
                <w:lang w:val="vi-VN"/>
              </w:rPr>
            </w:pPr>
            <w:r w:rsidRPr="00E06E7C">
              <w:rPr>
                <w:rFonts w:ascii="Times New Roman" w:eastAsia="Times New Roman" w:hAnsi="Times New Roman"/>
                <w:lang w:val="vi-VN"/>
              </w:rPr>
              <w:t>41 – 50</w:t>
            </w:r>
          </w:p>
        </w:tc>
        <w:tc>
          <w:tcPr>
            <w:tcW w:w="2870" w:type="dxa"/>
            <w:tcBorders>
              <w:top w:val="single" w:sz="4" w:space="0" w:color="auto"/>
              <w:left w:val="single" w:sz="4" w:space="0" w:color="auto"/>
              <w:bottom w:val="single" w:sz="4" w:space="0" w:color="auto"/>
              <w:right w:val="single" w:sz="4" w:space="0" w:color="auto"/>
            </w:tcBorders>
            <w:vAlign w:val="center"/>
          </w:tcPr>
          <w:p w:rsidR="00B626E7" w:rsidRPr="00E06E7C" w:rsidRDefault="00B626E7" w:rsidP="00DA7538">
            <w:pPr>
              <w:widowControl w:val="0"/>
              <w:spacing w:before="40" w:line="360" w:lineRule="auto"/>
              <w:jc w:val="center"/>
              <w:rPr>
                <w:rFonts w:ascii="Times New Roman" w:eastAsia="Times New Roman" w:hAnsi="Times New Roman"/>
                <w:lang w:val="vi-VN"/>
              </w:rPr>
            </w:pPr>
            <w:r w:rsidRPr="00E06E7C">
              <w:rPr>
                <w:rFonts w:ascii="Times New Roman" w:eastAsia="Times New Roman" w:hAnsi="Times New Roman"/>
                <w:lang w:val="vi-VN"/>
              </w:rPr>
              <w:t>1</w:t>
            </w:r>
          </w:p>
        </w:tc>
        <w:tc>
          <w:tcPr>
            <w:tcW w:w="2719" w:type="dxa"/>
            <w:tcBorders>
              <w:top w:val="single" w:sz="4" w:space="0" w:color="auto"/>
              <w:left w:val="single" w:sz="4" w:space="0" w:color="auto"/>
              <w:bottom w:val="single" w:sz="4" w:space="0" w:color="auto"/>
              <w:right w:val="single" w:sz="4" w:space="0" w:color="auto"/>
            </w:tcBorders>
            <w:vAlign w:val="center"/>
          </w:tcPr>
          <w:p w:rsidR="00B626E7" w:rsidRPr="00E06E7C" w:rsidRDefault="00B626E7" w:rsidP="00DA7538">
            <w:pPr>
              <w:widowControl w:val="0"/>
              <w:spacing w:before="40" w:line="360" w:lineRule="auto"/>
              <w:jc w:val="center"/>
              <w:rPr>
                <w:rFonts w:ascii="Times New Roman" w:eastAsia="Times New Roman" w:hAnsi="Times New Roman"/>
                <w:lang w:val="vi-VN"/>
              </w:rPr>
            </w:pPr>
            <w:r w:rsidRPr="00E06E7C">
              <w:rPr>
                <w:rFonts w:ascii="Times New Roman" w:eastAsia="Times New Roman" w:hAnsi="Times New Roman"/>
                <w:lang w:val="vi-VN"/>
              </w:rPr>
              <w:t>1,3</w:t>
            </w:r>
          </w:p>
        </w:tc>
      </w:tr>
      <w:tr w:rsidR="00E06E7C" w:rsidRPr="00E06E7C" w:rsidTr="00FD02D1">
        <w:trPr>
          <w:cantSplit/>
          <w:jc w:val="center"/>
        </w:trPr>
        <w:tc>
          <w:tcPr>
            <w:tcW w:w="2871" w:type="dxa"/>
            <w:tcBorders>
              <w:top w:val="single" w:sz="4" w:space="0" w:color="auto"/>
              <w:left w:val="single" w:sz="4" w:space="0" w:color="auto"/>
              <w:bottom w:val="single" w:sz="4" w:space="0" w:color="auto"/>
              <w:right w:val="single" w:sz="4" w:space="0" w:color="auto"/>
            </w:tcBorders>
            <w:vAlign w:val="center"/>
          </w:tcPr>
          <w:p w:rsidR="00B626E7" w:rsidRPr="00E06E7C" w:rsidRDefault="00B626E7" w:rsidP="00DA7538">
            <w:pPr>
              <w:widowControl w:val="0"/>
              <w:spacing w:before="40" w:line="360" w:lineRule="auto"/>
              <w:jc w:val="center"/>
              <w:rPr>
                <w:rFonts w:ascii="Times New Roman" w:eastAsia="Times New Roman" w:hAnsi="Times New Roman"/>
                <w:lang w:val="vi-VN"/>
              </w:rPr>
            </w:pPr>
            <w:r w:rsidRPr="00E06E7C">
              <w:rPr>
                <w:rFonts w:ascii="Times New Roman" w:eastAsia="Times New Roman" w:hAnsi="Times New Roman"/>
                <w:lang w:val="vi-VN"/>
              </w:rPr>
              <w:t>Cộng</w:t>
            </w:r>
          </w:p>
        </w:tc>
        <w:tc>
          <w:tcPr>
            <w:tcW w:w="2870" w:type="dxa"/>
            <w:tcBorders>
              <w:top w:val="single" w:sz="4" w:space="0" w:color="auto"/>
              <w:left w:val="single" w:sz="4" w:space="0" w:color="auto"/>
              <w:bottom w:val="single" w:sz="4" w:space="0" w:color="auto"/>
              <w:right w:val="single" w:sz="4" w:space="0" w:color="auto"/>
            </w:tcBorders>
            <w:vAlign w:val="center"/>
          </w:tcPr>
          <w:p w:rsidR="00B626E7" w:rsidRPr="00E06E7C" w:rsidRDefault="00B626E7" w:rsidP="00DA7538">
            <w:pPr>
              <w:widowControl w:val="0"/>
              <w:spacing w:before="40" w:line="360" w:lineRule="auto"/>
              <w:jc w:val="center"/>
              <w:rPr>
                <w:rFonts w:ascii="Times New Roman" w:eastAsia="Times New Roman" w:hAnsi="Times New Roman"/>
                <w:lang w:val="vi-VN"/>
              </w:rPr>
            </w:pPr>
            <w:r w:rsidRPr="00E06E7C">
              <w:rPr>
                <w:rFonts w:ascii="Times New Roman" w:eastAsia="Times New Roman" w:hAnsi="Times New Roman"/>
                <w:lang w:val="vi-VN"/>
              </w:rPr>
              <w:t>76</w:t>
            </w:r>
          </w:p>
        </w:tc>
        <w:tc>
          <w:tcPr>
            <w:tcW w:w="2719" w:type="dxa"/>
            <w:tcBorders>
              <w:top w:val="single" w:sz="4" w:space="0" w:color="auto"/>
              <w:left w:val="single" w:sz="4" w:space="0" w:color="auto"/>
              <w:bottom w:val="single" w:sz="4" w:space="0" w:color="auto"/>
              <w:right w:val="single" w:sz="4" w:space="0" w:color="auto"/>
            </w:tcBorders>
            <w:vAlign w:val="center"/>
          </w:tcPr>
          <w:p w:rsidR="00B626E7" w:rsidRPr="00E06E7C" w:rsidRDefault="00B626E7" w:rsidP="00DA7538">
            <w:pPr>
              <w:widowControl w:val="0"/>
              <w:spacing w:before="40" w:line="360" w:lineRule="auto"/>
              <w:jc w:val="center"/>
              <w:rPr>
                <w:rFonts w:ascii="Times New Roman" w:eastAsia="Times New Roman" w:hAnsi="Times New Roman"/>
                <w:lang w:val="vi-VN"/>
              </w:rPr>
            </w:pPr>
            <w:r w:rsidRPr="00E06E7C">
              <w:rPr>
                <w:rFonts w:ascii="Times New Roman" w:eastAsia="Times New Roman" w:hAnsi="Times New Roman"/>
                <w:lang w:val="vi-VN"/>
              </w:rPr>
              <w:t>100</w:t>
            </w:r>
          </w:p>
        </w:tc>
      </w:tr>
      <w:tr w:rsidR="00E06E7C" w:rsidRPr="00E06E7C" w:rsidTr="00FD02D1">
        <w:trPr>
          <w:cantSplit/>
          <w:jc w:val="center"/>
        </w:trPr>
        <w:tc>
          <w:tcPr>
            <w:tcW w:w="2871" w:type="dxa"/>
            <w:tcBorders>
              <w:top w:val="single" w:sz="4" w:space="0" w:color="auto"/>
              <w:left w:val="single" w:sz="4" w:space="0" w:color="auto"/>
              <w:bottom w:val="single" w:sz="4" w:space="0" w:color="auto"/>
              <w:right w:val="single" w:sz="4" w:space="0" w:color="auto"/>
            </w:tcBorders>
            <w:vAlign w:val="center"/>
          </w:tcPr>
          <w:p w:rsidR="00B626E7" w:rsidRPr="00E06E7C" w:rsidRDefault="00B626E7" w:rsidP="00DA7538">
            <w:pPr>
              <w:widowControl w:val="0"/>
              <w:spacing w:before="40" w:line="360" w:lineRule="auto"/>
              <w:jc w:val="center"/>
              <w:rPr>
                <w:rFonts w:ascii="Times New Roman" w:eastAsia="Times New Roman" w:hAnsi="Times New Roman"/>
              </w:rPr>
            </w:pPr>
            <w:r w:rsidRPr="00E06E7C">
              <w:rPr>
                <w:rFonts w:ascii="Times New Roman" w:eastAsia="Times New Roman" w:hAnsi="Times New Roman"/>
              </w:rPr>
              <w:t>Tuổi trung bình</w:t>
            </w:r>
          </w:p>
          <w:p w:rsidR="00B626E7" w:rsidRPr="00E06E7C" w:rsidRDefault="00B626E7" w:rsidP="00DA7538">
            <w:pPr>
              <w:widowControl w:val="0"/>
              <w:spacing w:before="40" w:line="360" w:lineRule="auto"/>
              <w:jc w:val="center"/>
              <w:rPr>
                <w:rFonts w:ascii="Times New Roman" w:hAnsi="Times New Roman"/>
              </w:rPr>
            </w:pPr>
            <w:r w:rsidRPr="00E06E7C">
              <w:rPr>
                <w:b/>
                <w:i/>
                <w:position w:val="-4"/>
              </w:rPr>
              <w:object w:dxaOrig="279" w:dyaOrig="320">
                <v:shape id="_x0000_i1028" type="#_x0000_t75" style="width:11.35pt;height:16pt" o:ole="" fillcolor="window">
                  <v:imagedata r:id="rId28" o:title=""/>
                </v:shape>
                <o:OLEObject Type="Embed" ProgID="Equation.3" ShapeID="_x0000_i1028" DrawAspect="Content" ObjectID="_1636744540" r:id="rId29"/>
              </w:object>
            </w:r>
            <w:r w:rsidRPr="00E06E7C">
              <w:rPr>
                <w:b/>
              </w:rPr>
              <w:t xml:space="preserve"> </w:t>
            </w:r>
            <w:r w:rsidRPr="00E06E7C">
              <w:sym w:font="Symbol" w:char="00B1"/>
            </w:r>
            <w:r w:rsidRPr="00E06E7C">
              <w:t xml:space="preserve"> SD</w:t>
            </w:r>
            <w:r w:rsidRPr="00E06E7C">
              <w:rPr>
                <w:rFonts w:ascii="Times New Roman" w:hAnsi="Times New Roman"/>
                <w:lang w:val="vi-VN"/>
              </w:rPr>
              <w:t xml:space="preserve"> </w:t>
            </w:r>
          </w:p>
          <w:p w:rsidR="00B626E7" w:rsidRPr="00E06E7C" w:rsidRDefault="00B626E7" w:rsidP="00DA7538">
            <w:pPr>
              <w:widowControl w:val="0"/>
              <w:spacing w:before="40" w:line="360" w:lineRule="auto"/>
              <w:jc w:val="center"/>
              <w:rPr>
                <w:rFonts w:ascii="Times New Roman" w:hAnsi="Times New Roman"/>
              </w:rPr>
            </w:pPr>
            <w:r w:rsidRPr="00E06E7C">
              <w:rPr>
                <w:rFonts w:ascii="Times New Roman" w:hAnsi="Times New Roman"/>
              </w:rPr>
              <w:t>(</w:t>
            </w:r>
            <w:r w:rsidRPr="00E06E7C">
              <w:rPr>
                <w:rFonts w:ascii="Times New Roman" w:hAnsi="Times New Roman"/>
                <w:lang w:val="vi-VN"/>
              </w:rPr>
              <w:t>26,38 ± 6,02</w:t>
            </w:r>
            <w:r w:rsidRPr="00E06E7C">
              <w:rPr>
                <w:rFonts w:ascii="Times New Roman" w:hAnsi="Times New Roman"/>
              </w:rPr>
              <w:t>)</w:t>
            </w:r>
          </w:p>
        </w:tc>
        <w:tc>
          <w:tcPr>
            <w:tcW w:w="2870" w:type="dxa"/>
            <w:tcBorders>
              <w:top w:val="single" w:sz="4" w:space="0" w:color="auto"/>
              <w:left w:val="single" w:sz="4" w:space="0" w:color="auto"/>
              <w:bottom w:val="single" w:sz="4" w:space="0" w:color="auto"/>
              <w:right w:val="single" w:sz="4" w:space="0" w:color="auto"/>
            </w:tcBorders>
            <w:vAlign w:val="center"/>
          </w:tcPr>
          <w:p w:rsidR="00B626E7" w:rsidRPr="00E06E7C" w:rsidRDefault="005744C4" w:rsidP="00DA7538">
            <w:pPr>
              <w:widowControl w:val="0"/>
              <w:spacing w:before="40" w:line="360" w:lineRule="auto"/>
              <w:rPr>
                <w:rFonts w:ascii="Times New Roman" w:eastAsia="Times New Roman" w:hAnsi="Times New Roman"/>
              </w:rPr>
            </w:pPr>
            <w:r w:rsidRPr="00E06E7C">
              <w:rPr>
                <w:rFonts w:ascii="Times New Roman" w:eastAsia="Times New Roman" w:hAnsi="Times New Roman"/>
              </w:rPr>
              <w:t>Tuổi nhỏ nhất 14 tuổi</w:t>
            </w:r>
          </w:p>
          <w:p w:rsidR="00B626E7" w:rsidRPr="00E06E7C" w:rsidRDefault="005744C4" w:rsidP="00DA7538">
            <w:pPr>
              <w:widowControl w:val="0"/>
              <w:spacing w:before="40" w:line="360" w:lineRule="auto"/>
              <w:rPr>
                <w:rFonts w:ascii="Times New Roman" w:eastAsia="Times New Roman" w:hAnsi="Times New Roman"/>
              </w:rPr>
            </w:pPr>
            <w:r w:rsidRPr="00E06E7C">
              <w:rPr>
                <w:rFonts w:ascii="Times New Roman" w:eastAsia="Times New Roman" w:hAnsi="Times New Roman"/>
              </w:rPr>
              <w:t>Tuổi lớn nhất 46 tuổi</w:t>
            </w:r>
          </w:p>
        </w:tc>
        <w:tc>
          <w:tcPr>
            <w:tcW w:w="2719" w:type="dxa"/>
            <w:tcBorders>
              <w:top w:val="single" w:sz="4" w:space="0" w:color="auto"/>
              <w:left w:val="single" w:sz="4" w:space="0" w:color="auto"/>
              <w:bottom w:val="single" w:sz="4" w:space="0" w:color="auto"/>
              <w:right w:val="single" w:sz="4" w:space="0" w:color="auto"/>
            </w:tcBorders>
            <w:vAlign w:val="center"/>
          </w:tcPr>
          <w:p w:rsidR="00B626E7" w:rsidRPr="00E06E7C" w:rsidRDefault="00B626E7" w:rsidP="00DA7538">
            <w:pPr>
              <w:widowControl w:val="0"/>
              <w:spacing w:before="40" w:line="360" w:lineRule="auto"/>
              <w:jc w:val="center"/>
              <w:rPr>
                <w:rFonts w:ascii="Times New Roman" w:eastAsia="Times New Roman" w:hAnsi="Times New Roman"/>
              </w:rPr>
            </w:pPr>
            <w:r w:rsidRPr="00E06E7C">
              <w:rPr>
                <w:rFonts w:ascii="Times New Roman" w:hAnsi="Times New Roman"/>
              </w:rPr>
              <w:t xml:space="preserve">Trung vị: </w:t>
            </w:r>
            <w:r w:rsidRPr="00E06E7C">
              <w:rPr>
                <w:rFonts w:ascii="Times New Roman" w:hAnsi="Times New Roman"/>
                <w:lang w:val="vi-VN"/>
              </w:rPr>
              <w:t>26</w:t>
            </w:r>
          </w:p>
        </w:tc>
      </w:tr>
    </w:tbl>
    <w:p w:rsidR="00B626E7" w:rsidRPr="00E06E7C" w:rsidRDefault="00B626E7" w:rsidP="00DA7538">
      <w:pPr>
        <w:widowControl w:val="0"/>
        <w:spacing w:beforeLines="40" w:before="96" w:line="360" w:lineRule="auto"/>
        <w:ind w:firstLine="567"/>
        <w:jc w:val="both"/>
        <w:rPr>
          <w:rFonts w:cs="Arial"/>
          <w:lang w:val="vi-VN"/>
        </w:rPr>
      </w:pPr>
      <w:r w:rsidRPr="00E06E7C">
        <w:rPr>
          <w:rFonts w:ascii="Times New Roman" w:hAnsi="Times New Roman"/>
          <w:lang w:val="vi-VN"/>
        </w:rPr>
        <w:t xml:space="preserve">Bảng 3.2 cho thấy: Tuổi trung bình của </w:t>
      </w:r>
      <w:r w:rsidRPr="00E06E7C">
        <w:rPr>
          <w:rFonts w:ascii="Times New Roman" w:hAnsi="Times New Roman"/>
        </w:rPr>
        <w:t>BN</w:t>
      </w:r>
      <w:r w:rsidRPr="00E06E7C">
        <w:rPr>
          <w:rFonts w:ascii="Times New Roman" w:hAnsi="Times New Roman"/>
          <w:lang w:val="vi-VN"/>
        </w:rPr>
        <w:t xml:space="preserve"> là 26,38 ± 6,02. </w:t>
      </w:r>
      <w:r w:rsidRPr="00E06E7C">
        <w:rPr>
          <w:rFonts w:cs="Arial"/>
          <w:lang w:val="vi-VN"/>
        </w:rPr>
        <w:t>BN</w:t>
      </w:r>
      <w:r w:rsidRPr="00E06E7C">
        <w:rPr>
          <w:rFonts w:ascii="Times New Roman" w:hAnsi="Times New Roman"/>
          <w:lang w:val="vi-VN"/>
        </w:rPr>
        <w:t xml:space="preserve"> ít tuổi nhấ</w:t>
      </w:r>
      <w:r w:rsidR="0077602C" w:rsidRPr="00E06E7C">
        <w:rPr>
          <w:rFonts w:ascii="Times New Roman" w:hAnsi="Times New Roman"/>
          <w:lang w:val="vi-VN"/>
        </w:rPr>
        <w:t xml:space="preserve">t </w:t>
      </w:r>
      <w:r w:rsidRPr="00E06E7C">
        <w:rPr>
          <w:rFonts w:ascii="Times New Roman" w:hAnsi="Times New Roman"/>
          <w:lang w:val="vi-VN"/>
        </w:rPr>
        <w:t>14 tuổ</w:t>
      </w:r>
      <w:r w:rsidR="0077602C" w:rsidRPr="00E06E7C">
        <w:rPr>
          <w:rFonts w:ascii="Times New Roman" w:hAnsi="Times New Roman"/>
          <w:lang w:val="vi-VN"/>
        </w:rPr>
        <w:t>i</w:t>
      </w:r>
      <w:r w:rsidRPr="00E06E7C">
        <w:rPr>
          <w:rFonts w:ascii="Times New Roman" w:hAnsi="Times New Roman"/>
          <w:lang w:val="vi-VN"/>
        </w:rPr>
        <w:t>; BN lớn tuổi nhấ</w:t>
      </w:r>
      <w:r w:rsidR="0077602C" w:rsidRPr="00E06E7C">
        <w:rPr>
          <w:rFonts w:ascii="Times New Roman" w:hAnsi="Times New Roman"/>
          <w:lang w:val="vi-VN"/>
        </w:rPr>
        <w:t xml:space="preserve">t </w:t>
      </w:r>
      <w:r w:rsidRPr="00E06E7C">
        <w:rPr>
          <w:rFonts w:ascii="Times New Roman" w:hAnsi="Times New Roman"/>
          <w:lang w:val="vi-VN"/>
        </w:rPr>
        <w:t>46 tuổ</w:t>
      </w:r>
      <w:r w:rsidR="0077602C" w:rsidRPr="00E06E7C">
        <w:rPr>
          <w:rFonts w:ascii="Times New Roman" w:hAnsi="Times New Roman"/>
          <w:lang w:val="vi-VN"/>
        </w:rPr>
        <w:t>i</w:t>
      </w:r>
      <w:r w:rsidRPr="00E06E7C">
        <w:rPr>
          <w:rFonts w:ascii="Times New Roman" w:hAnsi="Times New Roman"/>
          <w:lang w:val="vi-VN"/>
        </w:rPr>
        <w:t>.</w:t>
      </w:r>
    </w:p>
    <w:p w:rsidR="00B626E7" w:rsidRPr="00E06E7C" w:rsidRDefault="00B626E7" w:rsidP="00DA7538">
      <w:pPr>
        <w:widowControl w:val="0"/>
        <w:spacing w:beforeLines="40" w:before="96" w:line="360" w:lineRule="auto"/>
        <w:ind w:firstLine="567"/>
        <w:jc w:val="both"/>
        <w:rPr>
          <w:rFonts w:ascii="Times New Roman" w:hAnsi="Times New Roman"/>
          <w:lang w:val="vi-VN"/>
        </w:rPr>
      </w:pPr>
      <w:r w:rsidRPr="00E06E7C">
        <w:rPr>
          <w:rFonts w:ascii="Times New Roman" w:hAnsi="Times New Roman"/>
          <w:lang w:val="vi-VN"/>
        </w:rPr>
        <w:t xml:space="preserve">Bệnh nhân Basedow gặp ở nhiều nhóm tuổi. Tuy nhiên, nhóm tuổi từ </w:t>
      </w:r>
      <w:r w:rsidRPr="00E06E7C">
        <w:rPr>
          <w:rFonts w:ascii="Times New Roman" w:hAnsi="Times New Roman"/>
          <w:lang w:val="vi-VN"/>
        </w:rPr>
        <w:br/>
        <w:t>21 – 30 gặp với tỷ lệ cao nhất (61,8%).</w:t>
      </w:r>
    </w:p>
    <w:p w:rsidR="00B626E7" w:rsidRPr="00E06E7C" w:rsidRDefault="00B626E7" w:rsidP="00DA7538">
      <w:pPr>
        <w:pStyle w:val="20"/>
        <w:widowControl w:val="0"/>
        <w:spacing w:before="0"/>
        <w:rPr>
          <w:b w:val="0"/>
          <w:i/>
          <w:szCs w:val="28"/>
          <w:lang w:val="es-ES_tradnl"/>
        </w:rPr>
      </w:pPr>
      <w:r w:rsidRPr="00E06E7C">
        <w:rPr>
          <w:b w:val="0"/>
          <w:i/>
          <w:szCs w:val="28"/>
          <w:lang w:val="es-ES_tradnl"/>
        </w:rPr>
        <w:t xml:space="preserve">         </w:t>
      </w:r>
      <w:bookmarkStart w:id="283" w:name="_Toc525487589"/>
      <w:bookmarkStart w:id="284" w:name="_Toc527451282"/>
      <w:bookmarkStart w:id="285" w:name="_Toc529367899"/>
      <w:bookmarkStart w:id="286" w:name="_Toc535159252"/>
      <w:bookmarkStart w:id="287" w:name="_Toc3212016"/>
      <w:bookmarkStart w:id="288" w:name="_Toc12198909"/>
      <w:bookmarkStart w:id="289" w:name="_Toc21177932"/>
      <w:bookmarkStart w:id="290" w:name="_Toc23926992"/>
      <w:bookmarkStart w:id="291" w:name="_Toc26000029"/>
      <w:r w:rsidRPr="00E06E7C">
        <w:rPr>
          <w:b w:val="0"/>
          <w:i/>
          <w:szCs w:val="28"/>
          <w:lang w:val="es-ES_tradnl"/>
        </w:rPr>
        <w:t>* Theo nghề nghiệp:</w:t>
      </w:r>
      <w:bookmarkEnd w:id="283"/>
      <w:bookmarkEnd w:id="284"/>
      <w:bookmarkEnd w:id="285"/>
      <w:bookmarkEnd w:id="286"/>
      <w:bookmarkEnd w:id="287"/>
      <w:bookmarkEnd w:id="288"/>
      <w:bookmarkEnd w:id="289"/>
      <w:bookmarkEnd w:id="290"/>
      <w:bookmarkEnd w:id="291"/>
    </w:p>
    <w:p w:rsidR="00B626E7" w:rsidRPr="00E06E7C" w:rsidRDefault="00B626E7" w:rsidP="00DA7538">
      <w:pPr>
        <w:pStyle w:val="BodyText"/>
        <w:widowControl w:val="0"/>
        <w:spacing w:after="0" w:line="360" w:lineRule="auto"/>
        <w:ind w:firstLine="720"/>
        <w:jc w:val="center"/>
        <w:rPr>
          <w:b/>
          <w:bCs/>
          <w:i/>
          <w:iCs/>
        </w:rPr>
      </w:pPr>
      <w:r w:rsidRPr="00E06E7C">
        <w:rPr>
          <w:rFonts w:eastAsia="Times New Roman"/>
          <w:noProof/>
          <w:szCs w:val="28"/>
        </w:rPr>
        <w:drawing>
          <wp:inline distT="0" distB="0" distL="0" distR="0" wp14:anchorId="30B536B2" wp14:editId="33000FE6">
            <wp:extent cx="4397375" cy="2305685"/>
            <wp:effectExtent l="0" t="0" r="0" b="0"/>
            <wp:docPr id="7" name="Char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626E7" w:rsidRPr="00E06E7C" w:rsidRDefault="00B626E7" w:rsidP="00DA7538">
      <w:pPr>
        <w:pStyle w:val="bd"/>
        <w:rPr>
          <w:rFonts w:ascii="Times New Roman" w:hAnsi="Times New Roman"/>
        </w:rPr>
      </w:pPr>
      <w:bookmarkStart w:id="292" w:name="_Toc172099299"/>
      <w:bookmarkStart w:id="293" w:name="_Toc26000727"/>
      <w:r w:rsidRPr="00E06E7C">
        <w:rPr>
          <w:rFonts w:ascii="Times New Roman" w:hAnsi="Times New Roman"/>
        </w:rPr>
        <w:t>Biểu đồ 3.1. Phân bố bệnh nhân Basedow theo nghề nghiệp</w:t>
      </w:r>
      <w:bookmarkEnd w:id="292"/>
      <w:bookmarkEnd w:id="293"/>
    </w:p>
    <w:p w:rsidR="00B626E7" w:rsidRPr="00E06E7C" w:rsidRDefault="00B626E7" w:rsidP="00DA7538">
      <w:pPr>
        <w:widowControl w:val="0"/>
        <w:spacing w:line="360" w:lineRule="auto"/>
        <w:ind w:firstLine="720"/>
        <w:jc w:val="both"/>
        <w:rPr>
          <w:rFonts w:ascii="Times New Roman" w:hAnsi="Times New Roman"/>
        </w:rPr>
      </w:pPr>
      <w:r w:rsidRPr="00E06E7C">
        <w:rPr>
          <w:rFonts w:ascii="Times New Roman" w:hAnsi="Times New Roman"/>
        </w:rPr>
        <w:t>Biểu đồ 3.1 cho thấy: BN là cán bộ, công chức chiếm tỷ lệ cao nhất (43,4%), học sinh, sinh viên (22,4%), nghề khác (34,2%).</w:t>
      </w:r>
    </w:p>
    <w:p w:rsidR="00B626E7" w:rsidRPr="00E06E7C" w:rsidRDefault="00B626E7" w:rsidP="00DA7538">
      <w:pPr>
        <w:pStyle w:val="20"/>
        <w:widowControl w:val="0"/>
        <w:spacing w:before="140" w:line="480" w:lineRule="auto"/>
        <w:rPr>
          <w:b w:val="0"/>
          <w:i/>
          <w:szCs w:val="28"/>
          <w:lang w:val="en-US"/>
        </w:rPr>
      </w:pPr>
      <w:r w:rsidRPr="00E06E7C">
        <w:rPr>
          <w:b w:val="0"/>
          <w:i/>
          <w:szCs w:val="28"/>
          <w:lang w:val="en-US"/>
        </w:rPr>
        <w:lastRenderedPageBreak/>
        <w:t xml:space="preserve">         </w:t>
      </w:r>
      <w:bookmarkStart w:id="294" w:name="_Toc525487590"/>
      <w:bookmarkStart w:id="295" w:name="_Toc527451283"/>
      <w:bookmarkStart w:id="296" w:name="_Toc529367900"/>
      <w:bookmarkStart w:id="297" w:name="_Toc535159253"/>
      <w:bookmarkStart w:id="298" w:name="_Toc3212017"/>
      <w:bookmarkStart w:id="299" w:name="_Toc12198910"/>
      <w:bookmarkStart w:id="300" w:name="_Toc21177933"/>
      <w:bookmarkStart w:id="301" w:name="_Toc23926993"/>
      <w:bookmarkStart w:id="302" w:name="_Toc26000030"/>
      <w:r w:rsidRPr="00E06E7C">
        <w:rPr>
          <w:b w:val="0"/>
          <w:i/>
          <w:szCs w:val="28"/>
          <w:lang w:val="en-US"/>
        </w:rPr>
        <w:t>* Theo năm nghiên cứu:</w:t>
      </w:r>
      <w:bookmarkEnd w:id="294"/>
      <w:bookmarkEnd w:id="295"/>
      <w:bookmarkEnd w:id="296"/>
      <w:bookmarkEnd w:id="297"/>
      <w:bookmarkEnd w:id="298"/>
      <w:bookmarkEnd w:id="299"/>
      <w:bookmarkEnd w:id="300"/>
      <w:bookmarkEnd w:id="301"/>
      <w:bookmarkEnd w:id="302"/>
    </w:p>
    <w:p w:rsidR="008B45EA" w:rsidRPr="00E06E7C" w:rsidRDefault="008B45EA" w:rsidP="00DA7538">
      <w:pPr>
        <w:pStyle w:val="20"/>
        <w:widowControl w:val="0"/>
        <w:spacing w:before="140" w:line="480" w:lineRule="auto"/>
        <w:jc w:val="center"/>
        <w:rPr>
          <w:b w:val="0"/>
          <w:i/>
          <w:szCs w:val="28"/>
          <w:lang w:val="en-US"/>
        </w:rPr>
      </w:pPr>
      <w:bookmarkStart w:id="303" w:name="_Toc21177934"/>
      <w:bookmarkStart w:id="304" w:name="_Toc23926994"/>
      <w:bookmarkStart w:id="305" w:name="_Toc26000031"/>
      <w:r w:rsidRPr="00E06E7C">
        <w:rPr>
          <w:noProof/>
          <w:lang w:val="en-US"/>
        </w:rPr>
        <w:drawing>
          <wp:inline distT="0" distB="0" distL="0" distR="0" wp14:anchorId="246EBE1A" wp14:editId="477FB33A">
            <wp:extent cx="5444066" cy="3522133"/>
            <wp:effectExtent l="0" t="0" r="4445" b="254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bookmarkEnd w:id="303"/>
      <w:bookmarkEnd w:id="304"/>
      <w:bookmarkEnd w:id="305"/>
    </w:p>
    <w:p w:rsidR="00B626E7" w:rsidRPr="00E06E7C" w:rsidRDefault="008B45EA" w:rsidP="00DA7538">
      <w:pPr>
        <w:pStyle w:val="bd"/>
        <w:spacing w:before="140" w:line="480" w:lineRule="auto"/>
        <w:rPr>
          <w:rFonts w:ascii="Times New Roman" w:hAnsi="Times New Roman"/>
        </w:rPr>
      </w:pPr>
      <w:bookmarkStart w:id="306" w:name="_Toc26000728"/>
      <w:r w:rsidRPr="00E06E7C">
        <w:rPr>
          <w:rFonts w:ascii="Times New Roman" w:hAnsi="Times New Roman"/>
        </w:rPr>
        <w:t>B</w:t>
      </w:r>
      <w:r w:rsidR="008F555F">
        <w:rPr>
          <w:rFonts w:ascii="Times New Roman" w:hAnsi="Times New Roman"/>
        </w:rPr>
        <w:t>iểu đồ</w:t>
      </w:r>
      <w:r w:rsidRPr="00E06E7C">
        <w:rPr>
          <w:rFonts w:ascii="Times New Roman" w:hAnsi="Times New Roman"/>
        </w:rPr>
        <w:t xml:space="preserve"> 3.2</w:t>
      </w:r>
      <w:r w:rsidR="00B626E7" w:rsidRPr="00E06E7C">
        <w:rPr>
          <w:rFonts w:ascii="Times New Roman" w:hAnsi="Times New Roman"/>
        </w:rPr>
        <w:t>. Tỷ lệ bệnh nhân basedow mổ nội soi theo năm (n=76)</w:t>
      </w:r>
      <w:bookmarkEnd w:id="306"/>
    </w:p>
    <w:p w:rsidR="00B626E7" w:rsidRPr="00FD02D1" w:rsidRDefault="00B626E7" w:rsidP="00DA7538">
      <w:pPr>
        <w:widowControl w:val="0"/>
        <w:spacing w:before="140" w:line="360" w:lineRule="auto"/>
        <w:jc w:val="both"/>
        <w:rPr>
          <w:rFonts w:ascii="Times New Roman" w:hAnsi="Times New Roman"/>
          <w:spacing w:val="6"/>
          <w:szCs w:val="28"/>
          <w:lang w:val="vi-VN" w:eastAsia="ja-JP"/>
        </w:rPr>
      </w:pPr>
      <w:r w:rsidRPr="00E06E7C">
        <w:rPr>
          <w:rFonts w:ascii="Times New Roman" w:hAnsi="Times New Roman"/>
          <w:szCs w:val="28"/>
          <w:lang w:val="vi-VN" w:eastAsia="ja-JP"/>
        </w:rPr>
        <w:t xml:space="preserve">         </w:t>
      </w:r>
      <w:r w:rsidRPr="00FD02D1">
        <w:rPr>
          <w:rFonts w:ascii="Times New Roman" w:hAnsi="Times New Roman"/>
          <w:spacing w:val="6"/>
          <w:szCs w:val="28"/>
          <w:lang w:val="vi-VN" w:eastAsia="ja-JP"/>
        </w:rPr>
        <w:t>B</w:t>
      </w:r>
      <w:r w:rsidR="008B45EA" w:rsidRPr="00FD02D1">
        <w:rPr>
          <w:rFonts w:ascii="Times New Roman" w:hAnsi="Times New Roman"/>
          <w:spacing w:val="6"/>
          <w:szCs w:val="28"/>
          <w:lang w:eastAsia="ja-JP"/>
        </w:rPr>
        <w:t>iểu đồ</w:t>
      </w:r>
      <w:r w:rsidRPr="00FD02D1">
        <w:rPr>
          <w:rFonts w:ascii="Times New Roman" w:hAnsi="Times New Roman"/>
          <w:spacing w:val="6"/>
          <w:szCs w:val="28"/>
          <w:lang w:val="vi-VN" w:eastAsia="ja-JP"/>
        </w:rPr>
        <w:t xml:space="preserve"> 3.</w:t>
      </w:r>
      <w:r w:rsidR="008B45EA" w:rsidRPr="00FD02D1">
        <w:rPr>
          <w:rFonts w:ascii="Times New Roman" w:hAnsi="Times New Roman"/>
          <w:spacing w:val="6"/>
          <w:szCs w:val="28"/>
          <w:lang w:eastAsia="ja-JP"/>
        </w:rPr>
        <w:t>2</w:t>
      </w:r>
      <w:r w:rsidRPr="00FD02D1">
        <w:rPr>
          <w:rFonts w:ascii="Times New Roman" w:hAnsi="Times New Roman"/>
          <w:spacing w:val="6"/>
          <w:szCs w:val="28"/>
          <w:lang w:val="vi-VN" w:eastAsia="ja-JP"/>
        </w:rPr>
        <w:t xml:space="preserve"> cho thấy: Trong 12 năm (từ năm 2005 – 2017), số BN Basedow có chỉ định mổ nội soi tăng, giảm không đều. Tỷ lệ BN cao nhất là các năm (2012 – 2014) chiếm 38,3%; từ 2015 – 2017 tỷ lệ BN mổ thấp (14,4%). </w:t>
      </w:r>
    </w:p>
    <w:p w:rsidR="00DA7538" w:rsidRDefault="00B626E7" w:rsidP="00CA077E">
      <w:pPr>
        <w:pStyle w:val="20"/>
        <w:widowControl w:val="0"/>
        <w:spacing w:before="120"/>
        <w:rPr>
          <w:b w:val="0"/>
          <w:i/>
          <w:szCs w:val="28"/>
        </w:rPr>
      </w:pPr>
      <w:r w:rsidRPr="00E06E7C">
        <w:rPr>
          <w:b w:val="0"/>
          <w:i/>
          <w:szCs w:val="28"/>
        </w:rPr>
        <w:t xml:space="preserve">       </w:t>
      </w:r>
      <w:bookmarkStart w:id="307" w:name="_Toc525487591"/>
      <w:bookmarkStart w:id="308" w:name="_Toc527451284"/>
      <w:bookmarkStart w:id="309" w:name="_Toc529367901"/>
      <w:bookmarkStart w:id="310" w:name="_Toc535159254"/>
      <w:bookmarkStart w:id="311" w:name="_Toc3212018"/>
      <w:bookmarkStart w:id="312" w:name="_Toc12198911"/>
      <w:bookmarkStart w:id="313" w:name="_Toc21177935"/>
    </w:p>
    <w:p w:rsidR="00DA7538" w:rsidRDefault="00DA7538">
      <w:pPr>
        <w:spacing w:after="200" w:line="276" w:lineRule="auto"/>
        <w:rPr>
          <w:rFonts w:ascii="Times New Roman" w:eastAsiaTheme="minorEastAsia" w:hAnsi="Times New Roman"/>
          <w:i/>
          <w:szCs w:val="28"/>
          <w:lang w:val="vi-VN"/>
        </w:rPr>
      </w:pPr>
      <w:r>
        <w:rPr>
          <w:b/>
          <w:i/>
          <w:szCs w:val="28"/>
        </w:rPr>
        <w:br w:type="page"/>
      </w:r>
    </w:p>
    <w:p w:rsidR="00B626E7" w:rsidRPr="00E06E7C" w:rsidRDefault="00B626E7" w:rsidP="00DA7538">
      <w:pPr>
        <w:pStyle w:val="20"/>
        <w:widowControl w:val="0"/>
        <w:spacing w:before="120" w:line="480" w:lineRule="auto"/>
        <w:rPr>
          <w:b w:val="0"/>
          <w:i/>
          <w:szCs w:val="28"/>
          <w:lang w:val="en-US"/>
        </w:rPr>
      </w:pPr>
      <w:bookmarkStart w:id="314" w:name="_Toc23926995"/>
      <w:bookmarkStart w:id="315" w:name="_Toc26000032"/>
      <w:r w:rsidRPr="00E06E7C">
        <w:rPr>
          <w:b w:val="0"/>
          <w:i/>
          <w:szCs w:val="28"/>
          <w:lang w:val="en-US"/>
        </w:rPr>
        <w:lastRenderedPageBreak/>
        <w:t>* Theo thời gian mắc bệnh:</w:t>
      </w:r>
      <w:bookmarkEnd w:id="307"/>
      <w:bookmarkEnd w:id="308"/>
      <w:bookmarkEnd w:id="309"/>
      <w:bookmarkEnd w:id="310"/>
      <w:bookmarkEnd w:id="311"/>
      <w:bookmarkEnd w:id="312"/>
      <w:bookmarkEnd w:id="313"/>
      <w:bookmarkEnd w:id="314"/>
      <w:bookmarkEnd w:id="315"/>
    </w:p>
    <w:p w:rsidR="00B626E7" w:rsidRPr="00E06E7C" w:rsidRDefault="00B626E7" w:rsidP="00DA7538">
      <w:pPr>
        <w:pStyle w:val="bB"/>
        <w:widowControl w:val="0"/>
        <w:spacing w:before="120" w:line="480" w:lineRule="auto"/>
        <w:rPr>
          <w:b/>
          <w:color w:val="auto"/>
          <w:lang w:val="vi-VN"/>
        </w:rPr>
      </w:pPr>
      <w:bookmarkStart w:id="316" w:name="_Toc26000429"/>
      <w:r w:rsidRPr="00E06E7C">
        <w:rPr>
          <w:b/>
          <w:color w:val="auto"/>
          <w:lang w:val="vi-VN"/>
        </w:rPr>
        <w:t>Bảng 3.</w:t>
      </w:r>
      <w:r w:rsidR="006A756A" w:rsidRPr="00E06E7C">
        <w:rPr>
          <w:b/>
          <w:color w:val="auto"/>
        </w:rPr>
        <w:t>3</w:t>
      </w:r>
      <w:r w:rsidRPr="00E06E7C">
        <w:rPr>
          <w:b/>
          <w:color w:val="auto"/>
        </w:rPr>
        <w:t>.</w:t>
      </w:r>
      <w:r w:rsidRPr="00E06E7C">
        <w:rPr>
          <w:b/>
          <w:color w:val="auto"/>
          <w:lang w:val="vi-VN"/>
        </w:rPr>
        <w:t xml:space="preserve"> Phân bố bệnh nhân theo thời gian mắc bệnh</w:t>
      </w:r>
      <w:bookmarkEnd w:id="316"/>
      <w:r w:rsidRPr="00E06E7C">
        <w:rPr>
          <w:b/>
          <w:color w:val="auto"/>
          <w:lang w:val="vi-VN"/>
        </w:rPr>
        <w:t xml:space="preserve"> </w:t>
      </w:r>
    </w:p>
    <w:tbl>
      <w:tblPr>
        <w:tblW w:w="8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0"/>
        <w:gridCol w:w="2160"/>
        <w:gridCol w:w="2423"/>
      </w:tblGrid>
      <w:tr w:rsidR="00E06E7C" w:rsidRPr="00E06E7C" w:rsidTr="009123F8">
        <w:trPr>
          <w:jc w:val="center"/>
        </w:trPr>
        <w:tc>
          <w:tcPr>
            <w:tcW w:w="400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rPr>
            </w:pPr>
            <w:r w:rsidRPr="00E06E7C">
              <w:rPr>
                <w:rFonts w:ascii="Times New Roman" w:hAnsi="Times New Roman"/>
              </w:rPr>
              <w:t>Thờ</w:t>
            </w:r>
            <w:r w:rsidR="005744C4" w:rsidRPr="00E06E7C">
              <w:rPr>
                <w:rFonts w:ascii="Times New Roman" w:hAnsi="Times New Roman"/>
              </w:rPr>
              <w:t>i gian (</w:t>
            </w:r>
            <w:r w:rsidRPr="00E06E7C">
              <w:rPr>
                <w:rFonts w:ascii="Times New Roman" w:hAnsi="Times New Roman"/>
              </w:rPr>
              <w:t>tháng)</w:t>
            </w:r>
          </w:p>
        </w:tc>
        <w:tc>
          <w:tcPr>
            <w:tcW w:w="216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rPr>
            </w:pPr>
            <w:r w:rsidRPr="00E06E7C">
              <w:rPr>
                <w:rFonts w:ascii="Times New Roman" w:hAnsi="Times New Roman"/>
              </w:rPr>
              <w:t>Số BN</w:t>
            </w:r>
            <w:r w:rsidR="005744C4" w:rsidRPr="00E06E7C">
              <w:rPr>
                <w:rFonts w:ascii="Times New Roman" w:hAnsi="Times New Roman"/>
              </w:rPr>
              <w:t xml:space="preserve"> </w:t>
            </w:r>
          </w:p>
        </w:tc>
        <w:tc>
          <w:tcPr>
            <w:tcW w:w="2423"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rPr>
            </w:pPr>
            <w:r w:rsidRPr="00E06E7C">
              <w:rPr>
                <w:rFonts w:ascii="Times New Roman" w:hAnsi="Times New Roman"/>
              </w:rPr>
              <w:t>Tỉ lệ (%)</w:t>
            </w:r>
          </w:p>
        </w:tc>
      </w:tr>
      <w:tr w:rsidR="00E06E7C" w:rsidRPr="00E06E7C" w:rsidTr="009123F8">
        <w:trPr>
          <w:jc w:val="center"/>
        </w:trPr>
        <w:tc>
          <w:tcPr>
            <w:tcW w:w="400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rPr>
            </w:pPr>
            <w:r w:rsidRPr="00E06E7C">
              <w:rPr>
                <w:rFonts w:ascii="Times New Roman" w:hAnsi="Times New Roman"/>
              </w:rPr>
              <w:t>&lt; 12</w:t>
            </w:r>
          </w:p>
        </w:tc>
        <w:tc>
          <w:tcPr>
            <w:tcW w:w="216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rPr>
            </w:pPr>
            <w:r w:rsidRPr="00E06E7C">
              <w:rPr>
                <w:rFonts w:ascii="Times New Roman" w:hAnsi="Times New Roman"/>
              </w:rPr>
              <w:t>17</w:t>
            </w:r>
          </w:p>
        </w:tc>
        <w:tc>
          <w:tcPr>
            <w:tcW w:w="2423"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rPr>
            </w:pPr>
            <w:r w:rsidRPr="00E06E7C">
              <w:rPr>
                <w:rFonts w:ascii="Times New Roman" w:hAnsi="Times New Roman"/>
              </w:rPr>
              <w:t>22,4</w:t>
            </w:r>
          </w:p>
        </w:tc>
      </w:tr>
      <w:tr w:rsidR="00E06E7C" w:rsidRPr="00E06E7C" w:rsidTr="009123F8">
        <w:trPr>
          <w:jc w:val="center"/>
        </w:trPr>
        <w:tc>
          <w:tcPr>
            <w:tcW w:w="400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rPr>
            </w:pPr>
            <w:r w:rsidRPr="00E06E7C">
              <w:rPr>
                <w:rFonts w:ascii="Times New Roman" w:hAnsi="Times New Roman"/>
              </w:rPr>
              <w:t>12 – 24</w:t>
            </w:r>
          </w:p>
        </w:tc>
        <w:tc>
          <w:tcPr>
            <w:tcW w:w="216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rPr>
            </w:pPr>
            <w:r w:rsidRPr="00E06E7C">
              <w:rPr>
                <w:rFonts w:ascii="Times New Roman" w:hAnsi="Times New Roman"/>
              </w:rPr>
              <w:t>11</w:t>
            </w:r>
          </w:p>
        </w:tc>
        <w:tc>
          <w:tcPr>
            <w:tcW w:w="2423"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rPr>
            </w:pPr>
            <w:r w:rsidRPr="00E06E7C">
              <w:rPr>
                <w:rFonts w:ascii="Times New Roman" w:hAnsi="Times New Roman"/>
              </w:rPr>
              <w:t>14,5</w:t>
            </w:r>
          </w:p>
        </w:tc>
      </w:tr>
      <w:tr w:rsidR="00E06E7C" w:rsidRPr="00E06E7C" w:rsidTr="009123F8">
        <w:trPr>
          <w:jc w:val="center"/>
        </w:trPr>
        <w:tc>
          <w:tcPr>
            <w:tcW w:w="400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rPr>
            </w:pPr>
            <w:r w:rsidRPr="00E06E7C">
              <w:rPr>
                <w:rFonts w:ascii="Times New Roman" w:hAnsi="Times New Roman"/>
              </w:rPr>
              <w:t>25 – 36</w:t>
            </w:r>
          </w:p>
        </w:tc>
        <w:tc>
          <w:tcPr>
            <w:tcW w:w="216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rPr>
            </w:pPr>
            <w:r w:rsidRPr="00E06E7C">
              <w:rPr>
                <w:rFonts w:ascii="Times New Roman" w:hAnsi="Times New Roman"/>
              </w:rPr>
              <w:t>8</w:t>
            </w:r>
          </w:p>
        </w:tc>
        <w:tc>
          <w:tcPr>
            <w:tcW w:w="2423"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rPr>
            </w:pPr>
            <w:r w:rsidRPr="00E06E7C">
              <w:rPr>
                <w:rFonts w:ascii="Times New Roman" w:hAnsi="Times New Roman"/>
              </w:rPr>
              <w:t>10,5</w:t>
            </w:r>
          </w:p>
        </w:tc>
      </w:tr>
      <w:tr w:rsidR="00E06E7C" w:rsidRPr="00E06E7C" w:rsidTr="009123F8">
        <w:trPr>
          <w:jc w:val="center"/>
        </w:trPr>
        <w:tc>
          <w:tcPr>
            <w:tcW w:w="400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rPr>
            </w:pPr>
            <w:r w:rsidRPr="00E06E7C">
              <w:rPr>
                <w:rFonts w:ascii="Times New Roman" w:hAnsi="Times New Roman"/>
              </w:rPr>
              <w:t>37 – 48</w:t>
            </w:r>
          </w:p>
        </w:tc>
        <w:tc>
          <w:tcPr>
            <w:tcW w:w="216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rPr>
            </w:pPr>
            <w:r w:rsidRPr="00E06E7C">
              <w:rPr>
                <w:rFonts w:ascii="Times New Roman" w:hAnsi="Times New Roman"/>
              </w:rPr>
              <w:t>8</w:t>
            </w:r>
          </w:p>
        </w:tc>
        <w:tc>
          <w:tcPr>
            <w:tcW w:w="2423"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rPr>
            </w:pPr>
            <w:r w:rsidRPr="00E06E7C">
              <w:rPr>
                <w:rFonts w:ascii="Times New Roman" w:hAnsi="Times New Roman"/>
              </w:rPr>
              <w:t>10,5</w:t>
            </w:r>
          </w:p>
        </w:tc>
      </w:tr>
      <w:tr w:rsidR="00E06E7C" w:rsidRPr="00E06E7C" w:rsidTr="009123F8">
        <w:trPr>
          <w:jc w:val="center"/>
        </w:trPr>
        <w:tc>
          <w:tcPr>
            <w:tcW w:w="400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rPr>
            </w:pPr>
            <w:r w:rsidRPr="00E06E7C">
              <w:rPr>
                <w:rFonts w:ascii="Times New Roman" w:hAnsi="Times New Roman"/>
              </w:rPr>
              <w:t>49 – 60</w:t>
            </w:r>
          </w:p>
        </w:tc>
        <w:tc>
          <w:tcPr>
            <w:tcW w:w="216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rPr>
            </w:pPr>
            <w:r w:rsidRPr="00E06E7C">
              <w:rPr>
                <w:rFonts w:ascii="Times New Roman" w:hAnsi="Times New Roman"/>
              </w:rPr>
              <w:t>13</w:t>
            </w:r>
          </w:p>
        </w:tc>
        <w:tc>
          <w:tcPr>
            <w:tcW w:w="2423"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rPr>
            </w:pPr>
            <w:r w:rsidRPr="00E06E7C">
              <w:rPr>
                <w:rFonts w:ascii="Times New Roman" w:hAnsi="Times New Roman"/>
              </w:rPr>
              <w:t>17,1</w:t>
            </w:r>
          </w:p>
        </w:tc>
      </w:tr>
      <w:tr w:rsidR="00E06E7C" w:rsidRPr="00E06E7C" w:rsidTr="009123F8">
        <w:trPr>
          <w:jc w:val="center"/>
        </w:trPr>
        <w:tc>
          <w:tcPr>
            <w:tcW w:w="400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rPr>
            </w:pPr>
            <w:r w:rsidRPr="00E06E7C">
              <w:rPr>
                <w:rFonts w:ascii="Times New Roman" w:hAnsi="Times New Roman"/>
              </w:rPr>
              <w:t>&gt; 60</w:t>
            </w:r>
          </w:p>
        </w:tc>
        <w:tc>
          <w:tcPr>
            <w:tcW w:w="216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rPr>
            </w:pPr>
            <w:r w:rsidRPr="00E06E7C">
              <w:rPr>
                <w:rFonts w:ascii="Times New Roman" w:hAnsi="Times New Roman"/>
              </w:rPr>
              <w:t>19</w:t>
            </w:r>
          </w:p>
        </w:tc>
        <w:tc>
          <w:tcPr>
            <w:tcW w:w="2423"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rPr>
            </w:pPr>
            <w:r w:rsidRPr="00E06E7C">
              <w:rPr>
                <w:rFonts w:ascii="Times New Roman" w:hAnsi="Times New Roman"/>
              </w:rPr>
              <w:t>25,0</w:t>
            </w:r>
          </w:p>
        </w:tc>
      </w:tr>
      <w:tr w:rsidR="00E06E7C" w:rsidRPr="00E06E7C" w:rsidTr="009123F8">
        <w:trPr>
          <w:jc w:val="center"/>
        </w:trPr>
        <w:tc>
          <w:tcPr>
            <w:tcW w:w="400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rPr>
            </w:pPr>
            <w:r w:rsidRPr="00E06E7C">
              <w:rPr>
                <w:rFonts w:ascii="Times New Roman" w:hAnsi="Times New Roman"/>
              </w:rPr>
              <w:t>Tổng cộng</w:t>
            </w:r>
          </w:p>
        </w:tc>
        <w:tc>
          <w:tcPr>
            <w:tcW w:w="216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rPr>
            </w:pPr>
            <w:r w:rsidRPr="00E06E7C">
              <w:rPr>
                <w:rFonts w:ascii="Times New Roman" w:hAnsi="Times New Roman"/>
              </w:rPr>
              <w:t>76</w:t>
            </w:r>
          </w:p>
        </w:tc>
        <w:tc>
          <w:tcPr>
            <w:tcW w:w="2423"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rPr>
            </w:pPr>
            <w:r w:rsidRPr="00E06E7C">
              <w:rPr>
                <w:rFonts w:ascii="Times New Roman" w:hAnsi="Times New Roman"/>
              </w:rPr>
              <w:t>100,0</w:t>
            </w:r>
          </w:p>
        </w:tc>
      </w:tr>
    </w:tbl>
    <w:p w:rsidR="00B626E7" w:rsidRPr="00E06E7C" w:rsidRDefault="00B626E7" w:rsidP="00CA077E">
      <w:pPr>
        <w:widowControl w:val="0"/>
        <w:spacing w:before="120" w:line="360" w:lineRule="auto"/>
        <w:jc w:val="both"/>
        <w:outlineLvl w:val="1"/>
        <w:rPr>
          <w:rFonts w:ascii="Times New Roman" w:hAnsi="Times New Roman"/>
          <w:spacing w:val="4"/>
          <w:sz w:val="2"/>
          <w:szCs w:val="28"/>
        </w:rPr>
      </w:pPr>
      <w:r w:rsidRPr="00E06E7C">
        <w:rPr>
          <w:rFonts w:ascii="Times New Roman" w:hAnsi="Times New Roman"/>
          <w:spacing w:val="4"/>
          <w:szCs w:val="28"/>
          <w:lang w:val="vi-VN"/>
        </w:rPr>
        <w:t xml:space="preserve">         </w:t>
      </w:r>
    </w:p>
    <w:p w:rsidR="00B626E7" w:rsidRPr="00E06E7C" w:rsidRDefault="00B626E7" w:rsidP="00B831A5">
      <w:pPr>
        <w:widowControl w:val="0"/>
        <w:spacing w:before="120" w:after="120" w:line="360" w:lineRule="auto"/>
        <w:jc w:val="both"/>
        <w:outlineLvl w:val="1"/>
        <w:rPr>
          <w:rFonts w:ascii="Times New Roman" w:hAnsi="Times New Roman"/>
          <w:szCs w:val="28"/>
          <w:lang w:val="vi-VN"/>
        </w:rPr>
      </w:pPr>
      <w:r w:rsidRPr="00E06E7C">
        <w:rPr>
          <w:rFonts w:ascii="Times New Roman" w:hAnsi="Times New Roman"/>
          <w:spacing w:val="4"/>
          <w:szCs w:val="28"/>
        </w:rPr>
        <w:t xml:space="preserve">        </w:t>
      </w:r>
      <w:r w:rsidRPr="00E06E7C">
        <w:rPr>
          <w:rFonts w:ascii="Times New Roman" w:hAnsi="Times New Roman"/>
          <w:spacing w:val="4"/>
          <w:szCs w:val="28"/>
          <w:lang w:val="vi-VN"/>
        </w:rPr>
        <w:t>Bả</w:t>
      </w:r>
      <w:r w:rsidR="006A756A" w:rsidRPr="00E06E7C">
        <w:rPr>
          <w:rFonts w:ascii="Times New Roman" w:hAnsi="Times New Roman"/>
          <w:spacing w:val="4"/>
          <w:szCs w:val="28"/>
          <w:lang w:val="vi-VN"/>
        </w:rPr>
        <w:t>ng 3.</w:t>
      </w:r>
      <w:r w:rsidR="006A756A" w:rsidRPr="00E06E7C">
        <w:rPr>
          <w:rFonts w:ascii="Times New Roman" w:hAnsi="Times New Roman"/>
          <w:spacing w:val="4"/>
          <w:szCs w:val="28"/>
        </w:rPr>
        <w:t>3</w:t>
      </w:r>
      <w:r w:rsidRPr="00E06E7C">
        <w:rPr>
          <w:rFonts w:ascii="Times New Roman" w:hAnsi="Times New Roman"/>
          <w:spacing w:val="4"/>
          <w:szCs w:val="28"/>
          <w:lang w:val="vi-VN"/>
        </w:rPr>
        <w:t xml:space="preserve">. cho thấy: </w:t>
      </w:r>
      <w:r w:rsidRPr="00E06E7C">
        <w:rPr>
          <w:rFonts w:ascii="Times New Roman" w:hAnsi="Times New Roman"/>
          <w:szCs w:val="28"/>
          <w:lang w:val="vi-VN"/>
        </w:rPr>
        <w:t>Thời gian mắc bệnh &gt; 60 tháng chiếm tỷ lệ cao nhất (25,0%); tiếp đến là &lt;12 tháng (22,4%); 49 – 60 tháng (17,1%); 12 – 24 tháng (14,5%); 25 – 36 tháng và 37 – 48 tháng đều chiểm tỷ lệ 10,5%.</w:t>
      </w:r>
    </w:p>
    <w:p w:rsidR="00CA077E" w:rsidRPr="00E06E7C" w:rsidRDefault="00CA077E">
      <w:pPr>
        <w:spacing w:after="200" w:line="276" w:lineRule="auto"/>
        <w:rPr>
          <w:rFonts w:ascii="Times New Roman" w:eastAsia="Times New Roman" w:hAnsi="Times New Roman"/>
          <w:b/>
          <w:szCs w:val="28"/>
          <w:lang w:val="vi-VN" w:bidi="he-IL"/>
        </w:rPr>
      </w:pPr>
      <w:r w:rsidRPr="00E06E7C">
        <w:rPr>
          <w:lang w:val="vi-VN"/>
        </w:rPr>
        <w:br w:type="page"/>
      </w:r>
    </w:p>
    <w:p w:rsidR="00B626E7" w:rsidRPr="00E06E7C" w:rsidRDefault="005744C4" w:rsidP="00CA077E">
      <w:pPr>
        <w:pStyle w:val="30"/>
        <w:rPr>
          <w:lang w:val="vi-VN"/>
        </w:rPr>
      </w:pPr>
      <w:bookmarkStart w:id="317" w:name="_Toc26000033"/>
      <w:r w:rsidRPr="00E06E7C">
        <w:rPr>
          <w:lang w:val="vi-VN"/>
        </w:rPr>
        <w:lastRenderedPageBreak/>
        <w:t>3.1.2. Một số đặc điểm</w:t>
      </w:r>
      <w:r w:rsidR="00B626E7" w:rsidRPr="00E06E7C">
        <w:rPr>
          <w:lang w:val="vi-VN"/>
        </w:rPr>
        <w:t xml:space="preserve"> lâm sàng và cận lâm sàng</w:t>
      </w:r>
      <w:bookmarkEnd w:id="317"/>
    </w:p>
    <w:p w:rsidR="00B626E7" w:rsidRPr="00E06E7C" w:rsidRDefault="00B626E7" w:rsidP="00CA077E">
      <w:pPr>
        <w:pStyle w:val="20"/>
        <w:widowControl w:val="0"/>
        <w:spacing w:before="120"/>
        <w:rPr>
          <w:i/>
        </w:rPr>
      </w:pPr>
      <w:bookmarkStart w:id="318" w:name="_Toc525487593"/>
      <w:bookmarkStart w:id="319" w:name="_Toc527451286"/>
      <w:bookmarkStart w:id="320" w:name="_Toc529367903"/>
      <w:bookmarkStart w:id="321" w:name="_Toc535159256"/>
      <w:bookmarkStart w:id="322" w:name="_Toc3212020"/>
      <w:bookmarkStart w:id="323" w:name="_Toc12198913"/>
      <w:bookmarkStart w:id="324" w:name="_Toc21177937"/>
      <w:bookmarkStart w:id="325" w:name="_Toc23926997"/>
      <w:bookmarkStart w:id="326" w:name="_Toc26000034"/>
      <w:r w:rsidRPr="00E06E7C">
        <w:rPr>
          <w:i/>
        </w:rPr>
        <w:t>3.1.2.1. Đặc điể</w:t>
      </w:r>
      <w:r w:rsidR="005744C4" w:rsidRPr="00E06E7C">
        <w:rPr>
          <w:i/>
        </w:rPr>
        <w:t>m</w:t>
      </w:r>
      <w:r w:rsidRPr="00E06E7C">
        <w:rPr>
          <w:i/>
        </w:rPr>
        <w:t xml:space="preserve"> lâm sàng</w:t>
      </w:r>
      <w:bookmarkEnd w:id="318"/>
      <w:bookmarkEnd w:id="319"/>
      <w:bookmarkEnd w:id="320"/>
      <w:bookmarkEnd w:id="321"/>
      <w:bookmarkEnd w:id="322"/>
      <w:bookmarkEnd w:id="323"/>
      <w:bookmarkEnd w:id="324"/>
      <w:bookmarkEnd w:id="325"/>
      <w:bookmarkEnd w:id="326"/>
    </w:p>
    <w:p w:rsidR="00B626E7" w:rsidRPr="00E06E7C" w:rsidRDefault="00B626E7" w:rsidP="00CA077E">
      <w:pPr>
        <w:pStyle w:val="20"/>
        <w:widowControl w:val="0"/>
        <w:spacing w:before="120"/>
        <w:rPr>
          <w:b w:val="0"/>
          <w:i/>
          <w:szCs w:val="28"/>
        </w:rPr>
      </w:pPr>
      <w:r w:rsidRPr="00E06E7C">
        <w:rPr>
          <w:b w:val="0"/>
          <w:i/>
          <w:szCs w:val="28"/>
        </w:rPr>
        <w:t xml:space="preserve">         </w:t>
      </w:r>
      <w:bookmarkStart w:id="327" w:name="_Toc525487594"/>
      <w:bookmarkStart w:id="328" w:name="_Toc527451287"/>
      <w:bookmarkStart w:id="329" w:name="_Toc529367904"/>
      <w:bookmarkStart w:id="330" w:name="_Toc535159257"/>
      <w:bookmarkStart w:id="331" w:name="_Toc3212021"/>
      <w:bookmarkStart w:id="332" w:name="_Toc12198914"/>
      <w:bookmarkStart w:id="333" w:name="_Toc21177938"/>
      <w:bookmarkStart w:id="334" w:name="_Toc23926998"/>
      <w:bookmarkStart w:id="335" w:name="_Toc26000035"/>
      <w:r w:rsidRPr="00E06E7C">
        <w:rPr>
          <w:b w:val="0"/>
          <w:i/>
          <w:szCs w:val="28"/>
        </w:rPr>
        <w:t>* Theo thời gian điều trị nội khoa:</w:t>
      </w:r>
      <w:bookmarkEnd w:id="327"/>
      <w:bookmarkEnd w:id="328"/>
      <w:bookmarkEnd w:id="329"/>
      <w:bookmarkEnd w:id="330"/>
      <w:bookmarkEnd w:id="331"/>
      <w:bookmarkEnd w:id="332"/>
      <w:bookmarkEnd w:id="333"/>
      <w:bookmarkEnd w:id="334"/>
      <w:bookmarkEnd w:id="335"/>
    </w:p>
    <w:p w:rsidR="00B626E7" w:rsidRPr="00E06E7C" w:rsidRDefault="00B626E7" w:rsidP="00CA077E">
      <w:pPr>
        <w:pStyle w:val="bB"/>
        <w:widowControl w:val="0"/>
        <w:spacing w:before="120" w:line="480" w:lineRule="auto"/>
        <w:rPr>
          <w:b/>
          <w:color w:val="auto"/>
          <w:lang w:val="vi-VN"/>
        </w:rPr>
      </w:pPr>
      <w:bookmarkStart w:id="336" w:name="_Toc26000430"/>
      <w:r w:rsidRPr="00E06E7C">
        <w:rPr>
          <w:b/>
          <w:color w:val="auto"/>
          <w:lang w:val="vi-VN"/>
        </w:rPr>
        <w:t>Bảng 3.</w:t>
      </w:r>
      <w:r w:rsidR="006A756A" w:rsidRPr="00E06E7C">
        <w:rPr>
          <w:b/>
          <w:color w:val="auto"/>
        </w:rPr>
        <w:t>4</w:t>
      </w:r>
      <w:r w:rsidRPr="00E06E7C">
        <w:rPr>
          <w:b/>
          <w:color w:val="auto"/>
          <w:lang w:val="vi-VN"/>
        </w:rPr>
        <w:t>. Thời gian điều trị nội khoa (n=76)</w:t>
      </w:r>
      <w:bookmarkEnd w:id="33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6"/>
        <w:gridCol w:w="1296"/>
        <w:gridCol w:w="1701"/>
        <w:gridCol w:w="1843"/>
        <w:gridCol w:w="1802"/>
      </w:tblGrid>
      <w:tr w:rsidR="00E06E7C" w:rsidRPr="00E06E7C" w:rsidTr="00572AB9">
        <w:tc>
          <w:tcPr>
            <w:tcW w:w="2106"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hAnsi="Times New Roman"/>
              </w:rPr>
            </w:pPr>
            <w:r w:rsidRPr="00E06E7C">
              <w:rPr>
                <w:rFonts w:ascii="Times New Roman" w:hAnsi="Times New Roman"/>
              </w:rPr>
              <w:t>Thời gian</w:t>
            </w:r>
          </w:p>
        </w:tc>
        <w:tc>
          <w:tcPr>
            <w:tcW w:w="1296"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hAnsi="Times New Roman"/>
              </w:rPr>
            </w:pPr>
            <w:r w:rsidRPr="00E06E7C">
              <w:rPr>
                <w:rFonts w:ascii="Times New Roman" w:hAnsi="Times New Roman"/>
              </w:rPr>
              <w:t>Ít nhất</w:t>
            </w:r>
          </w:p>
        </w:tc>
        <w:tc>
          <w:tcPr>
            <w:tcW w:w="1701"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hAnsi="Times New Roman"/>
              </w:rPr>
            </w:pPr>
            <w:r w:rsidRPr="00E06E7C">
              <w:rPr>
                <w:rFonts w:ascii="Times New Roman" w:hAnsi="Times New Roman"/>
              </w:rPr>
              <w:t>Nhiều nhất</w:t>
            </w:r>
          </w:p>
        </w:tc>
        <w:tc>
          <w:tcPr>
            <w:tcW w:w="1843"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hAnsi="Times New Roman"/>
              </w:rPr>
            </w:pPr>
            <w:r w:rsidRPr="00E06E7C">
              <w:rPr>
                <w:i/>
                <w:position w:val="-4"/>
              </w:rPr>
              <w:object w:dxaOrig="279" w:dyaOrig="320">
                <v:shape id="_x0000_i1029" type="#_x0000_t75" style="width:11.35pt;height:16pt" o:ole="" fillcolor="window">
                  <v:imagedata r:id="rId28" o:title=""/>
                </v:shape>
                <o:OLEObject Type="Embed" ProgID="Equation.3" ShapeID="_x0000_i1029" DrawAspect="Content" ObjectID="_1636744541" r:id="rId32"/>
              </w:object>
            </w:r>
            <w:r w:rsidRPr="00E06E7C">
              <w:t xml:space="preserve"> </w:t>
            </w:r>
            <w:r w:rsidRPr="00E06E7C">
              <w:sym w:font="Symbol" w:char="00B1"/>
            </w:r>
            <w:r w:rsidRPr="00E06E7C">
              <w:t xml:space="preserve"> SD</w:t>
            </w:r>
            <w:r w:rsidRPr="00E06E7C">
              <w:rPr>
                <w:rFonts w:ascii="Times New Roman" w:hAnsi="Times New Roman"/>
                <w:lang w:val="vi-VN"/>
              </w:rPr>
              <w:t xml:space="preserve"> </w:t>
            </w:r>
          </w:p>
        </w:tc>
        <w:tc>
          <w:tcPr>
            <w:tcW w:w="1802"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hAnsi="Times New Roman"/>
              </w:rPr>
            </w:pPr>
            <w:r w:rsidRPr="00E06E7C">
              <w:rPr>
                <w:rFonts w:ascii="Times New Roman" w:hAnsi="Times New Roman"/>
              </w:rPr>
              <w:t>Trung vị</w:t>
            </w:r>
          </w:p>
        </w:tc>
      </w:tr>
      <w:tr w:rsidR="00E06E7C" w:rsidRPr="00E06E7C" w:rsidTr="00572AB9">
        <w:tc>
          <w:tcPr>
            <w:tcW w:w="2106"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hAnsi="Times New Roman"/>
              </w:rPr>
            </w:pPr>
            <w:r w:rsidRPr="00E06E7C">
              <w:rPr>
                <w:rFonts w:ascii="Times New Roman" w:hAnsi="Times New Roman"/>
              </w:rPr>
              <w:t>Tháng</w:t>
            </w:r>
          </w:p>
        </w:tc>
        <w:tc>
          <w:tcPr>
            <w:tcW w:w="1296"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hAnsi="Times New Roman"/>
              </w:rPr>
            </w:pPr>
            <w:r w:rsidRPr="00E06E7C">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hAnsi="Times New Roman"/>
              </w:rPr>
            </w:pPr>
            <w:r w:rsidRPr="00E06E7C">
              <w:rPr>
                <w:rFonts w:ascii="Times New Roman" w:hAnsi="Times New Roman"/>
              </w:rPr>
              <w:t>132</w:t>
            </w:r>
          </w:p>
        </w:tc>
        <w:tc>
          <w:tcPr>
            <w:tcW w:w="1843"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hAnsi="Times New Roman"/>
              </w:rPr>
            </w:pPr>
            <w:r w:rsidRPr="00E06E7C">
              <w:rPr>
                <w:rFonts w:ascii="Times New Roman" w:hAnsi="Times New Roman"/>
              </w:rPr>
              <w:t>50,85 ± 37,06</w:t>
            </w:r>
          </w:p>
        </w:tc>
        <w:tc>
          <w:tcPr>
            <w:tcW w:w="1802"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hAnsi="Times New Roman"/>
              </w:rPr>
            </w:pPr>
            <w:r w:rsidRPr="00E06E7C">
              <w:rPr>
                <w:rFonts w:ascii="Times New Roman" w:hAnsi="Times New Roman"/>
              </w:rPr>
              <w:t>48,00</w:t>
            </w:r>
          </w:p>
        </w:tc>
      </w:tr>
    </w:tbl>
    <w:p w:rsidR="00B626E7" w:rsidRPr="00E06E7C" w:rsidRDefault="00B626E7" w:rsidP="00CA077E">
      <w:pPr>
        <w:pStyle w:val="3"/>
        <w:widowControl w:val="0"/>
        <w:spacing w:before="120" w:beforeAutospacing="0" w:after="0" w:afterAutospacing="0"/>
        <w:ind w:firstLine="567"/>
        <w:rPr>
          <w:rFonts w:ascii="Times New Roman" w:hAnsi="Times New Roman"/>
          <w:b w:val="0"/>
          <w:bCs/>
          <w:sz w:val="2"/>
        </w:rPr>
      </w:pPr>
    </w:p>
    <w:p w:rsidR="00B626E7" w:rsidRPr="00E06E7C" w:rsidRDefault="00B626E7" w:rsidP="00CA077E">
      <w:pPr>
        <w:pStyle w:val="3"/>
        <w:widowControl w:val="0"/>
        <w:spacing w:before="120" w:beforeAutospacing="0" w:after="0" w:afterAutospacing="0"/>
        <w:rPr>
          <w:rFonts w:ascii="Times New Roman" w:hAnsi="Times New Roman"/>
          <w:b w:val="0"/>
        </w:rPr>
      </w:pPr>
      <w:r w:rsidRPr="00E06E7C">
        <w:rPr>
          <w:rFonts w:ascii="Times New Roman" w:hAnsi="Times New Roman"/>
          <w:b w:val="0"/>
          <w:bCs/>
        </w:rPr>
        <w:t xml:space="preserve">         Bảng 3.</w:t>
      </w:r>
      <w:r w:rsidR="006A756A" w:rsidRPr="00E06E7C">
        <w:rPr>
          <w:rFonts w:ascii="Times New Roman" w:hAnsi="Times New Roman"/>
          <w:b w:val="0"/>
          <w:bCs/>
        </w:rPr>
        <w:t>4</w:t>
      </w:r>
      <w:r w:rsidRPr="00E06E7C">
        <w:rPr>
          <w:rFonts w:ascii="Times New Roman" w:hAnsi="Times New Roman"/>
          <w:b w:val="0"/>
          <w:bCs/>
        </w:rPr>
        <w:t xml:space="preserve"> cho thấy: Thời gian điều trị nội khoa ít nhất là 4 tháng, nhiều nhất là 132 tháng (11 năm), trung bình </w:t>
      </w:r>
      <w:r w:rsidRPr="00E06E7C">
        <w:rPr>
          <w:rFonts w:ascii="Times New Roman" w:hAnsi="Times New Roman"/>
          <w:b w:val="0"/>
        </w:rPr>
        <w:t>50,85 ± 37,06 tháng.</w:t>
      </w:r>
    </w:p>
    <w:p w:rsidR="00B626E7" w:rsidRPr="00E06E7C" w:rsidRDefault="00B626E7" w:rsidP="00B626E7">
      <w:pPr>
        <w:pStyle w:val="20"/>
        <w:widowControl w:val="0"/>
        <w:spacing w:before="120"/>
        <w:rPr>
          <w:b w:val="0"/>
          <w:i/>
          <w:szCs w:val="28"/>
          <w:lang w:val="es-ES_tradnl"/>
        </w:rPr>
      </w:pPr>
      <w:r w:rsidRPr="00E06E7C">
        <w:rPr>
          <w:b w:val="0"/>
          <w:i/>
          <w:szCs w:val="28"/>
          <w:lang w:val="en-US"/>
        </w:rPr>
        <w:t xml:space="preserve">         </w:t>
      </w:r>
      <w:bookmarkStart w:id="337" w:name="_Toc525487595"/>
      <w:bookmarkStart w:id="338" w:name="_Toc527451288"/>
      <w:bookmarkStart w:id="339" w:name="_Toc529367905"/>
      <w:bookmarkStart w:id="340" w:name="_Toc535159258"/>
      <w:bookmarkStart w:id="341" w:name="_Toc3212022"/>
      <w:bookmarkStart w:id="342" w:name="_Toc12198915"/>
      <w:bookmarkStart w:id="343" w:name="_Toc21177939"/>
      <w:bookmarkStart w:id="344" w:name="_Toc23926999"/>
      <w:bookmarkStart w:id="345" w:name="_Toc26000036"/>
      <w:r w:rsidRPr="00E06E7C">
        <w:rPr>
          <w:b w:val="0"/>
          <w:i/>
          <w:szCs w:val="28"/>
          <w:lang w:val="es-ES_tradnl"/>
        </w:rPr>
        <w:t>* Phân loại độ bướu:</w:t>
      </w:r>
      <w:bookmarkEnd w:id="337"/>
      <w:bookmarkEnd w:id="338"/>
      <w:bookmarkEnd w:id="339"/>
      <w:bookmarkEnd w:id="340"/>
      <w:bookmarkEnd w:id="341"/>
      <w:bookmarkEnd w:id="342"/>
      <w:bookmarkEnd w:id="343"/>
      <w:bookmarkEnd w:id="344"/>
      <w:bookmarkEnd w:id="345"/>
    </w:p>
    <w:p w:rsidR="00B626E7" w:rsidRPr="00E06E7C" w:rsidRDefault="00B626E7" w:rsidP="00B626E7">
      <w:pPr>
        <w:widowControl w:val="0"/>
        <w:spacing w:before="120" w:line="360" w:lineRule="auto"/>
        <w:jc w:val="center"/>
        <w:rPr>
          <w:rFonts w:ascii="Times New Roman" w:hAnsi="Times New Roman"/>
          <w:lang w:val="vi-VN"/>
        </w:rPr>
      </w:pPr>
      <w:r w:rsidRPr="00E06E7C">
        <w:rPr>
          <w:noProof/>
        </w:rPr>
        <w:drawing>
          <wp:inline distT="0" distB="0" distL="0" distR="0" wp14:anchorId="090B925D" wp14:editId="1BFAA88B">
            <wp:extent cx="4913906" cy="3053300"/>
            <wp:effectExtent l="0" t="0" r="127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3"/>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22468" cy="3058620"/>
                    </a:xfrm>
                    <a:prstGeom prst="rect">
                      <a:avLst/>
                    </a:prstGeom>
                    <a:noFill/>
                    <a:ln>
                      <a:noFill/>
                    </a:ln>
                  </pic:spPr>
                </pic:pic>
              </a:graphicData>
            </a:graphic>
          </wp:inline>
        </w:drawing>
      </w:r>
    </w:p>
    <w:p w:rsidR="00B626E7" w:rsidRPr="00E06E7C" w:rsidRDefault="00B626E7" w:rsidP="00B626E7">
      <w:pPr>
        <w:pStyle w:val="bd"/>
        <w:spacing w:line="480" w:lineRule="auto"/>
        <w:rPr>
          <w:rFonts w:ascii="Times New Roman" w:hAnsi="Times New Roman"/>
          <w:lang w:val="vi-VN"/>
        </w:rPr>
      </w:pPr>
      <w:bookmarkStart w:id="346" w:name="_Toc26000729"/>
      <w:r w:rsidRPr="00E06E7C">
        <w:rPr>
          <w:rFonts w:ascii="Times New Roman" w:hAnsi="Times New Roman"/>
          <w:lang w:val="vi-VN"/>
        </w:rPr>
        <w:t>Biểu đồ 3.</w:t>
      </w:r>
      <w:r w:rsidR="008B45EA" w:rsidRPr="00E06E7C">
        <w:rPr>
          <w:rFonts w:ascii="Times New Roman" w:hAnsi="Times New Roman"/>
        </w:rPr>
        <w:t>3</w:t>
      </w:r>
      <w:r w:rsidRPr="00E06E7C">
        <w:rPr>
          <w:rFonts w:ascii="Times New Roman" w:hAnsi="Times New Roman"/>
          <w:lang w:val="vi-VN"/>
        </w:rPr>
        <w:t>. Phân loại độ bướu của bệnh nhân (n=76)</w:t>
      </w:r>
      <w:bookmarkEnd w:id="346"/>
    </w:p>
    <w:p w:rsidR="00B626E7" w:rsidRPr="00E06E7C" w:rsidRDefault="00B626E7" w:rsidP="00DA7538">
      <w:pPr>
        <w:widowControl w:val="0"/>
        <w:spacing w:before="120" w:line="360" w:lineRule="auto"/>
        <w:jc w:val="both"/>
        <w:rPr>
          <w:rFonts w:ascii="Times New Roman" w:hAnsi="Times New Roman"/>
          <w:bCs/>
          <w:szCs w:val="28"/>
          <w:lang w:val="vi-VN"/>
        </w:rPr>
      </w:pPr>
      <w:r w:rsidRPr="00E06E7C">
        <w:rPr>
          <w:rFonts w:ascii="Times New Roman" w:hAnsi="Times New Roman"/>
          <w:szCs w:val="28"/>
          <w:lang w:val="vi-VN"/>
        </w:rPr>
        <w:t xml:space="preserve">         Biểu đồ</w:t>
      </w:r>
      <w:r w:rsidR="008B45EA" w:rsidRPr="00E06E7C">
        <w:rPr>
          <w:rFonts w:ascii="Times New Roman" w:hAnsi="Times New Roman"/>
          <w:szCs w:val="28"/>
          <w:lang w:val="vi-VN"/>
        </w:rPr>
        <w:t xml:space="preserve"> 3.</w:t>
      </w:r>
      <w:r w:rsidR="008B45EA" w:rsidRPr="00E06E7C">
        <w:rPr>
          <w:rFonts w:ascii="Times New Roman" w:hAnsi="Times New Roman"/>
          <w:szCs w:val="28"/>
        </w:rPr>
        <w:t>3</w:t>
      </w:r>
      <w:r w:rsidRPr="00E06E7C">
        <w:rPr>
          <w:rFonts w:ascii="Times New Roman" w:hAnsi="Times New Roman"/>
          <w:szCs w:val="28"/>
          <w:lang w:val="vi-VN"/>
        </w:rPr>
        <w:t xml:space="preserve"> cho thấy: BN</w:t>
      </w:r>
      <w:r w:rsidRPr="00E06E7C">
        <w:rPr>
          <w:rFonts w:ascii="Times New Roman" w:hAnsi="Times New Roman"/>
          <w:bCs/>
          <w:szCs w:val="28"/>
          <w:lang w:val="vi-VN"/>
        </w:rPr>
        <w:t xml:space="preserve"> bướu độ II chiểm tỷ lệ chủ yếu (88,2%), số còn lại là BN bướu độ Ib (11,8%). </w:t>
      </w:r>
    </w:p>
    <w:p w:rsidR="00B626E7" w:rsidRPr="00E06E7C" w:rsidRDefault="00B626E7" w:rsidP="00D671FA">
      <w:pPr>
        <w:pStyle w:val="20"/>
        <w:widowControl w:val="0"/>
        <w:spacing w:before="120"/>
        <w:rPr>
          <w:b w:val="0"/>
          <w:i/>
          <w:szCs w:val="28"/>
        </w:rPr>
      </w:pPr>
      <w:r w:rsidRPr="00E06E7C">
        <w:rPr>
          <w:b w:val="0"/>
          <w:i/>
          <w:szCs w:val="28"/>
        </w:rPr>
        <w:lastRenderedPageBreak/>
        <w:t xml:space="preserve">        </w:t>
      </w:r>
      <w:bookmarkStart w:id="347" w:name="_Toc525487596"/>
      <w:bookmarkStart w:id="348" w:name="_Toc527451289"/>
      <w:bookmarkStart w:id="349" w:name="_Toc529367906"/>
      <w:bookmarkStart w:id="350" w:name="_Toc535159259"/>
      <w:bookmarkStart w:id="351" w:name="_Toc3212023"/>
      <w:bookmarkStart w:id="352" w:name="_Toc12198916"/>
      <w:bookmarkStart w:id="353" w:name="_Toc21177940"/>
      <w:bookmarkStart w:id="354" w:name="_Toc23927000"/>
      <w:bookmarkStart w:id="355" w:name="_Toc26000037"/>
      <w:r w:rsidRPr="00E06E7C">
        <w:rPr>
          <w:b w:val="0"/>
          <w:i/>
          <w:szCs w:val="28"/>
        </w:rPr>
        <w:t>* Phân loại theo mật độ bướu:</w:t>
      </w:r>
      <w:bookmarkEnd w:id="347"/>
      <w:bookmarkEnd w:id="348"/>
      <w:bookmarkEnd w:id="349"/>
      <w:bookmarkEnd w:id="350"/>
      <w:bookmarkEnd w:id="351"/>
      <w:bookmarkEnd w:id="352"/>
      <w:bookmarkEnd w:id="353"/>
      <w:bookmarkEnd w:id="354"/>
      <w:bookmarkEnd w:id="355"/>
    </w:p>
    <w:p w:rsidR="00B626E7" w:rsidRPr="00E06E7C" w:rsidRDefault="00B626E7" w:rsidP="00B626E7">
      <w:pPr>
        <w:pStyle w:val="bB"/>
        <w:widowControl w:val="0"/>
        <w:spacing w:before="120" w:line="480" w:lineRule="auto"/>
        <w:rPr>
          <w:b/>
          <w:color w:val="auto"/>
          <w:lang w:val="vi-VN"/>
        </w:rPr>
      </w:pPr>
      <w:bookmarkStart w:id="356" w:name="_Toc26000431"/>
      <w:r w:rsidRPr="00E06E7C">
        <w:rPr>
          <w:b/>
          <w:color w:val="auto"/>
          <w:lang w:val="vi-VN"/>
        </w:rPr>
        <w:t>Bảng 3.</w:t>
      </w:r>
      <w:r w:rsidR="006A756A" w:rsidRPr="00E06E7C">
        <w:rPr>
          <w:b/>
          <w:color w:val="auto"/>
        </w:rPr>
        <w:t>5</w:t>
      </w:r>
      <w:r w:rsidRPr="00E06E7C">
        <w:rPr>
          <w:b/>
          <w:color w:val="auto"/>
          <w:lang w:val="vi-VN"/>
        </w:rPr>
        <w:t>. Phân loại mật độ bướu của bệnh nhân</w:t>
      </w:r>
      <w:bookmarkEnd w:id="356"/>
      <w:r w:rsidRPr="00E06E7C">
        <w:rPr>
          <w:b/>
          <w:color w:val="auto"/>
          <w:lang w:val="vi-VN"/>
        </w:rPr>
        <w:t xml:space="preserve"> </w:t>
      </w:r>
    </w:p>
    <w:tbl>
      <w:tblPr>
        <w:tblW w:w="8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2"/>
        <w:gridCol w:w="2922"/>
        <w:gridCol w:w="2922"/>
      </w:tblGrid>
      <w:tr w:rsidR="00E06E7C" w:rsidRPr="00E06E7C" w:rsidTr="009123F8">
        <w:trPr>
          <w:jc w:val="center"/>
        </w:trPr>
        <w:tc>
          <w:tcPr>
            <w:tcW w:w="2922"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lang w:val="vi-VN"/>
              </w:rPr>
            </w:pPr>
            <w:r w:rsidRPr="00E06E7C">
              <w:rPr>
                <w:rFonts w:ascii="Times New Roman" w:hAnsi="Times New Roman"/>
                <w:lang w:val="vi-VN"/>
              </w:rPr>
              <w:t>Mật độ</w:t>
            </w:r>
          </w:p>
        </w:tc>
        <w:tc>
          <w:tcPr>
            <w:tcW w:w="2922"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rPr>
            </w:pPr>
            <w:r w:rsidRPr="00E06E7C">
              <w:rPr>
                <w:rFonts w:ascii="Times New Roman" w:hAnsi="Times New Roman"/>
                <w:lang w:val="vi-VN"/>
              </w:rPr>
              <w:t>Số BN</w:t>
            </w:r>
            <w:r w:rsidR="005744C4" w:rsidRPr="00E06E7C">
              <w:rPr>
                <w:rFonts w:ascii="Times New Roman" w:hAnsi="Times New Roman"/>
              </w:rPr>
              <w:t xml:space="preserve"> </w:t>
            </w:r>
          </w:p>
        </w:tc>
        <w:tc>
          <w:tcPr>
            <w:tcW w:w="2922"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rPr>
            </w:pPr>
            <w:r w:rsidRPr="00E06E7C">
              <w:rPr>
                <w:rFonts w:ascii="Times New Roman" w:hAnsi="Times New Roman"/>
                <w:lang w:val="vi-VN"/>
              </w:rPr>
              <w:t xml:space="preserve">Tỉ lệ </w:t>
            </w:r>
            <w:r w:rsidRPr="00E06E7C">
              <w:rPr>
                <w:rFonts w:ascii="Times New Roman" w:hAnsi="Times New Roman"/>
              </w:rPr>
              <w:t>(</w:t>
            </w:r>
            <w:r w:rsidRPr="00E06E7C">
              <w:rPr>
                <w:rFonts w:ascii="Times New Roman" w:hAnsi="Times New Roman"/>
                <w:lang w:val="vi-VN"/>
              </w:rPr>
              <w:t>%</w:t>
            </w:r>
            <w:r w:rsidRPr="00E06E7C">
              <w:rPr>
                <w:rFonts w:ascii="Times New Roman" w:hAnsi="Times New Roman"/>
              </w:rPr>
              <w:t>)</w:t>
            </w:r>
          </w:p>
        </w:tc>
      </w:tr>
      <w:tr w:rsidR="00E06E7C" w:rsidRPr="00E06E7C" w:rsidTr="009123F8">
        <w:trPr>
          <w:trHeight w:val="446"/>
          <w:jc w:val="center"/>
        </w:trPr>
        <w:tc>
          <w:tcPr>
            <w:tcW w:w="2922"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rPr>
                <w:rFonts w:ascii="Times New Roman" w:hAnsi="Times New Roman"/>
                <w:lang w:val="vi-VN"/>
              </w:rPr>
            </w:pPr>
            <w:r w:rsidRPr="00E06E7C">
              <w:rPr>
                <w:rFonts w:ascii="Times New Roman" w:hAnsi="Times New Roman"/>
                <w:lang w:val="vi-VN"/>
              </w:rPr>
              <w:t>Mềm</w:t>
            </w:r>
          </w:p>
        </w:tc>
        <w:tc>
          <w:tcPr>
            <w:tcW w:w="2922"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lang w:val="vi-VN"/>
              </w:rPr>
            </w:pPr>
            <w:r w:rsidRPr="00E06E7C">
              <w:rPr>
                <w:rFonts w:ascii="Times New Roman" w:hAnsi="Times New Roman"/>
                <w:lang w:val="vi-VN"/>
              </w:rPr>
              <w:t>44</w:t>
            </w:r>
          </w:p>
        </w:tc>
        <w:tc>
          <w:tcPr>
            <w:tcW w:w="2922"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lang w:val="vi-VN"/>
              </w:rPr>
            </w:pPr>
            <w:r w:rsidRPr="00E06E7C">
              <w:rPr>
                <w:rFonts w:ascii="Times New Roman" w:hAnsi="Times New Roman"/>
                <w:lang w:val="vi-VN"/>
              </w:rPr>
              <w:t>57,9</w:t>
            </w:r>
          </w:p>
        </w:tc>
      </w:tr>
      <w:tr w:rsidR="00E06E7C" w:rsidRPr="00E06E7C" w:rsidTr="009123F8">
        <w:trPr>
          <w:jc w:val="center"/>
        </w:trPr>
        <w:tc>
          <w:tcPr>
            <w:tcW w:w="2922"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rPr>
                <w:rFonts w:ascii="Times New Roman" w:hAnsi="Times New Roman"/>
                <w:lang w:val="vi-VN"/>
              </w:rPr>
            </w:pPr>
            <w:r w:rsidRPr="00E06E7C">
              <w:rPr>
                <w:rFonts w:ascii="Times New Roman" w:hAnsi="Times New Roman"/>
                <w:lang w:val="vi-VN"/>
              </w:rPr>
              <w:t>Chắc</w:t>
            </w:r>
          </w:p>
        </w:tc>
        <w:tc>
          <w:tcPr>
            <w:tcW w:w="2922"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lang w:val="vi-VN"/>
              </w:rPr>
            </w:pPr>
            <w:r w:rsidRPr="00E06E7C">
              <w:rPr>
                <w:rFonts w:ascii="Times New Roman" w:hAnsi="Times New Roman"/>
                <w:lang w:val="vi-VN"/>
              </w:rPr>
              <w:t>32</w:t>
            </w:r>
          </w:p>
        </w:tc>
        <w:tc>
          <w:tcPr>
            <w:tcW w:w="2922"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lang w:val="vi-VN"/>
              </w:rPr>
            </w:pPr>
            <w:r w:rsidRPr="00E06E7C">
              <w:rPr>
                <w:rFonts w:ascii="Times New Roman" w:hAnsi="Times New Roman"/>
                <w:lang w:val="vi-VN"/>
              </w:rPr>
              <w:t>42,1</w:t>
            </w:r>
          </w:p>
        </w:tc>
      </w:tr>
      <w:tr w:rsidR="00E06E7C" w:rsidRPr="00E06E7C" w:rsidTr="009123F8">
        <w:trPr>
          <w:jc w:val="center"/>
        </w:trPr>
        <w:tc>
          <w:tcPr>
            <w:tcW w:w="2922"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rPr>
                <w:rFonts w:ascii="Times New Roman" w:hAnsi="Times New Roman"/>
                <w:lang w:val="vi-VN"/>
              </w:rPr>
            </w:pPr>
            <w:r w:rsidRPr="00E06E7C">
              <w:rPr>
                <w:rFonts w:ascii="Times New Roman" w:hAnsi="Times New Roman"/>
                <w:lang w:val="vi-VN"/>
              </w:rPr>
              <w:t>Cứng</w:t>
            </w:r>
          </w:p>
        </w:tc>
        <w:tc>
          <w:tcPr>
            <w:tcW w:w="2922"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lang w:val="vi-VN"/>
              </w:rPr>
            </w:pPr>
            <w:r w:rsidRPr="00E06E7C">
              <w:rPr>
                <w:rFonts w:ascii="Times New Roman" w:hAnsi="Times New Roman"/>
                <w:lang w:val="vi-VN"/>
              </w:rPr>
              <w:t>0</w:t>
            </w:r>
          </w:p>
        </w:tc>
        <w:tc>
          <w:tcPr>
            <w:tcW w:w="2922"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lang w:val="vi-VN"/>
              </w:rPr>
            </w:pPr>
            <w:r w:rsidRPr="00E06E7C">
              <w:rPr>
                <w:rFonts w:ascii="Times New Roman" w:hAnsi="Times New Roman"/>
                <w:lang w:val="vi-VN"/>
              </w:rPr>
              <w:t>0</w:t>
            </w:r>
            <w:r w:rsidRPr="00E06E7C">
              <w:rPr>
                <w:rFonts w:ascii="Times New Roman" w:hAnsi="Times New Roman"/>
              </w:rPr>
              <w:t>,0</w:t>
            </w:r>
          </w:p>
        </w:tc>
      </w:tr>
      <w:tr w:rsidR="00B626E7" w:rsidRPr="00E06E7C" w:rsidTr="009123F8">
        <w:trPr>
          <w:jc w:val="center"/>
        </w:trPr>
        <w:tc>
          <w:tcPr>
            <w:tcW w:w="2922"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lang w:val="vi-VN"/>
              </w:rPr>
            </w:pPr>
            <w:r w:rsidRPr="00E06E7C">
              <w:rPr>
                <w:rFonts w:ascii="Times New Roman" w:hAnsi="Times New Roman"/>
              </w:rPr>
              <w:t>Tổng c</w:t>
            </w:r>
            <w:r w:rsidRPr="00E06E7C">
              <w:rPr>
                <w:rFonts w:ascii="Times New Roman" w:hAnsi="Times New Roman"/>
                <w:lang w:val="vi-VN"/>
              </w:rPr>
              <w:t>ộng</w:t>
            </w:r>
          </w:p>
        </w:tc>
        <w:tc>
          <w:tcPr>
            <w:tcW w:w="2922"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lang w:val="vi-VN"/>
              </w:rPr>
            </w:pPr>
            <w:r w:rsidRPr="00E06E7C">
              <w:rPr>
                <w:rFonts w:ascii="Times New Roman" w:hAnsi="Times New Roman"/>
                <w:lang w:val="vi-VN"/>
              </w:rPr>
              <w:t>76</w:t>
            </w:r>
          </w:p>
        </w:tc>
        <w:tc>
          <w:tcPr>
            <w:tcW w:w="2922"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lang w:val="vi-VN"/>
              </w:rPr>
            </w:pPr>
            <w:r w:rsidRPr="00E06E7C">
              <w:rPr>
                <w:rFonts w:ascii="Times New Roman" w:hAnsi="Times New Roman"/>
                <w:lang w:val="vi-VN"/>
              </w:rPr>
              <w:t>100</w:t>
            </w:r>
          </w:p>
        </w:tc>
      </w:tr>
    </w:tbl>
    <w:p w:rsidR="00B626E7" w:rsidRPr="00E06E7C" w:rsidRDefault="00B626E7" w:rsidP="00B626E7">
      <w:pPr>
        <w:widowControl w:val="0"/>
        <w:spacing w:before="120" w:line="360" w:lineRule="auto"/>
        <w:jc w:val="right"/>
        <w:rPr>
          <w:rFonts w:ascii="Times New Roman" w:hAnsi="Times New Roman"/>
          <w:bCs/>
          <w:sz w:val="4"/>
          <w:szCs w:val="28"/>
        </w:rPr>
      </w:pPr>
    </w:p>
    <w:p w:rsidR="00B626E7" w:rsidRPr="00E06E7C" w:rsidRDefault="00B626E7" w:rsidP="00B626E7">
      <w:pPr>
        <w:widowControl w:val="0"/>
        <w:spacing w:before="120" w:line="360" w:lineRule="auto"/>
        <w:jc w:val="both"/>
        <w:rPr>
          <w:rFonts w:ascii="Times New Roman" w:hAnsi="Times New Roman"/>
        </w:rPr>
      </w:pPr>
      <w:r w:rsidRPr="00E06E7C">
        <w:rPr>
          <w:rFonts w:ascii="Times New Roman" w:hAnsi="Times New Roman"/>
          <w:bCs/>
          <w:szCs w:val="28"/>
        </w:rPr>
        <w:t xml:space="preserve">         Bảng 3.</w:t>
      </w:r>
      <w:r w:rsidR="006A756A" w:rsidRPr="00E06E7C">
        <w:rPr>
          <w:rFonts w:ascii="Times New Roman" w:hAnsi="Times New Roman"/>
          <w:bCs/>
          <w:szCs w:val="28"/>
        </w:rPr>
        <w:t>5</w:t>
      </w:r>
      <w:r w:rsidRPr="00E06E7C">
        <w:rPr>
          <w:rFonts w:ascii="Times New Roman" w:hAnsi="Times New Roman"/>
          <w:bCs/>
          <w:szCs w:val="28"/>
        </w:rPr>
        <w:t xml:space="preserve"> cho thấy: </w:t>
      </w:r>
      <w:r w:rsidRPr="00E06E7C">
        <w:rPr>
          <w:rFonts w:ascii="Times New Roman" w:hAnsi="Times New Roman"/>
          <w:lang w:val="vi-VN"/>
        </w:rPr>
        <w:t xml:space="preserve">Mật độ bướu </w:t>
      </w:r>
      <w:r w:rsidRPr="00E06E7C">
        <w:rPr>
          <w:rFonts w:ascii="Times New Roman" w:hAnsi="Times New Roman"/>
        </w:rPr>
        <w:t>mềm chiếm tỷ lệ cao nhất (57,9%), còn lại là m</w:t>
      </w:r>
      <w:r w:rsidRPr="00E06E7C">
        <w:rPr>
          <w:rFonts w:ascii="Times New Roman" w:hAnsi="Times New Roman"/>
          <w:lang w:val="vi-VN"/>
        </w:rPr>
        <w:t xml:space="preserve">ật độ bướu </w:t>
      </w:r>
      <w:r w:rsidRPr="00E06E7C">
        <w:rPr>
          <w:rFonts w:ascii="Times New Roman" w:hAnsi="Times New Roman"/>
        </w:rPr>
        <w:t>chắc (42,1</w:t>
      </w:r>
      <w:r w:rsidRPr="00E06E7C">
        <w:rPr>
          <w:rFonts w:ascii="Times New Roman" w:hAnsi="Times New Roman"/>
          <w:lang w:val="vi-VN"/>
        </w:rPr>
        <w:t>%</w:t>
      </w:r>
      <w:r w:rsidRPr="00E06E7C">
        <w:rPr>
          <w:rFonts w:ascii="Times New Roman" w:hAnsi="Times New Roman"/>
        </w:rPr>
        <w:t>).</w:t>
      </w:r>
    </w:p>
    <w:p w:rsidR="00B626E7" w:rsidRPr="00E06E7C" w:rsidRDefault="00632B3A" w:rsidP="00CA077E">
      <w:pPr>
        <w:pStyle w:val="20"/>
        <w:widowControl w:val="0"/>
        <w:tabs>
          <w:tab w:val="clear" w:pos="7200"/>
        </w:tabs>
        <w:spacing w:before="120"/>
        <w:rPr>
          <w:b w:val="0"/>
          <w:i/>
          <w:szCs w:val="28"/>
          <w:lang w:val="en-US"/>
        </w:rPr>
      </w:pPr>
      <w:bookmarkStart w:id="357" w:name="_Toc525487597"/>
      <w:bookmarkStart w:id="358" w:name="_Toc527451290"/>
      <w:bookmarkStart w:id="359" w:name="_Toc529367907"/>
      <w:r w:rsidRPr="00E06E7C">
        <w:rPr>
          <w:b w:val="0"/>
          <w:i/>
          <w:szCs w:val="28"/>
          <w:lang w:val="en-US"/>
        </w:rPr>
        <w:tab/>
      </w:r>
      <w:bookmarkStart w:id="360" w:name="_Toc535159260"/>
      <w:bookmarkStart w:id="361" w:name="_Toc3212024"/>
      <w:bookmarkStart w:id="362" w:name="_Toc12198917"/>
      <w:bookmarkStart w:id="363" w:name="_Toc21177941"/>
      <w:bookmarkStart w:id="364" w:name="_Toc23927001"/>
      <w:bookmarkStart w:id="365" w:name="_Toc26000038"/>
      <w:r w:rsidR="008041B4" w:rsidRPr="00E06E7C">
        <w:rPr>
          <w:b w:val="0"/>
          <w:i/>
          <w:szCs w:val="28"/>
          <w:lang w:val="en-US"/>
        </w:rPr>
        <w:t>* Theo tần số</w:t>
      </w:r>
      <w:r w:rsidR="00B626E7" w:rsidRPr="00E06E7C">
        <w:rPr>
          <w:b w:val="0"/>
          <w:i/>
          <w:szCs w:val="28"/>
          <w:lang w:val="en-US"/>
        </w:rPr>
        <w:t xml:space="preserve"> tim:</w:t>
      </w:r>
      <w:bookmarkEnd w:id="357"/>
      <w:bookmarkEnd w:id="358"/>
      <w:bookmarkEnd w:id="359"/>
      <w:bookmarkEnd w:id="360"/>
      <w:bookmarkEnd w:id="361"/>
      <w:bookmarkEnd w:id="362"/>
      <w:bookmarkEnd w:id="363"/>
      <w:bookmarkEnd w:id="364"/>
      <w:bookmarkEnd w:id="365"/>
    </w:p>
    <w:p w:rsidR="00B626E7" w:rsidRPr="00E06E7C" w:rsidRDefault="00B626E7" w:rsidP="00CA077E">
      <w:pPr>
        <w:pStyle w:val="bB"/>
        <w:widowControl w:val="0"/>
        <w:spacing w:before="120" w:line="480" w:lineRule="auto"/>
        <w:rPr>
          <w:b/>
          <w:color w:val="auto"/>
        </w:rPr>
      </w:pPr>
      <w:bookmarkStart w:id="366" w:name="_Toc26000432"/>
      <w:r w:rsidRPr="00E06E7C">
        <w:rPr>
          <w:b/>
          <w:color w:val="auto"/>
          <w:lang w:val="vi-VN"/>
        </w:rPr>
        <w:t>Bảng 3.</w:t>
      </w:r>
      <w:r w:rsidR="006A756A" w:rsidRPr="00E06E7C">
        <w:rPr>
          <w:b/>
          <w:color w:val="auto"/>
        </w:rPr>
        <w:t>6</w:t>
      </w:r>
      <w:r w:rsidRPr="00E06E7C">
        <w:rPr>
          <w:b/>
          <w:color w:val="auto"/>
        </w:rPr>
        <w:t>.</w:t>
      </w:r>
      <w:r w:rsidR="008041B4" w:rsidRPr="00E06E7C">
        <w:rPr>
          <w:b/>
          <w:color w:val="auto"/>
          <w:lang w:val="vi-VN"/>
        </w:rPr>
        <w:t xml:space="preserve"> </w:t>
      </w:r>
      <w:r w:rsidR="008041B4" w:rsidRPr="00E06E7C">
        <w:rPr>
          <w:b/>
          <w:color w:val="auto"/>
        </w:rPr>
        <w:t>Tần số</w:t>
      </w:r>
      <w:r w:rsidRPr="00E06E7C">
        <w:rPr>
          <w:b/>
          <w:color w:val="auto"/>
          <w:lang w:val="vi-VN"/>
        </w:rPr>
        <w:t xml:space="preserve"> tim</w:t>
      </w:r>
      <w:r w:rsidRPr="00E06E7C">
        <w:rPr>
          <w:b/>
          <w:color w:val="auto"/>
        </w:rPr>
        <w:t xml:space="preserve"> của bệnh nhân (n=76)</w:t>
      </w:r>
      <w:bookmarkEnd w:id="3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1"/>
        <w:gridCol w:w="1644"/>
        <w:gridCol w:w="1644"/>
        <w:gridCol w:w="1644"/>
        <w:gridCol w:w="1644"/>
      </w:tblGrid>
      <w:tr w:rsidR="00E06E7C" w:rsidRPr="00E06E7C" w:rsidTr="00572AB9">
        <w:trPr>
          <w:jc w:val="center"/>
        </w:trPr>
        <w:tc>
          <w:tcPr>
            <w:tcW w:w="2191" w:type="dxa"/>
            <w:tcBorders>
              <w:top w:val="single" w:sz="4" w:space="0" w:color="auto"/>
              <w:left w:val="single" w:sz="4" w:space="0" w:color="auto"/>
              <w:bottom w:val="single" w:sz="4" w:space="0" w:color="auto"/>
              <w:right w:val="single" w:sz="4" w:space="0" w:color="auto"/>
            </w:tcBorders>
          </w:tcPr>
          <w:p w:rsidR="00572AB9" w:rsidRPr="00E06E7C" w:rsidRDefault="008041B4" w:rsidP="00B831A5">
            <w:pPr>
              <w:widowControl w:val="0"/>
              <w:spacing w:before="140" w:after="140" w:line="480" w:lineRule="auto"/>
              <w:jc w:val="center"/>
              <w:rPr>
                <w:rFonts w:ascii="Times New Roman" w:hAnsi="Times New Roman"/>
              </w:rPr>
            </w:pPr>
            <w:r w:rsidRPr="00E06E7C">
              <w:rPr>
                <w:rFonts w:ascii="Times New Roman" w:hAnsi="Times New Roman"/>
              </w:rPr>
              <w:t>Tần số</w:t>
            </w:r>
            <w:r w:rsidR="00572AB9" w:rsidRPr="00E06E7C">
              <w:rPr>
                <w:rFonts w:ascii="Times New Roman" w:hAnsi="Times New Roman"/>
              </w:rPr>
              <w:t xml:space="preserve"> tim</w:t>
            </w:r>
          </w:p>
        </w:tc>
        <w:tc>
          <w:tcPr>
            <w:tcW w:w="1644"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hAnsi="Times New Roman"/>
              </w:rPr>
            </w:pPr>
            <w:r w:rsidRPr="00E06E7C">
              <w:rPr>
                <w:rFonts w:ascii="Times New Roman" w:hAnsi="Times New Roman"/>
              </w:rPr>
              <w:t>Thấp  nhất</w:t>
            </w:r>
          </w:p>
        </w:tc>
        <w:tc>
          <w:tcPr>
            <w:tcW w:w="1644"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hAnsi="Times New Roman"/>
              </w:rPr>
            </w:pPr>
            <w:r w:rsidRPr="00E06E7C">
              <w:rPr>
                <w:rFonts w:ascii="Times New Roman" w:hAnsi="Times New Roman"/>
              </w:rPr>
              <w:t>Cao nhất</w:t>
            </w:r>
          </w:p>
        </w:tc>
        <w:tc>
          <w:tcPr>
            <w:tcW w:w="1644"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hAnsi="Times New Roman"/>
              </w:rPr>
            </w:pPr>
            <w:r w:rsidRPr="00E06E7C">
              <w:rPr>
                <w:rFonts w:ascii="Times New Roman" w:hAnsi="Times New Roman"/>
              </w:rPr>
              <w:t>Trung bình</w:t>
            </w:r>
          </w:p>
        </w:tc>
        <w:tc>
          <w:tcPr>
            <w:tcW w:w="1644"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rPr>
                <w:rFonts w:ascii="Times New Roman" w:hAnsi="Times New Roman"/>
              </w:rPr>
            </w:pPr>
            <w:r w:rsidRPr="00E06E7C">
              <w:rPr>
                <w:rFonts w:ascii="Times New Roman" w:hAnsi="Times New Roman"/>
              </w:rPr>
              <w:t>Trung vị</w:t>
            </w:r>
          </w:p>
        </w:tc>
      </w:tr>
      <w:tr w:rsidR="00E06E7C" w:rsidRPr="00E06E7C" w:rsidTr="00572AB9">
        <w:trPr>
          <w:jc w:val="center"/>
        </w:trPr>
        <w:tc>
          <w:tcPr>
            <w:tcW w:w="2191"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hAnsi="Times New Roman"/>
              </w:rPr>
            </w:pPr>
            <w:r w:rsidRPr="00E06E7C">
              <w:rPr>
                <w:rFonts w:ascii="Times New Roman" w:hAnsi="Times New Roman"/>
              </w:rPr>
              <w:t>Lần/phút</w:t>
            </w:r>
          </w:p>
        </w:tc>
        <w:tc>
          <w:tcPr>
            <w:tcW w:w="1644"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hAnsi="Times New Roman"/>
              </w:rPr>
            </w:pPr>
            <w:r w:rsidRPr="00E06E7C">
              <w:rPr>
                <w:rFonts w:ascii="Times New Roman" w:hAnsi="Times New Roman"/>
              </w:rPr>
              <w:t>65</w:t>
            </w:r>
          </w:p>
        </w:tc>
        <w:tc>
          <w:tcPr>
            <w:tcW w:w="1644"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hAnsi="Times New Roman"/>
              </w:rPr>
            </w:pPr>
            <w:r w:rsidRPr="00E06E7C">
              <w:rPr>
                <w:rFonts w:ascii="Times New Roman" w:hAnsi="Times New Roman"/>
              </w:rPr>
              <w:t>90</w:t>
            </w:r>
          </w:p>
        </w:tc>
        <w:tc>
          <w:tcPr>
            <w:tcW w:w="1644"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hAnsi="Times New Roman"/>
              </w:rPr>
            </w:pPr>
            <w:r w:rsidRPr="00E06E7C">
              <w:rPr>
                <w:rFonts w:ascii="Times New Roman" w:hAnsi="Times New Roman"/>
              </w:rPr>
              <w:t>78,37 ± 5,91</w:t>
            </w:r>
          </w:p>
        </w:tc>
        <w:tc>
          <w:tcPr>
            <w:tcW w:w="1644"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hAnsi="Times New Roman"/>
              </w:rPr>
            </w:pPr>
            <w:r w:rsidRPr="00E06E7C">
              <w:rPr>
                <w:rFonts w:ascii="Times New Roman" w:hAnsi="Times New Roman"/>
              </w:rPr>
              <w:t>79</w:t>
            </w:r>
          </w:p>
        </w:tc>
      </w:tr>
    </w:tbl>
    <w:p w:rsidR="00B626E7" w:rsidRPr="00E06E7C" w:rsidRDefault="00B626E7" w:rsidP="00B626E7">
      <w:pPr>
        <w:widowControl w:val="0"/>
        <w:spacing w:before="120" w:line="324" w:lineRule="auto"/>
        <w:jc w:val="right"/>
        <w:rPr>
          <w:rFonts w:ascii="Times New Roman" w:hAnsi="Times New Roman"/>
          <w:bCs/>
          <w:sz w:val="2"/>
          <w:szCs w:val="28"/>
        </w:rPr>
      </w:pPr>
    </w:p>
    <w:p w:rsidR="00B626E7" w:rsidRPr="00E06E7C" w:rsidRDefault="00B626E7" w:rsidP="00632B3A">
      <w:pPr>
        <w:widowControl w:val="0"/>
        <w:spacing w:before="120" w:line="360" w:lineRule="auto"/>
        <w:jc w:val="both"/>
        <w:rPr>
          <w:rFonts w:ascii="Times New Roman" w:hAnsi="Times New Roman"/>
        </w:rPr>
      </w:pPr>
      <w:r w:rsidRPr="00E06E7C">
        <w:rPr>
          <w:rFonts w:ascii="Times New Roman" w:hAnsi="Times New Roman"/>
          <w:bCs/>
          <w:szCs w:val="28"/>
        </w:rPr>
        <w:t xml:space="preserve">        Bảng 3.</w:t>
      </w:r>
      <w:r w:rsidR="006A756A" w:rsidRPr="00E06E7C">
        <w:rPr>
          <w:rFonts w:ascii="Times New Roman" w:hAnsi="Times New Roman"/>
          <w:bCs/>
          <w:szCs w:val="28"/>
        </w:rPr>
        <w:t>6</w:t>
      </w:r>
      <w:r w:rsidRPr="00E06E7C">
        <w:rPr>
          <w:rFonts w:ascii="Times New Roman" w:hAnsi="Times New Roman"/>
          <w:bCs/>
          <w:szCs w:val="28"/>
        </w:rPr>
        <w:t xml:space="preserve"> cho thấ</w:t>
      </w:r>
      <w:r w:rsidR="008041B4" w:rsidRPr="00E06E7C">
        <w:rPr>
          <w:rFonts w:ascii="Times New Roman" w:hAnsi="Times New Roman"/>
          <w:bCs/>
          <w:szCs w:val="28"/>
        </w:rPr>
        <w:t>y: Tần số</w:t>
      </w:r>
      <w:r w:rsidRPr="00E06E7C">
        <w:rPr>
          <w:rFonts w:ascii="Times New Roman" w:hAnsi="Times New Roman"/>
          <w:bCs/>
          <w:szCs w:val="28"/>
        </w:rPr>
        <w:t xml:space="preserve"> tim trung bình là </w:t>
      </w:r>
      <w:r w:rsidRPr="00E06E7C">
        <w:rPr>
          <w:rFonts w:ascii="Times New Roman" w:hAnsi="Times New Roman"/>
        </w:rPr>
        <w:t>78,37 ± 5,91. Ngườ</w:t>
      </w:r>
      <w:r w:rsidR="008041B4" w:rsidRPr="00E06E7C">
        <w:rPr>
          <w:rFonts w:ascii="Times New Roman" w:hAnsi="Times New Roman"/>
        </w:rPr>
        <w:t>i có tần số</w:t>
      </w:r>
      <w:r w:rsidRPr="00E06E7C">
        <w:rPr>
          <w:rFonts w:ascii="Times New Roman" w:hAnsi="Times New Roman"/>
        </w:rPr>
        <w:t xml:space="preserve"> tim cao nhất là 90 lần/phút; thấp nhất là 65 lần/phút.</w:t>
      </w:r>
    </w:p>
    <w:p w:rsidR="00CA077E" w:rsidRPr="00E06E7C" w:rsidRDefault="00CA077E">
      <w:pPr>
        <w:spacing w:after="200" w:line="276" w:lineRule="auto"/>
        <w:rPr>
          <w:rFonts w:ascii="Times New Roman" w:eastAsiaTheme="minorEastAsia" w:hAnsi="Times New Roman"/>
          <w:i/>
          <w:szCs w:val="28"/>
        </w:rPr>
      </w:pPr>
      <w:bookmarkStart w:id="367" w:name="_Toc525487598"/>
      <w:bookmarkStart w:id="368" w:name="_Toc527451291"/>
      <w:bookmarkStart w:id="369" w:name="_Toc529367908"/>
      <w:r w:rsidRPr="00E06E7C">
        <w:rPr>
          <w:b/>
          <w:i/>
          <w:szCs w:val="28"/>
        </w:rPr>
        <w:br w:type="page"/>
      </w:r>
    </w:p>
    <w:p w:rsidR="00B626E7" w:rsidRPr="00E06E7C" w:rsidRDefault="00B626E7" w:rsidP="00632B3A">
      <w:pPr>
        <w:pStyle w:val="20"/>
        <w:widowControl w:val="0"/>
        <w:spacing w:before="120"/>
        <w:ind w:firstLine="567"/>
        <w:rPr>
          <w:b w:val="0"/>
          <w:i/>
          <w:szCs w:val="28"/>
          <w:lang w:val="en-US"/>
        </w:rPr>
      </w:pPr>
      <w:bookmarkStart w:id="370" w:name="_Toc535159261"/>
      <w:bookmarkStart w:id="371" w:name="_Toc3212025"/>
      <w:bookmarkStart w:id="372" w:name="_Toc12198918"/>
      <w:bookmarkStart w:id="373" w:name="_Toc21177942"/>
      <w:bookmarkStart w:id="374" w:name="_Toc23927002"/>
      <w:bookmarkStart w:id="375" w:name="_Toc26000039"/>
      <w:r w:rsidRPr="00E06E7C">
        <w:rPr>
          <w:b w:val="0"/>
          <w:i/>
          <w:szCs w:val="28"/>
          <w:lang w:val="en-US"/>
        </w:rPr>
        <w:lastRenderedPageBreak/>
        <w:t>* Theo tổn thương mắt:</w:t>
      </w:r>
      <w:bookmarkEnd w:id="367"/>
      <w:bookmarkEnd w:id="368"/>
      <w:bookmarkEnd w:id="369"/>
      <w:bookmarkEnd w:id="370"/>
      <w:bookmarkEnd w:id="371"/>
      <w:bookmarkEnd w:id="372"/>
      <w:bookmarkEnd w:id="373"/>
      <w:bookmarkEnd w:id="374"/>
      <w:bookmarkEnd w:id="375"/>
    </w:p>
    <w:p w:rsidR="00B626E7" w:rsidRPr="00E06E7C" w:rsidRDefault="00B626E7" w:rsidP="00632B3A">
      <w:pPr>
        <w:pStyle w:val="bB"/>
        <w:widowControl w:val="0"/>
        <w:spacing w:before="120" w:line="480" w:lineRule="auto"/>
        <w:rPr>
          <w:b/>
          <w:color w:val="auto"/>
        </w:rPr>
      </w:pPr>
      <w:bookmarkStart w:id="376" w:name="_Toc26000433"/>
      <w:r w:rsidRPr="00E06E7C">
        <w:rPr>
          <w:b/>
          <w:color w:val="auto"/>
          <w:lang w:val="vi-VN"/>
        </w:rPr>
        <w:t>Bảng 3.</w:t>
      </w:r>
      <w:r w:rsidR="006A756A" w:rsidRPr="00E06E7C">
        <w:rPr>
          <w:b/>
          <w:color w:val="auto"/>
        </w:rPr>
        <w:t>7</w:t>
      </w:r>
      <w:r w:rsidRPr="00E06E7C">
        <w:rPr>
          <w:b/>
          <w:color w:val="auto"/>
        </w:rPr>
        <w:t>. Tổn thương mắt của bệnh nhân</w:t>
      </w:r>
      <w:bookmarkEnd w:id="376"/>
      <w:r w:rsidRPr="00E06E7C">
        <w:rPr>
          <w:b/>
          <w:color w:val="auto"/>
        </w:rPr>
        <w:t xml:space="preserve"> </w:t>
      </w:r>
    </w:p>
    <w:tbl>
      <w:tblPr>
        <w:tblW w:w="8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6"/>
        <w:gridCol w:w="2640"/>
        <w:gridCol w:w="2880"/>
      </w:tblGrid>
      <w:tr w:rsidR="00E06E7C" w:rsidRPr="00E06E7C" w:rsidTr="009123F8">
        <w:trPr>
          <w:jc w:val="center"/>
        </w:trPr>
        <w:tc>
          <w:tcPr>
            <w:tcW w:w="3246"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360" w:lineRule="auto"/>
              <w:jc w:val="center"/>
              <w:rPr>
                <w:rFonts w:ascii="Times New Roman" w:hAnsi="Times New Roman"/>
              </w:rPr>
            </w:pPr>
            <w:r w:rsidRPr="00E06E7C">
              <w:rPr>
                <w:rFonts w:ascii="Times New Roman" w:hAnsi="Times New Roman"/>
              </w:rPr>
              <w:t>Mắt</w:t>
            </w:r>
          </w:p>
        </w:tc>
        <w:tc>
          <w:tcPr>
            <w:tcW w:w="264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360" w:lineRule="auto"/>
              <w:jc w:val="center"/>
              <w:rPr>
                <w:rFonts w:ascii="Times New Roman" w:hAnsi="Times New Roman"/>
              </w:rPr>
            </w:pPr>
            <w:r w:rsidRPr="00E06E7C">
              <w:rPr>
                <w:rFonts w:ascii="Times New Roman" w:hAnsi="Times New Roman"/>
              </w:rPr>
              <w:t>Số BN (n=76)</w:t>
            </w:r>
          </w:p>
        </w:tc>
        <w:tc>
          <w:tcPr>
            <w:tcW w:w="288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360" w:lineRule="auto"/>
              <w:jc w:val="center"/>
              <w:rPr>
                <w:rFonts w:ascii="Times New Roman" w:hAnsi="Times New Roman"/>
              </w:rPr>
            </w:pPr>
            <w:r w:rsidRPr="00E06E7C">
              <w:rPr>
                <w:rFonts w:ascii="Times New Roman" w:hAnsi="Times New Roman"/>
              </w:rPr>
              <w:t>Tỷ lệ (%)</w:t>
            </w:r>
          </w:p>
        </w:tc>
      </w:tr>
      <w:tr w:rsidR="00E06E7C" w:rsidRPr="00E06E7C" w:rsidTr="009123F8">
        <w:trPr>
          <w:jc w:val="center"/>
        </w:trPr>
        <w:tc>
          <w:tcPr>
            <w:tcW w:w="3246"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360" w:lineRule="auto"/>
              <w:rPr>
                <w:rFonts w:ascii="Times New Roman" w:hAnsi="Times New Roman"/>
              </w:rPr>
            </w:pPr>
            <w:r w:rsidRPr="00E06E7C">
              <w:rPr>
                <w:rFonts w:ascii="Times New Roman" w:hAnsi="Times New Roman"/>
              </w:rPr>
              <w:t>Mắt bình thường</w:t>
            </w:r>
          </w:p>
        </w:tc>
        <w:tc>
          <w:tcPr>
            <w:tcW w:w="264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360" w:lineRule="auto"/>
              <w:jc w:val="center"/>
              <w:rPr>
                <w:rFonts w:ascii="Times New Roman" w:hAnsi="Times New Roman"/>
              </w:rPr>
            </w:pPr>
            <w:r w:rsidRPr="00E06E7C">
              <w:rPr>
                <w:rFonts w:ascii="Times New Roman" w:hAnsi="Times New Roman"/>
              </w:rPr>
              <w:t>67</w:t>
            </w:r>
          </w:p>
        </w:tc>
        <w:tc>
          <w:tcPr>
            <w:tcW w:w="288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360" w:lineRule="auto"/>
              <w:jc w:val="center"/>
              <w:rPr>
                <w:rFonts w:ascii="Times New Roman" w:hAnsi="Times New Roman"/>
              </w:rPr>
            </w:pPr>
            <w:r w:rsidRPr="00E06E7C">
              <w:rPr>
                <w:rFonts w:ascii="Times New Roman" w:hAnsi="Times New Roman"/>
              </w:rPr>
              <w:t>88,2</w:t>
            </w:r>
          </w:p>
        </w:tc>
      </w:tr>
      <w:tr w:rsidR="00E06E7C" w:rsidRPr="00E06E7C" w:rsidTr="009123F8">
        <w:trPr>
          <w:jc w:val="center"/>
        </w:trPr>
        <w:tc>
          <w:tcPr>
            <w:tcW w:w="3246"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360" w:lineRule="auto"/>
              <w:rPr>
                <w:rFonts w:ascii="Times New Roman" w:hAnsi="Times New Roman"/>
              </w:rPr>
            </w:pPr>
            <w:r w:rsidRPr="00E06E7C">
              <w:rPr>
                <w:rFonts w:ascii="Times New Roman" w:hAnsi="Times New Roman"/>
              </w:rPr>
              <w:t>Mắt có tổn thương</w:t>
            </w:r>
          </w:p>
        </w:tc>
        <w:tc>
          <w:tcPr>
            <w:tcW w:w="264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360" w:lineRule="auto"/>
              <w:jc w:val="center"/>
              <w:rPr>
                <w:rFonts w:ascii="Times New Roman" w:hAnsi="Times New Roman"/>
              </w:rPr>
            </w:pPr>
            <w:r w:rsidRPr="00E06E7C">
              <w:rPr>
                <w:rFonts w:ascii="Times New Roman" w:hAnsi="Times New Roman"/>
              </w:rPr>
              <w:t>9</w:t>
            </w:r>
          </w:p>
        </w:tc>
        <w:tc>
          <w:tcPr>
            <w:tcW w:w="288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360" w:lineRule="auto"/>
              <w:jc w:val="center"/>
              <w:rPr>
                <w:rFonts w:ascii="Times New Roman" w:hAnsi="Times New Roman"/>
              </w:rPr>
            </w:pPr>
            <w:r w:rsidRPr="00E06E7C">
              <w:rPr>
                <w:rFonts w:ascii="Times New Roman" w:hAnsi="Times New Roman"/>
              </w:rPr>
              <w:t>11,8</w:t>
            </w:r>
          </w:p>
        </w:tc>
      </w:tr>
      <w:tr w:rsidR="00E06E7C" w:rsidRPr="00E06E7C" w:rsidTr="009123F8">
        <w:trPr>
          <w:jc w:val="center"/>
        </w:trPr>
        <w:tc>
          <w:tcPr>
            <w:tcW w:w="3246"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360" w:lineRule="auto"/>
              <w:rPr>
                <w:rFonts w:ascii="Times New Roman" w:hAnsi="Times New Roman"/>
                <w:i/>
              </w:rPr>
            </w:pPr>
            <w:r w:rsidRPr="00E06E7C">
              <w:rPr>
                <w:rFonts w:ascii="Times New Roman" w:hAnsi="Times New Roman"/>
                <w:i/>
              </w:rPr>
              <w:t xml:space="preserve">     - Độ 1 (co mi trên)</w:t>
            </w:r>
          </w:p>
        </w:tc>
        <w:tc>
          <w:tcPr>
            <w:tcW w:w="264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360" w:lineRule="auto"/>
              <w:jc w:val="center"/>
              <w:rPr>
                <w:rFonts w:ascii="Times New Roman" w:hAnsi="Times New Roman"/>
                <w:i/>
              </w:rPr>
            </w:pPr>
            <w:r w:rsidRPr="00E06E7C">
              <w:rPr>
                <w:rFonts w:ascii="Times New Roman" w:hAnsi="Times New Roman"/>
                <w:i/>
              </w:rPr>
              <w:t>3</w:t>
            </w:r>
          </w:p>
        </w:tc>
        <w:tc>
          <w:tcPr>
            <w:tcW w:w="288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360" w:lineRule="auto"/>
              <w:jc w:val="center"/>
              <w:rPr>
                <w:rFonts w:ascii="Times New Roman" w:hAnsi="Times New Roman"/>
                <w:i/>
              </w:rPr>
            </w:pPr>
            <w:r w:rsidRPr="00E06E7C">
              <w:rPr>
                <w:rFonts w:ascii="Times New Roman" w:hAnsi="Times New Roman"/>
                <w:i/>
              </w:rPr>
              <w:t>3,9</w:t>
            </w:r>
          </w:p>
        </w:tc>
      </w:tr>
      <w:tr w:rsidR="00E06E7C" w:rsidRPr="00E06E7C" w:rsidTr="009123F8">
        <w:trPr>
          <w:jc w:val="center"/>
        </w:trPr>
        <w:tc>
          <w:tcPr>
            <w:tcW w:w="3246"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360" w:lineRule="auto"/>
              <w:rPr>
                <w:rFonts w:ascii="Times New Roman" w:hAnsi="Times New Roman"/>
                <w:i/>
              </w:rPr>
            </w:pPr>
            <w:r w:rsidRPr="00E06E7C">
              <w:rPr>
                <w:rFonts w:ascii="Times New Roman" w:hAnsi="Times New Roman"/>
                <w:i/>
              </w:rPr>
              <w:t xml:space="preserve">     - Độ 2 (phù mi mắt)</w:t>
            </w:r>
          </w:p>
        </w:tc>
        <w:tc>
          <w:tcPr>
            <w:tcW w:w="264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360" w:lineRule="auto"/>
              <w:jc w:val="center"/>
              <w:rPr>
                <w:rFonts w:ascii="Times New Roman" w:hAnsi="Times New Roman"/>
                <w:i/>
              </w:rPr>
            </w:pPr>
            <w:r w:rsidRPr="00E06E7C">
              <w:rPr>
                <w:rFonts w:ascii="Times New Roman" w:hAnsi="Times New Roman"/>
                <w:i/>
              </w:rPr>
              <w:t>6</w:t>
            </w:r>
          </w:p>
        </w:tc>
        <w:tc>
          <w:tcPr>
            <w:tcW w:w="288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360" w:lineRule="auto"/>
              <w:jc w:val="center"/>
              <w:rPr>
                <w:rFonts w:ascii="Times New Roman" w:hAnsi="Times New Roman"/>
                <w:i/>
              </w:rPr>
            </w:pPr>
            <w:r w:rsidRPr="00E06E7C">
              <w:rPr>
                <w:rFonts w:ascii="Times New Roman" w:hAnsi="Times New Roman"/>
                <w:i/>
              </w:rPr>
              <w:t>7,9</w:t>
            </w:r>
          </w:p>
        </w:tc>
      </w:tr>
      <w:tr w:rsidR="00B626E7" w:rsidRPr="00E06E7C" w:rsidTr="009123F8">
        <w:trPr>
          <w:jc w:val="center"/>
        </w:trPr>
        <w:tc>
          <w:tcPr>
            <w:tcW w:w="3246"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360" w:lineRule="auto"/>
              <w:jc w:val="center"/>
              <w:rPr>
                <w:rFonts w:ascii="Times New Roman" w:hAnsi="Times New Roman"/>
              </w:rPr>
            </w:pPr>
            <w:r w:rsidRPr="00E06E7C">
              <w:rPr>
                <w:rFonts w:ascii="Times New Roman" w:hAnsi="Times New Roman"/>
              </w:rPr>
              <w:t>Tổng cộng</w:t>
            </w:r>
          </w:p>
        </w:tc>
        <w:tc>
          <w:tcPr>
            <w:tcW w:w="264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360" w:lineRule="auto"/>
              <w:jc w:val="center"/>
              <w:rPr>
                <w:rFonts w:ascii="Times New Roman" w:hAnsi="Times New Roman"/>
              </w:rPr>
            </w:pPr>
            <w:r w:rsidRPr="00E06E7C">
              <w:rPr>
                <w:rFonts w:ascii="Times New Roman" w:hAnsi="Times New Roman"/>
              </w:rPr>
              <w:t>76</w:t>
            </w:r>
          </w:p>
        </w:tc>
        <w:tc>
          <w:tcPr>
            <w:tcW w:w="288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360" w:lineRule="auto"/>
              <w:jc w:val="center"/>
              <w:rPr>
                <w:rFonts w:ascii="Times New Roman" w:hAnsi="Times New Roman"/>
              </w:rPr>
            </w:pPr>
            <w:r w:rsidRPr="00E06E7C">
              <w:rPr>
                <w:rFonts w:ascii="Times New Roman" w:hAnsi="Times New Roman"/>
              </w:rPr>
              <w:t>100</w:t>
            </w:r>
          </w:p>
        </w:tc>
      </w:tr>
    </w:tbl>
    <w:p w:rsidR="00B626E7" w:rsidRPr="00E06E7C" w:rsidRDefault="00B626E7" w:rsidP="00B626E7">
      <w:pPr>
        <w:widowControl w:val="0"/>
        <w:spacing w:before="120" w:line="324" w:lineRule="auto"/>
        <w:jc w:val="both"/>
        <w:rPr>
          <w:rFonts w:ascii="Times New Roman" w:eastAsia="Calibri" w:hAnsi="Times New Roman"/>
          <w:sz w:val="6"/>
          <w:szCs w:val="28"/>
        </w:rPr>
      </w:pPr>
    </w:p>
    <w:p w:rsidR="00B626E7" w:rsidRPr="00E06E7C" w:rsidRDefault="00B626E7" w:rsidP="00632B3A">
      <w:pPr>
        <w:widowControl w:val="0"/>
        <w:spacing w:before="140" w:line="360" w:lineRule="auto"/>
        <w:jc w:val="both"/>
        <w:rPr>
          <w:rFonts w:ascii="Times New Roman" w:hAnsi="Times New Roman"/>
          <w:bCs/>
          <w:szCs w:val="28"/>
        </w:rPr>
      </w:pPr>
      <w:r w:rsidRPr="00E06E7C">
        <w:rPr>
          <w:rFonts w:ascii="Times New Roman" w:hAnsi="Times New Roman"/>
          <w:bCs/>
          <w:szCs w:val="28"/>
        </w:rPr>
        <w:t xml:space="preserve">         Bảng 3.</w:t>
      </w:r>
      <w:r w:rsidR="006A756A" w:rsidRPr="00E06E7C">
        <w:rPr>
          <w:rFonts w:ascii="Times New Roman" w:hAnsi="Times New Roman"/>
          <w:bCs/>
          <w:szCs w:val="28"/>
        </w:rPr>
        <w:t>7</w:t>
      </w:r>
      <w:r w:rsidRPr="00E06E7C">
        <w:rPr>
          <w:rFonts w:ascii="Times New Roman" w:hAnsi="Times New Roman"/>
          <w:bCs/>
          <w:szCs w:val="28"/>
        </w:rPr>
        <w:t xml:space="preserve"> cho thấy: Phần lớn (88,2%) BN không có tổn thương mắt. Có 11,8% BN có tổn thương mắt, trong đó, độ 1 – co mi trên (3,9%) và độ 2 – phù mi mắt (7,9%).</w:t>
      </w:r>
    </w:p>
    <w:p w:rsidR="00B626E7" w:rsidRPr="00E06E7C" w:rsidRDefault="00B626E7" w:rsidP="00632B3A">
      <w:pPr>
        <w:pStyle w:val="20"/>
        <w:widowControl w:val="0"/>
        <w:rPr>
          <w:i/>
          <w:lang w:val="en-US"/>
        </w:rPr>
      </w:pPr>
      <w:bookmarkStart w:id="377" w:name="_Toc525487599"/>
      <w:bookmarkStart w:id="378" w:name="_Toc527451292"/>
      <w:bookmarkStart w:id="379" w:name="_Toc529367909"/>
      <w:bookmarkStart w:id="380" w:name="_Toc535159262"/>
      <w:bookmarkStart w:id="381" w:name="_Toc3212026"/>
      <w:bookmarkStart w:id="382" w:name="_Toc12198919"/>
      <w:bookmarkStart w:id="383" w:name="_Toc21177943"/>
      <w:bookmarkStart w:id="384" w:name="_Toc23927003"/>
      <w:bookmarkStart w:id="385" w:name="_Toc26000040"/>
      <w:r w:rsidRPr="00E06E7C">
        <w:rPr>
          <w:i/>
          <w:lang w:val="en-US"/>
        </w:rPr>
        <w:t>3.1.2.2. Đặc điể</w:t>
      </w:r>
      <w:r w:rsidR="0077602C" w:rsidRPr="00E06E7C">
        <w:rPr>
          <w:i/>
          <w:lang w:val="en-US"/>
        </w:rPr>
        <w:t>m</w:t>
      </w:r>
      <w:r w:rsidRPr="00E06E7C">
        <w:rPr>
          <w:i/>
          <w:lang w:val="en-US"/>
        </w:rPr>
        <w:t xml:space="preserve"> cận lâm sàng</w:t>
      </w:r>
      <w:bookmarkEnd w:id="377"/>
      <w:bookmarkEnd w:id="378"/>
      <w:bookmarkEnd w:id="379"/>
      <w:bookmarkEnd w:id="380"/>
      <w:bookmarkEnd w:id="381"/>
      <w:bookmarkEnd w:id="382"/>
      <w:bookmarkEnd w:id="383"/>
      <w:bookmarkEnd w:id="384"/>
      <w:bookmarkEnd w:id="385"/>
    </w:p>
    <w:p w:rsidR="00B626E7" w:rsidRPr="00E06E7C" w:rsidRDefault="00B626E7" w:rsidP="00632B3A">
      <w:pPr>
        <w:pStyle w:val="20"/>
        <w:widowControl w:val="0"/>
        <w:rPr>
          <w:b w:val="0"/>
          <w:i/>
          <w:szCs w:val="28"/>
          <w:lang w:val="en-US"/>
        </w:rPr>
      </w:pPr>
      <w:r w:rsidRPr="00E06E7C">
        <w:rPr>
          <w:b w:val="0"/>
          <w:i/>
          <w:szCs w:val="28"/>
          <w:lang w:val="en-US"/>
        </w:rPr>
        <w:t xml:space="preserve">         </w:t>
      </w:r>
      <w:bookmarkStart w:id="386" w:name="_Toc525487600"/>
      <w:bookmarkStart w:id="387" w:name="_Toc527451293"/>
      <w:bookmarkStart w:id="388" w:name="_Toc529367910"/>
      <w:bookmarkStart w:id="389" w:name="_Toc535159263"/>
      <w:bookmarkStart w:id="390" w:name="_Toc3212027"/>
      <w:bookmarkStart w:id="391" w:name="_Toc12198920"/>
      <w:bookmarkStart w:id="392" w:name="_Toc21177944"/>
      <w:bookmarkStart w:id="393" w:name="_Toc23927004"/>
      <w:bookmarkStart w:id="394" w:name="_Toc26000041"/>
      <w:r w:rsidRPr="00E06E7C">
        <w:rPr>
          <w:b w:val="0"/>
          <w:i/>
          <w:szCs w:val="28"/>
          <w:lang w:val="en-US"/>
        </w:rPr>
        <w:t>* Thể tích tuyến giáp trên siêu âm (ml):</w:t>
      </w:r>
      <w:bookmarkEnd w:id="386"/>
      <w:bookmarkEnd w:id="387"/>
      <w:bookmarkEnd w:id="388"/>
      <w:bookmarkEnd w:id="389"/>
      <w:bookmarkEnd w:id="390"/>
      <w:bookmarkEnd w:id="391"/>
      <w:bookmarkEnd w:id="392"/>
      <w:bookmarkEnd w:id="393"/>
      <w:bookmarkEnd w:id="394"/>
    </w:p>
    <w:p w:rsidR="00B626E7" w:rsidRPr="00E06E7C" w:rsidRDefault="00B626E7" w:rsidP="00632B3A">
      <w:pPr>
        <w:pStyle w:val="bB"/>
        <w:widowControl w:val="0"/>
        <w:spacing w:before="60" w:line="480" w:lineRule="auto"/>
        <w:rPr>
          <w:b/>
          <w:color w:val="auto"/>
          <w:lang w:val="vi-VN"/>
        </w:rPr>
      </w:pPr>
      <w:bookmarkStart w:id="395" w:name="_Toc26000434"/>
      <w:r w:rsidRPr="00E06E7C">
        <w:rPr>
          <w:b/>
          <w:color w:val="auto"/>
          <w:lang w:val="vi-VN"/>
        </w:rPr>
        <w:t>Bảng 3.</w:t>
      </w:r>
      <w:r w:rsidR="006A756A" w:rsidRPr="00E06E7C">
        <w:rPr>
          <w:b/>
          <w:color w:val="auto"/>
        </w:rPr>
        <w:t>8</w:t>
      </w:r>
      <w:r w:rsidRPr="00E06E7C">
        <w:rPr>
          <w:b/>
          <w:color w:val="auto"/>
        </w:rPr>
        <w:t>.</w:t>
      </w:r>
      <w:r w:rsidRPr="00E06E7C">
        <w:rPr>
          <w:b/>
          <w:color w:val="auto"/>
          <w:lang w:val="vi-VN"/>
        </w:rPr>
        <w:t xml:space="preserve"> Thể tích tuyến giáp của bệnh nhân (n=76)</w:t>
      </w:r>
      <w:bookmarkEnd w:id="395"/>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2"/>
        <w:gridCol w:w="1692"/>
        <w:gridCol w:w="1692"/>
        <w:gridCol w:w="1692"/>
        <w:gridCol w:w="1692"/>
      </w:tblGrid>
      <w:tr w:rsidR="00E06E7C" w:rsidRPr="00E06E7C" w:rsidTr="00632B3A">
        <w:trPr>
          <w:jc w:val="center"/>
        </w:trPr>
        <w:tc>
          <w:tcPr>
            <w:tcW w:w="1692"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hAnsi="Times New Roman"/>
              </w:rPr>
            </w:pPr>
            <w:r w:rsidRPr="00E06E7C">
              <w:rPr>
                <w:rFonts w:ascii="Times New Roman" w:hAnsi="Times New Roman"/>
              </w:rPr>
              <w:t>Thể tích</w:t>
            </w:r>
          </w:p>
        </w:tc>
        <w:tc>
          <w:tcPr>
            <w:tcW w:w="1692"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hAnsi="Times New Roman"/>
                <w:lang w:val="vi-VN"/>
              </w:rPr>
            </w:pPr>
            <w:r w:rsidRPr="00E06E7C">
              <w:rPr>
                <w:rFonts w:ascii="Times New Roman" w:hAnsi="Times New Roman"/>
                <w:lang w:val="vi-VN"/>
              </w:rPr>
              <w:t>Nhỏ nhất</w:t>
            </w:r>
          </w:p>
        </w:tc>
        <w:tc>
          <w:tcPr>
            <w:tcW w:w="1692"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hAnsi="Times New Roman"/>
                <w:lang w:val="vi-VN"/>
              </w:rPr>
            </w:pPr>
            <w:r w:rsidRPr="00E06E7C">
              <w:rPr>
                <w:rFonts w:ascii="Times New Roman" w:hAnsi="Times New Roman"/>
                <w:lang w:val="vi-VN"/>
              </w:rPr>
              <w:t>Lớn nhất</w:t>
            </w:r>
          </w:p>
        </w:tc>
        <w:tc>
          <w:tcPr>
            <w:tcW w:w="1692"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hAnsi="Times New Roman"/>
                <w:lang w:val="vi-VN"/>
              </w:rPr>
            </w:pPr>
            <w:r w:rsidRPr="00E06E7C">
              <w:rPr>
                <w:rFonts w:ascii="Times New Roman" w:hAnsi="Times New Roman"/>
                <w:lang w:val="vi-VN"/>
              </w:rPr>
              <w:t>Trung bình</w:t>
            </w:r>
          </w:p>
        </w:tc>
        <w:tc>
          <w:tcPr>
            <w:tcW w:w="1692"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hAnsi="Times New Roman"/>
                <w:lang w:val="vi-VN"/>
              </w:rPr>
            </w:pPr>
            <w:r w:rsidRPr="00E06E7C">
              <w:rPr>
                <w:rFonts w:ascii="Times New Roman" w:hAnsi="Times New Roman"/>
              </w:rPr>
              <w:t>Trung vị</w:t>
            </w:r>
          </w:p>
        </w:tc>
      </w:tr>
      <w:tr w:rsidR="00E06E7C" w:rsidRPr="00E06E7C" w:rsidTr="00632B3A">
        <w:trPr>
          <w:jc w:val="center"/>
        </w:trPr>
        <w:tc>
          <w:tcPr>
            <w:tcW w:w="1692"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hAnsi="Times New Roman"/>
              </w:rPr>
            </w:pPr>
            <w:r w:rsidRPr="00E06E7C">
              <w:rPr>
                <w:rFonts w:ascii="Times New Roman" w:hAnsi="Times New Roman"/>
                <w:szCs w:val="28"/>
              </w:rPr>
              <w:t>ml</w:t>
            </w:r>
          </w:p>
        </w:tc>
        <w:tc>
          <w:tcPr>
            <w:tcW w:w="1692"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hAnsi="Times New Roman"/>
                <w:lang w:val="vi-VN"/>
              </w:rPr>
            </w:pPr>
            <w:r w:rsidRPr="00E06E7C">
              <w:rPr>
                <w:rFonts w:ascii="Times New Roman" w:hAnsi="Times New Roman"/>
                <w:lang w:val="vi-VN"/>
              </w:rPr>
              <w:t>12,5</w:t>
            </w:r>
          </w:p>
        </w:tc>
        <w:tc>
          <w:tcPr>
            <w:tcW w:w="1692"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hAnsi="Times New Roman"/>
                <w:lang w:val="vi-VN"/>
              </w:rPr>
            </w:pPr>
            <w:r w:rsidRPr="00E06E7C">
              <w:rPr>
                <w:rFonts w:ascii="Times New Roman" w:hAnsi="Times New Roman"/>
                <w:lang w:val="vi-VN"/>
              </w:rPr>
              <w:t>65</w:t>
            </w:r>
          </w:p>
        </w:tc>
        <w:tc>
          <w:tcPr>
            <w:tcW w:w="1692"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hAnsi="Times New Roman"/>
                <w:lang w:val="vi-VN"/>
              </w:rPr>
            </w:pPr>
            <w:r w:rsidRPr="00E06E7C">
              <w:rPr>
                <w:rFonts w:ascii="Times New Roman" w:hAnsi="Times New Roman"/>
                <w:lang w:val="vi-VN"/>
              </w:rPr>
              <w:t>30,48 ± 1,15</w:t>
            </w:r>
          </w:p>
        </w:tc>
        <w:tc>
          <w:tcPr>
            <w:tcW w:w="1692"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hAnsi="Times New Roman"/>
                <w:lang w:val="vi-VN"/>
              </w:rPr>
            </w:pPr>
            <w:r w:rsidRPr="00E06E7C">
              <w:rPr>
                <w:rFonts w:ascii="Times New Roman" w:hAnsi="Times New Roman"/>
              </w:rPr>
              <w:t>28,5</w:t>
            </w:r>
          </w:p>
        </w:tc>
      </w:tr>
    </w:tbl>
    <w:p w:rsidR="00B626E7" w:rsidRPr="00E06E7C" w:rsidRDefault="00B626E7" w:rsidP="00632B3A">
      <w:pPr>
        <w:widowControl w:val="0"/>
        <w:spacing w:before="120" w:line="360" w:lineRule="auto"/>
        <w:ind w:firstLine="567"/>
        <w:jc w:val="both"/>
        <w:rPr>
          <w:rFonts w:ascii="Times New Roman" w:eastAsia="Calibri" w:hAnsi="Times New Roman"/>
          <w:sz w:val="2"/>
          <w:szCs w:val="28"/>
        </w:rPr>
      </w:pPr>
    </w:p>
    <w:p w:rsidR="00B626E7" w:rsidRPr="00E06E7C" w:rsidRDefault="00B626E7" w:rsidP="00632B3A">
      <w:pPr>
        <w:widowControl w:val="0"/>
        <w:spacing w:before="120" w:line="360" w:lineRule="auto"/>
        <w:jc w:val="both"/>
        <w:rPr>
          <w:rFonts w:ascii="Times New Roman" w:hAnsi="Times New Roman"/>
        </w:rPr>
      </w:pPr>
      <w:r w:rsidRPr="00E06E7C">
        <w:rPr>
          <w:rFonts w:ascii="Times New Roman" w:eastAsia="Calibri" w:hAnsi="Times New Roman"/>
          <w:szCs w:val="28"/>
        </w:rPr>
        <w:t xml:space="preserve">         Bảng 3.</w:t>
      </w:r>
      <w:r w:rsidR="006A756A" w:rsidRPr="00E06E7C">
        <w:rPr>
          <w:rFonts w:ascii="Times New Roman" w:eastAsia="Calibri" w:hAnsi="Times New Roman"/>
          <w:szCs w:val="28"/>
        </w:rPr>
        <w:t>8</w:t>
      </w:r>
      <w:r w:rsidRPr="00E06E7C">
        <w:rPr>
          <w:rFonts w:ascii="Times New Roman" w:eastAsia="Calibri" w:hAnsi="Times New Roman"/>
          <w:szCs w:val="28"/>
        </w:rPr>
        <w:t xml:space="preserve"> cho thấy: </w:t>
      </w:r>
      <w:r w:rsidRPr="00E06E7C">
        <w:rPr>
          <w:rFonts w:ascii="Times New Roman" w:hAnsi="Times New Roman"/>
          <w:lang w:val="vi-VN"/>
        </w:rPr>
        <w:t xml:space="preserve">Thể tích </w:t>
      </w:r>
      <w:r w:rsidRPr="00E06E7C">
        <w:rPr>
          <w:rFonts w:ascii="Times New Roman" w:hAnsi="Times New Roman"/>
        </w:rPr>
        <w:t xml:space="preserve">tuyến giáp trung bình là </w:t>
      </w:r>
      <w:r w:rsidRPr="00E06E7C">
        <w:rPr>
          <w:rFonts w:ascii="Times New Roman" w:hAnsi="Times New Roman"/>
          <w:lang w:val="vi-VN"/>
        </w:rPr>
        <w:t>30,48 ± 1,15</w:t>
      </w:r>
      <w:r w:rsidRPr="00E06E7C">
        <w:rPr>
          <w:rFonts w:ascii="Times New Roman" w:hAnsi="Times New Roman"/>
        </w:rPr>
        <w:t xml:space="preserve">ml. Người có thể tích bướu </w:t>
      </w:r>
      <w:r w:rsidRPr="00E06E7C">
        <w:rPr>
          <w:rFonts w:ascii="Times New Roman" w:hAnsi="Times New Roman"/>
          <w:lang w:val="vi-VN"/>
        </w:rPr>
        <w:t>nhỏ nhất là 12,5ml,</w:t>
      </w:r>
      <w:r w:rsidRPr="00E06E7C">
        <w:rPr>
          <w:rFonts w:ascii="Times New Roman" w:hAnsi="Times New Roman"/>
        </w:rPr>
        <w:t xml:space="preserve"> </w:t>
      </w:r>
      <w:r w:rsidRPr="00E06E7C">
        <w:rPr>
          <w:rFonts w:ascii="Times New Roman" w:hAnsi="Times New Roman"/>
          <w:lang w:val="vi-VN"/>
        </w:rPr>
        <w:t xml:space="preserve">lớn nhất là </w:t>
      </w:r>
      <w:r w:rsidRPr="00E06E7C">
        <w:rPr>
          <w:rFonts w:ascii="Times New Roman" w:hAnsi="Times New Roman"/>
        </w:rPr>
        <w:t>65</w:t>
      </w:r>
      <w:r w:rsidRPr="00E06E7C">
        <w:rPr>
          <w:rFonts w:ascii="Times New Roman" w:hAnsi="Times New Roman"/>
          <w:lang w:val="vi-VN"/>
        </w:rPr>
        <w:t xml:space="preserve">ml.  </w:t>
      </w:r>
    </w:p>
    <w:p w:rsidR="00B831A5" w:rsidRDefault="00B626E7" w:rsidP="00D671FA">
      <w:pPr>
        <w:pStyle w:val="20"/>
        <w:widowControl w:val="0"/>
        <w:spacing w:before="120"/>
        <w:rPr>
          <w:b w:val="0"/>
          <w:i/>
        </w:rPr>
      </w:pPr>
      <w:r w:rsidRPr="00E06E7C">
        <w:rPr>
          <w:b w:val="0"/>
          <w:i/>
        </w:rPr>
        <w:t xml:space="preserve">         </w:t>
      </w:r>
      <w:bookmarkStart w:id="396" w:name="_Toc525487601"/>
      <w:bookmarkStart w:id="397" w:name="_Toc527451294"/>
      <w:bookmarkStart w:id="398" w:name="_Toc529367911"/>
      <w:bookmarkStart w:id="399" w:name="_Toc535159264"/>
      <w:bookmarkStart w:id="400" w:name="_Toc3212028"/>
      <w:bookmarkStart w:id="401" w:name="_Toc12198921"/>
      <w:bookmarkStart w:id="402" w:name="_Toc21177945"/>
    </w:p>
    <w:p w:rsidR="00B626E7" w:rsidRPr="00E06E7C" w:rsidRDefault="00B626E7" w:rsidP="00B831A5">
      <w:pPr>
        <w:pStyle w:val="20"/>
        <w:widowControl w:val="0"/>
        <w:spacing w:before="120"/>
        <w:ind w:firstLine="567"/>
        <w:rPr>
          <w:b w:val="0"/>
          <w:i/>
        </w:rPr>
      </w:pPr>
      <w:bookmarkStart w:id="403" w:name="_Toc23927005"/>
      <w:bookmarkStart w:id="404" w:name="_Toc26000042"/>
      <w:r w:rsidRPr="00E06E7C">
        <w:rPr>
          <w:b w:val="0"/>
          <w:i/>
        </w:rPr>
        <w:lastRenderedPageBreak/>
        <w:t>* Đốm mạch trước khi điều trị lugol (đốm/cm</w:t>
      </w:r>
      <w:r w:rsidRPr="00E06E7C">
        <w:rPr>
          <w:b w:val="0"/>
          <w:i/>
          <w:vertAlign w:val="superscript"/>
        </w:rPr>
        <w:t>2</w:t>
      </w:r>
      <w:r w:rsidRPr="00E06E7C">
        <w:rPr>
          <w:b w:val="0"/>
          <w:i/>
        </w:rPr>
        <w:t>)</w:t>
      </w:r>
      <w:bookmarkEnd w:id="396"/>
      <w:bookmarkEnd w:id="397"/>
      <w:bookmarkEnd w:id="398"/>
      <w:bookmarkEnd w:id="399"/>
      <w:bookmarkEnd w:id="400"/>
      <w:bookmarkEnd w:id="401"/>
      <w:bookmarkEnd w:id="402"/>
      <w:bookmarkEnd w:id="403"/>
      <w:bookmarkEnd w:id="404"/>
    </w:p>
    <w:p w:rsidR="00B626E7" w:rsidRPr="00E06E7C" w:rsidRDefault="006A756A" w:rsidP="00632B3A">
      <w:pPr>
        <w:pStyle w:val="bB"/>
        <w:widowControl w:val="0"/>
        <w:spacing w:before="120" w:line="480" w:lineRule="auto"/>
        <w:rPr>
          <w:b/>
          <w:color w:val="auto"/>
          <w:lang w:val="vi-VN"/>
        </w:rPr>
      </w:pPr>
      <w:bookmarkStart w:id="405" w:name="_Toc26000435"/>
      <w:r w:rsidRPr="00E06E7C">
        <w:rPr>
          <w:b/>
          <w:color w:val="auto"/>
          <w:lang w:val="vi-VN"/>
        </w:rPr>
        <w:t>Bảng 3.</w:t>
      </w:r>
      <w:r w:rsidRPr="00E06E7C">
        <w:rPr>
          <w:b/>
          <w:color w:val="auto"/>
        </w:rPr>
        <w:t>9</w:t>
      </w:r>
      <w:r w:rsidR="00B626E7" w:rsidRPr="00E06E7C">
        <w:rPr>
          <w:b/>
          <w:color w:val="auto"/>
          <w:lang w:val="vi-VN"/>
        </w:rPr>
        <w:t>. Đốm mạch của bệnh nhân (n=76)</w:t>
      </w:r>
      <w:bookmarkEnd w:id="4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7"/>
        <w:gridCol w:w="1389"/>
        <w:gridCol w:w="1754"/>
        <w:gridCol w:w="1753"/>
        <w:gridCol w:w="1754"/>
      </w:tblGrid>
      <w:tr w:rsidR="00E06E7C" w:rsidRPr="00E06E7C" w:rsidTr="00572AB9">
        <w:trPr>
          <w:jc w:val="center"/>
        </w:trPr>
        <w:tc>
          <w:tcPr>
            <w:tcW w:w="2117"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hAnsi="Times New Roman"/>
                <w:vertAlign w:val="superscript"/>
              </w:rPr>
            </w:pPr>
            <w:r w:rsidRPr="00E06E7C">
              <w:rPr>
                <w:rFonts w:ascii="Times New Roman" w:hAnsi="Times New Roman"/>
              </w:rPr>
              <w:t>Đố</w:t>
            </w:r>
            <w:r w:rsidR="005744C4" w:rsidRPr="00E06E7C">
              <w:rPr>
                <w:rFonts w:ascii="Times New Roman" w:hAnsi="Times New Roman"/>
              </w:rPr>
              <w:t>m</w:t>
            </w:r>
            <w:r w:rsidRPr="00E06E7C">
              <w:rPr>
                <w:rFonts w:ascii="Times New Roman" w:hAnsi="Times New Roman"/>
              </w:rPr>
              <w:t xml:space="preserve"> mạch</w:t>
            </w:r>
            <w:r w:rsidR="005744C4" w:rsidRPr="00E06E7C">
              <w:rPr>
                <w:rFonts w:ascii="Times New Roman" w:hAnsi="Times New Roman"/>
              </w:rPr>
              <w:t>/cm</w:t>
            </w:r>
            <w:r w:rsidR="005744C4" w:rsidRPr="00E06E7C">
              <w:rPr>
                <w:rFonts w:ascii="Times New Roman" w:hAnsi="Times New Roman"/>
                <w:vertAlign w:val="superscript"/>
              </w:rPr>
              <w:t>2</w:t>
            </w:r>
          </w:p>
        </w:tc>
        <w:tc>
          <w:tcPr>
            <w:tcW w:w="1389"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hAnsi="Times New Roman"/>
              </w:rPr>
            </w:pPr>
            <w:r w:rsidRPr="00E06E7C">
              <w:rPr>
                <w:rFonts w:ascii="Times New Roman" w:hAnsi="Times New Roman"/>
              </w:rPr>
              <w:t>Ít nhất</w:t>
            </w:r>
          </w:p>
        </w:tc>
        <w:tc>
          <w:tcPr>
            <w:tcW w:w="1754"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hAnsi="Times New Roman"/>
              </w:rPr>
            </w:pPr>
            <w:r w:rsidRPr="00E06E7C">
              <w:rPr>
                <w:rFonts w:ascii="Times New Roman" w:hAnsi="Times New Roman"/>
              </w:rPr>
              <w:t>Nhiều nhất</w:t>
            </w:r>
          </w:p>
        </w:tc>
        <w:tc>
          <w:tcPr>
            <w:tcW w:w="1753"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hAnsi="Times New Roman"/>
              </w:rPr>
            </w:pPr>
            <w:r w:rsidRPr="00E06E7C">
              <w:rPr>
                <w:rFonts w:ascii="Times New Roman" w:hAnsi="Times New Roman"/>
              </w:rPr>
              <w:t>Trung bình</w:t>
            </w:r>
          </w:p>
        </w:tc>
        <w:tc>
          <w:tcPr>
            <w:tcW w:w="1754"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hAnsi="Times New Roman"/>
              </w:rPr>
            </w:pPr>
            <w:r w:rsidRPr="00E06E7C">
              <w:rPr>
                <w:rFonts w:ascii="Times New Roman" w:hAnsi="Times New Roman"/>
              </w:rPr>
              <w:t>Trung vị</w:t>
            </w:r>
          </w:p>
        </w:tc>
      </w:tr>
      <w:tr w:rsidR="00572AB9" w:rsidRPr="00E06E7C" w:rsidTr="00572AB9">
        <w:trPr>
          <w:jc w:val="center"/>
        </w:trPr>
        <w:tc>
          <w:tcPr>
            <w:tcW w:w="2117"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hAnsi="Times New Roman"/>
              </w:rPr>
            </w:pPr>
            <w:r w:rsidRPr="00E06E7C">
              <w:rPr>
                <w:rFonts w:ascii="Times New Roman" w:hAnsi="Times New Roman"/>
              </w:rPr>
              <w:t>Số đốm mạch</w:t>
            </w:r>
          </w:p>
        </w:tc>
        <w:tc>
          <w:tcPr>
            <w:tcW w:w="1389"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hAnsi="Times New Roman"/>
              </w:rPr>
            </w:pPr>
            <w:r w:rsidRPr="00E06E7C">
              <w:rPr>
                <w:rFonts w:ascii="Times New Roman" w:hAnsi="Times New Roman"/>
              </w:rPr>
              <w:t>1</w:t>
            </w:r>
          </w:p>
        </w:tc>
        <w:tc>
          <w:tcPr>
            <w:tcW w:w="1754"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hAnsi="Times New Roman"/>
              </w:rPr>
            </w:pPr>
            <w:r w:rsidRPr="00E06E7C">
              <w:rPr>
                <w:rFonts w:ascii="Times New Roman" w:hAnsi="Times New Roman"/>
              </w:rPr>
              <w:t>5</w:t>
            </w:r>
          </w:p>
        </w:tc>
        <w:tc>
          <w:tcPr>
            <w:tcW w:w="1753"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hAnsi="Times New Roman"/>
              </w:rPr>
            </w:pPr>
            <w:r w:rsidRPr="00E06E7C">
              <w:rPr>
                <w:rFonts w:ascii="Times New Roman" w:hAnsi="Times New Roman"/>
              </w:rPr>
              <w:t>3,42 ± 0,87</w:t>
            </w:r>
          </w:p>
        </w:tc>
        <w:tc>
          <w:tcPr>
            <w:tcW w:w="1754"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hAnsi="Times New Roman"/>
              </w:rPr>
            </w:pPr>
            <w:r w:rsidRPr="00E06E7C">
              <w:rPr>
                <w:rFonts w:ascii="Times New Roman" w:hAnsi="Times New Roman"/>
              </w:rPr>
              <w:t>2,0</w:t>
            </w:r>
          </w:p>
        </w:tc>
      </w:tr>
    </w:tbl>
    <w:p w:rsidR="00B626E7" w:rsidRPr="00E06E7C" w:rsidRDefault="00B626E7" w:rsidP="00632B3A">
      <w:pPr>
        <w:widowControl w:val="0"/>
        <w:spacing w:before="120" w:line="360" w:lineRule="auto"/>
        <w:ind w:firstLine="567"/>
        <w:jc w:val="both"/>
        <w:rPr>
          <w:rFonts w:ascii="Times New Roman" w:eastAsia="Calibri" w:hAnsi="Times New Roman"/>
          <w:sz w:val="2"/>
          <w:szCs w:val="28"/>
        </w:rPr>
      </w:pPr>
    </w:p>
    <w:p w:rsidR="00B626E7" w:rsidRPr="00E06E7C" w:rsidRDefault="00B626E7" w:rsidP="00632B3A">
      <w:pPr>
        <w:widowControl w:val="0"/>
        <w:spacing w:before="120" w:line="360" w:lineRule="auto"/>
        <w:jc w:val="both"/>
        <w:rPr>
          <w:rFonts w:ascii="Times New Roman" w:hAnsi="Times New Roman"/>
        </w:rPr>
      </w:pPr>
      <w:r w:rsidRPr="00E06E7C">
        <w:rPr>
          <w:rFonts w:ascii="Times New Roman" w:eastAsia="Calibri" w:hAnsi="Times New Roman"/>
          <w:szCs w:val="28"/>
        </w:rPr>
        <w:t xml:space="preserve">         Bả</w:t>
      </w:r>
      <w:r w:rsidR="006A756A" w:rsidRPr="00E06E7C">
        <w:rPr>
          <w:rFonts w:ascii="Times New Roman" w:eastAsia="Calibri" w:hAnsi="Times New Roman"/>
          <w:szCs w:val="28"/>
        </w:rPr>
        <w:t>ng 3.9</w:t>
      </w:r>
      <w:r w:rsidRPr="00E06E7C">
        <w:rPr>
          <w:rFonts w:ascii="Times New Roman" w:eastAsia="Calibri" w:hAnsi="Times New Roman"/>
          <w:szCs w:val="28"/>
        </w:rPr>
        <w:t xml:space="preserve"> cho thấy: Số đốm mạch trung bình của các BN là </w:t>
      </w:r>
      <w:r w:rsidRPr="00E06E7C">
        <w:rPr>
          <w:rFonts w:ascii="Times New Roman" w:hAnsi="Times New Roman"/>
        </w:rPr>
        <w:t>3,42 ± 0,87 đốm. Người có ít nhất là 1 đốm, người nhiều nhất là 5 đốm.</w:t>
      </w:r>
    </w:p>
    <w:p w:rsidR="00B626E7" w:rsidRPr="00E06E7C" w:rsidRDefault="00B626E7" w:rsidP="00632B3A">
      <w:pPr>
        <w:pStyle w:val="30"/>
        <w:widowControl w:val="0"/>
        <w:spacing w:before="120"/>
        <w:rPr>
          <w:b w:val="0"/>
          <w:i/>
        </w:rPr>
      </w:pPr>
      <w:r w:rsidRPr="00E06E7C">
        <w:rPr>
          <w:b w:val="0"/>
          <w:i/>
        </w:rPr>
        <w:t xml:space="preserve">         </w:t>
      </w:r>
      <w:bookmarkStart w:id="406" w:name="_Toc525487602"/>
      <w:bookmarkStart w:id="407" w:name="_Toc527451295"/>
      <w:bookmarkStart w:id="408" w:name="_Toc529367912"/>
      <w:bookmarkStart w:id="409" w:name="_Toc535159265"/>
      <w:bookmarkStart w:id="410" w:name="_Toc3212029"/>
      <w:bookmarkStart w:id="411" w:name="_Toc12198922"/>
      <w:bookmarkStart w:id="412" w:name="_Toc21177946"/>
      <w:bookmarkStart w:id="413" w:name="_Toc23927006"/>
      <w:bookmarkStart w:id="414" w:name="_Toc26000043"/>
      <w:r w:rsidRPr="00E06E7C">
        <w:rPr>
          <w:b w:val="0"/>
          <w:i/>
        </w:rPr>
        <w:t xml:space="preserve">* </w:t>
      </w:r>
      <w:r w:rsidRPr="00E06E7C">
        <w:rPr>
          <w:b w:val="0"/>
          <w:i/>
          <w:lang w:val="vi-VN"/>
        </w:rPr>
        <w:t>Đốm mạch</w:t>
      </w:r>
      <w:r w:rsidRPr="00E06E7C">
        <w:rPr>
          <w:b w:val="0"/>
          <w:i/>
        </w:rPr>
        <w:t xml:space="preserve"> sau khi điều trị lugol (đốm/cm</w:t>
      </w:r>
      <w:r w:rsidRPr="00E06E7C">
        <w:rPr>
          <w:b w:val="0"/>
          <w:i/>
          <w:vertAlign w:val="superscript"/>
        </w:rPr>
        <w:t>2</w:t>
      </w:r>
      <w:r w:rsidRPr="00E06E7C">
        <w:rPr>
          <w:b w:val="0"/>
          <w:i/>
        </w:rPr>
        <w:t>):</w:t>
      </w:r>
      <w:bookmarkEnd w:id="406"/>
      <w:bookmarkEnd w:id="407"/>
      <w:bookmarkEnd w:id="408"/>
      <w:bookmarkEnd w:id="409"/>
      <w:bookmarkEnd w:id="410"/>
      <w:bookmarkEnd w:id="411"/>
      <w:bookmarkEnd w:id="412"/>
      <w:bookmarkEnd w:id="413"/>
      <w:bookmarkEnd w:id="414"/>
    </w:p>
    <w:p w:rsidR="00B626E7" w:rsidRPr="00E06E7C" w:rsidRDefault="00B626E7" w:rsidP="00632B3A">
      <w:pPr>
        <w:pStyle w:val="bB"/>
        <w:widowControl w:val="0"/>
        <w:spacing w:before="120" w:line="480" w:lineRule="auto"/>
        <w:rPr>
          <w:b/>
          <w:color w:val="auto"/>
          <w:lang w:val="vi-VN"/>
        </w:rPr>
      </w:pPr>
      <w:bookmarkStart w:id="415" w:name="_Toc26000436"/>
      <w:r w:rsidRPr="00E06E7C">
        <w:rPr>
          <w:b/>
          <w:color w:val="auto"/>
          <w:lang w:val="vi-VN"/>
        </w:rPr>
        <w:t>Bảng 3.</w:t>
      </w:r>
      <w:r w:rsidRPr="00E06E7C">
        <w:rPr>
          <w:b/>
          <w:color w:val="auto"/>
        </w:rPr>
        <w:t>1</w:t>
      </w:r>
      <w:r w:rsidR="006A756A" w:rsidRPr="00E06E7C">
        <w:rPr>
          <w:b/>
          <w:color w:val="auto"/>
        </w:rPr>
        <w:t>0</w:t>
      </w:r>
      <w:r w:rsidRPr="00E06E7C">
        <w:rPr>
          <w:b/>
          <w:color w:val="auto"/>
        </w:rPr>
        <w:t>.</w:t>
      </w:r>
      <w:r w:rsidRPr="00E06E7C">
        <w:rPr>
          <w:b/>
          <w:color w:val="auto"/>
          <w:lang w:val="vi-VN"/>
        </w:rPr>
        <w:t xml:space="preserve"> Đốm mạch sau khi điều trị lugol (n=76)</w:t>
      </w:r>
      <w:bookmarkEnd w:id="415"/>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1980"/>
        <w:gridCol w:w="2110"/>
        <w:gridCol w:w="2030"/>
      </w:tblGrid>
      <w:tr w:rsidR="00E06E7C" w:rsidRPr="00E06E7C" w:rsidTr="00D671FA">
        <w:trPr>
          <w:jc w:val="center"/>
        </w:trPr>
        <w:tc>
          <w:tcPr>
            <w:tcW w:w="234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rPr>
                <w:rFonts w:ascii="Times New Roman" w:hAnsi="Times New Roman"/>
              </w:rPr>
            </w:pPr>
            <w:r w:rsidRPr="00E06E7C">
              <w:rPr>
                <w:rFonts w:ascii="Times New Roman" w:hAnsi="Times New Roman"/>
              </w:rPr>
              <w:t>Đốm mạch</w:t>
            </w:r>
          </w:p>
        </w:tc>
        <w:tc>
          <w:tcPr>
            <w:tcW w:w="198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rPr>
            </w:pPr>
            <w:r w:rsidRPr="00E06E7C">
              <w:rPr>
                <w:rFonts w:ascii="Times New Roman" w:hAnsi="Times New Roman"/>
              </w:rPr>
              <w:t>Ít nhất</w:t>
            </w:r>
          </w:p>
        </w:tc>
        <w:tc>
          <w:tcPr>
            <w:tcW w:w="211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rPr>
            </w:pPr>
            <w:r w:rsidRPr="00E06E7C">
              <w:rPr>
                <w:rFonts w:ascii="Times New Roman" w:hAnsi="Times New Roman"/>
              </w:rPr>
              <w:t>Nhiều nhất</w:t>
            </w:r>
          </w:p>
        </w:tc>
        <w:tc>
          <w:tcPr>
            <w:tcW w:w="203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rPr>
            </w:pPr>
            <w:r w:rsidRPr="00E06E7C">
              <w:rPr>
                <w:rFonts w:ascii="Times New Roman" w:hAnsi="Times New Roman"/>
              </w:rPr>
              <w:t>Trung bình</w:t>
            </w:r>
          </w:p>
        </w:tc>
      </w:tr>
      <w:tr w:rsidR="00E06E7C" w:rsidRPr="00E06E7C" w:rsidTr="00D671FA">
        <w:trPr>
          <w:jc w:val="center"/>
        </w:trPr>
        <w:tc>
          <w:tcPr>
            <w:tcW w:w="234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rPr>
                <w:rFonts w:ascii="Times New Roman" w:hAnsi="Times New Roman"/>
                <w:vertAlign w:val="superscript"/>
              </w:rPr>
            </w:pPr>
            <w:r w:rsidRPr="00E06E7C">
              <w:rPr>
                <w:rFonts w:ascii="Times New Roman" w:hAnsi="Times New Roman"/>
              </w:rPr>
              <w:t>Số đốm mạch</w:t>
            </w:r>
            <w:r w:rsidR="005744C4" w:rsidRPr="00E06E7C">
              <w:rPr>
                <w:rFonts w:ascii="Times New Roman" w:hAnsi="Times New Roman"/>
              </w:rPr>
              <w:t>/cm</w:t>
            </w:r>
            <w:r w:rsidR="005744C4" w:rsidRPr="00E06E7C">
              <w:rPr>
                <w:rFonts w:ascii="Times New Roman" w:hAnsi="Times New Roman"/>
                <w:vertAlign w:val="superscript"/>
              </w:rPr>
              <w:t>2</w:t>
            </w:r>
          </w:p>
        </w:tc>
        <w:tc>
          <w:tcPr>
            <w:tcW w:w="198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rPr>
            </w:pPr>
            <w:r w:rsidRPr="00E06E7C">
              <w:rPr>
                <w:rFonts w:ascii="Times New Roman" w:hAnsi="Times New Roman"/>
              </w:rPr>
              <w:t>0,5</w:t>
            </w:r>
          </w:p>
        </w:tc>
        <w:tc>
          <w:tcPr>
            <w:tcW w:w="211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rPr>
            </w:pPr>
            <w:r w:rsidRPr="00E06E7C">
              <w:rPr>
                <w:rFonts w:ascii="Times New Roman" w:hAnsi="Times New Roman"/>
              </w:rPr>
              <w:t>3,5</w:t>
            </w:r>
          </w:p>
        </w:tc>
        <w:tc>
          <w:tcPr>
            <w:tcW w:w="203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rPr>
            </w:pPr>
            <w:r w:rsidRPr="00E06E7C">
              <w:rPr>
                <w:rFonts w:ascii="Times New Roman" w:hAnsi="Times New Roman"/>
              </w:rPr>
              <w:t>1,89 ± 0,74</w:t>
            </w:r>
          </w:p>
        </w:tc>
      </w:tr>
    </w:tbl>
    <w:p w:rsidR="00B626E7" w:rsidRPr="00E06E7C" w:rsidRDefault="00B626E7" w:rsidP="00632B3A">
      <w:pPr>
        <w:widowControl w:val="0"/>
        <w:spacing w:before="120" w:line="360" w:lineRule="auto"/>
        <w:ind w:firstLine="567"/>
        <w:jc w:val="both"/>
        <w:rPr>
          <w:rFonts w:ascii="Times New Roman" w:eastAsia="Calibri" w:hAnsi="Times New Roman"/>
          <w:sz w:val="4"/>
          <w:szCs w:val="28"/>
        </w:rPr>
      </w:pPr>
    </w:p>
    <w:p w:rsidR="00B626E7" w:rsidRPr="00E06E7C" w:rsidRDefault="00B626E7" w:rsidP="00632B3A">
      <w:pPr>
        <w:widowControl w:val="0"/>
        <w:spacing w:before="120" w:line="360" w:lineRule="auto"/>
        <w:jc w:val="both"/>
        <w:rPr>
          <w:rFonts w:ascii="Times New Roman" w:hAnsi="Times New Roman"/>
        </w:rPr>
      </w:pPr>
      <w:r w:rsidRPr="00E06E7C">
        <w:rPr>
          <w:rFonts w:ascii="Times New Roman" w:eastAsia="Calibri" w:hAnsi="Times New Roman"/>
          <w:szCs w:val="28"/>
        </w:rPr>
        <w:t xml:space="preserve">         Bảng 3.1</w:t>
      </w:r>
      <w:r w:rsidR="006A756A" w:rsidRPr="00E06E7C">
        <w:rPr>
          <w:rFonts w:ascii="Times New Roman" w:eastAsia="Calibri" w:hAnsi="Times New Roman"/>
          <w:szCs w:val="28"/>
        </w:rPr>
        <w:t>0</w:t>
      </w:r>
      <w:r w:rsidRPr="00E06E7C">
        <w:rPr>
          <w:rFonts w:ascii="Times New Roman" w:eastAsia="Calibri" w:hAnsi="Times New Roman"/>
          <w:szCs w:val="28"/>
        </w:rPr>
        <w:t xml:space="preserve"> cho thấy: </w:t>
      </w:r>
      <w:r w:rsidR="0077602C" w:rsidRPr="00E06E7C">
        <w:rPr>
          <w:rFonts w:ascii="Times New Roman" w:eastAsia="Calibri" w:hAnsi="Times New Roman"/>
          <w:szCs w:val="28"/>
        </w:rPr>
        <w:t>Sau khi</w:t>
      </w:r>
      <w:r w:rsidR="000748B7" w:rsidRPr="00E06E7C">
        <w:rPr>
          <w:rFonts w:ascii="Times New Roman" w:eastAsia="Calibri" w:hAnsi="Times New Roman"/>
          <w:szCs w:val="28"/>
        </w:rPr>
        <w:t xml:space="preserve"> </w:t>
      </w:r>
      <w:r w:rsidRPr="00E06E7C">
        <w:rPr>
          <w:rFonts w:ascii="Times New Roman" w:eastAsia="Calibri" w:hAnsi="Times New Roman"/>
          <w:szCs w:val="28"/>
        </w:rPr>
        <w:t>điều trị lugol, số đốm mạch trung bình của các BN là 1,89</w:t>
      </w:r>
      <w:r w:rsidRPr="00E06E7C">
        <w:rPr>
          <w:rFonts w:ascii="Times New Roman" w:hAnsi="Times New Roman"/>
        </w:rPr>
        <w:t xml:space="preserve"> ± 0,74 đốm. </w:t>
      </w:r>
    </w:p>
    <w:p w:rsidR="00B626E7" w:rsidRPr="00E06E7C" w:rsidRDefault="002D38F5" w:rsidP="007B156A">
      <w:pPr>
        <w:pStyle w:val="30"/>
        <w:widowControl w:val="0"/>
        <w:spacing w:before="120"/>
        <w:ind w:firstLine="567"/>
        <w:rPr>
          <w:b w:val="0"/>
          <w:i/>
        </w:rPr>
      </w:pPr>
      <w:bookmarkStart w:id="416" w:name="_Toc525487603"/>
      <w:bookmarkStart w:id="417" w:name="_Toc527451296"/>
      <w:bookmarkStart w:id="418" w:name="_Toc529367913"/>
      <w:bookmarkStart w:id="419" w:name="_Toc535159266"/>
      <w:bookmarkStart w:id="420" w:name="_Toc3212030"/>
      <w:bookmarkStart w:id="421" w:name="_Toc12198923"/>
      <w:bookmarkStart w:id="422" w:name="_Toc21177947"/>
      <w:bookmarkStart w:id="423" w:name="_Toc23927007"/>
      <w:bookmarkStart w:id="424" w:name="_Toc26000044"/>
      <w:r w:rsidRPr="00E06E7C">
        <w:rPr>
          <w:b w:val="0"/>
          <w:i/>
        </w:rPr>
        <w:t>* Hoc</w:t>
      </w:r>
      <w:r w:rsidR="00B626E7" w:rsidRPr="00E06E7C">
        <w:rPr>
          <w:b w:val="0"/>
          <w:i/>
        </w:rPr>
        <w:t>mon tuyến giáp trước mổ:</w:t>
      </w:r>
      <w:bookmarkEnd w:id="416"/>
      <w:bookmarkEnd w:id="417"/>
      <w:bookmarkEnd w:id="418"/>
      <w:bookmarkEnd w:id="419"/>
      <w:bookmarkEnd w:id="420"/>
      <w:bookmarkEnd w:id="421"/>
      <w:bookmarkEnd w:id="422"/>
      <w:bookmarkEnd w:id="423"/>
      <w:bookmarkEnd w:id="424"/>
    </w:p>
    <w:p w:rsidR="00B626E7" w:rsidRPr="00E06E7C" w:rsidRDefault="00B626E7" w:rsidP="00D671FA">
      <w:pPr>
        <w:pStyle w:val="bB"/>
        <w:widowControl w:val="0"/>
        <w:spacing w:before="120" w:line="480" w:lineRule="auto"/>
        <w:rPr>
          <w:b/>
          <w:color w:val="auto"/>
        </w:rPr>
      </w:pPr>
      <w:bookmarkStart w:id="425" w:name="_Toc26000437"/>
      <w:r w:rsidRPr="00E06E7C">
        <w:rPr>
          <w:b/>
          <w:color w:val="auto"/>
          <w:lang w:val="vi-VN"/>
        </w:rPr>
        <w:t>Bảng 3.</w:t>
      </w:r>
      <w:r w:rsidR="006A756A" w:rsidRPr="00E06E7C">
        <w:rPr>
          <w:b/>
          <w:color w:val="auto"/>
        </w:rPr>
        <w:t>11</w:t>
      </w:r>
      <w:r w:rsidRPr="00E06E7C">
        <w:rPr>
          <w:b/>
          <w:color w:val="auto"/>
        </w:rPr>
        <w:t>.</w:t>
      </w:r>
      <w:r w:rsidR="00DB2C92" w:rsidRPr="00E06E7C">
        <w:rPr>
          <w:b/>
          <w:color w:val="auto"/>
          <w:lang w:val="vi-VN"/>
        </w:rPr>
        <w:t xml:space="preserve"> Ho</w:t>
      </w:r>
      <w:r w:rsidR="00DB2C92" w:rsidRPr="00E06E7C">
        <w:rPr>
          <w:b/>
          <w:color w:val="auto"/>
        </w:rPr>
        <w:t>c</w:t>
      </w:r>
      <w:r w:rsidRPr="00E06E7C">
        <w:rPr>
          <w:b/>
          <w:color w:val="auto"/>
          <w:lang w:val="vi-VN"/>
        </w:rPr>
        <w:t>mon T3 và FT4 huyết thanh trước mổ (n=76)</w:t>
      </w:r>
      <w:bookmarkEnd w:id="425"/>
    </w:p>
    <w:tbl>
      <w:tblPr>
        <w:tblW w:w="7883" w:type="dxa"/>
        <w:jc w:val="center"/>
        <w:tblInd w:w="-1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1800"/>
        <w:gridCol w:w="1800"/>
        <w:gridCol w:w="1945"/>
      </w:tblGrid>
      <w:tr w:rsidR="00E06E7C" w:rsidRPr="00E06E7C" w:rsidTr="000748B7">
        <w:trPr>
          <w:jc w:val="center"/>
        </w:trPr>
        <w:tc>
          <w:tcPr>
            <w:tcW w:w="2338" w:type="dxa"/>
            <w:shd w:val="clear" w:color="auto" w:fill="auto"/>
          </w:tcPr>
          <w:p w:rsidR="000748B7" w:rsidRPr="00E06E7C" w:rsidRDefault="000748B7" w:rsidP="00B831A5">
            <w:pPr>
              <w:widowControl w:val="0"/>
              <w:spacing w:before="140" w:after="140" w:line="480" w:lineRule="auto"/>
              <w:jc w:val="center"/>
              <w:rPr>
                <w:rFonts w:ascii="Times New Roman" w:hAnsi="Times New Roman"/>
                <w:szCs w:val="22"/>
              </w:rPr>
            </w:pPr>
            <w:r w:rsidRPr="00E06E7C">
              <w:rPr>
                <w:rFonts w:ascii="Times New Roman" w:hAnsi="Times New Roman"/>
                <w:szCs w:val="22"/>
              </w:rPr>
              <w:t>Hormon</w:t>
            </w:r>
          </w:p>
        </w:tc>
        <w:tc>
          <w:tcPr>
            <w:tcW w:w="1800" w:type="dxa"/>
            <w:shd w:val="clear" w:color="auto" w:fill="auto"/>
          </w:tcPr>
          <w:p w:rsidR="000748B7" w:rsidRPr="00E06E7C" w:rsidRDefault="000748B7" w:rsidP="00B831A5">
            <w:pPr>
              <w:widowControl w:val="0"/>
              <w:spacing w:before="140" w:after="140" w:line="480" w:lineRule="auto"/>
              <w:jc w:val="center"/>
              <w:rPr>
                <w:rFonts w:ascii="Times New Roman" w:hAnsi="Times New Roman"/>
                <w:szCs w:val="22"/>
              </w:rPr>
            </w:pPr>
            <w:r w:rsidRPr="00E06E7C">
              <w:rPr>
                <w:rFonts w:ascii="Times New Roman" w:hAnsi="Times New Roman"/>
                <w:szCs w:val="22"/>
              </w:rPr>
              <w:t>Thấp nhất</w:t>
            </w:r>
          </w:p>
        </w:tc>
        <w:tc>
          <w:tcPr>
            <w:tcW w:w="1800" w:type="dxa"/>
            <w:shd w:val="clear" w:color="auto" w:fill="auto"/>
          </w:tcPr>
          <w:p w:rsidR="000748B7" w:rsidRPr="00E06E7C" w:rsidRDefault="000748B7" w:rsidP="00B831A5">
            <w:pPr>
              <w:widowControl w:val="0"/>
              <w:spacing w:before="140" w:after="140" w:line="480" w:lineRule="auto"/>
              <w:jc w:val="center"/>
              <w:rPr>
                <w:rFonts w:ascii="Times New Roman" w:hAnsi="Times New Roman"/>
                <w:szCs w:val="22"/>
              </w:rPr>
            </w:pPr>
            <w:r w:rsidRPr="00E06E7C">
              <w:rPr>
                <w:rFonts w:ascii="Times New Roman" w:hAnsi="Times New Roman"/>
                <w:szCs w:val="22"/>
              </w:rPr>
              <w:t>Cao nhất</w:t>
            </w:r>
          </w:p>
        </w:tc>
        <w:tc>
          <w:tcPr>
            <w:tcW w:w="1945" w:type="dxa"/>
            <w:shd w:val="clear" w:color="auto" w:fill="auto"/>
          </w:tcPr>
          <w:p w:rsidR="000748B7" w:rsidRPr="00E06E7C" w:rsidRDefault="000748B7" w:rsidP="00B831A5">
            <w:pPr>
              <w:widowControl w:val="0"/>
              <w:spacing w:before="140" w:after="140" w:line="480" w:lineRule="auto"/>
              <w:jc w:val="center"/>
              <w:rPr>
                <w:rFonts w:ascii="Times New Roman" w:hAnsi="Times New Roman"/>
                <w:szCs w:val="22"/>
              </w:rPr>
            </w:pPr>
            <w:r w:rsidRPr="00E06E7C">
              <w:rPr>
                <w:rFonts w:ascii="Times New Roman" w:hAnsi="Times New Roman"/>
                <w:szCs w:val="22"/>
              </w:rPr>
              <w:t>Trung bình</w:t>
            </w:r>
          </w:p>
        </w:tc>
      </w:tr>
      <w:tr w:rsidR="00E06E7C" w:rsidRPr="00E06E7C" w:rsidTr="000748B7">
        <w:trPr>
          <w:jc w:val="center"/>
        </w:trPr>
        <w:tc>
          <w:tcPr>
            <w:tcW w:w="2338" w:type="dxa"/>
            <w:shd w:val="clear" w:color="auto" w:fill="auto"/>
          </w:tcPr>
          <w:p w:rsidR="000748B7" w:rsidRPr="00E06E7C" w:rsidRDefault="000748B7" w:rsidP="00B831A5">
            <w:pPr>
              <w:widowControl w:val="0"/>
              <w:spacing w:before="140" w:after="140" w:line="480" w:lineRule="auto"/>
              <w:jc w:val="center"/>
              <w:rPr>
                <w:rFonts w:ascii="Times New Roman" w:hAnsi="Times New Roman"/>
                <w:szCs w:val="22"/>
              </w:rPr>
            </w:pPr>
            <w:r w:rsidRPr="00E06E7C">
              <w:rPr>
                <w:rFonts w:ascii="Times New Roman" w:hAnsi="Times New Roman"/>
                <w:szCs w:val="22"/>
              </w:rPr>
              <w:t>T3 (nmol/l)</w:t>
            </w:r>
          </w:p>
        </w:tc>
        <w:tc>
          <w:tcPr>
            <w:tcW w:w="1800" w:type="dxa"/>
            <w:shd w:val="clear" w:color="auto" w:fill="auto"/>
          </w:tcPr>
          <w:p w:rsidR="000748B7" w:rsidRPr="00E06E7C" w:rsidRDefault="000748B7" w:rsidP="00B831A5">
            <w:pPr>
              <w:widowControl w:val="0"/>
              <w:spacing w:before="140" w:after="140" w:line="480" w:lineRule="auto"/>
              <w:jc w:val="center"/>
              <w:rPr>
                <w:rFonts w:ascii="Times New Roman" w:hAnsi="Times New Roman"/>
                <w:szCs w:val="22"/>
              </w:rPr>
            </w:pPr>
            <w:r w:rsidRPr="00E06E7C">
              <w:rPr>
                <w:rFonts w:ascii="Times New Roman" w:hAnsi="Times New Roman"/>
                <w:szCs w:val="22"/>
              </w:rPr>
              <w:t>0,86</w:t>
            </w:r>
          </w:p>
        </w:tc>
        <w:tc>
          <w:tcPr>
            <w:tcW w:w="1800" w:type="dxa"/>
            <w:shd w:val="clear" w:color="auto" w:fill="auto"/>
          </w:tcPr>
          <w:p w:rsidR="000748B7" w:rsidRPr="00E06E7C" w:rsidRDefault="000748B7" w:rsidP="00B831A5">
            <w:pPr>
              <w:widowControl w:val="0"/>
              <w:spacing w:before="140" w:after="140" w:line="480" w:lineRule="auto"/>
              <w:jc w:val="center"/>
              <w:rPr>
                <w:rFonts w:ascii="Times New Roman" w:hAnsi="Times New Roman"/>
                <w:szCs w:val="22"/>
              </w:rPr>
            </w:pPr>
            <w:r w:rsidRPr="00E06E7C">
              <w:rPr>
                <w:rFonts w:ascii="Times New Roman" w:hAnsi="Times New Roman"/>
                <w:szCs w:val="22"/>
              </w:rPr>
              <w:t>2,9</w:t>
            </w:r>
          </w:p>
        </w:tc>
        <w:tc>
          <w:tcPr>
            <w:tcW w:w="1945" w:type="dxa"/>
            <w:shd w:val="clear" w:color="auto" w:fill="auto"/>
          </w:tcPr>
          <w:p w:rsidR="000748B7" w:rsidRPr="00E06E7C" w:rsidRDefault="000748B7" w:rsidP="00B831A5">
            <w:pPr>
              <w:widowControl w:val="0"/>
              <w:spacing w:before="140" w:after="140" w:line="480" w:lineRule="auto"/>
              <w:jc w:val="center"/>
              <w:rPr>
                <w:rFonts w:ascii="Times New Roman" w:hAnsi="Times New Roman"/>
                <w:szCs w:val="22"/>
              </w:rPr>
            </w:pPr>
            <w:r w:rsidRPr="00E06E7C">
              <w:rPr>
                <w:rFonts w:ascii="Times New Roman" w:hAnsi="Times New Roman"/>
                <w:szCs w:val="22"/>
              </w:rPr>
              <w:t>1,55 ± 0,39</w:t>
            </w:r>
          </w:p>
        </w:tc>
      </w:tr>
      <w:tr w:rsidR="00E06E7C" w:rsidRPr="00E06E7C" w:rsidTr="000748B7">
        <w:trPr>
          <w:jc w:val="center"/>
        </w:trPr>
        <w:tc>
          <w:tcPr>
            <w:tcW w:w="2338" w:type="dxa"/>
            <w:shd w:val="clear" w:color="auto" w:fill="auto"/>
          </w:tcPr>
          <w:p w:rsidR="000748B7" w:rsidRPr="00E06E7C" w:rsidRDefault="000748B7" w:rsidP="00B831A5">
            <w:pPr>
              <w:widowControl w:val="0"/>
              <w:spacing w:before="140" w:after="140" w:line="480" w:lineRule="auto"/>
              <w:jc w:val="center"/>
              <w:rPr>
                <w:rFonts w:ascii="Times New Roman" w:hAnsi="Times New Roman"/>
                <w:szCs w:val="22"/>
              </w:rPr>
            </w:pPr>
            <w:r w:rsidRPr="00E06E7C">
              <w:rPr>
                <w:rFonts w:ascii="Times New Roman" w:hAnsi="Times New Roman"/>
                <w:szCs w:val="22"/>
              </w:rPr>
              <w:t>FT4 (</w:t>
            </w:r>
            <w:r w:rsidRPr="00E06E7C">
              <w:rPr>
                <w:szCs w:val="22"/>
              </w:rPr>
              <w:t>pmol/l</w:t>
            </w:r>
            <w:r w:rsidRPr="00E06E7C">
              <w:rPr>
                <w:rFonts w:ascii="Times New Roman" w:hAnsi="Times New Roman"/>
                <w:szCs w:val="22"/>
              </w:rPr>
              <w:t>)</w:t>
            </w:r>
          </w:p>
        </w:tc>
        <w:tc>
          <w:tcPr>
            <w:tcW w:w="1800" w:type="dxa"/>
            <w:shd w:val="clear" w:color="auto" w:fill="auto"/>
          </w:tcPr>
          <w:p w:rsidR="000748B7" w:rsidRPr="00E06E7C" w:rsidRDefault="000748B7" w:rsidP="00B831A5">
            <w:pPr>
              <w:widowControl w:val="0"/>
              <w:spacing w:before="140" w:after="140" w:line="480" w:lineRule="auto"/>
              <w:jc w:val="center"/>
              <w:rPr>
                <w:rFonts w:ascii="Times New Roman" w:hAnsi="Times New Roman"/>
                <w:szCs w:val="22"/>
              </w:rPr>
            </w:pPr>
            <w:r w:rsidRPr="00E06E7C">
              <w:rPr>
                <w:rFonts w:ascii="Times New Roman" w:hAnsi="Times New Roman"/>
                <w:szCs w:val="22"/>
              </w:rPr>
              <w:t>10,22</w:t>
            </w:r>
          </w:p>
        </w:tc>
        <w:tc>
          <w:tcPr>
            <w:tcW w:w="1800" w:type="dxa"/>
            <w:shd w:val="clear" w:color="auto" w:fill="auto"/>
          </w:tcPr>
          <w:p w:rsidR="000748B7" w:rsidRPr="00E06E7C" w:rsidRDefault="000748B7" w:rsidP="00B831A5">
            <w:pPr>
              <w:widowControl w:val="0"/>
              <w:spacing w:before="140" w:after="140" w:line="480" w:lineRule="auto"/>
              <w:jc w:val="center"/>
              <w:rPr>
                <w:rFonts w:ascii="Times New Roman" w:hAnsi="Times New Roman"/>
                <w:szCs w:val="22"/>
              </w:rPr>
            </w:pPr>
            <w:r w:rsidRPr="00E06E7C">
              <w:rPr>
                <w:rFonts w:ascii="Times New Roman" w:hAnsi="Times New Roman"/>
                <w:szCs w:val="22"/>
              </w:rPr>
              <w:t>21,72</w:t>
            </w:r>
          </w:p>
        </w:tc>
        <w:tc>
          <w:tcPr>
            <w:tcW w:w="1945" w:type="dxa"/>
            <w:shd w:val="clear" w:color="auto" w:fill="auto"/>
          </w:tcPr>
          <w:p w:rsidR="000748B7" w:rsidRPr="00E06E7C" w:rsidRDefault="000748B7" w:rsidP="00B831A5">
            <w:pPr>
              <w:widowControl w:val="0"/>
              <w:spacing w:before="140" w:after="140" w:line="480" w:lineRule="auto"/>
              <w:jc w:val="center"/>
              <w:rPr>
                <w:rFonts w:ascii="Times New Roman" w:hAnsi="Times New Roman"/>
                <w:szCs w:val="22"/>
              </w:rPr>
            </w:pPr>
            <w:r w:rsidRPr="00E06E7C">
              <w:rPr>
                <w:rFonts w:ascii="Times New Roman" w:hAnsi="Times New Roman"/>
                <w:szCs w:val="22"/>
              </w:rPr>
              <w:t>17,25 ± 2,73</w:t>
            </w:r>
          </w:p>
        </w:tc>
      </w:tr>
    </w:tbl>
    <w:p w:rsidR="00B626E7" w:rsidRPr="00E06E7C" w:rsidRDefault="00B626E7" w:rsidP="00632B3A">
      <w:pPr>
        <w:widowControl w:val="0"/>
        <w:autoSpaceDE w:val="0"/>
        <w:autoSpaceDN w:val="0"/>
        <w:adjustRightInd w:val="0"/>
        <w:spacing w:before="120"/>
        <w:ind w:firstLine="567"/>
        <w:rPr>
          <w:rFonts w:ascii="Times New Roman" w:eastAsia="Calibri" w:hAnsi="Times New Roman"/>
          <w:spacing w:val="-4"/>
          <w:sz w:val="8"/>
          <w:szCs w:val="28"/>
        </w:rPr>
      </w:pPr>
    </w:p>
    <w:p w:rsidR="00B626E7" w:rsidRPr="00E06E7C" w:rsidRDefault="00B626E7" w:rsidP="00632B3A">
      <w:pPr>
        <w:widowControl w:val="0"/>
        <w:autoSpaceDE w:val="0"/>
        <w:autoSpaceDN w:val="0"/>
        <w:adjustRightInd w:val="0"/>
        <w:spacing w:line="360" w:lineRule="auto"/>
        <w:jc w:val="both"/>
        <w:rPr>
          <w:rFonts w:ascii="Times New Roman" w:eastAsia="Calibri" w:hAnsi="Times New Roman"/>
          <w:spacing w:val="-4"/>
          <w:szCs w:val="28"/>
        </w:rPr>
      </w:pPr>
      <w:r w:rsidRPr="00E06E7C">
        <w:rPr>
          <w:rFonts w:ascii="Times New Roman" w:eastAsia="Calibri" w:hAnsi="Times New Roman"/>
          <w:spacing w:val="-4"/>
          <w:szCs w:val="28"/>
        </w:rPr>
        <w:t xml:space="preserve">         Bả</w:t>
      </w:r>
      <w:r w:rsidR="006A756A" w:rsidRPr="00E06E7C">
        <w:rPr>
          <w:rFonts w:ascii="Times New Roman" w:eastAsia="Calibri" w:hAnsi="Times New Roman"/>
          <w:spacing w:val="-4"/>
          <w:szCs w:val="28"/>
        </w:rPr>
        <w:t>ng 3.11</w:t>
      </w:r>
      <w:r w:rsidRPr="00E06E7C">
        <w:rPr>
          <w:rFonts w:ascii="Times New Roman" w:eastAsia="Calibri" w:hAnsi="Times New Roman"/>
          <w:spacing w:val="-4"/>
          <w:szCs w:val="28"/>
        </w:rPr>
        <w:t xml:space="preserve"> cho thấy, kết quả xét nghiệm trước mổ:</w:t>
      </w:r>
    </w:p>
    <w:p w:rsidR="00B626E7" w:rsidRPr="00E06E7C" w:rsidRDefault="00B626E7" w:rsidP="00B831A5">
      <w:pPr>
        <w:widowControl w:val="0"/>
        <w:autoSpaceDE w:val="0"/>
        <w:autoSpaceDN w:val="0"/>
        <w:adjustRightInd w:val="0"/>
        <w:spacing w:line="360" w:lineRule="auto"/>
        <w:jc w:val="both"/>
        <w:rPr>
          <w:rFonts w:ascii="Times New Roman" w:eastAsia="Calibri" w:hAnsi="Times New Roman"/>
          <w:spacing w:val="-4"/>
          <w:szCs w:val="28"/>
        </w:rPr>
      </w:pPr>
      <w:r w:rsidRPr="00E06E7C">
        <w:rPr>
          <w:rFonts w:ascii="Times New Roman" w:eastAsia="Calibri" w:hAnsi="Times New Roman"/>
          <w:spacing w:val="-4"/>
          <w:szCs w:val="28"/>
        </w:rPr>
        <w:t xml:space="preserve">        - Lượng T3 trong huyết thanh trung bình: 1,55 ± 0,39</w:t>
      </w:r>
      <w:r w:rsidR="00D20774" w:rsidRPr="00E06E7C">
        <w:rPr>
          <w:rFonts w:ascii="Times New Roman" w:eastAsia="Calibri" w:hAnsi="Times New Roman"/>
          <w:spacing w:val="-4"/>
          <w:szCs w:val="28"/>
        </w:rPr>
        <w:t xml:space="preserve"> </w:t>
      </w:r>
      <w:r w:rsidRPr="00E06E7C">
        <w:rPr>
          <w:rFonts w:ascii="Times New Roman" w:eastAsia="Calibri" w:hAnsi="Times New Roman"/>
          <w:spacing w:val="-4"/>
          <w:szCs w:val="28"/>
        </w:rPr>
        <w:t>nmol/l. BN có T3 thấp nhấ</w:t>
      </w:r>
      <w:r w:rsidR="0077602C" w:rsidRPr="00E06E7C">
        <w:rPr>
          <w:rFonts w:ascii="Times New Roman" w:eastAsia="Calibri" w:hAnsi="Times New Roman"/>
          <w:spacing w:val="-4"/>
          <w:szCs w:val="28"/>
        </w:rPr>
        <w:t xml:space="preserve">t là </w:t>
      </w:r>
      <w:r w:rsidRPr="00E06E7C">
        <w:rPr>
          <w:rFonts w:ascii="Times New Roman" w:eastAsia="Calibri" w:hAnsi="Times New Roman"/>
          <w:spacing w:val="-4"/>
          <w:szCs w:val="28"/>
        </w:rPr>
        <w:t>0,86</w:t>
      </w:r>
      <w:r w:rsidR="00D20774" w:rsidRPr="00E06E7C">
        <w:rPr>
          <w:rFonts w:ascii="Times New Roman" w:eastAsia="Calibri" w:hAnsi="Times New Roman"/>
          <w:spacing w:val="-4"/>
          <w:szCs w:val="28"/>
        </w:rPr>
        <w:t xml:space="preserve"> </w:t>
      </w:r>
      <w:r w:rsidRPr="00E06E7C">
        <w:rPr>
          <w:rFonts w:ascii="Times New Roman" w:eastAsia="Calibri" w:hAnsi="Times New Roman"/>
          <w:spacing w:val="-4"/>
          <w:szCs w:val="28"/>
        </w:rPr>
        <w:t>nmol/l, BN có lượng T3 cao nhấ</w:t>
      </w:r>
      <w:r w:rsidR="0077602C" w:rsidRPr="00E06E7C">
        <w:rPr>
          <w:rFonts w:ascii="Times New Roman" w:eastAsia="Calibri" w:hAnsi="Times New Roman"/>
          <w:spacing w:val="-4"/>
          <w:szCs w:val="28"/>
        </w:rPr>
        <w:t>t là 2,9</w:t>
      </w:r>
      <w:r w:rsidR="00D20774" w:rsidRPr="00E06E7C">
        <w:rPr>
          <w:rFonts w:ascii="Times New Roman" w:eastAsia="Calibri" w:hAnsi="Times New Roman"/>
          <w:spacing w:val="-4"/>
          <w:szCs w:val="28"/>
        </w:rPr>
        <w:t xml:space="preserve"> </w:t>
      </w:r>
      <w:r w:rsidR="0077602C" w:rsidRPr="00E06E7C">
        <w:rPr>
          <w:rFonts w:ascii="Times New Roman" w:eastAsia="Calibri" w:hAnsi="Times New Roman"/>
          <w:spacing w:val="-4"/>
          <w:szCs w:val="28"/>
        </w:rPr>
        <w:t>nmol/l</w:t>
      </w:r>
      <w:r w:rsidRPr="00E06E7C">
        <w:rPr>
          <w:rFonts w:ascii="Times New Roman" w:eastAsia="Calibri" w:hAnsi="Times New Roman"/>
          <w:spacing w:val="-4"/>
          <w:szCs w:val="28"/>
        </w:rPr>
        <w:t>.</w:t>
      </w:r>
    </w:p>
    <w:p w:rsidR="00B626E7" w:rsidRPr="00E06E7C" w:rsidRDefault="00B626E7" w:rsidP="00D671FA">
      <w:pPr>
        <w:widowControl w:val="0"/>
        <w:autoSpaceDE w:val="0"/>
        <w:autoSpaceDN w:val="0"/>
        <w:adjustRightInd w:val="0"/>
        <w:spacing w:before="120" w:after="120" w:line="360" w:lineRule="auto"/>
        <w:jc w:val="both"/>
        <w:rPr>
          <w:rFonts w:ascii="Times New Roman" w:eastAsia="Calibri" w:hAnsi="Times New Roman"/>
          <w:spacing w:val="-4"/>
          <w:szCs w:val="28"/>
        </w:rPr>
      </w:pPr>
      <w:r w:rsidRPr="00E06E7C">
        <w:rPr>
          <w:rFonts w:ascii="Times New Roman" w:eastAsia="Calibri" w:hAnsi="Times New Roman"/>
          <w:spacing w:val="-4"/>
          <w:szCs w:val="28"/>
        </w:rPr>
        <w:t xml:space="preserve">         - Lượng FT4 trong huyết thanh trung bình: 17,25 ± 2,73</w:t>
      </w:r>
      <w:r w:rsidR="00D20774" w:rsidRPr="00E06E7C">
        <w:rPr>
          <w:rFonts w:ascii="Times New Roman" w:eastAsia="Calibri" w:hAnsi="Times New Roman"/>
          <w:spacing w:val="-4"/>
          <w:szCs w:val="28"/>
        </w:rPr>
        <w:t xml:space="preserve"> </w:t>
      </w:r>
      <w:r w:rsidRPr="00E06E7C">
        <w:rPr>
          <w:rFonts w:ascii="Times New Roman" w:eastAsia="Calibri" w:hAnsi="Times New Roman"/>
          <w:spacing w:val="-4"/>
          <w:szCs w:val="28"/>
        </w:rPr>
        <w:t>pmol/l. BN có FT4 thấp nhấ</w:t>
      </w:r>
      <w:r w:rsidR="00B04C71" w:rsidRPr="00E06E7C">
        <w:rPr>
          <w:rFonts w:ascii="Times New Roman" w:eastAsia="Calibri" w:hAnsi="Times New Roman"/>
          <w:spacing w:val="-4"/>
          <w:szCs w:val="28"/>
        </w:rPr>
        <w:t xml:space="preserve">t là </w:t>
      </w:r>
      <w:r w:rsidRPr="00E06E7C">
        <w:rPr>
          <w:rFonts w:ascii="Times New Roman" w:eastAsia="Calibri" w:hAnsi="Times New Roman"/>
          <w:spacing w:val="-4"/>
          <w:szCs w:val="28"/>
        </w:rPr>
        <w:t>10,22</w:t>
      </w:r>
      <w:r w:rsidR="00D20774" w:rsidRPr="00E06E7C">
        <w:rPr>
          <w:rFonts w:ascii="Times New Roman" w:eastAsia="Calibri" w:hAnsi="Times New Roman"/>
          <w:spacing w:val="-4"/>
          <w:szCs w:val="28"/>
        </w:rPr>
        <w:t xml:space="preserve"> </w:t>
      </w:r>
      <w:r w:rsidRPr="00E06E7C">
        <w:rPr>
          <w:rFonts w:ascii="Times New Roman" w:eastAsia="Calibri" w:hAnsi="Times New Roman"/>
          <w:spacing w:val="-4"/>
          <w:szCs w:val="28"/>
        </w:rPr>
        <w:t>pmol/l, BN có lượng FT4 cao nhấ</w:t>
      </w:r>
      <w:r w:rsidR="00B04C71" w:rsidRPr="00E06E7C">
        <w:rPr>
          <w:rFonts w:ascii="Times New Roman" w:eastAsia="Calibri" w:hAnsi="Times New Roman"/>
          <w:spacing w:val="-4"/>
          <w:szCs w:val="28"/>
        </w:rPr>
        <w:t xml:space="preserve">t là </w:t>
      </w:r>
      <w:r w:rsidRPr="00E06E7C">
        <w:rPr>
          <w:rFonts w:ascii="Times New Roman" w:eastAsia="Calibri" w:hAnsi="Times New Roman"/>
          <w:spacing w:val="-4"/>
          <w:szCs w:val="28"/>
        </w:rPr>
        <w:t>21,72</w:t>
      </w:r>
      <w:r w:rsidR="00D20774" w:rsidRPr="00E06E7C">
        <w:rPr>
          <w:rFonts w:ascii="Times New Roman" w:eastAsia="Calibri" w:hAnsi="Times New Roman"/>
          <w:spacing w:val="-4"/>
          <w:szCs w:val="28"/>
        </w:rPr>
        <w:t xml:space="preserve"> </w:t>
      </w:r>
      <w:r w:rsidR="00B04C71" w:rsidRPr="00E06E7C">
        <w:rPr>
          <w:rFonts w:ascii="Times New Roman" w:eastAsia="Calibri" w:hAnsi="Times New Roman"/>
          <w:spacing w:val="-4"/>
          <w:szCs w:val="28"/>
        </w:rPr>
        <w:t>pmol/l</w:t>
      </w:r>
      <w:r w:rsidRPr="00E06E7C">
        <w:rPr>
          <w:rFonts w:ascii="Times New Roman" w:eastAsia="Calibri" w:hAnsi="Times New Roman"/>
          <w:spacing w:val="-4"/>
          <w:szCs w:val="28"/>
        </w:rPr>
        <w:t>.</w:t>
      </w:r>
    </w:p>
    <w:p w:rsidR="00B626E7" w:rsidRPr="00E06E7C" w:rsidRDefault="00B626E7" w:rsidP="00B831A5">
      <w:pPr>
        <w:pStyle w:val="bB"/>
        <w:widowControl w:val="0"/>
        <w:spacing w:before="120" w:after="120" w:line="480" w:lineRule="auto"/>
        <w:rPr>
          <w:b/>
          <w:color w:val="auto"/>
        </w:rPr>
      </w:pPr>
      <w:bookmarkStart w:id="426" w:name="_Toc26000438"/>
      <w:r w:rsidRPr="00E06E7C">
        <w:rPr>
          <w:b/>
          <w:color w:val="auto"/>
          <w:lang w:val="vi-VN"/>
        </w:rPr>
        <w:t>Bảng 3.</w:t>
      </w:r>
      <w:r w:rsidRPr="00E06E7C">
        <w:rPr>
          <w:b/>
          <w:color w:val="auto"/>
        </w:rPr>
        <w:t>1</w:t>
      </w:r>
      <w:r w:rsidR="006A756A" w:rsidRPr="00E06E7C">
        <w:rPr>
          <w:b/>
          <w:color w:val="auto"/>
        </w:rPr>
        <w:t>2</w:t>
      </w:r>
      <w:r w:rsidRPr="00E06E7C">
        <w:rPr>
          <w:b/>
          <w:color w:val="auto"/>
        </w:rPr>
        <w:t>.</w:t>
      </w:r>
      <w:r w:rsidR="000748B7" w:rsidRPr="00E06E7C">
        <w:rPr>
          <w:b/>
          <w:color w:val="auto"/>
          <w:lang w:val="vi-VN"/>
        </w:rPr>
        <w:t xml:space="preserve"> Ho</w:t>
      </w:r>
      <w:r w:rsidR="000748B7" w:rsidRPr="00E06E7C">
        <w:rPr>
          <w:b/>
          <w:color w:val="auto"/>
        </w:rPr>
        <w:t>c</w:t>
      </w:r>
      <w:r w:rsidRPr="00E06E7C">
        <w:rPr>
          <w:b/>
          <w:color w:val="auto"/>
          <w:lang w:val="vi-VN"/>
        </w:rPr>
        <w:t>mon TSH huyết thanh trước mổ</w:t>
      </w:r>
      <w:bookmarkEnd w:id="426"/>
      <w:r w:rsidRPr="00E06E7C">
        <w:rPr>
          <w:b/>
          <w:color w:val="auto"/>
          <w:lang w:val="vi-VN"/>
        </w:rPr>
        <w:t xml:space="preserve"> </w:t>
      </w:r>
    </w:p>
    <w:tbl>
      <w:tblPr>
        <w:tblW w:w="8332" w:type="dxa"/>
        <w:jc w:val="center"/>
        <w:tblInd w:w="-1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2"/>
        <w:gridCol w:w="2070"/>
        <w:gridCol w:w="1810"/>
        <w:gridCol w:w="1620"/>
      </w:tblGrid>
      <w:tr w:rsidR="00E06E7C" w:rsidRPr="00E06E7C" w:rsidTr="000748B7">
        <w:trPr>
          <w:jc w:val="center"/>
        </w:trPr>
        <w:tc>
          <w:tcPr>
            <w:tcW w:w="2832" w:type="dxa"/>
            <w:shd w:val="clear" w:color="auto" w:fill="auto"/>
          </w:tcPr>
          <w:p w:rsidR="000748B7" w:rsidRPr="00E06E7C" w:rsidRDefault="000748B7" w:rsidP="00B831A5">
            <w:pPr>
              <w:widowControl w:val="0"/>
              <w:spacing w:before="140" w:after="140" w:line="480" w:lineRule="auto"/>
              <w:jc w:val="center"/>
              <w:rPr>
                <w:rFonts w:ascii="Times New Roman" w:hAnsi="Times New Roman"/>
                <w:szCs w:val="22"/>
              </w:rPr>
            </w:pPr>
            <w:r w:rsidRPr="00E06E7C">
              <w:rPr>
                <w:rFonts w:ascii="Times New Roman" w:hAnsi="Times New Roman"/>
                <w:szCs w:val="22"/>
              </w:rPr>
              <w:t>Hocmon</w:t>
            </w:r>
          </w:p>
        </w:tc>
        <w:tc>
          <w:tcPr>
            <w:tcW w:w="2070" w:type="dxa"/>
            <w:shd w:val="clear" w:color="auto" w:fill="auto"/>
          </w:tcPr>
          <w:p w:rsidR="000748B7" w:rsidRPr="00E06E7C" w:rsidRDefault="000748B7" w:rsidP="00B831A5">
            <w:pPr>
              <w:widowControl w:val="0"/>
              <w:spacing w:before="140" w:after="140" w:line="480" w:lineRule="auto"/>
              <w:jc w:val="center"/>
              <w:rPr>
                <w:rFonts w:ascii="Times New Roman" w:hAnsi="Times New Roman"/>
                <w:szCs w:val="22"/>
              </w:rPr>
            </w:pPr>
            <w:r w:rsidRPr="00E06E7C">
              <w:rPr>
                <w:rFonts w:ascii="Times New Roman" w:hAnsi="Times New Roman"/>
                <w:szCs w:val="22"/>
              </w:rPr>
              <w:t>Thấp nhất</w:t>
            </w:r>
          </w:p>
        </w:tc>
        <w:tc>
          <w:tcPr>
            <w:tcW w:w="1810" w:type="dxa"/>
            <w:shd w:val="clear" w:color="auto" w:fill="auto"/>
          </w:tcPr>
          <w:p w:rsidR="000748B7" w:rsidRPr="00E06E7C" w:rsidRDefault="000748B7" w:rsidP="00B831A5">
            <w:pPr>
              <w:widowControl w:val="0"/>
              <w:spacing w:before="140" w:after="140" w:line="480" w:lineRule="auto"/>
              <w:jc w:val="center"/>
              <w:rPr>
                <w:rFonts w:ascii="Times New Roman" w:hAnsi="Times New Roman"/>
                <w:szCs w:val="22"/>
              </w:rPr>
            </w:pPr>
            <w:r w:rsidRPr="00E06E7C">
              <w:rPr>
                <w:rFonts w:ascii="Times New Roman" w:hAnsi="Times New Roman"/>
                <w:szCs w:val="22"/>
              </w:rPr>
              <w:t>Cao nhất</w:t>
            </w:r>
          </w:p>
        </w:tc>
        <w:tc>
          <w:tcPr>
            <w:tcW w:w="1620" w:type="dxa"/>
            <w:shd w:val="clear" w:color="auto" w:fill="auto"/>
          </w:tcPr>
          <w:p w:rsidR="000748B7" w:rsidRPr="00E06E7C" w:rsidRDefault="000748B7" w:rsidP="00B831A5">
            <w:pPr>
              <w:widowControl w:val="0"/>
              <w:spacing w:before="140" w:after="140" w:line="480" w:lineRule="auto"/>
              <w:jc w:val="center"/>
              <w:rPr>
                <w:rFonts w:ascii="Times New Roman" w:hAnsi="Times New Roman"/>
                <w:szCs w:val="22"/>
              </w:rPr>
            </w:pPr>
            <w:r w:rsidRPr="00E06E7C">
              <w:rPr>
                <w:rFonts w:ascii="Times New Roman" w:hAnsi="Times New Roman"/>
                <w:szCs w:val="22"/>
              </w:rPr>
              <w:t>Trung bình</w:t>
            </w:r>
          </w:p>
        </w:tc>
      </w:tr>
      <w:tr w:rsidR="00E06E7C" w:rsidRPr="00E06E7C" w:rsidTr="000748B7">
        <w:trPr>
          <w:jc w:val="center"/>
        </w:trPr>
        <w:tc>
          <w:tcPr>
            <w:tcW w:w="2832" w:type="dxa"/>
            <w:shd w:val="clear" w:color="auto" w:fill="auto"/>
          </w:tcPr>
          <w:p w:rsidR="000748B7" w:rsidRPr="00E06E7C" w:rsidRDefault="000748B7" w:rsidP="00B831A5">
            <w:pPr>
              <w:widowControl w:val="0"/>
              <w:spacing w:before="140" w:after="140" w:line="480" w:lineRule="auto"/>
              <w:jc w:val="center"/>
              <w:rPr>
                <w:rFonts w:ascii="Times New Roman" w:eastAsia="Times New Roman" w:hAnsi="Times New Roman"/>
                <w:szCs w:val="22"/>
              </w:rPr>
            </w:pPr>
            <w:r w:rsidRPr="00E06E7C">
              <w:rPr>
                <w:rFonts w:ascii="Times New Roman" w:eastAsia="Times New Roman" w:hAnsi="Times New Roman"/>
                <w:szCs w:val="22"/>
              </w:rPr>
              <w:t>TSH (</w:t>
            </w:r>
            <w:r w:rsidRPr="00E06E7C">
              <w:rPr>
                <w:rFonts w:ascii="Times New Roman" w:hAnsi="Times New Roman"/>
                <w:szCs w:val="22"/>
              </w:rPr>
              <w:t>μ</w:t>
            </w:r>
            <w:r w:rsidRPr="00E06E7C">
              <w:rPr>
                <w:rFonts w:cs=".VnTime"/>
                <w:szCs w:val="22"/>
              </w:rPr>
              <w:t>IU/ml</w:t>
            </w:r>
            <w:r w:rsidRPr="00E06E7C">
              <w:rPr>
                <w:rFonts w:ascii="Times New Roman" w:eastAsia="Times New Roman" w:hAnsi="Times New Roman"/>
                <w:szCs w:val="22"/>
              </w:rPr>
              <w:t>)</w:t>
            </w:r>
          </w:p>
        </w:tc>
        <w:tc>
          <w:tcPr>
            <w:tcW w:w="2070" w:type="dxa"/>
            <w:shd w:val="clear" w:color="auto" w:fill="auto"/>
          </w:tcPr>
          <w:p w:rsidR="000748B7" w:rsidRPr="00E06E7C" w:rsidRDefault="000748B7" w:rsidP="00B831A5">
            <w:pPr>
              <w:widowControl w:val="0"/>
              <w:spacing w:before="140" w:after="140" w:line="480" w:lineRule="auto"/>
              <w:jc w:val="center"/>
              <w:rPr>
                <w:rFonts w:ascii="Times New Roman" w:eastAsia="Times New Roman" w:hAnsi="Times New Roman"/>
                <w:szCs w:val="22"/>
              </w:rPr>
            </w:pPr>
            <w:r w:rsidRPr="00E06E7C">
              <w:rPr>
                <w:rFonts w:ascii="Times New Roman" w:eastAsia="Times New Roman" w:hAnsi="Times New Roman"/>
                <w:szCs w:val="22"/>
              </w:rPr>
              <w:t>0,03</w:t>
            </w:r>
          </w:p>
        </w:tc>
        <w:tc>
          <w:tcPr>
            <w:tcW w:w="1810" w:type="dxa"/>
            <w:shd w:val="clear" w:color="auto" w:fill="auto"/>
          </w:tcPr>
          <w:p w:rsidR="000748B7" w:rsidRPr="00E06E7C" w:rsidRDefault="000748B7" w:rsidP="00B831A5">
            <w:pPr>
              <w:widowControl w:val="0"/>
              <w:spacing w:before="140" w:after="140" w:line="480" w:lineRule="auto"/>
              <w:jc w:val="center"/>
              <w:rPr>
                <w:rFonts w:ascii="Times New Roman" w:eastAsia="Times New Roman" w:hAnsi="Times New Roman"/>
                <w:szCs w:val="22"/>
              </w:rPr>
            </w:pPr>
            <w:r w:rsidRPr="00E06E7C">
              <w:rPr>
                <w:rFonts w:ascii="Times New Roman" w:eastAsia="Times New Roman" w:hAnsi="Times New Roman"/>
                <w:szCs w:val="22"/>
              </w:rPr>
              <w:t>3,5</w:t>
            </w:r>
          </w:p>
        </w:tc>
        <w:tc>
          <w:tcPr>
            <w:tcW w:w="1620" w:type="dxa"/>
            <w:shd w:val="clear" w:color="auto" w:fill="auto"/>
          </w:tcPr>
          <w:p w:rsidR="000748B7" w:rsidRPr="00E06E7C" w:rsidRDefault="000748B7" w:rsidP="00B831A5">
            <w:pPr>
              <w:widowControl w:val="0"/>
              <w:spacing w:before="140" w:after="140" w:line="480" w:lineRule="auto"/>
              <w:jc w:val="center"/>
              <w:rPr>
                <w:rFonts w:ascii="Times New Roman" w:eastAsia="Times New Roman" w:hAnsi="Times New Roman"/>
                <w:szCs w:val="22"/>
              </w:rPr>
            </w:pPr>
            <w:r w:rsidRPr="00E06E7C">
              <w:rPr>
                <w:rFonts w:ascii="Times New Roman" w:eastAsia="Times New Roman" w:hAnsi="Times New Roman"/>
                <w:szCs w:val="22"/>
              </w:rPr>
              <w:t>1,13 ± 0,92</w:t>
            </w:r>
          </w:p>
        </w:tc>
      </w:tr>
    </w:tbl>
    <w:p w:rsidR="00B80117" w:rsidRPr="00E06E7C" w:rsidRDefault="00B80117" w:rsidP="00D671FA">
      <w:pPr>
        <w:widowControl w:val="0"/>
        <w:autoSpaceDE w:val="0"/>
        <w:autoSpaceDN w:val="0"/>
        <w:adjustRightInd w:val="0"/>
        <w:spacing w:before="120" w:after="120" w:line="324" w:lineRule="auto"/>
        <w:jc w:val="both"/>
        <w:rPr>
          <w:rFonts w:ascii="Times New Roman" w:eastAsia="Calibri" w:hAnsi="Times New Roman"/>
          <w:spacing w:val="-4"/>
          <w:sz w:val="10"/>
          <w:szCs w:val="28"/>
        </w:rPr>
      </w:pPr>
    </w:p>
    <w:p w:rsidR="00B626E7" w:rsidRPr="00E06E7C" w:rsidRDefault="00B626E7" w:rsidP="00D671FA">
      <w:pPr>
        <w:widowControl w:val="0"/>
        <w:autoSpaceDE w:val="0"/>
        <w:autoSpaceDN w:val="0"/>
        <w:adjustRightInd w:val="0"/>
        <w:spacing w:before="120" w:after="120" w:line="324" w:lineRule="auto"/>
        <w:jc w:val="both"/>
        <w:rPr>
          <w:rFonts w:ascii="Times New Roman" w:eastAsia="Calibri" w:hAnsi="Times New Roman"/>
          <w:spacing w:val="-4"/>
          <w:szCs w:val="28"/>
        </w:rPr>
      </w:pPr>
      <w:r w:rsidRPr="00E06E7C">
        <w:rPr>
          <w:rFonts w:ascii="Times New Roman" w:eastAsia="Calibri" w:hAnsi="Times New Roman"/>
          <w:spacing w:val="-4"/>
          <w:szCs w:val="28"/>
        </w:rPr>
        <w:t xml:space="preserve">         Bảng 3.1</w:t>
      </w:r>
      <w:r w:rsidR="006A756A" w:rsidRPr="00E06E7C">
        <w:rPr>
          <w:rFonts w:ascii="Times New Roman" w:eastAsia="Calibri" w:hAnsi="Times New Roman"/>
          <w:spacing w:val="-4"/>
          <w:szCs w:val="28"/>
        </w:rPr>
        <w:t>2</w:t>
      </w:r>
      <w:r w:rsidRPr="00E06E7C">
        <w:rPr>
          <w:rFonts w:ascii="Times New Roman" w:eastAsia="Calibri" w:hAnsi="Times New Roman"/>
          <w:spacing w:val="-4"/>
          <w:szCs w:val="28"/>
        </w:rPr>
        <w:t xml:space="preserve"> cho thấy: </w:t>
      </w:r>
    </w:p>
    <w:p w:rsidR="00B626E7" w:rsidRPr="00E06E7C" w:rsidRDefault="00B626E7" w:rsidP="00D671FA">
      <w:pPr>
        <w:widowControl w:val="0"/>
        <w:autoSpaceDE w:val="0"/>
        <w:autoSpaceDN w:val="0"/>
        <w:adjustRightInd w:val="0"/>
        <w:spacing w:before="120" w:after="120" w:line="324" w:lineRule="auto"/>
        <w:jc w:val="both"/>
        <w:rPr>
          <w:rFonts w:ascii="Times New Roman" w:eastAsia="Calibri" w:hAnsi="Times New Roman"/>
          <w:spacing w:val="-4"/>
          <w:szCs w:val="28"/>
        </w:rPr>
      </w:pPr>
      <w:r w:rsidRPr="00E06E7C">
        <w:rPr>
          <w:rFonts w:ascii="Times New Roman" w:eastAsia="Calibri" w:hAnsi="Times New Roman"/>
          <w:spacing w:val="-4"/>
          <w:szCs w:val="28"/>
        </w:rPr>
        <w:t xml:space="preserve">        Lượng TSH trong huyết thanh trung bình: 1,33 ± 0,92</w:t>
      </w:r>
      <w:r w:rsidR="00D20774" w:rsidRPr="00E06E7C">
        <w:rPr>
          <w:rFonts w:ascii="Times New Roman" w:eastAsia="Calibri" w:hAnsi="Times New Roman"/>
          <w:spacing w:val="-4"/>
          <w:szCs w:val="28"/>
        </w:rPr>
        <w:t xml:space="preserve"> </w:t>
      </w:r>
      <w:r w:rsidRPr="00E06E7C">
        <w:rPr>
          <w:rFonts w:ascii="Arial" w:hAnsi="Arial" w:cs="Arial"/>
        </w:rPr>
        <w:t>μ</w:t>
      </w:r>
      <w:r w:rsidRPr="00E06E7C">
        <w:rPr>
          <w:rFonts w:cs=".VnTime"/>
        </w:rPr>
        <w:t>IU/ml</w:t>
      </w:r>
      <w:r w:rsidRPr="00E06E7C">
        <w:rPr>
          <w:rFonts w:ascii="Times New Roman" w:eastAsia="Calibri" w:hAnsi="Times New Roman"/>
          <w:spacing w:val="-4"/>
          <w:szCs w:val="28"/>
        </w:rPr>
        <w:t>. BN có TSH thấp nhấ</w:t>
      </w:r>
      <w:r w:rsidR="00C42E64" w:rsidRPr="00E06E7C">
        <w:rPr>
          <w:rFonts w:ascii="Times New Roman" w:eastAsia="Calibri" w:hAnsi="Times New Roman"/>
          <w:spacing w:val="-4"/>
          <w:szCs w:val="28"/>
        </w:rPr>
        <w:t xml:space="preserve">t là </w:t>
      </w:r>
      <w:r w:rsidRPr="00E06E7C">
        <w:rPr>
          <w:rFonts w:ascii="Times New Roman" w:eastAsia="Calibri" w:hAnsi="Times New Roman"/>
          <w:spacing w:val="-4"/>
          <w:szCs w:val="28"/>
        </w:rPr>
        <w:t>0,03</w:t>
      </w:r>
      <w:r w:rsidR="00D20774" w:rsidRPr="00E06E7C">
        <w:rPr>
          <w:rFonts w:ascii="Times New Roman" w:eastAsia="Calibri" w:hAnsi="Times New Roman"/>
          <w:spacing w:val="-4"/>
          <w:szCs w:val="28"/>
        </w:rPr>
        <w:t xml:space="preserve"> </w:t>
      </w:r>
      <w:r w:rsidRPr="00E06E7C">
        <w:rPr>
          <w:rFonts w:ascii="Arial" w:hAnsi="Arial" w:cs="Arial"/>
        </w:rPr>
        <w:t>μ</w:t>
      </w:r>
      <w:r w:rsidRPr="00E06E7C">
        <w:rPr>
          <w:rFonts w:cs=".VnTime"/>
        </w:rPr>
        <w:t>IU/ml)</w:t>
      </w:r>
      <w:r w:rsidRPr="00E06E7C">
        <w:rPr>
          <w:rFonts w:ascii="Times New Roman" w:eastAsia="Calibri" w:hAnsi="Times New Roman"/>
          <w:spacing w:val="-4"/>
          <w:szCs w:val="28"/>
        </w:rPr>
        <w:t>, bệnh nhân có lượng TSH cao nhấ</w:t>
      </w:r>
      <w:r w:rsidR="00C42E64" w:rsidRPr="00E06E7C">
        <w:rPr>
          <w:rFonts w:ascii="Times New Roman" w:eastAsia="Calibri" w:hAnsi="Times New Roman"/>
          <w:spacing w:val="-4"/>
          <w:szCs w:val="28"/>
        </w:rPr>
        <w:t xml:space="preserve">t là </w:t>
      </w:r>
      <w:r w:rsidRPr="00E06E7C">
        <w:rPr>
          <w:rFonts w:ascii="Times New Roman" w:eastAsia="Calibri" w:hAnsi="Times New Roman"/>
          <w:spacing w:val="-4"/>
          <w:szCs w:val="28"/>
        </w:rPr>
        <w:t>3,5</w:t>
      </w:r>
      <w:r w:rsidR="00D20774" w:rsidRPr="00E06E7C">
        <w:rPr>
          <w:rFonts w:ascii="Times New Roman" w:eastAsia="Calibri" w:hAnsi="Times New Roman"/>
          <w:spacing w:val="-4"/>
          <w:szCs w:val="28"/>
        </w:rPr>
        <w:t xml:space="preserve"> </w:t>
      </w:r>
      <w:r w:rsidRPr="00E06E7C">
        <w:rPr>
          <w:rFonts w:ascii="Arial" w:hAnsi="Arial" w:cs="Arial"/>
        </w:rPr>
        <w:t>μ</w:t>
      </w:r>
      <w:r w:rsidRPr="00E06E7C">
        <w:rPr>
          <w:rFonts w:cs=".VnTime"/>
        </w:rPr>
        <w:t>IU/ml</w:t>
      </w:r>
      <w:r w:rsidRPr="00E06E7C">
        <w:rPr>
          <w:rFonts w:ascii="Times New Roman" w:eastAsia="Calibri" w:hAnsi="Times New Roman"/>
          <w:spacing w:val="-4"/>
          <w:szCs w:val="28"/>
        </w:rPr>
        <w:t>.</w:t>
      </w:r>
    </w:p>
    <w:p w:rsidR="00B626E7" w:rsidRPr="00E06E7C" w:rsidRDefault="00B626E7" w:rsidP="00D671FA">
      <w:pPr>
        <w:pStyle w:val="30"/>
        <w:widowControl w:val="0"/>
        <w:spacing w:before="120" w:after="120" w:line="324" w:lineRule="auto"/>
        <w:rPr>
          <w:b w:val="0"/>
          <w:i/>
        </w:rPr>
      </w:pPr>
      <w:r w:rsidRPr="00E06E7C">
        <w:t xml:space="preserve">         </w:t>
      </w:r>
      <w:bookmarkStart w:id="427" w:name="_Toc525487604"/>
      <w:bookmarkStart w:id="428" w:name="_Toc527451297"/>
      <w:bookmarkStart w:id="429" w:name="_Toc529367914"/>
      <w:bookmarkStart w:id="430" w:name="_Toc535159267"/>
      <w:bookmarkStart w:id="431" w:name="_Toc3212031"/>
      <w:bookmarkStart w:id="432" w:name="_Toc12198924"/>
      <w:bookmarkStart w:id="433" w:name="_Toc21177948"/>
      <w:bookmarkStart w:id="434" w:name="_Toc23927008"/>
      <w:bookmarkStart w:id="435" w:name="_Toc26000045"/>
      <w:r w:rsidRPr="00E06E7C">
        <w:rPr>
          <w:b w:val="0"/>
          <w:i/>
        </w:rPr>
        <w:t>* Kháng thể kháng thụ thể TSH trước mổ (TRAb):</w:t>
      </w:r>
      <w:bookmarkEnd w:id="427"/>
      <w:bookmarkEnd w:id="428"/>
      <w:bookmarkEnd w:id="429"/>
      <w:bookmarkEnd w:id="430"/>
      <w:bookmarkEnd w:id="431"/>
      <w:bookmarkEnd w:id="432"/>
      <w:bookmarkEnd w:id="433"/>
      <w:bookmarkEnd w:id="434"/>
      <w:bookmarkEnd w:id="435"/>
    </w:p>
    <w:p w:rsidR="00B626E7" w:rsidRPr="00E06E7C" w:rsidRDefault="00B626E7" w:rsidP="00B831A5">
      <w:pPr>
        <w:pStyle w:val="bB"/>
        <w:widowControl w:val="0"/>
        <w:spacing w:before="120" w:after="120" w:line="480" w:lineRule="auto"/>
        <w:rPr>
          <w:b/>
          <w:color w:val="auto"/>
        </w:rPr>
      </w:pPr>
      <w:bookmarkStart w:id="436" w:name="_Toc26000439"/>
      <w:r w:rsidRPr="00E06E7C">
        <w:rPr>
          <w:b/>
          <w:color w:val="auto"/>
          <w:lang w:val="vi-VN"/>
        </w:rPr>
        <w:t>Bảng 3.</w:t>
      </w:r>
      <w:r w:rsidRPr="00E06E7C">
        <w:rPr>
          <w:b/>
          <w:color w:val="auto"/>
        </w:rPr>
        <w:t>1</w:t>
      </w:r>
      <w:r w:rsidR="006A756A" w:rsidRPr="00E06E7C">
        <w:rPr>
          <w:b/>
          <w:color w:val="auto"/>
        </w:rPr>
        <w:t>3</w:t>
      </w:r>
      <w:r w:rsidRPr="00E06E7C">
        <w:rPr>
          <w:b/>
          <w:color w:val="auto"/>
        </w:rPr>
        <w:t>.</w:t>
      </w:r>
      <w:r w:rsidRPr="00E06E7C">
        <w:rPr>
          <w:b/>
          <w:color w:val="auto"/>
          <w:lang w:val="vi-VN"/>
        </w:rPr>
        <w:t xml:space="preserve"> Nồng độ TRAb trước mổ</w:t>
      </w:r>
      <w:bookmarkEnd w:id="436"/>
      <w:r w:rsidRPr="00E06E7C">
        <w:rPr>
          <w:b/>
          <w:color w:val="auto"/>
          <w:lang w:val="vi-VN"/>
        </w:rPr>
        <w:t xml:space="preserve"> </w:t>
      </w:r>
    </w:p>
    <w:tbl>
      <w:tblPr>
        <w:tblW w:w="8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2250"/>
        <w:gridCol w:w="2340"/>
        <w:gridCol w:w="2340"/>
      </w:tblGrid>
      <w:tr w:rsidR="00E06E7C" w:rsidRPr="00E06E7C" w:rsidTr="000748B7">
        <w:tc>
          <w:tcPr>
            <w:tcW w:w="1620" w:type="dxa"/>
            <w:shd w:val="clear" w:color="auto" w:fill="auto"/>
          </w:tcPr>
          <w:p w:rsidR="000748B7" w:rsidRPr="00E06E7C" w:rsidRDefault="000748B7" w:rsidP="00B831A5">
            <w:pPr>
              <w:widowControl w:val="0"/>
              <w:spacing w:before="140" w:after="140" w:line="480" w:lineRule="auto"/>
              <w:jc w:val="center"/>
              <w:rPr>
                <w:rFonts w:ascii="Times New Roman" w:hAnsi="Times New Roman"/>
                <w:szCs w:val="22"/>
              </w:rPr>
            </w:pPr>
            <w:r w:rsidRPr="00E06E7C">
              <w:rPr>
                <w:rFonts w:ascii="Times New Roman" w:hAnsi="Times New Roman"/>
                <w:szCs w:val="22"/>
              </w:rPr>
              <w:t>Số BN</w:t>
            </w:r>
          </w:p>
        </w:tc>
        <w:tc>
          <w:tcPr>
            <w:tcW w:w="2250" w:type="dxa"/>
            <w:shd w:val="clear" w:color="auto" w:fill="auto"/>
          </w:tcPr>
          <w:p w:rsidR="000748B7" w:rsidRPr="00E06E7C" w:rsidRDefault="000748B7" w:rsidP="00B831A5">
            <w:pPr>
              <w:widowControl w:val="0"/>
              <w:spacing w:before="140" w:after="140" w:line="480" w:lineRule="auto"/>
              <w:jc w:val="center"/>
              <w:rPr>
                <w:rFonts w:ascii="Times New Roman" w:hAnsi="Times New Roman"/>
                <w:szCs w:val="22"/>
              </w:rPr>
            </w:pPr>
            <w:r w:rsidRPr="00E06E7C">
              <w:rPr>
                <w:rFonts w:ascii="Times New Roman" w:hAnsi="Times New Roman"/>
                <w:szCs w:val="22"/>
              </w:rPr>
              <w:t>Thấp nhất</w:t>
            </w:r>
          </w:p>
        </w:tc>
        <w:tc>
          <w:tcPr>
            <w:tcW w:w="2340" w:type="dxa"/>
            <w:shd w:val="clear" w:color="auto" w:fill="auto"/>
          </w:tcPr>
          <w:p w:rsidR="000748B7" w:rsidRPr="00E06E7C" w:rsidRDefault="000748B7" w:rsidP="00B831A5">
            <w:pPr>
              <w:widowControl w:val="0"/>
              <w:spacing w:before="140" w:after="140" w:line="480" w:lineRule="auto"/>
              <w:jc w:val="center"/>
              <w:rPr>
                <w:rFonts w:ascii="Times New Roman" w:hAnsi="Times New Roman"/>
                <w:szCs w:val="22"/>
              </w:rPr>
            </w:pPr>
            <w:r w:rsidRPr="00E06E7C">
              <w:rPr>
                <w:rFonts w:ascii="Times New Roman" w:hAnsi="Times New Roman"/>
                <w:szCs w:val="22"/>
              </w:rPr>
              <w:t>Cao nhất</w:t>
            </w:r>
          </w:p>
        </w:tc>
        <w:tc>
          <w:tcPr>
            <w:tcW w:w="2340" w:type="dxa"/>
            <w:shd w:val="clear" w:color="auto" w:fill="auto"/>
          </w:tcPr>
          <w:p w:rsidR="000748B7" w:rsidRPr="00E06E7C" w:rsidRDefault="000748B7" w:rsidP="00B831A5">
            <w:pPr>
              <w:widowControl w:val="0"/>
              <w:spacing w:before="140" w:after="140" w:line="480" w:lineRule="auto"/>
              <w:jc w:val="center"/>
              <w:rPr>
                <w:rFonts w:ascii="Times New Roman" w:hAnsi="Times New Roman"/>
                <w:szCs w:val="22"/>
              </w:rPr>
            </w:pPr>
            <w:r w:rsidRPr="00E06E7C">
              <w:rPr>
                <w:rFonts w:ascii="Times New Roman" w:hAnsi="Times New Roman"/>
                <w:szCs w:val="22"/>
              </w:rPr>
              <w:t>Trung bình</w:t>
            </w:r>
          </w:p>
        </w:tc>
      </w:tr>
      <w:tr w:rsidR="00E06E7C" w:rsidRPr="00E06E7C" w:rsidTr="000748B7">
        <w:tc>
          <w:tcPr>
            <w:tcW w:w="1620" w:type="dxa"/>
            <w:shd w:val="clear" w:color="auto" w:fill="auto"/>
          </w:tcPr>
          <w:p w:rsidR="000748B7" w:rsidRPr="00E06E7C" w:rsidRDefault="000748B7" w:rsidP="00B831A5">
            <w:pPr>
              <w:widowControl w:val="0"/>
              <w:spacing w:before="140" w:after="140" w:line="480" w:lineRule="auto"/>
              <w:jc w:val="center"/>
              <w:rPr>
                <w:rFonts w:ascii="Times New Roman" w:eastAsia="Times New Roman" w:hAnsi="Times New Roman"/>
                <w:szCs w:val="22"/>
              </w:rPr>
            </w:pPr>
            <w:r w:rsidRPr="00E06E7C">
              <w:rPr>
                <w:rFonts w:ascii="Times New Roman" w:eastAsia="Times New Roman" w:hAnsi="Times New Roman"/>
                <w:szCs w:val="22"/>
              </w:rPr>
              <w:t>n = 76</w:t>
            </w:r>
          </w:p>
        </w:tc>
        <w:tc>
          <w:tcPr>
            <w:tcW w:w="2250" w:type="dxa"/>
            <w:shd w:val="clear" w:color="auto" w:fill="auto"/>
          </w:tcPr>
          <w:p w:rsidR="000748B7" w:rsidRPr="00E06E7C" w:rsidRDefault="000748B7" w:rsidP="00B831A5">
            <w:pPr>
              <w:widowControl w:val="0"/>
              <w:spacing w:before="140" w:after="140" w:line="480" w:lineRule="auto"/>
              <w:jc w:val="center"/>
              <w:rPr>
                <w:rFonts w:ascii="Times New Roman" w:eastAsia="Times New Roman" w:hAnsi="Times New Roman"/>
                <w:szCs w:val="22"/>
              </w:rPr>
            </w:pPr>
            <w:r w:rsidRPr="00E06E7C">
              <w:rPr>
                <w:rFonts w:ascii="Times New Roman" w:eastAsia="Times New Roman" w:hAnsi="Times New Roman"/>
                <w:szCs w:val="22"/>
              </w:rPr>
              <w:t>1,0</w:t>
            </w:r>
          </w:p>
        </w:tc>
        <w:tc>
          <w:tcPr>
            <w:tcW w:w="2340" w:type="dxa"/>
            <w:shd w:val="clear" w:color="auto" w:fill="auto"/>
          </w:tcPr>
          <w:p w:rsidR="000748B7" w:rsidRPr="00E06E7C" w:rsidRDefault="000748B7" w:rsidP="00B831A5">
            <w:pPr>
              <w:widowControl w:val="0"/>
              <w:spacing w:before="140" w:after="140" w:line="480" w:lineRule="auto"/>
              <w:jc w:val="center"/>
              <w:rPr>
                <w:rFonts w:ascii="Times New Roman" w:eastAsia="Times New Roman" w:hAnsi="Times New Roman"/>
                <w:szCs w:val="22"/>
              </w:rPr>
            </w:pPr>
            <w:r w:rsidRPr="00E06E7C">
              <w:rPr>
                <w:rFonts w:ascii="Times New Roman" w:eastAsia="Times New Roman" w:hAnsi="Times New Roman"/>
                <w:szCs w:val="22"/>
              </w:rPr>
              <w:t>21,0</w:t>
            </w:r>
          </w:p>
        </w:tc>
        <w:tc>
          <w:tcPr>
            <w:tcW w:w="2340" w:type="dxa"/>
            <w:shd w:val="clear" w:color="auto" w:fill="auto"/>
          </w:tcPr>
          <w:p w:rsidR="000748B7" w:rsidRPr="00E06E7C" w:rsidRDefault="000748B7" w:rsidP="00B831A5">
            <w:pPr>
              <w:widowControl w:val="0"/>
              <w:spacing w:before="140" w:after="140" w:line="480" w:lineRule="auto"/>
              <w:jc w:val="center"/>
              <w:rPr>
                <w:rFonts w:ascii="Times New Roman" w:eastAsia="Times New Roman" w:hAnsi="Times New Roman"/>
                <w:szCs w:val="22"/>
              </w:rPr>
            </w:pPr>
            <w:r w:rsidRPr="00E06E7C">
              <w:rPr>
                <w:rFonts w:ascii="Times New Roman" w:eastAsia="Times New Roman" w:hAnsi="Times New Roman"/>
                <w:szCs w:val="22"/>
              </w:rPr>
              <w:t>10,48 ± 3,85</w:t>
            </w:r>
          </w:p>
        </w:tc>
      </w:tr>
    </w:tbl>
    <w:p w:rsidR="00B80117" w:rsidRPr="00E06E7C" w:rsidRDefault="00B626E7" w:rsidP="00B80117">
      <w:pPr>
        <w:widowControl w:val="0"/>
        <w:autoSpaceDE w:val="0"/>
        <w:autoSpaceDN w:val="0"/>
        <w:adjustRightInd w:val="0"/>
        <w:spacing w:before="120" w:after="120"/>
        <w:jc w:val="both"/>
        <w:rPr>
          <w:rFonts w:ascii="Times New Roman" w:eastAsia="Calibri" w:hAnsi="Times New Roman"/>
          <w:spacing w:val="4"/>
          <w:szCs w:val="28"/>
        </w:rPr>
      </w:pPr>
      <w:r w:rsidRPr="00E06E7C">
        <w:rPr>
          <w:rFonts w:ascii="Times New Roman" w:eastAsia="Calibri" w:hAnsi="Times New Roman"/>
          <w:spacing w:val="4"/>
          <w:szCs w:val="28"/>
        </w:rPr>
        <w:t xml:space="preserve">     </w:t>
      </w:r>
    </w:p>
    <w:p w:rsidR="00B626E7" w:rsidRPr="00E06E7C" w:rsidRDefault="00B626E7" w:rsidP="00B80117">
      <w:pPr>
        <w:widowControl w:val="0"/>
        <w:autoSpaceDE w:val="0"/>
        <w:autoSpaceDN w:val="0"/>
        <w:adjustRightInd w:val="0"/>
        <w:spacing w:before="120" w:after="120" w:line="360" w:lineRule="auto"/>
        <w:ind w:firstLine="720"/>
        <w:jc w:val="both"/>
        <w:rPr>
          <w:rFonts w:ascii="Times New Roman" w:eastAsia="Calibri" w:hAnsi="Times New Roman"/>
          <w:spacing w:val="4"/>
          <w:szCs w:val="28"/>
        </w:rPr>
      </w:pPr>
      <w:r w:rsidRPr="00E06E7C">
        <w:rPr>
          <w:rFonts w:ascii="Times New Roman" w:eastAsia="Calibri" w:hAnsi="Times New Roman"/>
          <w:spacing w:val="4"/>
          <w:szCs w:val="28"/>
        </w:rPr>
        <w:t>Bả</w:t>
      </w:r>
      <w:r w:rsidR="006A756A" w:rsidRPr="00E06E7C">
        <w:rPr>
          <w:rFonts w:ascii="Times New Roman" w:eastAsia="Calibri" w:hAnsi="Times New Roman"/>
          <w:spacing w:val="4"/>
          <w:szCs w:val="28"/>
        </w:rPr>
        <w:t>ng 3.13</w:t>
      </w:r>
      <w:r w:rsidRPr="00E06E7C">
        <w:rPr>
          <w:rFonts w:ascii="Times New Roman" w:eastAsia="Calibri" w:hAnsi="Times New Roman"/>
          <w:spacing w:val="4"/>
          <w:szCs w:val="28"/>
        </w:rPr>
        <w:t xml:space="preserve"> cho thấy: Nồng độ TRAb trong huyết thanh trung bình: 10,48 ± 3,85</w:t>
      </w:r>
      <w:r w:rsidR="00D20774" w:rsidRPr="00E06E7C">
        <w:rPr>
          <w:rFonts w:ascii="Times New Roman" w:eastAsia="Calibri" w:hAnsi="Times New Roman"/>
          <w:spacing w:val="4"/>
          <w:szCs w:val="28"/>
        </w:rPr>
        <w:t xml:space="preserve"> </w:t>
      </w:r>
      <w:r w:rsidR="00B94BB8" w:rsidRPr="00E06E7C">
        <w:rPr>
          <w:rFonts w:ascii="Times New Roman" w:eastAsia="Calibri" w:hAnsi="Times New Roman"/>
          <w:spacing w:val="4"/>
          <w:szCs w:val="28"/>
        </w:rPr>
        <w:t>IU/L</w:t>
      </w:r>
      <w:r w:rsidRPr="00E06E7C">
        <w:rPr>
          <w:rFonts w:ascii="Times New Roman" w:eastAsia="Calibri" w:hAnsi="Times New Roman"/>
          <w:spacing w:val="4"/>
          <w:szCs w:val="28"/>
        </w:rPr>
        <w:t>. BN có nồng độ TRAb thấp nhấ</w:t>
      </w:r>
      <w:r w:rsidR="00C42E64" w:rsidRPr="00E06E7C">
        <w:rPr>
          <w:rFonts w:ascii="Times New Roman" w:eastAsia="Calibri" w:hAnsi="Times New Roman"/>
          <w:spacing w:val="4"/>
          <w:szCs w:val="28"/>
        </w:rPr>
        <w:t xml:space="preserve">t là </w:t>
      </w:r>
      <w:r w:rsidR="00B94BB8" w:rsidRPr="00E06E7C">
        <w:rPr>
          <w:rFonts w:ascii="Times New Roman" w:eastAsia="Calibri" w:hAnsi="Times New Roman"/>
          <w:spacing w:val="4"/>
          <w:szCs w:val="28"/>
        </w:rPr>
        <w:t>1,0</w:t>
      </w:r>
      <w:r w:rsidR="00D20774" w:rsidRPr="00E06E7C">
        <w:rPr>
          <w:rFonts w:ascii="Times New Roman" w:eastAsia="Calibri" w:hAnsi="Times New Roman"/>
          <w:spacing w:val="4"/>
          <w:szCs w:val="28"/>
        </w:rPr>
        <w:t xml:space="preserve"> </w:t>
      </w:r>
      <w:r w:rsidR="00B94BB8" w:rsidRPr="00E06E7C">
        <w:rPr>
          <w:rFonts w:ascii="Times New Roman" w:eastAsia="Calibri" w:hAnsi="Times New Roman"/>
          <w:spacing w:val="4"/>
          <w:szCs w:val="28"/>
        </w:rPr>
        <w:t>IU/L</w:t>
      </w:r>
      <w:r w:rsidRPr="00E06E7C">
        <w:rPr>
          <w:rFonts w:ascii="Times New Roman" w:eastAsia="Calibri" w:hAnsi="Times New Roman"/>
          <w:spacing w:val="4"/>
          <w:szCs w:val="28"/>
        </w:rPr>
        <w:t>, BN có nồng độ TRAb cao nhấ</w:t>
      </w:r>
      <w:r w:rsidR="00C42E64" w:rsidRPr="00E06E7C">
        <w:rPr>
          <w:rFonts w:ascii="Times New Roman" w:eastAsia="Calibri" w:hAnsi="Times New Roman"/>
          <w:spacing w:val="4"/>
          <w:szCs w:val="28"/>
        </w:rPr>
        <w:t xml:space="preserve">t là </w:t>
      </w:r>
      <w:r w:rsidRPr="00E06E7C">
        <w:rPr>
          <w:rFonts w:ascii="Times New Roman" w:eastAsia="Calibri" w:hAnsi="Times New Roman"/>
          <w:spacing w:val="4"/>
          <w:szCs w:val="28"/>
        </w:rPr>
        <w:t>21,0</w:t>
      </w:r>
      <w:r w:rsidR="00D20774" w:rsidRPr="00E06E7C">
        <w:rPr>
          <w:rFonts w:ascii="Times New Roman" w:eastAsia="Calibri" w:hAnsi="Times New Roman"/>
          <w:spacing w:val="4"/>
          <w:szCs w:val="28"/>
        </w:rPr>
        <w:t xml:space="preserve"> </w:t>
      </w:r>
      <w:r w:rsidR="00B94BB8" w:rsidRPr="00E06E7C">
        <w:rPr>
          <w:rFonts w:ascii="Times New Roman" w:eastAsia="Calibri" w:hAnsi="Times New Roman"/>
          <w:spacing w:val="4"/>
          <w:szCs w:val="28"/>
        </w:rPr>
        <w:t>IU/L</w:t>
      </w:r>
      <w:r w:rsidRPr="00E06E7C">
        <w:rPr>
          <w:rFonts w:ascii="Times New Roman" w:eastAsia="Calibri" w:hAnsi="Times New Roman"/>
          <w:spacing w:val="4"/>
          <w:szCs w:val="28"/>
        </w:rPr>
        <w:t>.</w:t>
      </w:r>
    </w:p>
    <w:p w:rsidR="00D671FA" w:rsidRPr="00E06E7C" w:rsidRDefault="00D671FA">
      <w:pPr>
        <w:spacing w:after="200" w:line="276" w:lineRule="auto"/>
        <w:rPr>
          <w:rFonts w:ascii="Times New Roman" w:eastAsiaTheme="minorEastAsia" w:hAnsi="Times New Roman"/>
          <w:b/>
          <w:lang w:val="vi-VN"/>
        </w:rPr>
      </w:pPr>
      <w:r w:rsidRPr="00E06E7C">
        <w:br w:type="page"/>
      </w:r>
    </w:p>
    <w:p w:rsidR="00B626E7" w:rsidRPr="00E06E7C" w:rsidRDefault="00B626E7" w:rsidP="00B831A5">
      <w:pPr>
        <w:pStyle w:val="20"/>
        <w:spacing w:before="0" w:line="480" w:lineRule="auto"/>
      </w:pPr>
      <w:bookmarkStart w:id="437" w:name="_Toc26000046"/>
      <w:r w:rsidRPr="00E06E7C">
        <w:lastRenderedPageBreak/>
        <w:t>3.</w:t>
      </w:r>
      <w:r w:rsidR="00F26D45" w:rsidRPr="00E06E7C">
        <w:t>2.</w:t>
      </w:r>
      <w:r w:rsidRPr="00E06E7C">
        <w:t xml:space="preserve"> Chỉ định phẫu thuật</w:t>
      </w:r>
      <w:bookmarkEnd w:id="437"/>
    </w:p>
    <w:p w:rsidR="00B626E7" w:rsidRPr="00E06E7C" w:rsidRDefault="00B626E7" w:rsidP="00B831A5">
      <w:pPr>
        <w:pStyle w:val="bB"/>
        <w:widowControl w:val="0"/>
        <w:spacing w:line="480" w:lineRule="auto"/>
        <w:rPr>
          <w:b/>
          <w:color w:val="auto"/>
        </w:rPr>
      </w:pPr>
      <w:bookmarkStart w:id="438" w:name="_Toc26000440"/>
      <w:r w:rsidRPr="00E06E7C">
        <w:rPr>
          <w:b/>
          <w:color w:val="auto"/>
          <w:lang w:val="vi-VN"/>
        </w:rPr>
        <w:t>Bảng 3.</w:t>
      </w:r>
      <w:r w:rsidRPr="00E06E7C">
        <w:rPr>
          <w:b/>
          <w:color w:val="auto"/>
        </w:rPr>
        <w:t>1</w:t>
      </w:r>
      <w:r w:rsidR="006A756A" w:rsidRPr="00E06E7C">
        <w:rPr>
          <w:b/>
          <w:color w:val="auto"/>
        </w:rPr>
        <w:t>4</w:t>
      </w:r>
      <w:r w:rsidRPr="00E06E7C">
        <w:rPr>
          <w:b/>
          <w:color w:val="auto"/>
        </w:rPr>
        <w:t>. Lý do chỉ định phẫu thuật</w:t>
      </w:r>
      <w:bookmarkEnd w:id="438"/>
      <w:r w:rsidRPr="00E06E7C">
        <w:rPr>
          <w:b/>
          <w:color w:val="auto"/>
        </w:rPr>
        <w:t xml:space="preserve"> </w:t>
      </w:r>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1980"/>
        <w:gridCol w:w="1620"/>
      </w:tblGrid>
      <w:tr w:rsidR="00E06E7C" w:rsidRPr="00E06E7C" w:rsidTr="00AE69EA">
        <w:trPr>
          <w:cantSplit/>
          <w:jc w:val="center"/>
        </w:trPr>
        <w:tc>
          <w:tcPr>
            <w:tcW w:w="486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rPr>
            </w:pPr>
            <w:r w:rsidRPr="00E06E7C">
              <w:rPr>
                <w:rFonts w:ascii="Times New Roman" w:hAnsi="Times New Roman"/>
              </w:rPr>
              <w:t>Lý do chỉ định</w:t>
            </w:r>
          </w:p>
        </w:tc>
        <w:tc>
          <w:tcPr>
            <w:tcW w:w="198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rPr>
            </w:pPr>
            <w:r w:rsidRPr="00E06E7C">
              <w:rPr>
                <w:rFonts w:ascii="Times New Roman" w:hAnsi="Times New Roman"/>
              </w:rPr>
              <w:t>Số bệnh nhân</w:t>
            </w:r>
          </w:p>
        </w:tc>
        <w:tc>
          <w:tcPr>
            <w:tcW w:w="162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rPr>
            </w:pPr>
            <w:r w:rsidRPr="00E06E7C">
              <w:t>TØ lÖ (%)</w:t>
            </w:r>
          </w:p>
        </w:tc>
      </w:tr>
      <w:tr w:rsidR="00E06E7C" w:rsidRPr="00E06E7C" w:rsidTr="00AE69EA">
        <w:trPr>
          <w:cantSplit/>
          <w:jc w:val="center"/>
        </w:trPr>
        <w:tc>
          <w:tcPr>
            <w:tcW w:w="486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rPr>
                <w:rFonts w:ascii="Times New Roman" w:hAnsi="Times New Roman"/>
                <w:lang w:val="vi-VN"/>
              </w:rPr>
            </w:pPr>
            <w:r w:rsidRPr="00E06E7C">
              <w:rPr>
                <w:rFonts w:ascii="Times New Roman" w:hAnsi="Times New Roman"/>
                <w:lang w:val="vi-VN"/>
              </w:rPr>
              <w:t>Điều trị nội khoa thất bại</w:t>
            </w:r>
          </w:p>
        </w:tc>
        <w:tc>
          <w:tcPr>
            <w:tcW w:w="198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rPr>
            </w:pPr>
            <w:r w:rsidRPr="00E06E7C">
              <w:rPr>
                <w:rFonts w:ascii="Times New Roman" w:hAnsi="Times New Roman"/>
              </w:rPr>
              <w:t>4</w:t>
            </w:r>
          </w:p>
        </w:tc>
        <w:tc>
          <w:tcPr>
            <w:tcW w:w="162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rPr>
            </w:pPr>
            <w:r w:rsidRPr="00E06E7C">
              <w:rPr>
                <w:rFonts w:ascii="Times New Roman" w:hAnsi="Times New Roman"/>
              </w:rPr>
              <w:t>5,3</w:t>
            </w:r>
          </w:p>
        </w:tc>
      </w:tr>
      <w:tr w:rsidR="00E06E7C" w:rsidRPr="00E06E7C" w:rsidTr="00AE69EA">
        <w:trPr>
          <w:cantSplit/>
          <w:jc w:val="center"/>
        </w:trPr>
        <w:tc>
          <w:tcPr>
            <w:tcW w:w="486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rPr>
                <w:rFonts w:ascii="Times New Roman" w:hAnsi="Times New Roman"/>
              </w:rPr>
            </w:pPr>
            <w:r w:rsidRPr="00E06E7C">
              <w:rPr>
                <w:rFonts w:ascii="Times New Roman" w:hAnsi="Times New Roman"/>
              </w:rPr>
              <w:t>Bướu  gây nuốt vướng</w:t>
            </w:r>
          </w:p>
        </w:tc>
        <w:tc>
          <w:tcPr>
            <w:tcW w:w="198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rPr>
            </w:pPr>
            <w:r w:rsidRPr="00E06E7C">
              <w:rPr>
                <w:rFonts w:ascii="Times New Roman" w:hAnsi="Times New Roman"/>
              </w:rPr>
              <w:t>9</w:t>
            </w:r>
          </w:p>
        </w:tc>
        <w:tc>
          <w:tcPr>
            <w:tcW w:w="162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rPr>
            </w:pPr>
            <w:r w:rsidRPr="00E06E7C">
              <w:rPr>
                <w:rFonts w:ascii="Times New Roman" w:hAnsi="Times New Roman"/>
              </w:rPr>
              <w:t>11,8</w:t>
            </w:r>
          </w:p>
        </w:tc>
      </w:tr>
      <w:tr w:rsidR="00E06E7C" w:rsidRPr="00E06E7C" w:rsidTr="00AE69EA">
        <w:trPr>
          <w:cantSplit/>
          <w:jc w:val="center"/>
        </w:trPr>
        <w:tc>
          <w:tcPr>
            <w:tcW w:w="486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rPr>
                <w:rFonts w:ascii="Times New Roman" w:hAnsi="Times New Roman"/>
              </w:rPr>
            </w:pPr>
            <w:r w:rsidRPr="00E06E7C">
              <w:rPr>
                <w:rFonts w:ascii="Times New Roman" w:hAnsi="Times New Roman"/>
              </w:rPr>
              <w:t>Biến chứng mắt</w:t>
            </w:r>
          </w:p>
        </w:tc>
        <w:tc>
          <w:tcPr>
            <w:tcW w:w="198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rPr>
            </w:pPr>
            <w:r w:rsidRPr="00E06E7C">
              <w:rPr>
                <w:rFonts w:ascii="Times New Roman" w:hAnsi="Times New Roman"/>
              </w:rPr>
              <w:t>9</w:t>
            </w:r>
          </w:p>
        </w:tc>
        <w:tc>
          <w:tcPr>
            <w:tcW w:w="162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rPr>
            </w:pPr>
            <w:r w:rsidRPr="00E06E7C">
              <w:rPr>
                <w:rFonts w:ascii="Times New Roman" w:hAnsi="Times New Roman"/>
              </w:rPr>
              <w:t>11,8</w:t>
            </w:r>
          </w:p>
        </w:tc>
      </w:tr>
      <w:tr w:rsidR="00E06E7C" w:rsidRPr="00E06E7C" w:rsidTr="00AE69EA">
        <w:trPr>
          <w:cantSplit/>
          <w:jc w:val="center"/>
        </w:trPr>
        <w:tc>
          <w:tcPr>
            <w:tcW w:w="486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rPr>
                <w:rFonts w:ascii="Times New Roman" w:hAnsi="Times New Roman"/>
                <w:lang w:val="vi-VN"/>
              </w:rPr>
            </w:pPr>
            <w:r w:rsidRPr="00E06E7C">
              <w:rPr>
                <w:rFonts w:ascii="Times New Roman" w:hAnsi="Times New Roman"/>
                <w:lang w:val="vi-VN"/>
              </w:rPr>
              <w:t>Tái phát nhiều lần sau điều trị nội khoa</w:t>
            </w:r>
          </w:p>
        </w:tc>
        <w:tc>
          <w:tcPr>
            <w:tcW w:w="198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rPr>
            </w:pPr>
            <w:r w:rsidRPr="00E06E7C">
              <w:rPr>
                <w:rFonts w:ascii="Times New Roman" w:hAnsi="Times New Roman"/>
              </w:rPr>
              <w:t>54</w:t>
            </w:r>
          </w:p>
        </w:tc>
        <w:tc>
          <w:tcPr>
            <w:tcW w:w="162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rPr>
            </w:pPr>
            <w:r w:rsidRPr="00E06E7C">
              <w:rPr>
                <w:rFonts w:ascii="Times New Roman" w:hAnsi="Times New Roman"/>
              </w:rPr>
              <w:t>71,1</w:t>
            </w:r>
          </w:p>
        </w:tc>
      </w:tr>
      <w:tr w:rsidR="00B626E7" w:rsidRPr="00E06E7C" w:rsidTr="00AE69EA">
        <w:trPr>
          <w:cantSplit/>
          <w:jc w:val="center"/>
        </w:trPr>
        <w:tc>
          <w:tcPr>
            <w:tcW w:w="486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rPr>
                <w:rFonts w:ascii="Times New Roman" w:hAnsi="Times New Roman"/>
              </w:rPr>
            </w:pPr>
            <w:r w:rsidRPr="00E06E7C">
              <w:rPr>
                <w:rFonts w:ascii="Times New Roman" w:hAnsi="Times New Roman"/>
              </w:rPr>
              <w:t>Tổng cộng</w:t>
            </w:r>
          </w:p>
        </w:tc>
        <w:tc>
          <w:tcPr>
            <w:tcW w:w="198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rPr>
            </w:pPr>
            <w:r w:rsidRPr="00E06E7C">
              <w:rPr>
                <w:rFonts w:ascii="Times New Roman" w:hAnsi="Times New Roman"/>
              </w:rPr>
              <w:t>76</w:t>
            </w:r>
          </w:p>
        </w:tc>
        <w:tc>
          <w:tcPr>
            <w:tcW w:w="1620" w:type="dxa"/>
            <w:tcBorders>
              <w:top w:val="single" w:sz="4" w:space="0" w:color="auto"/>
              <w:left w:val="single" w:sz="4" w:space="0" w:color="auto"/>
              <w:bottom w:val="single" w:sz="4" w:space="0" w:color="auto"/>
              <w:right w:val="single" w:sz="4" w:space="0" w:color="auto"/>
            </w:tcBorders>
          </w:tcPr>
          <w:p w:rsidR="00B626E7" w:rsidRPr="00E06E7C" w:rsidRDefault="00B626E7" w:rsidP="00B831A5">
            <w:pPr>
              <w:widowControl w:val="0"/>
              <w:spacing w:before="140" w:after="140" w:line="480" w:lineRule="auto"/>
              <w:jc w:val="center"/>
              <w:rPr>
                <w:rFonts w:ascii="Times New Roman" w:hAnsi="Times New Roman"/>
              </w:rPr>
            </w:pPr>
            <w:r w:rsidRPr="00E06E7C">
              <w:rPr>
                <w:rFonts w:ascii="Times New Roman" w:hAnsi="Times New Roman"/>
              </w:rPr>
              <w:t>100</w:t>
            </w:r>
          </w:p>
        </w:tc>
      </w:tr>
    </w:tbl>
    <w:p w:rsidR="00632B3A" w:rsidRPr="00E06E7C" w:rsidRDefault="00632B3A" w:rsidP="00B626E7">
      <w:pPr>
        <w:widowControl w:val="0"/>
        <w:spacing w:before="120" w:line="360" w:lineRule="auto"/>
        <w:ind w:firstLine="567"/>
        <w:jc w:val="both"/>
        <w:rPr>
          <w:rFonts w:ascii="Times New Roman" w:eastAsia="Calibri" w:hAnsi="Times New Roman"/>
          <w:bCs/>
          <w:sz w:val="2"/>
          <w:szCs w:val="28"/>
        </w:rPr>
      </w:pPr>
    </w:p>
    <w:p w:rsidR="00B831A5" w:rsidRPr="00B831A5" w:rsidRDefault="00B831A5" w:rsidP="007B156A">
      <w:pPr>
        <w:widowControl w:val="0"/>
        <w:spacing w:line="360" w:lineRule="auto"/>
        <w:ind w:firstLine="567"/>
        <w:jc w:val="both"/>
        <w:rPr>
          <w:rFonts w:ascii="Times New Roman" w:eastAsia="Calibri" w:hAnsi="Times New Roman"/>
          <w:bCs/>
          <w:sz w:val="8"/>
          <w:szCs w:val="28"/>
        </w:rPr>
      </w:pPr>
    </w:p>
    <w:p w:rsidR="00623A53" w:rsidRDefault="00B626E7" w:rsidP="00B831A5">
      <w:pPr>
        <w:widowControl w:val="0"/>
        <w:spacing w:before="120" w:line="360" w:lineRule="auto"/>
        <w:ind w:firstLine="567"/>
        <w:jc w:val="both"/>
        <w:rPr>
          <w:rFonts w:ascii="Times New Roman" w:eastAsia="Calibri" w:hAnsi="Times New Roman"/>
          <w:bCs/>
          <w:szCs w:val="28"/>
        </w:rPr>
      </w:pPr>
      <w:r w:rsidRPr="00E06E7C">
        <w:rPr>
          <w:rFonts w:ascii="Times New Roman" w:eastAsia="Calibri" w:hAnsi="Times New Roman"/>
          <w:bCs/>
          <w:szCs w:val="28"/>
          <w:lang w:val="vi-VN"/>
        </w:rPr>
        <w:t>Bảng 3.1</w:t>
      </w:r>
      <w:r w:rsidR="006A756A" w:rsidRPr="00E06E7C">
        <w:rPr>
          <w:rFonts w:ascii="Times New Roman" w:eastAsia="Calibri" w:hAnsi="Times New Roman"/>
          <w:bCs/>
          <w:szCs w:val="28"/>
        </w:rPr>
        <w:t>4</w:t>
      </w:r>
      <w:r w:rsidRPr="00E06E7C">
        <w:rPr>
          <w:rFonts w:ascii="Times New Roman" w:eastAsia="Calibri" w:hAnsi="Times New Roman"/>
          <w:bCs/>
          <w:szCs w:val="28"/>
          <w:lang w:val="vi-VN"/>
        </w:rPr>
        <w:t xml:space="preserve"> cho thấy: Lý do chỉ định phẫu thuật chủ yế</w:t>
      </w:r>
      <w:r w:rsidR="00E17C02" w:rsidRPr="00E06E7C">
        <w:rPr>
          <w:rFonts w:ascii="Times New Roman" w:eastAsia="Calibri" w:hAnsi="Times New Roman"/>
          <w:bCs/>
          <w:szCs w:val="28"/>
          <w:lang w:val="vi-VN"/>
        </w:rPr>
        <w:t>u là do</w:t>
      </w:r>
      <w:r w:rsidR="00E17C02" w:rsidRPr="00E06E7C">
        <w:rPr>
          <w:rFonts w:ascii="Times New Roman" w:eastAsia="Calibri" w:hAnsi="Times New Roman"/>
          <w:bCs/>
          <w:szCs w:val="28"/>
        </w:rPr>
        <w:t xml:space="preserve"> bệnh</w:t>
      </w:r>
      <w:r w:rsidRPr="00E06E7C">
        <w:rPr>
          <w:rFonts w:ascii="Times New Roman" w:eastAsia="Calibri" w:hAnsi="Times New Roman"/>
          <w:bCs/>
          <w:szCs w:val="28"/>
          <w:lang w:val="vi-VN"/>
        </w:rPr>
        <w:t xml:space="preserve"> tái phát nhiều lần chiếm tỷ lệ 71,1%.</w:t>
      </w:r>
      <w:r w:rsidR="005F53D5" w:rsidRPr="00E06E7C">
        <w:rPr>
          <w:rFonts w:ascii="Times New Roman" w:eastAsia="Calibri" w:hAnsi="Times New Roman"/>
          <w:bCs/>
          <w:szCs w:val="28"/>
        </w:rPr>
        <w:t xml:space="preserve"> </w:t>
      </w:r>
      <w:r w:rsidR="005F53D5" w:rsidRPr="00E06E7C">
        <w:rPr>
          <w:rFonts w:ascii="Times New Roman" w:eastAsia="Calibri" w:hAnsi="Times New Roman"/>
          <w:bCs/>
          <w:szCs w:val="28"/>
          <w:lang w:val="vi-VN"/>
        </w:rPr>
        <w:t xml:space="preserve">Có 9 bệnh nhân </w:t>
      </w:r>
      <w:r w:rsidR="00B50661" w:rsidRPr="00E06E7C">
        <w:rPr>
          <w:rFonts w:ascii="Times New Roman" w:eastAsia="Calibri" w:hAnsi="Times New Roman"/>
          <w:bCs/>
          <w:szCs w:val="28"/>
          <w:lang w:val="vi-VN"/>
        </w:rPr>
        <w:t xml:space="preserve">đã điều trị nội khoa thất bại  kèm theo </w:t>
      </w:r>
      <w:r w:rsidR="005F53D5" w:rsidRPr="00E06E7C">
        <w:rPr>
          <w:rFonts w:ascii="Times New Roman" w:eastAsia="Calibri" w:hAnsi="Times New Roman"/>
          <w:bCs/>
          <w:szCs w:val="28"/>
          <w:lang w:val="vi-VN"/>
        </w:rPr>
        <w:t>biến chứng mắ</w:t>
      </w:r>
      <w:r w:rsidR="00B50661" w:rsidRPr="00E06E7C">
        <w:rPr>
          <w:rFonts w:ascii="Times New Roman" w:eastAsia="Calibri" w:hAnsi="Times New Roman"/>
          <w:bCs/>
          <w:szCs w:val="28"/>
          <w:lang w:val="vi-VN"/>
        </w:rPr>
        <w:t>t chiếm tỷ lệ 11,8%.</w:t>
      </w:r>
    </w:p>
    <w:p w:rsidR="00B626E7" w:rsidRPr="00623A53" w:rsidRDefault="00623A53" w:rsidP="00B831A5">
      <w:pPr>
        <w:widowControl w:val="0"/>
        <w:spacing w:before="120" w:line="360" w:lineRule="auto"/>
        <w:ind w:firstLine="567"/>
        <w:jc w:val="both"/>
        <w:rPr>
          <w:rFonts w:ascii="Times New Roman" w:eastAsia="Calibri" w:hAnsi="Times New Roman"/>
          <w:bCs/>
          <w:szCs w:val="28"/>
        </w:rPr>
      </w:pPr>
      <w:r>
        <w:rPr>
          <w:rFonts w:ascii="Times New Roman" w:eastAsia="Calibri" w:hAnsi="Times New Roman"/>
          <w:bCs/>
          <w:szCs w:val="28"/>
        </w:rPr>
        <w:t xml:space="preserve">Nhận xét về chỉ định mổ: </w:t>
      </w:r>
      <w:r w:rsidR="00BC69B4">
        <w:rPr>
          <w:rFonts w:ascii="Times New Roman" w:eastAsia="Calibri" w:hAnsi="Times New Roman"/>
          <w:bCs/>
          <w:szCs w:val="28"/>
        </w:rPr>
        <w:t>Qua bảng 3.14 và biểu đồ 3.3 rút ra được c</w:t>
      </w:r>
      <w:r w:rsidR="00A3181D">
        <w:rPr>
          <w:rFonts w:ascii="Times New Roman" w:eastAsia="Calibri" w:hAnsi="Times New Roman"/>
          <w:bCs/>
          <w:szCs w:val="28"/>
        </w:rPr>
        <w:t xml:space="preserve">ác lý do </w:t>
      </w:r>
      <w:r>
        <w:rPr>
          <w:rFonts w:ascii="Times New Roman" w:eastAsia="Calibri" w:hAnsi="Times New Roman"/>
          <w:bCs/>
          <w:szCs w:val="28"/>
        </w:rPr>
        <w:t>chỉ định mổ</w:t>
      </w:r>
      <w:r w:rsidR="00BC69B4">
        <w:rPr>
          <w:rFonts w:ascii="Times New Roman" w:eastAsia="Calibri" w:hAnsi="Times New Roman"/>
          <w:bCs/>
          <w:szCs w:val="28"/>
        </w:rPr>
        <w:t xml:space="preserve"> phẫu thuật nội soi Basedow </w:t>
      </w:r>
      <w:r>
        <w:rPr>
          <w:rFonts w:ascii="Times New Roman" w:eastAsia="Calibri" w:hAnsi="Times New Roman"/>
          <w:bCs/>
          <w:szCs w:val="28"/>
        </w:rPr>
        <w:t>cũng như phẫu thuật mở</w:t>
      </w:r>
      <w:r w:rsidR="00BC69B4">
        <w:rPr>
          <w:rFonts w:ascii="Times New Roman" w:eastAsia="Calibri" w:hAnsi="Times New Roman"/>
          <w:bCs/>
          <w:szCs w:val="28"/>
        </w:rPr>
        <w:t>. Nhưng trong phẫu thuật nội soi mới chỉ định bướu độ I và độ II.</w:t>
      </w:r>
    </w:p>
    <w:p w:rsidR="00B831A5" w:rsidRDefault="00B831A5" w:rsidP="00B831A5">
      <w:pPr>
        <w:spacing w:before="120" w:after="200" w:line="276" w:lineRule="auto"/>
        <w:rPr>
          <w:rFonts w:ascii="Times New Roman" w:eastAsiaTheme="minorEastAsia" w:hAnsi="Times New Roman"/>
          <w:b/>
          <w:lang w:val="vi-VN"/>
        </w:rPr>
      </w:pPr>
      <w:r>
        <w:br w:type="page"/>
      </w:r>
    </w:p>
    <w:p w:rsidR="00B626E7" w:rsidRPr="00E06E7C" w:rsidRDefault="00F26D45" w:rsidP="006B7F09">
      <w:pPr>
        <w:pStyle w:val="20"/>
        <w:rPr>
          <w:bCs/>
        </w:rPr>
      </w:pPr>
      <w:bookmarkStart w:id="439" w:name="_Toc26000047"/>
      <w:r w:rsidRPr="00E06E7C">
        <w:lastRenderedPageBreak/>
        <w:t>3.3</w:t>
      </w:r>
      <w:r w:rsidR="00B626E7" w:rsidRPr="00E06E7C">
        <w:t>. Đánh giá kết quả phẫu thuật nội soi điều trị bệnh Basedow</w:t>
      </w:r>
      <w:bookmarkEnd w:id="439"/>
      <w:r w:rsidR="00B626E7" w:rsidRPr="00E06E7C">
        <w:t xml:space="preserve"> </w:t>
      </w:r>
    </w:p>
    <w:p w:rsidR="00B626E7" w:rsidRPr="00E06E7C" w:rsidRDefault="00B626E7" w:rsidP="00F26D45">
      <w:pPr>
        <w:pStyle w:val="30"/>
      </w:pPr>
      <w:bookmarkStart w:id="440" w:name="_Toc26000048"/>
      <w:r w:rsidRPr="00E06E7C">
        <w:t>3.</w:t>
      </w:r>
      <w:r w:rsidR="00F26D45" w:rsidRPr="00E06E7C">
        <w:t>3</w:t>
      </w:r>
      <w:r w:rsidRPr="00E06E7C">
        <w:t>.1. Kết quả trong mổ</w:t>
      </w:r>
      <w:bookmarkEnd w:id="440"/>
    </w:p>
    <w:p w:rsidR="00B626E7" w:rsidRPr="00E06E7C" w:rsidRDefault="00B626E7" w:rsidP="007B156A">
      <w:pPr>
        <w:pStyle w:val="60"/>
        <w:spacing w:before="140"/>
        <w:rPr>
          <w:lang w:val="en-US"/>
        </w:rPr>
      </w:pPr>
      <w:r w:rsidRPr="00E06E7C">
        <w:t xml:space="preserve">         </w:t>
      </w:r>
      <w:r w:rsidRPr="00E06E7C">
        <w:rPr>
          <w:lang w:val="en-US"/>
        </w:rPr>
        <w:t xml:space="preserve">* </w:t>
      </w:r>
      <w:r w:rsidRPr="00E06E7C">
        <w:t>Thời gian mổ (phút)</w:t>
      </w:r>
      <w:r w:rsidRPr="00E06E7C">
        <w:rPr>
          <w:lang w:val="en-US"/>
        </w:rPr>
        <w:t>:</w:t>
      </w:r>
    </w:p>
    <w:p w:rsidR="00B626E7" w:rsidRPr="00E06E7C" w:rsidRDefault="00B626E7" w:rsidP="00B831A5">
      <w:pPr>
        <w:pStyle w:val="bB"/>
        <w:widowControl w:val="0"/>
        <w:spacing w:before="140" w:line="480" w:lineRule="auto"/>
        <w:rPr>
          <w:b/>
          <w:color w:val="auto"/>
        </w:rPr>
      </w:pPr>
      <w:bookmarkStart w:id="441" w:name="_Toc26000441"/>
      <w:r w:rsidRPr="00E06E7C">
        <w:rPr>
          <w:b/>
          <w:color w:val="auto"/>
          <w:lang w:val="vi-VN"/>
        </w:rPr>
        <w:t>Bảng 3</w:t>
      </w:r>
      <w:r w:rsidRPr="00E06E7C">
        <w:rPr>
          <w:b/>
          <w:color w:val="auto"/>
        </w:rPr>
        <w:t>.</w:t>
      </w:r>
      <w:r w:rsidRPr="00E06E7C">
        <w:rPr>
          <w:b/>
          <w:color w:val="auto"/>
          <w:lang w:val="vi-VN"/>
        </w:rPr>
        <w:t>1</w:t>
      </w:r>
      <w:r w:rsidR="006A756A" w:rsidRPr="00E06E7C">
        <w:rPr>
          <w:b/>
          <w:color w:val="auto"/>
        </w:rPr>
        <w:t>5</w:t>
      </w:r>
      <w:r w:rsidRPr="00E06E7C">
        <w:rPr>
          <w:b/>
          <w:color w:val="auto"/>
        </w:rPr>
        <w:t>.</w:t>
      </w:r>
      <w:r w:rsidRPr="00E06E7C">
        <w:rPr>
          <w:b/>
          <w:color w:val="auto"/>
          <w:lang w:val="vi-VN"/>
        </w:rPr>
        <w:t xml:space="preserve"> Thời gian mổ</w:t>
      </w:r>
      <w:r w:rsidR="000748B7" w:rsidRPr="00E06E7C">
        <w:rPr>
          <w:b/>
          <w:color w:val="auto"/>
        </w:rPr>
        <w:t xml:space="preserve"> (phút)</w:t>
      </w:r>
      <w:bookmarkEnd w:id="441"/>
    </w:p>
    <w:tbl>
      <w:tblPr>
        <w:tblW w:w="0" w:type="auto"/>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3"/>
        <w:gridCol w:w="1541"/>
        <w:gridCol w:w="1578"/>
        <w:gridCol w:w="2253"/>
        <w:gridCol w:w="1432"/>
      </w:tblGrid>
      <w:tr w:rsidR="00E06E7C" w:rsidRPr="00E06E7C" w:rsidTr="00632B3A">
        <w:trPr>
          <w:jc w:val="center"/>
        </w:trPr>
        <w:tc>
          <w:tcPr>
            <w:tcW w:w="1963"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eastAsia="Times New Roman" w:hAnsi="Times New Roman"/>
              </w:rPr>
            </w:pPr>
            <w:r w:rsidRPr="00E06E7C">
              <w:rPr>
                <w:rFonts w:ascii="Times New Roman" w:eastAsia="Times New Roman" w:hAnsi="Times New Roman"/>
              </w:rPr>
              <w:t>Thời gian mổ</w:t>
            </w:r>
          </w:p>
        </w:tc>
        <w:tc>
          <w:tcPr>
            <w:tcW w:w="1541"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eastAsia="Times New Roman" w:hAnsi="Times New Roman"/>
              </w:rPr>
            </w:pPr>
            <w:r w:rsidRPr="00E06E7C">
              <w:rPr>
                <w:rFonts w:ascii="Times New Roman" w:eastAsia="Times New Roman" w:hAnsi="Times New Roman"/>
              </w:rPr>
              <w:t>Thấp  nhất</w:t>
            </w:r>
          </w:p>
        </w:tc>
        <w:tc>
          <w:tcPr>
            <w:tcW w:w="1578"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eastAsia="Times New Roman" w:hAnsi="Times New Roman"/>
              </w:rPr>
            </w:pPr>
            <w:r w:rsidRPr="00E06E7C">
              <w:rPr>
                <w:rFonts w:ascii="Times New Roman" w:eastAsia="Times New Roman" w:hAnsi="Times New Roman"/>
              </w:rPr>
              <w:t>Cao nhất</w:t>
            </w:r>
          </w:p>
        </w:tc>
        <w:tc>
          <w:tcPr>
            <w:tcW w:w="2253"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eastAsia="Times New Roman" w:hAnsi="Times New Roman"/>
              </w:rPr>
            </w:pPr>
            <w:r w:rsidRPr="00E06E7C">
              <w:rPr>
                <w:rFonts w:ascii="Times New Roman" w:eastAsia="Times New Roman" w:hAnsi="Times New Roman"/>
              </w:rPr>
              <w:t>Trung bình</w:t>
            </w:r>
          </w:p>
        </w:tc>
        <w:tc>
          <w:tcPr>
            <w:tcW w:w="1432"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eastAsia="Times New Roman" w:hAnsi="Times New Roman"/>
              </w:rPr>
            </w:pPr>
            <w:r w:rsidRPr="00E06E7C">
              <w:rPr>
                <w:rFonts w:ascii="Times New Roman" w:hAnsi="Times New Roman"/>
              </w:rPr>
              <w:t>Trung vị</w:t>
            </w:r>
          </w:p>
        </w:tc>
      </w:tr>
      <w:tr w:rsidR="00E06E7C" w:rsidRPr="00E06E7C" w:rsidTr="00632B3A">
        <w:trPr>
          <w:jc w:val="center"/>
        </w:trPr>
        <w:tc>
          <w:tcPr>
            <w:tcW w:w="1963"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rPr>
                <w:rFonts w:ascii="Times New Roman" w:eastAsia="Times New Roman" w:hAnsi="Times New Roman"/>
              </w:rPr>
            </w:pPr>
            <w:r w:rsidRPr="00E06E7C">
              <w:rPr>
                <w:rFonts w:ascii="Times New Roman" w:eastAsia="Times New Roman" w:hAnsi="Times New Roman"/>
              </w:rPr>
              <w:t>Tính bằng phút</w:t>
            </w:r>
          </w:p>
        </w:tc>
        <w:tc>
          <w:tcPr>
            <w:tcW w:w="1541"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eastAsia="Times New Roman" w:hAnsi="Times New Roman"/>
              </w:rPr>
            </w:pPr>
            <w:r w:rsidRPr="00E06E7C">
              <w:rPr>
                <w:rFonts w:ascii="Times New Roman" w:eastAsia="Times New Roman" w:hAnsi="Times New Roman"/>
              </w:rPr>
              <w:t>40</w:t>
            </w:r>
          </w:p>
        </w:tc>
        <w:tc>
          <w:tcPr>
            <w:tcW w:w="1578"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eastAsia="Times New Roman" w:hAnsi="Times New Roman"/>
              </w:rPr>
            </w:pPr>
            <w:r w:rsidRPr="00E06E7C">
              <w:rPr>
                <w:rFonts w:ascii="Times New Roman" w:eastAsia="Times New Roman" w:hAnsi="Times New Roman"/>
              </w:rPr>
              <w:t>180</w:t>
            </w:r>
          </w:p>
        </w:tc>
        <w:tc>
          <w:tcPr>
            <w:tcW w:w="2253"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eastAsia="Times New Roman" w:hAnsi="Times New Roman"/>
              </w:rPr>
            </w:pPr>
            <w:r w:rsidRPr="00E06E7C">
              <w:rPr>
                <w:rFonts w:ascii="Times New Roman" w:eastAsia="Times New Roman" w:hAnsi="Times New Roman"/>
              </w:rPr>
              <w:t>98,81 ± 30,95</w:t>
            </w:r>
          </w:p>
        </w:tc>
        <w:tc>
          <w:tcPr>
            <w:tcW w:w="1432"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eastAsia="Times New Roman" w:hAnsi="Times New Roman"/>
              </w:rPr>
            </w:pPr>
            <w:r w:rsidRPr="00E06E7C">
              <w:rPr>
                <w:rFonts w:ascii="Times New Roman" w:eastAsia="Times New Roman" w:hAnsi="Times New Roman"/>
              </w:rPr>
              <w:t>97,5</w:t>
            </w:r>
          </w:p>
        </w:tc>
      </w:tr>
    </w:tbl>
    <w:p w:rsidR="00B626E7" w:rsidRPr="00E06E7C" w:rsidRDefault="00B626E7" w:rsidP="007B156A">
      <w:pPr>
        <w:widowControl w:val="0"/>
        <w:spacing w:before="140" w:line="360" w:lineRule="auto"/>
        <w:ind w:firstLine="720"/>
        <w:jc w:val="both"/>
        <w:rPr>
          <w:rFonts w:ascii="Times New Roman" w:eastAsia="Times New Roman" w:hAnsi="Times New Roman"/>
          <w:sz w:val="4"/>
        </w:rPr>
      </w:pPr>
    </w:p>
    <w:p w:rsidR="00B626E7" w:rsidRPr="00E06E7C" w:rsidRDefault="00B626E7" w:rsidP="007B156A">
      <w:pPr>
        <w:widowControl w:val="0"/>
        <w:spacing w:before="140" w:line="360" w:lineRule="auto"/>
        <w:jc w:val="both"/>
        <w:rPr>
          <w:rFonts w:ascii="Times New Roman" w:eastAsia="Times New Roman" w:hAnsi="Times New Roman"/>
          <w:szCs w:val="28"/>
        </w:rPr>
      </w:pPr>
      <w:r w:rsidRPr="00E06E7C">
        <w:rPr>
          <w:rFonts w:ascii="Times New Roman" w:eastAsia="Times New Roman" w:hAnsi="Times New Roman"/>
          <w:szCs w:val="28"/>
        </w:rPr>
        <w:t xml:space="preserve">         Bảng 3.1</w:t>
      </w:r>
      <w:r w:rsidR="006A756A" w:rsidRPr="00E06E7C">
        <w:rPr>
          <w:rFonts w:ascii="Times New Roman" w:eastAsia="Times New Roman" w:hAnsi="Times New Roman"/>
          <w:szCs w:val="28"/>
        </w:rPr>
        <w:t>5</w:t>
      </w:r>
      <w:r w:rsidRPr="00E06E7C">
        <w:rPr>
          <w:rFonts w:ascii="Times New Roman" w:eastAsia="Times New Roman" w:hAnsi="Times New Roman"/>
          <w:szCs w:val="28"/>
        </w:rPr>
        <w:t xml:space="preserve"> cho thấy: Thời gian mổ trung bình cho các BN là 98,81 ± 30,95 phút. Trong đó, ca mổ ngắn nhất 40 phút, ca mổ dài nhất 180 phút.</w:t>
      </w:r>
    </w:p>
    <w:p w:rsidR="00B626E7" w:rsidRPr="00E06E7C" w:rsidRDefault="00B626E7" w:rsidP="00B80117">
      <w:pPr>
        <w:pStyle w:val="560"/>
        <w:spacing w:after="120"/>
      </w:pPr>
      <w:r w:rsidRPr="00E06E7C">
        <w:t xml:space="preserve">        * Lượng máu mất (ml):</w:t>
      </w:r>
    </w:p>
    <w:p w:rsidR="00B626E7" w:rsidRPr="00E06E7C" w:rsidRDefault="00B626E7" w:rsidP="00B80117">
      <w:pPr>
        <w:pStyle w:val="bB"/>
        <w:widowControl w:val="0"/>
        <w:spacing w:before="120" w:after="120" w:line="480" w:lineRule="auto"/>
        <w:rPr>
          <w:b/>
          <w:color w:val="auto"/>
        </w:rPr>
      </w:pPr>
      <w:bookmarkStart w:id="442" w:name="_Toc26000442"/>
      <w:r w:rsidRPr="00E06E7C">
        <w:rPr>
          <w:b/>
          <w:color w:val="auto"/>
          <w:lang w:val="vi-VN"/>
        </w:rPr>
        <w:t>Bảng 3.</w:t>
      </w:r>
      <w:r w:rsidRPr="00E06E7C">
        <w:rPr>
          <w:b/>
          <w:color w:val="auto"/>
        </w:rPr>
        <w:t>1</w:t>
      </w:r>
      <w:r w:rsidR="006A756A" w:rsidRPr="00E06E7C">
        <w:rPr>
          <w:b/>
          <w:color w:val="auto"/>
        </w:rPr>
        <w:t>6</w:t>
      </w:r>
      <w:r w:rsidRPr="00E06E7C">
        <w:rPr>
          <w:b/>
          <w:color w:val="auto"/>
        </w:rPr>
        <w:t>.</w:t>
      </w:r>
      <w:r w:rsidRPr="00E06E7C">
        <w:rPr>
          <w:b/>
          <w:color w:val="auto"/>
          <w:lang w:val="vi-VN"/>
        </w:rPr>
        <w:t xml:space="preserve"> Lượng m</w:t>
      </w:r>
      <w:r w:rsidRPr="00E06E7C">
        <w:rPr>
          <w:b/>
          <w:color w:val="auto"/>
        </w:rPr>
        <w:t>á</w:t>
      </w:r>
      <w:r w:rsidRPr="00E06E7C">
        <w:rPr>
          <w:b/>
          <w:color w:val="auto"/>
          <w:lang w:val="vi-VN"/>
        </w:rPr>
        <w:t>u mất</w:t>
      </w:r>
      <w:r w:rsidRPr="00E06E7C">
        <w:rPr>
          <w:b/>
          <w:color w:val="auto"/>
        </w:rPr>
        <w:t xml:space="preserve"> (ml)</w:t>
      </w:r>
      <w:bookmarkEnd w:id="442"/>
    </w:p>
    <w:tbl>
      <w:tblPr>
        <w:tblW w:w="0" w:type="auto"/>
        <w:jc w:val="center"/>
        <w:tblInd w:w="-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3"/>
        <w:gridCol w:w="1703"/>
        <w:gridCol w:w="1361"/>
        <w:gridCol w:w="2045"/>
        <w:gridCol w:w="1703"/>
      </w:tblGrid>
      <w:tr w:rsidR="00E06E7C" w:rsidRPr="00E06E7C" w:rsidTr="00572AB9">
        <w:trPr>
          <w:jc w:val="center"/>
        </w:trPr>
        <w:tc>
          <w:tcPr>
            <w:tcW w:w="2103"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rPr>
                <w:rFonts w:ascii="Times New Roman" w:eastAsia="Times New Roman" w:hAnsi="Times New Roman"/>
              </w:rPr>
            </w:pPr>
            <w:r w:rsidRPr="00E06E7C">
              <w:rPr>
                <w:rFonts w:ascii="Times New Roman" w:eastAsia="Times New Roman" w:hAnsi="Times New Roman"/>
              </w:rPr>
              <w:t>Lượng máu mất</w:t>
            </w:r>
          </w:p>
        </w:tc>
        <w:tc>
          <w:tcPr>
            <w:tcW w:w="1703"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eastAsia="Times New Roman" w:hAnsi="Times New Roman"/>
              </w:rPr>
            </w:pPr>
            <w:r w:rsidRPr="00E06E7C">
              <w:rPr>
                <w:rFonts w:ascii="Times New Roman" w:eastAsia="Times New Roman" w:hAnsi="Times New Roman"/>
              </w:rPr>
              <w:t>Thấp  nhất</w:t>
            </w:r>
          </w:p>
        </w:tc>
        <w:tc>
          <w:tcPr>
            <w:tcW w:w="1361"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eastAsia="Times New Roman" w:hAnsi="Times New Roman"/>
              </w:rPr>
            </w:pPr>
            <w:r w:rsidRPr="00E06E7C">
              <w:rPr>
                <w:rFonts w:ascii="Times New Roman" w:eastAsia="Times New Roman" w:hAnsi="Times New Roman"/>
              </w:rPr>
              <w:t>Cao nhất</w:t>
            </w:r>
          </w:p>
        </w:tc>
        <w:tc>
          <w:tcPr>
            <w:tcW w:w="2045"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eastAsia="Times New Roman" w:hAnsi="Times New Roman"/>
              </w:rPr>
            </w:pPr>
            <w:r w:rsidRPr="00E06E7C">
              <w:rPr>
                <w:rFonts w:ascii="Times New Roman" w:eastAsia="Times New Roman" w:hAnsi="Times New Roman"/>
              </w:rPr>
              <w:t>Trung bình</w:t>
            </w:r>
          </w:p>
        </w:tc>
        <w:tc>
          <w:tcPr>
            <w:tcW w:w="1703"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eastAsia="Times New Roman" w:hAnsi="Times New Roman"/>
              </w:rPr>
            </w:pPr>
            <w:r w:rsidRPr="00E06E7C">
              <w:rPr>
                <w:rFonts w:ascii="Times New Roman" w:hAnsi="Times New Roman"/>
              </w:rPr>
              <w:t>Trung vị</w:t>
            </w:r>
          </w:p>
        </w:tc>
      </w:tr>
      <w:tr w:rsidR="00E06E7C" w:rsidRPr="00E06E7C" w:rsidTr="00572AB9">
        <w:trPr>
          <w:jc w:val="center"/>
        </w:trPr>
        <w:tc>
          <w:tcPr>
            <w:tcW w:w="2103"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rPr>
                <w:rFonts w:ascii="Times New Roman" w:eastAsia="Times New Roman" w:hAnsi="Times New Roman"/>
              </w:rPr>
            </w:pPr>
            <w:r w:rsidRPr="00E06E7C">
              <w:rPr>
                <w:rFonts w:ascii="Times New Roman" w:eastAsia="Times New Roman" w:hAnsi="Times New Roman"/>
              </w:rPr>
              <w:t>Tính bằng ml</w:t>
            </w:r>
          </w:p>
        </w:tc>
        <w:tc>
          <w:tcPr>
            <w:tcW w:w="1703"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eastAsia="Times New Roman" w:hAnsi="Times New Roman"/>
              </w:rPr>
            </w:pPr>
            <w:r w:rsidRPr="00E06E7C">
              <w:rPr>
                <w:rFonts w:ascii="Times New Roman" w:eastAsia="Times New Roman" w:hAnsi="Times New Roman"/>
              </w:rPr>
              <w:t>15</w:t>
            </w:r>
          </w:p>
        </w:tc>
        <w:tc>
          <w:tcPr>
            <w:tcW w:w="1361"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eastAsia="Times New Roman" w:hAnsi="Times New Roman"/>
              </w:rPr>
            </w:pPr>
            <w:r w:rsidRPr="00E06E7C">
              <w:rPr>
                <w:rFonts w:ascii="Times New Roman" w:eastAsia="Times New Roman" w:hAnsi="Times New Roman"/>
              </w:rPr>
              <w:t>100</w:t>
            </w:r>
          </w:p>
        </w:tc>
        <w:tc>
          <w:tcPr>
            <w:tcW w:w="2045"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eastAsia="Times New Roman" w:hAnsi="Times New Roman"/>
              </w:rPr>
            </w:pPr>
            <w:r w:rsidRPr="00E06E7C">
              <w:rPr>
                <w:rFonts w:ascii="Times New Roman" w:eastAsia="Times New Roman" w:hAnsi="Times New Roman"/>
              </w:rPr>
              <w:t>27,46 ± 12,49</w:t>
            </w:r>
          </w:p>
        </w:tc>
        <w:tc>
          <w:tcPr>
            <w:tcW w:w="1703"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40" w:after="140" w:line="480" w:lineRule="auto"/>
              <w:jc w:val="center"/>
              <w:rPr>
                <w:rFonts w:ascii="Times New Roman" w:eastAsia="Times New Roman" w:hAnsi="Times New Roman"/>
              </w:rPr>
            </w:pPr>
            <w:r w:rsidRPr="00E06E7C">
              <w:rPr>
                <w:rFonts w:ascii="Times New Roman" w:eastAsia="Times New Roman" w:hAnsi="Times New Roman"/>
              </w:rPr>
              <w:t>25,0</w:t>
            </w:r>
          </w:p>
        </w:tc>
      </w:tr>
    </w:tbl>
    <w:p w:rsidR="00B80117" w:rsidRPr="00E06E7C" w:rsidRDefault="00B80117" w:rsidP="00B80117">
      <w:pPr>
        <w:widowControl w:val="0"/>
        <w:spacing w:before="120" w:after="120"/>
        <w:jc w:val="both"/>
        <w:rPr>
          <w:rFonts w:ascii="Times New Roman" w:eastAsia="Times New Roman" w:hAnsi="Times New Roman"/>
          <w:szCs w:val="28"/>
        </w:rPr>
      </w:pPr>
      <w:r w:rsidRPr="00E06E7C">
        <w:rPr>
          <w:rFonts w:ascii="Times New Roman" w:eastAsia="Times New Roman" w:hAnsi="Times New Roman"/>
          <w:szCs w:val="28"/>
          <w:lang w:val="vi-VN"/>
        </w:rPr>
        <w:t xml:space="preserve">      </w:t>
      </w:r>
    </w:p>
    <w:p w:rsidR="00B626E7" w:rsidRPr="00E06E7C" w:rsidRDefault="006A756A" w:rsidP="00B80117">
      <w:pPr>
        <w:widowControl w:val="0"/>
        <w:spacing w:before="120" w:after="120" w:line="360" w:lineRule="auto"/>
        <w:ind w:firstLine="720"/>
        <w:jc w:val="both"/>
        <w:rPr>
          <w:rFonts w:ascii="Times New Roman" w:eastAsia="Times New Roman" w:hAnsi="Times New Roman"/>
          <w:szCs w:val="28"/>
          <w:lang w:val="vi-VN"/>
        </w:rPr>
      </w:pPr>
      <w:r w:rsidRPr="00E06E7C">
        <w:rPr>
          <w:rFonts w:ascii="Times New Roman" w:eastAsia="Times New Roman" w:hAnsi="Times New Roman"/>
          <w:szCs w:val="28"/>
          <w:lang w:val="vi-VN"/>
        </w:rPr>
        <w:t>Bảng 3.1</w:t>
      </w:r>
      <w:r w:rsidRPr="00E06E7C">
        <w:rPr>
          <w:rFonts w:ascii="Times New Roman" w:eastAsia="Times New Roman" w:hAnsi="Times New Roman"/>
          <w:szCs w:val="28"/>
        </w:rPr>
        <w:t>6</w:t>
      </w:r>
      <w:r w:rsidR="00B626E7" w:rsidRPr="00E06E7C">
        <w:rPr>
          <w:rFonts w:ascii="Times New Roman" w:eastAsia="Times New Roman" w:hAnsi="Times New Roman"/>
          <w:szCs w:val="28"/>
          <w:lang w:val="vi-VN"/>
        </w:rPr>
        <w:t xml:space="preserve"> cho thấy: Lượng máu mất trung bình của các BN là </w:t>
      </w:r>
      <w:r w:rsidR="00B626E7" w:rsidRPr="00E06E7C">
        <w:rPr>
          <w:rFonts w:ascii="Times New Roman" w:eastAsia="Times New Roman" w:hAnsi="Times New Roman"/>
          <w:lang w:val="vi-VN"/>
        </w:rPr>
        <w:t xml:space="preserve">27,46 ± 12,49ml. Trong đó, </w:t>
      </w:r>
      <w:r w:rsidR="00B626E7" w:rsidRPr="00E06E7C">
        <w:rPr>
          <w:rFonts w:ascii="Times New Roman" w:eastAsia="Times New Roman" w:hAnsi="Times New Roman"/>
          <w:szCs w:val="28"/>
          <w:lang w:val="vi-VN"/>
        </w:rPr>
        <w:t>ca mổ có lượng máu mất ít nhất là 15ml, ca mổ có lượng máu mất nhiều nhất là 100ml.</w:t>
      </w:r>
    </w:p>
    <w:p w:rsidR="00B831A5" w:rsidRDefault="00B626E7" w:rsidP="00B80117">
      <w:pPr>
        <w:pStyle w:val="60"/>
        <w:spacing w:after="120"/>
      </w:pPr>
      <w:r w:rsidRPr="00E06E7C">
        <w:t xml:space="preserve">         </w:t>
      </w:r>
    </w:p>
    <w:p w:rsidR="00B831A5" w:rsidRDefault="00B831A5">
      <w:pPr>
        <w:spacing w:after="200" w:line="276" w:lineRule="auto"/>
        <w:rPr>
          <w:rFonts w:ascii="Times New Roman" w:eastAsiaTheme="minorEastAsia" w:hAnsi="Times New Roman"/>
          <w:i/>
          <w:lang w:val="fr-FR"/>
        </w:rPr>
      </w:pPr>
      <w:r>
        <w:br w:type="page"/>
      </w:r>
    </w:p>
    <w:p w:rsidR="00B626E7" w:rsidRPr="00E06E7C" w:rsidRDefault="00B626E7" w:rsidP="00B831A5">
      <w:pPr>
        <w:pStyle w:val="60"/>
        <w:spacing w:after="120"/>
      </w:pPr>
      <w:r w:rsidRPr="00E06E7C">
        <w:lastRenderedPageBreak/>
        <w:t>* Lượng nhu mô tuyến giáp để lạ</w:t>
      </w:r>
      <w:r w:rsidR="00D20774" w:rsidRPr="00E06E7C">
        <w:t>i (cm</w:t>
      </w:r>
      <w:r w:rsidR="00012F08" w:rsidRPr="00E06E7C">
        <w:rPr>
          <w:vertAlign w:val="superscript"/>
        </w:rPr>
        <w:t>3</w:t>
      </w:r>
      <w:r w:rsidRPr="00E06E7C">
        <w:t>):</w:t>
      </w:r>
    </w:p>
    <w:p w:rsidR="00B626E7" w:rsidRPr="00E06E7C" w:rsidRDefault="00B626E7" w:rsidP="00B831A5">
      <w:pPr>
        <w:pStyle w:val="bB"/>
        <w:widowControl w:val="0"/>
        <w:spacing w:before="120" w:after="120" w:line="480" w:lineRule="auto"/>
        <w:rPr>
          <w:b/>
          <w:color w:val="auto"/>
          <w:lang w:val="vi-VN"/>
        </w:rPr>
      </w:pPr>
      <w:bookmarkStart w:id="443" w:name="_Toc26000443"/>
      <w:r w:rsidRPr="00E06E7C">
        <w:rPr>
          <w:b/>
          <w:color w:val="auto"/>
          <w:lang w:val="vi-VN"/>
        </w:rPr>
        <w:t>Bảng 3.1</w:t>
      </w:r>
      <w:r w:rsidR="006A756A" w:rsidRPr="00E06E7C">
        <w:rPr>
          <w:b/>
          <w:color w:val="auto"/>
        </w:rPr>
        <w:t>7</w:t>
      </w:r>
      <w:r w:rsidRPr="00E06E7C">
        <w:rPr>
          <w:b/>
          <w:color w:val="auto"/>
          <w:lang w:val="vi-VN"/>
        </w:rPr>
        <w:t>. L</w:t>
      </w:r>
      <w:r w:rsidR="00D20774" w:rsidRPr="00E06E7C">
        <w:rPr>
          <w:b/>
          <w:color w:val="auto"/>
          <w:lang w:val="vi-VN"/>
        </w:rPr>
        <w:t>ượng nhu mô tuyến giáp để lại (</w:t>
      </w:r>
      <w:r w:rsidR="00D20774" w:rsidRPr="00E06E7C">
        <w:rPr>
          <w:b/>
          <w:color w:val="auto"/>
        </w:rPr>
        <w:t>cm</w:t>
      </w:r>
      <w:r w:rsidR="00D20774" w:rsidRPr="00E06E7C">
        <w:rPr>
          <w:b/>
          <w:color w:val="auto"/>
          <w:vertAlign w:val="superscript"/>
        </w:rPr>
        <w:t>3</w:t>
      </w:r>
      <w:r w:rsidRPr="00E06E7C">
        <w:rPr>
          <w:b/>
          <w:color w:val="auto"/>
          <w:lang w:val="vi-VN"/>
        </w:rPr>
        <w:t>)</w:t>
      </w:r>
      <w:bookmarkEnd w:id="443"/>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399"/>
        <w:gridCol w:w="1692"/>
        <w:gridCol w:w="1692"/>
        <w:gridCol w:w="1999"/>
      </w:tblGrid>
      <w:tr w:rsidR="00E06E7C" w:rsidRPr="00E06E7C" w:rsidTr="00572AB9">
        <w:trPr>
          <w:jc w:val="center"/>
        </w:trPr>
        <w:tc>
          <w:tcPr>
            <w:tcW w:w="1985"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20" w:after="120" w:line="480" w:lineRule="auto"/>
              <w:jc w:val="center"/>
              <w:rPr>
                <w:rFonts w:ascii="Times New Roman" w:eastAsia="Times New Roman" w:hAnsi="Times New Roman"/>
              </w:rPr>
            </w:pPr>
            <w:r w:rsidRPr="00E06E7C">
              <w:rPr>
                <w:rFonts w:ascii="Times New Roman" w:eastAsia="Times New Roman" w:hAnsi="Times New Roman"/>
              </w:rPr>
              <w:t>Lượng nhu mô</w:t>
            </w:r>
          </w:p>
        </w:tc>
        <w:tc>
          <w:tcPr>
            <w:tcW w:w="1399"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20" w:after="120" w:line="480" w:lineRule="auto"/>
              <w:jc w:val="center"/>
              <w:rPr>
                <w:rFonts w:ascii="Times New Roman" w:eastAsia="Times New Roman" w:hAnsi="Times New Roman"/>
              </w:rPr>
            </w:pPr>
            <w:r w:rsidRPr="00E06E7C">
              <w:rPr>
                <w:rFonts w:ascii="Times New Roman" w:eastAsia="Times New Roman" w:hAnsi="Times New Roman"/>
              </w:rPr>
              <w:t>Ít  nhất</w:t>
            </w:r>
          </w:p>
        </w:tc>
        <w:tc>
          <w:tcPr>
            <w:tcW w:w="1692"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20" w:after="120" w:line="480" w:lineRule="auto"/>
              <w:jc w:val="center"/>
              <w:rPr>
                <w:rFonts w:ascii="Times New Roman" w:eastAsia="Times New Roman" w:hAnsi="Times New Roman"/>
              </w:rPr>
            </w:pPr>
            <w:r w:rsidRPr="00E06E7C">
              <w:rPr>
                <w:rFonts w:ascii="Times New Roman" w:eastAsia="Times New Roman" w:hAnsi="Times New Roman"/>
              </w:rPr>
              <w:t>Nhiều nhất</w:t>
            </w:r>
          </w:p>
        </w:tc>
        <w:tc>
          <w:tcPr>
            <w:tcW w:w="1692"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20" w:after="120" w:line="480" w:lineRule="auto"/>
              <w:jc w:val="center"/>
              <w:rPr>
                <w:rFonts w:ascii="Times New Roman" w:eastAsia="Times New Roman" w:hAnsi="Times New Roman"/>
              </w:rPr>
            </w:pPr>
            <w:r w:rsidRPr="00E06E7C">
              <w:rPr>
                <w:rFonts w:ascii="Times New Roman" w:eastAsia="Times New Roman" w:hAnsi="Times New Roman"/>
              </w:rPr>
              <w:t>Trung bình</w:t>
            </w:r>
          </w:p>
        </w:tc>
        <w:tc>
          <w:tcPr>
            <w:tcW w:w="1999"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20" w:after="120" w:line="480" w:lineRule="auto"/>
              <w:jc w:val="center"/>
              <w:rPr>
                <w:rFonts w:ascii="Times New Roman" w:eastAsia="Times New Roman" w:hAnsi="Times New Roman"/>
              </w:rPr>
            </w:pPr>
            <w:r w:rsidRPr="00E06E7C">
              <w:rPr>
                <w:rFonts w:ascii="Times New Roman" w:hAnsi="Times New Roman"/>
              </w:rPr>
              <w:t>Trung vị</w:t>
            </w:r>
          </w:p>
        </w:tc>
      </w:tr>
      <w:tr w:rsidR="00E06E7C" w:rsidRPr="00E06E7C" w:rsidTr="00572AB9">
        <w:trPr>
          <w:jc w:val="center"/>
        </w:trPr>
        <w:tc>
          <w:tcPr>
            <w:tcW w:w="1985"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20" w:after="120" w:line="480" w:lineRule="auto"/>
              <w:rPr>
                <w:rFonts w:ascii="Times New Roman" w:eastAsia="Times New Roman" w:hAnsi="Times New Roman"/>
              </w:rPr>
            </w:pPr>
            <w:r w:rsidRPr="00E06E7C">
              <w:rPr>
                <w:rFonts w:ascii="Times New Roman" w:eastAsia="Times New Roman" w:hAnsi="Times New Roman"/>
              </w:rPr>
              <w:t>Tính bằng ml</w:t>
            </w:r>
          </w:p>
        </w:tc>
        <w:tc>
          <w:tcPr>
            <w:tcW w:w="1399"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20" w:after="120" w:line="480" w:lineRule="auto"/>
              <w:jc w:val="center"/>
              <w:rPr>
                <w:rFonts w:ascii="Times New Roman" w:eastAsia="Times New Roman" w:hAnsi="Times New Roman"/>
              </w:rPr>
            </w:pPr>
            <w:r w:rsidRPr="00E06E7C">
              <w:rPr>
                <w:rFonts w:ascii="Times New Roman" w:eastAsia="Times New Roman" w:hAnsi="Times New Roman"/>
              </w:rPr>
              <w:t>3</w:t>
            </w:r>
          </w:p>
        </w:tc>
        <w:tc>
          <w:tcPr>
            <w:tcW w:w="1692"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20" w:after="120" w:line="480" w:lineRule="auto"/>
              <w:jc w:val="center"/>
              <w:rPr>
                <w:rFonts w:ascii="Times New Roman" w:eastAsia="Times New Roman" w:hAnsi="Times New Roman"/>
              </w:rPr>
            </w:pPr>
            <w:r w:rsidRPr="00E06E7C">
              <w:rPr>
                <w:rFonts w:ascii="Times New Roman" w:eastAsia="Times New Roman" w:hAnsi="Times New Roman"/>
              </w:rPr>
              <w:t>10</w:t>
            </w:r>
          </w:p>
        </w:tc>
        <w:tc>
          <w:tcPr>
            <w:tcW w:w="1692"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20" w:after="120" w:line="480" w:lineRule="auto"/>
              <w:jc w:val="center"/>
              <w:rPr>
                <w:rFonts w:ascii="Times New Roman" w:eastAsia="Times New Roman" w:hAnsi="Times New Roman"/>
              </w:rPr>
            </w:pPr>
            <w:r w:rsidRPr="00E06E7C">
              <w:rPr>
                <w:rFonts w:ascii="Times New Roman" w:eastAsia="Times New Roman" w:hAnsi="Times New Roman"/>
              </w:rPr>
              <w:t>6,19 ± 0,97</w:t>
            </w:r>
          </w:p>
        </w:tc>
        <w:tc>
          <w:tcPr>
            <w:tcW w:w="1999" w:type="dxa"/>
            <w:tcBorders>
              <w:top w:val="single" w:sz="4" w:space="0" w:color="auto"/>
              <w:left w:val="single" w:sz="4" w:space="0" w:color="auto"/>
              <w:bottom w:val="single" w:sz="4" w:space="0" w:color="auto"/>
              <w:right w:val="single" w:sz="4" w:space="0" w:color="auto"/>
            </w:tcBorders>
          </w:tcPr>
          <w:p w:rsidR="00572AB9" w:rsidRPr="00E06E7C" w:rsidRDefault="00572AB9" w:rsidP="00B831A5">
            <w:pPr>
              <w:widowControl w:val="0"/>
              <w:spacing w:before="120" w:after="120" w:line="480" w:lineRule="auto"/>
              <w:jc w:val="center"/>
              <w:rPr>
                <w:rFonts w:ascii="Times New Roman" w:eastAsia="Times New Roman" w:hAnsi="Times New Roman"/>
              </w:rPr>
            </w:pPr>
            <w:r w:rsidRPr="00E06E7C">
              <w:rPr>
                <w:rFonts w:ascii="Times New Roman" w:eastAsia="Times New Roman" w:hAnsi="Times New Roman"/>
              </w:rPr>
              <w:t>6,0</w:t>
            </w:r>
          </w:p>
        </w:tc>
      </w:tr>
    </w:tbl>
    <w:p w:rsidR="00B80117" w:rsidRPr="00E06E7C" w:rsidRDefault="00B80117" w:rsidP="00B831A5">
      <w:pPr>
        <w:widowControl w:val="0"/>
        <w:spacing w:before="120" w:after="120"/>
        <w:ind w:firstLine="720"/>
        <w:jc w:val="both"/>
        <w:rPr>
          <w:rFonts w:ascii="Times New Roman" w:eastAsia="Times New Roman" w:hAnsi="Times New Roman"/>
          <w:szCs w:val="28"/>
        </w:rPr>
      </w:pPr>
    </w:p>
    <w:p w:rsidR="00B626E7" w:rsidRPr="00E06E7C" w:rsidRDefault="00B626E7" w:rsidP="00B831A5">
      <w:pPr>
        <w:widowControl w:val="0"/>
        <w:spacing w:before="120" w:after="120" w:line="360" w:lineRule="auto"/>
        <w:ind w:firstLine="720"/>
        <w:jc w:val="both"/>
        <w:rPr>
          <w:rFonts w:ascii="Times New Roman" w:eastAsia="Times New Roman" w:hAnsi="Times New Roman"/>
          <w:szCs w:val="28"/>
          <w:lang w:val="vi-VN"/>
        </w:rPr>
      </w:pPr>
      <w:r w:rsidRPr="00E06E7C">
        <w:rPr>
          <w:rFonts w:ascii="Times New Roman" w:eastAsia="Times New Roman" w:hAnsi="Times New Roman"/>
          <w:szCs w:val="28"/>
          <w:lang w:val="vi-VN"/>
        </w:rPr>
        <w:t>Bảng 3.1</w:t>
      </w:r>
      <w:r w:rsidR="006A756A" w:rsidRPr="00E06E7C">
        <w:rPr>
          <w:rFonts w:ascii="Times New Roman" w:eastAsia="Times New Roman" w:hAnsi="Times New Roman"/>
          <w:szCs w:val="28"/>
        </w:rPr>
        <w:t>7</w:t>
      </w:r>
      <w:r w:rsidRPr="00E06E7C">
        <w:rPr>
          <w:rFonts w:ascii="Times New Roman" w:eastAsia="Times New Roman" w:hAnsi="Times New Roman"/>
          <w:szCs w:val="28"/>
          <w:lang w:val="vi-VN"/>
        </w:rPr>
        <w:t xml:space="preserve"> cho thấy: Lượng nhu mô tuyến giáp để lại trung bình là </w:t>
      </w:r>
      <w:r w:rsidRPr="00E06E7C">
        <w:rPr>
          <w:rFonts w:ascii="Times New Roman" w:eastAsia="Times New Roman" w:hAnsi="Times New Roman"/>
          <w:szCs w:val="28"/>
          <w:lang w:val="vi-VN"/>
        </w:rPr>
        <w:br/>
        <w:t>6,19</w:t>
      </w:r>
      <w:r w:rsidRPr="00E06E7C">
        <w:rPr>
          <w:rFonts w:ascii="Times New Roman" w:eastAsia="Times New Roman" w:hAnsi="Times New Roman"/>
          <w:lang w:val="vi-VN"/>
        </w:rPr>
        <w:t xml:space="preserve"> ± 0,97</w:t>
      </w:r>
      <w:r w:rsidR="00012F08" w:rsidRPr="00E06E7C">
        <w:t xml:space="preserve"> cm</w:t>
      </w:r>
      <w:r w:rsidR="00012F08" w:rsidRPr="00E06E7C">
        <w:rPr>
          <w:vertAlign w:val="superscript"/>
        </w:rPr>
        <w:t>3</w:t>
      </w:r>
      <w:r w:rsidRPr="00E06E7C">
        <w:rPr>
          <w:rFonts w:ascii="Times New Roman" w:eastAsia="Times New Roman" w:hAnsi="Times New Roman"/>
          <w:lang w:val="vi-VN"/>
        </w:rPr>
        <w:t>. Trong đó, trường hợp để lại lượng nhu mô ít nhất là 3,0</w:t>
      </w:r>
      <w:r w:rsidR="00012F08" w:rsidRPr="00E06E7C">
        <w:t xml:space="preserve"> cm</w:t>
      </w:r>
      <w:r w:rsidR="00012F08" w:rsidRPr="00E06E7C">
        <w:rPr>
          <w:vertAlign w:val="superscript"/>
        </w:rPr>
        <w:t>3</w:t>
      </w:r>
      <w:r w:rsidRPr="00E06E7C">
        <w:rPr>
          <w:rFonts w:ascii="Times New Roman" w:eastAsia="Times New Roman" w:hAnsi="Times New Roman"/>
          <w:lang w:val="vi-VN"/>
        </w:rPr>
        <w:t>, trường hợp để lại lượng nhu mô nhiều nhất là 10,0</w:t>
      </w:r>
      <w:r w:rsidR="00012F08" w:rsidRPr="00E06E7C">
        <w:t xml:space="preserve"> cm</w:t>
      </w:r>
      <w:r w:rsidR="00012F08" w:rsidRPr="00E06E7C">
        <w:rPr>
          <w:vertAlign w:val="superscript"/>
        </w:rPr>
        <w:t>3</w:t>
      </w:r>
      <w:r w:rsidRPr="00E06E7C">
        <w:rPr>
          <w:rFonts w:ascii="Times New Roman" w:eastAsia="Times New Roman" w:hAnsi="Times New Roman"/>
          <w:szCs w:val="28"/>
          <w:lang w:val="vi-VN"/>
        </w:rPr>
        <w:t>.</w:t>
      </w:r>
    </w:p>
    <w:p w:rsidR="00B626E7" w:rsidRPr="00E06E7C" w:rsidRDefault="00B626E7" w:rsidP="00B831A5">
      <w:pPr>
        <w:pStyle w:val="30"/>
        <w:widowControl w:val="0"/>
        <w:spacing w:before="120" w:after="120"/>
      </w:pPr>
      <w:r w:rsidRPr="00E06E7C">
        <w:rPr>
          <w:b w:val="0"/>
          <w:i/>
          <w:lang w:val="vi-VN"/>
        </w:rPr>
        <w:t xml:space="preserve">    </w:t>
      </w:r>
      <w:bookmarkStart w:id="444" w:name="_Toc535159270"/>
      <w:bookmarkStart w:id="445" w:name="_Toc3212035"/>
      <w:bookmarkStart w:id="446" w:name="_Toc12198928"/>
      <w:bookmarkStart w:id="447" w:name="_Toc21177952"/>
      <w:bookmarkStart w:id="448" w:name="_Toc23927012"/>
      <w:bookmarkStart w:id="449" w:name="_Toc26000049"/>
      <w:r w:rsidRPr="00E06E7C">
        <w:t>* Tai biến trong mổ:</w:t>
      </w:r>
      <w:bookmarkEnd w:id="444"/>
      <w:bookmarkEnd w:id="445"/>
      <w:bookmarkEnd w:id="446"/>
      <w:bookmarkEnd w:id="447"/>
      <w:bookmarkEnd w:id="448"/>
      <w:bookmarkEnd w:id="449"/>
    </w:p>
    <w:p w:rsidR="006F3F79" w:rsidRPr="00E06E7C" w:rsidRDefault="006F3F79" w:rsidP="00B831A5">
      <w:pPr>
        <w:pStyle w:val="a2"/>
        <w:widowControl w:val="0"/>
        <w:spacing w:before="120" w:after="120"/>
        <w:ind w:firstLine="720"/>
        <w:rPr>
          <w:b w:val="0"/>
        </w:rPr>
      </w:pPr>
      <w:r w:rsidRPr="00E06E7C">
        <w:rPr>
          <w:b w:val="0"/>
        </w:rPr>
        <w:t>Trong quá trình mổ có 3 bệnh nhân chiếm tỷ lệ 3,9% có tổn thương tuyến cận giáp.</w:t>
      </w:r>
      <w:r w:rsidRPr="00E06E7C">
        <w:rPr>
          <w:lang w:val="vi-VN"/>
        </w:rPr>
        <w:t xml:space="preserve"> </w:t>
      </w:r>
      <w:r w:rsidRPr="00E06E7C">
        <w:rPr>
          <w:b w:val="0"/>
          <w:lang w:val="vi-VN"/>
        </w:rPr>
        <w:t>Tổn thương thần kinh quặt ngược</w:t>
      </w:r>
      <w:r w:rsidRPr="00E06E7C">
        <w:rPr>
          <w:b w:val="0"/>
        </w:rPr>
        <w:t xml:space="preserve"> 0%, t</w:t>
      </w:r>
      <w:r w:rsidRPr="00E06E7C">
        <w:rPr>
          <w:b w:val="0"/>
          <w:bCs/>
        </w:rPr>
        <w:t>ổn thương khí quản 0%, phù phổi cấp,</w:t>
      </w:r>
      <w:r w:rsidRPr="00E06E7C">
        <w:rPr>
          <w:b w:val="0"/>
          <w:bCs/>
          <w:lang w:val="vi-VN"/>
        </w:rPr>
        <w:t xml:space="preserve"> </w:t>
      </w:r>
      <w:r w:rsidRPr="00E06E7C">
        <w:rPr>
          <w:b w:val="0"/>
          <w:bCs/>
        </w:rPr>
        <w:t>t</w:t>
      </w:r>
      <w:r w:rsidRPr="00E06E7C">
        <w:rPr>
          <w:b w:val="0"/>
          <w:bCs/>
          <w:lang w:val="vi-VN"/>
        </w:rPr>
        <w:t>ổn thương mạch máu lớn</w:t>
      </w:r>
      <w:r w:rsidRPr="00E06E7C">
        <w:rPr>
          <w:b w:val="0"/>
          <w:bCs/>
        </w:rPr>
        <w:t>, co thắt thanh quản và</w:t>
      </w:r>
      <w:r w:rsidRPr="00E06E7C">
        <w:rPr>
          <w:b w:val="0"/>
        </w:rPr>
        <w:t xml:space="preserve"> tử</w:t>
      </w:r>
      <w:r w:rsidR="00C60240">
        <w:rPr>
          <w:b w:val="0"/>
        </w:rPr>
        <w:t xml:space="preserve"> vong không có bệ</w:t>
      </w:r>
      <w:r w:rsidRPr="00E06E7C">
        <w:rPr>
          <w:b w:val="0"/>
        </w:rPr>
        <w:t>nh nhân nào.</w:t>
      </w:r>
    </w:p>
    <w:p w:rsidR="00B831A5" w:rsidRDefault="00B831A5">
      <w:pPr>
        <w:spacing w:after="200" w:line="276" w:lineRule="auto"/>
        <w:rPr>
          <w:rFonts w:ascii="Times New Roman" w:eastAsia="Times New Roman" w:hAnsi="Times New Roman"/>
          <w:b/>
          <w:szCs w:val="28"/>
          <w:lang w:val="vi-VN" w:bidi="he-IL"/>
        </w:rPr>
      </w:pPr>
      <w:r>
        <w:rPr>
          <w:lang w:val="vi-VN"/>
        </w:rPr>
        <w:br w:type="page"/>
      </w:r>
    </w:p>
    <w:p w:rsidR="00B626E7" w:rsidRPr="00E06E7C" w:rsidRDefault="00B626E7" w:rsidP="00066DD7">
      <w:pPr>
        <w:pStyle w:val="30"/>
        <w:rPr>
          <w:lang w:val="vi-VN"/>
        </w:rPr>
      </w:pPr>
      <w:bookmarkStart w:id="450" w:name="_Toc26000050"/>
      <w:r w:rsidRPr="00E06E7C">
        <w:rPr>
          <w:lang w:val="vi-VN"/>
        </w:rPr>
        <w:lastRenderedPageBreak/>
        <w:t>3.</w:t>
      </w:r>
      <w:r w:rsidR="00F26D45" w:rsidRPr="00E06E7C">
        <w:rPr>
          <w:lang w:val="vi-VN"/>
        </w:rPr>
        <w:t>3</w:t>
      </w:r>
      <w:r w:rsidRPr="00E06E7C">
        <w:rPr>
          <w:lang w:val="vi-VN"/>
        </w:rPr>
        <w:t>.2. Kết quả và biến chứng sau mổ</w:t>
      </w:r>
      <w:bookmarkEnd w:id="450"/>
      <w:r w:rsidRPr="00E06E7C">
        <w:rPr>
          <w:lang w:val="vi-VN"/>
        </w:rPr>
        <w:t xml:space="preserve">       </w:t>
      </w:r>
    </w:p>
    <w:p w:rsidR="00B626E7" w:rsidRPr="00E06E7C" w:rsidRDefault="00B626E7" w:rsidP="00066DD7">
      <w:pPr>
        <w:pStyle w:val="60"/>
        <w:rPr>
          <w:bCs/>
        </w:rPr>
      </w:pPr>
      <w:r w:rsidRPr="00E06E7C">
        <w:t xml:space="preserve">         * Biến chứng ngay sau mổ</w:t>
      </w:r>
      <w:r w:rsidRPr="00E06E7C">
        <w:rPr>
          <w:bCs/>
        </w:rPr>
        <w:t xml:space="preserve">: </w:t>
      </w:r>
    </w:p>
    <w:p w:rsidR="00B626E7" w:rsidRPr="00E06E7C" w:rsidRDefault="00B626E7" w:rsidP="00B831A5">
      <w:pPr>
        <w:pStyle w:val="bB"/>
        <w:widowControl w:val="0"/>
        <w:spacing w:before="120" w:line="480" w:lineRule="auto"/>
        <w:rPr>
          <w:b/>
          <w:color w:val="auto"/>
          <w:lang w:val="vi-VN"/>
        </w:rPr>
      </w:pPr>
      <w:bookmarkStart w:id="451" w:name="_Toc26000444"/>
      <w:r w:rsidRPr="00E06E7C">
        <w:rPr>
          <w:b/>
          <w:color w:val="auto"/>
          <w:lang w:val="vi-VN"/>
        </w:rPr>
        <w:t>Bảng 3.</w:t>
      </w:r>
      <w:r w:rsidR="006A756A" w:rsidRPr="00E06E7C">
        <w:rPr>
          <w:b/>
          <w:color w:val="auto"/>
        </w:rPr>
        <w:t>18</w:t>
      </w:r>
      <w:r w:rsidRPr="00E06E7C">
        <w:rPr>
          <w:b/>
          <w:color w:val="auto"/>
          <w:lang w:val="vi-VN"/>
        </w:rPr>
        <w:t xml:space="preserve"> Biến chứng ngay sau mổ (n=76)</w:t>
      </w:r>
      <w:bookmarkEnd w:id="451"/>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3240"/>
        <w:gridCol w:w="2520"/>
      </w:tblGrid>
      <w:tr w:rsidR="00B626E7" w:rsidRPr="00E06E7C" w:rsidTr="00D51FDC">
        <w:trPr>
          <w:jc w:val="center"/>
        </w:trPr>
        <w:tc>
          <w:tcPr>
            <w:tcW w:w="2700" w:type="dxa"/>
            <w:tcBorders>
              <w:top w:val="single" w:sz="4" w:space="0" w:color="auto"/>
              <w:left w:val="single" w:sz="4" w:space="0" w:color="auto"/>
              <w:bottom w:val="single" w:sz="4" w:space="0" w:color="auto"/>
              <w:right w:val="single" w:sz="4" w:space="0" w:color="auto"/>
            </w:tcBorders>
          </w:tcPr>
          <w:p w:rsidR="00B626E7" w:rsidRPr="00E06E7C" w:rsidRDefault="00B626E7" w:rsidP="00066DD7">
            <w:pPr>
              <w:widowControl w:val="0"/>
              <w:spacing w:before="120" w:after="160" w:line="360" w:lineRule="auto"/>
              <w:jc w:val="center"/>
              <w:rPr>
                <w:rFonts w:ascii="Times New Roman" w:eastAsia="Times New Roman" w:hAnsi="Times New Roman"/>
                <w:lang w:val="vi-VN"/>
              </w:rPr>
            </w:pPr>
            <w:r w:rsidRPr="00E06E7C">
              <w:rPr>
                <w:rFonts w:ascii="Times New Roman" w:eastAsia="Times New Roman" w:hAnsi="Times New Roman"/>
                <w:lang w:val="vi-VN"/>
              </w:rPr>
              <w:t>Các biểu hiện</w:t>
            </w:r>
          </w:p>
        </w:tc>
        <w:tc>
          <w:tcPr>
            <w:tcW w:w="3240" w:type="dxa"/>
            <w:tcBorders>
              <w:top w:val="single" w:sz="4" w:space="0" w:color="auto"/>
              <w:left w:val="single" w:sz="4" w:space="0" w:color="auto"/>
              <w:bottom w:val="single" w:sz="4" w:space="0" w:color="auto"/>
              <w:right w:val="single" w:sz="4" w:space="0" w:color="auto"/>
            </w:tcBorders>
          </w:tcPr>
          <w:p w:rsidR="00B626E7" w:rsidRPr="00E06E7C" w:rsidRDefault="00B626E7" w:rsidP="00066DD7">
            <w:pPr>
              <w:widowControl w:val="0"/>
              <w:spacing w:before="120" w:after="160" w:line="360" w:lineRule="auto"/>
              <w:jc w:val="center"/>
              <w:rPr>
                <w:rFonts w:ascii="Times New Roman" w:eastAsia="Times New Roman" w:hAnsi="Times New Roman"/>
                <w:lang w:val="vi-VN"/>
              </w:rPr>
            </w:pPr>
            <w:r w:rsidRPr="00E06E7C">
              <w:rPr>
                <w:rFonts w:ascii="Times New Roman" w:eastAsia="Times New Roman" w:hAnsi="Times New Roman"/>
                <w:lang w:val="vi-VN"/>
              </w:rPr>
              <w:t>Số bệnh nhân</w:t>
            </w:r>
          </w:p>
        </w:tc>
        <w:tc>
          <w:tcPr>
            <w:tcW w:w="2520" w:type="dxa"/>
            <w:tcBorders>
              <w:top w:val="single" w:sz="4" w:space="0" w:color="auto"/>
              <w:left w:val="single" w:sz="4" w:space="0" w:color="auto"/>
              <w:bottom w:val="single" w:sz="4" w:space="0" w:color="auto"/>
              <w:right w:val="single" w:sz="4" w:space="0" w:color="auto"/>
            </w:tcBorders>
          </w:tcPr>
          <w:p w:rsidR="00B626E7" w:rsidRPr="00E06E7C" w:rsidRDefault="00B626E7" w:rsidP="00066DD7">
            <w:pPr>
              <w:widowControl w:val="0"/>
              <w:spacing w:before="120" w:after="160" w:line="360" w:lineRule="auto"/>
              <w:rPr>
                <w:rFonts w:ascii="Times New Roman" w:eastAsia="Times New Roman" w:hAnsi="Times New Roman"/>
              </w:rPr>
            </w:pPr>
            <w:r w:rsidRPr="00E06E7C">
              <w:rPr>
                <w:rFonts w:ascii="Times New Roman" w:eastAsia="Times New Roman" w:hAnsi="Times New Roman"/>
                <w:lang w:val="vi-VN"/>
              </w:rPr>
              <w:t xml:space="preserve">            Tỉ lệ </w:t>
            </w:r>
            <w:r w:rsidRPr="00E06E7C">
              <w:rPr>
                <w:rFonts w:ascii="Times New Roman" w:eastAsia="Times New Roman" w:hAnsi="Times New Roman"/>
              </w:rPr>
              <w:t>%</w:t>
            </w:r>
          </w:p>
        </w:tc>
      </w:tr>
      <w:tr w:rsidR="00B626E7" w:rsidRPr="00E06E7C" w:rsidTr="00D51FDC">
        <w:trPr>
          <w:jc w:val="center"/>
        </w:trPr>
        <w:tc>
          <w:tcPr>
            <w:tcW w:w="2700" w:type="dxa"/>
            <w:tcBorders>
              <w:top w:val="single" w:sz="4" w:space="0" w:color="auto"/>
              <w:left w:val="single" w:sz="4" w:space="0" w:color="auto"/>
              <w:bottom w:val="single" w:sz="4" w:space="0" w:color="auto"/>
              <w:right w:val="single" w:sz="4" w:space="0" w:color="auto"/>
            </w:tcBorders>
          </w:tcPr>
          <w:p w:rsidR="00B626E7" w:rsidRPr="00E06E7C" w:rsidRDefault="00B626E7" w:rsidP="00066DD7">
            <w:pPr>
              <w:widowControl w:val="0"/>
              <w:spacing w:before="120" w:after="160" w:line="360" w:lineRule="auto"/>
              <w:rPr>
                <w:rFonts w:ascii="Times New Roman" w:eastAsia="Times New Roman" w:hAnsi="Times New Roman"/>
                <w:lang w:val="vi-VN"/>
              </w:rPr>
            </w:pPr>
            <w:r w:rsidRPr="00E06E7C">
              <w:rPr>
                <w:rFonts w:ascii="Times New Roman" w:eastAsia="Times New Roman" w:hAnsi="Times New Roman"/>
                <w:lang w:val="vi-VN"/>
              </w:rPr>
              <w:t>Không biến chứng</w:t>
            </w:r>
          </w:p>
        </w:tc>
        <w:tc>
          <w:tcPr>
            <w:tcW w:w="3240" w:type="dxa"/>
            <w:tcBorders>
              <w:top w:val="single" w:sz="4" w:space="0" w:color="auto"/>
              <w:left w:val="single" w:sz="4" w:space="0" w:color="auto"/>
              <w:bottom w:val="single" w:sz="4" w:space="0" w:color="auto"/>
              <w:right w:val="single" w:sz="4" w:space="0" w:color="auto"/>
            </w:tcBorders>
          </w:tcPr>
          <w:p w:rsidR="00B626E7" w:rsidRPr="00E06E7C" w:rsidRDefault="00B626E7" w:rsidP="00066DD7">
            <w:pPr>
              <w:widowControl w:val="0"/>
              <w:spacing w:before="120" w:after="160" w:line="360" w:lineRule="auto"/>
              <w:jc w:val="center"/>
              <w:rPr>
                <w:rFonts w:ascii="Times New Roman" w:eastAsia="Times New Roman" w:hAnsi="Times New Roman"/>
                <w:lang w:val="vi-VN"/>
              </w:rPr>
            </w:pPr>
            <w:r w:rsidRPr="00E06E7C">
              <w:rPr>
                <w:rFonts w:ascii="Times New Roman" w:eastAsia="Times New Roman" w:hAnsi="Times New Roman"/>
                <w:lang w:val="vi-VN"/>
              </w:rPr>
              <w:t>68</w:t>
            </w:r>
          </w:p>
        </w:tc>
        <w:tc>
          <w:tcPr>
            <w:tcW w:w="2520" w:type="dxa"/>
            <w:tcBorders>
              <w:top w:val="single" w:sz="4" w:space="0" w:color="auto"/>
              <w:left w:val="single" w:sz="4" w:space="0" w:color="auto"/>
              <w:bottom w:val="single" w:sz="4" w:space="0" w:color="auto"/>
              <w:right w:val="single" w:sz="4" w:space="0" w:color="auto"/>
            </w:tcBorders>
          </w:tcPr>
          <w:p w:rsidR="00B626E7" w:rsidRPr="00E06E7C" w:rsidRDefault="00B626E7" w:rsidP="00066DD7">
            <w:pPr>
              <w:widowControl w:val="0"/>
              <w:spacing w:before="120" w:after="160" w:line="360" w:lineRule="auto"/>
              <w:jc w:val="center"/>
              <w:rPr>
                <w:rFonts w:ascii="Times New Roman" w:eastAsia="Times New Roman" w:hAnsi="Times New Roman"/>
                <w:lang w:val="vi-VN"/>
              </w:rPr>
            </w:pPr>
            <w:r w:rsidRPr="00E06E7C">
              <w:rPr>
                <w:rFonts w:ascii="Times New Roman" w:eastAsia="Times New Roman" w:hAnsi="Times New Roman"/>
                <w:lang w:val="vi-VN"/>
              </w:rPr>
              <w:t>89,6</w:t>
            </w:r>
          </w:p>
        </w:tc>
      </w:tr>
      <w:tr w:rsidR="00B626E7" w:rsidRPr="00E06E7C" w:rsidTr="00D51FDC">
        <w:trPr>
          <w:jc w:val="center"/>
        </w:trPr>
        <w:tc>
          <w:tcPr>
            <w:tcW w:w="2700" w:type="dxa"/>
            <w:tcBorders>
              <w:top w:val="single" w:sz="4" w:space="0" w:color="auto"/>
              <w:left w:val="single" w:sz="4" w:space="0" w:color="auto"/>
              <w:bottom w:val="single" w:sz="4" w:space="0" w:color="auto"/>
              <w:right w:val="single" w:sz="4" w:space="0" w:color="auto"/>
            </w:tcBorders>
          </w:tcPr>
          <w:p w:rsidR="00B626E7" w:rsidRPr="00E06E7C" w:rsidRDefault="00B626E7" w:rsidP="00066DD7">
            <w:pPr>
              <w:widowControl w:val="0"/>
              <w:spacing w:before="120" w:after="160" w:line="360" w:lineRule="auto"/>
              <w:rPr>
                <w:rFonts w:ascii="Times New Roman" w:eastAsia="Times New Roman" w:hAnsi="Times New Roman"/>
                <w:lang w:val="vi-VN"/>
              </w:rPr>
            </w:pPr>
            <w:r w:rsidRPr="00E06E7C">
              <w:rPr>
                <w:rFonts w:ascii="Times New Roman" w:eastAsia="Times New Roman" w:hAnsi="Times New Roman"/>
                <w:lang w:val="vi-VN"/>
              </w:rPr>
              <w:t>Có biến chứng</w:t>
            </w:r>
          </w:p>
        </w:tc>
        <w:tc>
          <w:tcPr>
            <w:tcW w:w="3240" w:type="dxa"/>
            <w:tcBorders>
              <w:top w:val="single" w:sz="4" w:space="0" w:color="auto"/>
              <w:left w:val="single" w:sz="4" w:space="0" w:color="auto"/>
              <w:bottom w:val="single" w:sz="4" w:space="0" w:color="auto"/>
              <w:right w:val="single" w:sz="4" w:space="0" w:color="auto"/>
            </w:tcBorders>
          </w:tcPr>
          <w:p w:rsidR="00B626E7" w:rsidRPr="00E06E7C" w:rsidRDefault="00B626E7" w:rsidP="00066DD7">
            <w:pPr>
              <w:widowControl w:val="0"/>
              <w:spacing w:before="120" w:after="160" w:line="360" w:lineRule="auto"/>
              <w:jc w:val="center"/>
              <w:rPr>
                <w:rFonts w:ascii="Times New Roman" w:eastAsia="Times New Roman" w:hAnsi="Times New Roman"/>
                <w:lang w:val="vi-VN"/>
              </w:rPr>
            </w:pPr>
            <w:r w:rsidRPr="00E06E7C">
              <w:rPr>
                <w:rFonts w:ascii="Times New Roman" w:eastAsia="Times New Roman" w:hAnsi="Times New Roman"/>
                <w:lang w:val="vi-VN"/>
              </w:rPr>
              <w:t>8</w:t>
            </w:r>
          </w:p>
        </w:tc>
        <w:tc>
          <w:tcPr>
            <w:tcW w:w="2520" w:type="dxa"/>
            <w:tcBorders>
              <w:top w:val="single" w:sz="4" w:space="0" w:color="auto"/>
              <w:left w:val="single" w:sz="4" w:space="0" w:color="auto"/>
              <w:bottom w:val="single" w:sz="4" w:space="0" w:color="auto"/>
              <w:right w:val="single" w:sz="4" w:space="0" w:color="auto"/>
            </w:tcBorders>
          </w:tcPr>
          <w:p w:rsidR="00B626E7" w:rsidRPr="00E06E7C" w:rsidRDefault="00B626E7" w:rsidP="00066DD7">
            <w:pPr>
              <w:widowControl w:val="0"/>
              <w:spacing w:before="120" w:after="160" w:line="360" w:lineRule="auto"/>
              <w:jc w:val="center"/>
              <w:rPr>
                <w:rFonts w:ascii="Times New Roman" w:eastAsia="Times New Roman" w:hAnsi="Times New Roman"/>
                <w:lang w:val="vi-VN"/>
              </w:rPr>
            </w:pPr>
            <w:r w:rsidRPr="00E06E7C">
              <w:rPr>
                <w:rFonts w:ascii="Times New Roman" w:eastAsia="Times New Roman" w:hAnsi="Times New Roman"/>
                <w:lang w:val="vi-VN"/>
              </w:rPr>
              <w:t>10,4</w:t>
            </w:r>
          </w:p>
        </w:tc>
      </w:tr>
      <w:tr w:rsidR="00B626E7" w:rsidRPr="00E06E7C" w:rsidTr="00D51FDC">
        <w:trPr>
          <w:jc w:val="center"/>
        </w:trPr>
        <w:tc>
          <w:tcPr>
            <w:tcW w:w="2700" w:type="dxa"/>
            <w:tcBorders>
              <w:top w:val="single" w:sz="4" w:space="0" w:color="auto"/>
              <w:left w:val="single" w:sz="4" w:space="0" w:color="auto"/>
              <w:bottom w:val="single" w:sz="4" w:space="0" w:color="auto"/>
              <w:right w:val="single" w:sz="4" w:space="0" w:color="auto"/>
            </w:tcBorders>
          </w:tcPr>
          <w:p w:rsidR="00B626E7" w:rsidRPr="00E06E7C" w:rsidRDefault="00B626E7" w:rsidP="00066DD7">
            <w:pPr>
              <w:widowControl w:val="0"/>
              <w:spacing w:before="120" w:after="160" w:line="360" w:lineRule="auto"/>
              <w:rPr>
                <w:rFonts w:ascii="Times New Roman" w:eastAsia="Times New Roman" w:hAnsi="Times New Roman"/>
                <w:i/>
                <w:lang w:val="vi-VN"/>
              </w:rPr>
            </w:pPr>
            <w:r w:rsidRPr="00E06E7C">
              <w:rPr>
                <w:rFonts w:ascii="Times New Roman" w:eastAsia="Times New Roman" w:hAnsi="Times New Roman"/>
                <w:i/>
                <w:lang w:val="vi-VN"/>
              </w:rPr>
              <w:t>- Chảy máu, tụ máu</w:t>
            </w:r>
          </w:p>
        </w:tc>
        <w:tc>
          <w:tcPr>
            <w:tcW w:w="3240" w:type="dxa"/>
            <w:tcBorders>
              <w:top w:val="single" w:sz="4" w:space="0" w:color="auto"/>
              <w:left w:val="single" w:sz="4" w:space="0" w:color="auto"/>
              <w:bottom w:val="single" w:sz="4" w:space="0" w:color="auto"/>
              <w:right w:val="single" w:sz="4" w:space="0" w:color="auto"/>
            </w:tcBorders>
          </w:tcPr>
          <w:p w:rsidR="00B626E7" w:rsidRPr="00E06E7C" w:rsidRDefault="00B626E7" w:rsidP="00066DD7">
            <w:pPr>
              <w:widowControl w:val="0"/>
              <w:spacing w:before="120" w:after="160" w:line="360" w:lineRule="auto"/>
              <w:jc w:val="center"/>
              <w:rPr>
                <w:rFonts w:ascii="Times New Roman" w:eastAsia="Times New Roman" w:hAnsi="Times New Roman"/>
                <w:i/>
                <w:lang w:val="vi-VN"/>
              </w:rPr>
            </w:pPr>
            <w:r w:rsidRPr="00E06E7C">
              <w:rPr>
                <w:rFonts w:ascii="Times New Roman" w:eastAsia="Times New Roman" w:hAnsi="Times New Roman"/>
                <w:i/>
                <w:lang w:val="vi-VN"/>
              </w:rPr>
              <w:t>3</w:t>
            </w:r>
          </w:p>
        </w:tc>
        <w:tc>
          <w:tcPr>
            <w:tcW w:w="2520" w:type="dxa"/>
            <w:tcBorders>
              <w:top w:val="single" w:sz="4" w:space="0" w:color="auto"/>
              <w:left w:val="single" w:sz="4" w:space="0" w:color="auto"/>
              <w:bottom w:val="single" w:sz="4" w:space="0" w:color="auto"/>
              <w:right w:val="single" w:sz="4" w:space="0" w:color="auto"/>
            </w:tcBorders>
          </w:tcPr>
          <w:p w:rsidR="00B626E7" w:rsidRPr="00E06E7C" w:rsidRDefault="00B626E7" w:rsidP="00066DD7">
            <w:pPr>
              <w:widowControl w:val="0"/>
              <w:spacing w:before="120" w:after="160" w:line="360" w:lineRule="auto"/>
              <w:jc w:val="center"/>
              <w:rPr>
                <w:rFonts w:ascii="Times New Roman" w:eastAsia="Times New Roman" w:hAnsi="Times New Roman"/>
                <w:i/>
                <w:lang w:val="vi-VN"/>
              </w:rPr>
            </w:pPr>
            <w:r w:rsidRPr="00E06E7C">
              <w:rPr>
                <w:rFonts w:ascii="Times New Roman" w:eastAsia="Times New Roman" w:hAnsi="Times New Roman"/>
                <w:i/>
                <w:lang w:val="vi-VN"/>
              </w:rPr>
              <w:t>3,9</w:t>
            </w:r>
          </w:p>
        </w:tc>
      </w:tr>
      <w:tr w:rsidR="00B626E7" w:rsidRPr="00E06E7C" w:rsidTr="00D51FDC">
        <w:trPr>
          <w:jc w:val="center"/>
        </w:trPr>
        <w:tc>
          <w:tcPr>
            <w:tcW w:w="2700" w:type="dxa"/>
            <w:tcBorders>
              <w:top w:val="single" w:sz="4" w:space="0" w:color="auto"/>
              <w:left w:val="single" w:sz="4" w:space="0" w:color="auto"/>
              <w:bottom w:val="single" w:sz="4" w:space="0" w:color="auto"/>
              <w:right w:val="single" w:sz="4" w:space="0" w:color="auto"/>
            </w:tcBorders>
          </w:tcPr>
          <w:p w:rsidR="00B626E7" w:rsidRPr="00E06E7C" w:rsidRDefault="00B626E7" w:rsidP="00066DD7">
            <w:pPr>
              <w:widowControl w:val="0"/>
              <w:spacing w:before="120" w:after="160" w:line="360" w:lineRule="auto"/>
              <w:rPr>
                <w:rFonts w:ascii="Times New Roman" w:eastAsia="Times New Roman" w:hAnsi="Times New Roman"/>
                <w:i/>
              </w:rPr>
            </w:pPr>
            <w:r w:rsidRPr="00E06E7C">
              <w:rPr>
                <w:rFonts w:ascii="Times New Roman" w:eastAsia="Times New Roman" w:hAnsi="Times New Roman"/>
                <w:i/>
                <w:lang w:val="vi-VN"/>
              </w:rPr>
              <w:t xml:space="preserve">- Tê </w:t>
            </w:r>
            <w:r w:rsidRPr="00E06E7C">
              <w:rPr>
                <w:rFonts w:ascii="Times New Roman" w:eastAsia="Times New Roman" w:hAnsi="Times New Roman"/>
                <w:i/>
              </w:rPr>
              <w:t>tay chân</w:t>
            </w:r>
            <w:r w:rsidRPr="00E06E7C">
              <w:rPr>
                <w:rFonts w:ascii="Times New Roman" w:eastAsia="Times New Roman" w:hAnsi="Times New Roman"/>
                <w:i/>
                <w:lang w:val="vi-VN"/>
              </w:rPr>
              <w:t xml:space="preserve"> </w:t>
            </w:r>
          </w:p>
        </w:tc>
        <w:tc>
          <w:tcPr>
            <w:tcW w:w="3240" w:type="dxa"/>
            <w:tcBorders>
              <w:top w:val="single" w:sz="4" w:space="0" w:color="auto"/>
              <w:left w:val="single" w:sz="4" w:space="0" w:color="auto"/>
              <w:bottom w:val="single" w:sz="4" w:space="0" w:color="auto"/>
              <w:right w:val="single" w:sz="4" w:space="0" w:color="auto"/>
            </w:tcBorders>
          </w:tcPr>
          <w:p w:rsidR="00B626E7" w:rsidRPr="00E06E7C" w:rsidRDefault="00B626E7" w:rsidP="00066DD7">
            <w:pPr>
              <w:widowControl w:val="0"/>
              <w:spacing w:before="120" w:after="160" w:line="360" w:lineRule="auto"/>
              <w:jc w:val="center"/>
              <w:rPr>
                <w:rFonts w:ascii="Times New Roman" w:eastAsia="Times New Roman" w:hAnsi="Times New Roman"/>
                <w:i/>
              </w:rPr>
            </w:pPr>
            <w:r w:rsidRPr="00E06E7C">
              <w:rPr>
                <w:rFonts w:ascii="Times New Roman" w:eastAsia="Times New Roman" w:hAnsi="Times New Roman"/>
                <w:i/>
              </w:rPr>
              <w:t>3</w:t>
            </w:r>
          </w:p>
        </w:tc>
        <w:tc>
          <w:tcPr>
            <w:tcW w:w="2520" w:type="dxa"/>
            <w:tcBorders>
              <w:top w:val="single" w:sz="4" w:space="0" w:color="auto"/>
              <w:left w:val="single" w:sz="4" w:space="0" w:color="auto"/>
              <w:bottom w:val="single" w:sz="4" w:space="0" w:color="auto"/>
              <w:right w:val="single" w:sz="4" w:space="0" w:color="auto"/>
            </w:tcBorders>
          </w:tcPr>
          <w:p w:rsidR="00B626E7" w:rsidRPr="00E06E7C" w:rsidRDefault="00B626E7" w:rsidP="00066DD7">
            <w:pPr>
              <w:widowControl w:val="0"/>
              <w:spacing w:before="120" w:after="160" w:line="360" w:lineRule="auto"/>
              <w:jc w:val="center"/>
              <w:rPr>
                <w:rFonts w:ascii="Times New Roman" w:eastAsia="Times New Roman" w:hAnsi="Times New Roman"/>
                <w:i/>
              </w:rPr>
            </w:pPr>
            <w:r w:rsidRPr="00E06E7C">
              <w:rPr>
                <w:rFonts w:ascii="Times New Roman" w:eastAsia="Times New Roman" w:hAnsi="Times New Roman"/>
                <w:i/>
              </w:rPr>
              <w:t>3,9</w:t>
            </w:r>
          </w:p>
        </w:tc>
      </w:tr>
      <w:tr w:rsidR="00B626E7" w:rsidRPr="00E06E7C" w:rsidTr="00D51FDC">
        <w:trPr>
          <w:jc w:val="center"/>
        </w:trPr>
        <w:tc>
          <w:tcPr>
            <w:tcW w:w="2700" w:type="dxa"/>
            <w:tcBorders>
              <w:top w:val="single" w:sz="4" w:space="0" w:color="auto"/>
              <w:left w:val="single" w:sz="4" w:space="0" w:color="auto"/>
              <w:bottom w:val="single" w:sz="4" w:space="0" w:color="auto"/>
              <w:right w:val="single" w:sz="4" w:space="0" w:color="auto"/>
            </w:tcBorders>
          </w:tcPr>
          <w:p w:rsidR="00B626E7" w:rsidRPr="00E06E7C" w:rsidRDefault="00B626E7" w:rsidP="00066DD7">
            <w:pPr>
              <w:widowControl w:val="0"/>
              <w:spacing w:before="120" w:after="160" w:line="360" w:lineRule="auto"/>
              <w:rPr>
                <w:rFonts w:ascii="Times New Roman" w:eastAsia="Times New Roman" w:hAnsi="Times New Roman"/>
                <w:i/>
                <w:lang w:val="vi-VN"/>
              </w:rPr>
            </w:pPr>
            <w:r w:rsidRPr="00E06E7C">
              <w:rPr>
                <w:rFonts w:ascii="Times New Roman" w:eastAsia="Times New Roman" w:hAnsi="Times New Roman"/>
                <w:i/>
              </w:rPr>
              <w:t>- Nói khàn</w:t>
            </w:r>
            <w:r w:rsidRPr="00E06E7C">
              <w:rPr>
                <w:rFonts w:ascii="Times New Roman" w:eastAsia="Times New Roman" w:hAnsi="Times New Roman"/>
                <w:i/>
                <w:lang w:val="vi-VN"/>
              </w:rPr>
              <w:t xml:space="preserve"> </w:t>
            </w:r>
          </w:p>
        </w:tc>
        <w:tc>
          <w:tcPr>
            <w:tcW w:w="3240" w:type="dxa"/>
            <w:tcBorders>
              <w:top w:val="single" w:sz="4" w:space="0" w:color="auto"/>
              <w:left w:val="single" w:sz="4" w:space="0" w:color="auto"/>
              <w:bottom w:val="single" w:sz="4" w:space="0" w:color="auto"/>
              <w:right w:val="single" w:sz="4" w:space="0" w:color="auto"/>
            </w:tcBorders>
          </w:tcPr>
          <w:p w:rsidR="00B626E7" w:rsidRPr="00E06E7C" w:rsidRDefault="00B626E7" w:rsidP="00066DD7">
            <w:pPr>
              <w:widowControl w:val="0"/>
              <w:spacing w:before="120" w:after="160" w:line="360" w:lineRule="auto"/>
              <w:jc w:val="center"/>
              <w:rPr>
                <w:rFonts w:ascii="Times New Roman" w:eastAsia="Times New Roman" w:hAnsi="Times New Roman"/>
                <w:i/>
              </w:rPr>
            </w:pPr>
            <w:r w:rsidRPr="00E06E7C">
              <w:rPr>
                <w:rFonts w:ascii="Times New Roman" w:eastAsia="Times New Roman" w:hAnsi="Times New Roman"/>
                <w:i/>
              </w:rPr>
              <w:t>2</w:t>
            </w:r>
          </w:p>
        </w:tc>
        <w:tc>
          <w:tcPr>
            <w:tcW w:w="2520" w:type="dxa"/>
            <w:tcBorders>
              <w:top w:val="single" w:sz="4" w:space="0" w:color="auto"/>
              <w:left w:val="single" w:sz="4" w:space="0" w:color="auto"/>
              <w:bottom w:val="single" w:sz="4" w:space="0" w:color="auto"/>
              <w:right w:val="single" w:sz="4" w:space="0" w:color="auto"/>
            </w:tcBorders>
          </w:tcPr>
          <w:p w:rsidR="00B626E7" w:rsidRPr="00E06E7C" w:rsidRDefault="00B626E7" w:rsidP="00066DD7">
            <w:pPr>
              <w:widowControl w:val="0"/>
              <w:spacing w:before="120" w:after="160" w:line="360" w:lineRule="auto"/>
              <w:jc w:val="center"/>
              <w:rPr>
                <w:rFonts w:ascii="Times New Roman" w:eastAsia="Times New Roman" w:hAnsi="Times New Roman"/>
                <w:i/>
              </w:rPr>
            </w:pPr>
            <w:r w:rsidRPr="00E06E7C">
              <w:rPr>
                <w:rFonts w:ascii="Times New Roman" w:eastAsia="Times New Roman" w:hAnsi="Times New Roman"/>
                <w:i/>
              </w:rPr>
              <w:t>2,6</w:t>
            </w:r>
          </w:p>
        </w:tc>
      </w:tr>
      <w:tr w:rsidR="00B626E7" w:rsidRPr="00E06E7C" w:rsidTr="00D51FDC">
        <w:trPr>
          <w:jc w:val="center"/>
        </w:trPr>
        <w:tc>
          <w:tcPr>
            <w:tcW w:w="2700" w:type="dxa"/>
            <w:tcBorders>
              <w:top w:val="single" w:sz="4" w:space="0" w:color="auto"/>
              <w:left w:val="single" w:sz="4" w:space="0" w:color="auto"/>
              <w:bottom w:val="single" w:sz="4" w:space="0" w:color="auto"/>
              <w:right w:val="single" w:sz="4" w:space="0" w:color="auto"/>
            </w:tcBorders>
          </w:tcPr>
          <w:p w:rsidR="00B626E7" w:rsidRPr="00E06E7C" w:rsidRDefault="00B626E7" w:rsidP="00066DD7">
            <w:pPr>
              <w:widowControl w:val="0"/>
              <w:spacing w:before="120" w:after="160" w:line="360" w:lineRule="auto"/>
              <w:rPr>
                <w:rFonts w:ascii="Times New Roman" w:eastAsia="Times New Roman" w:hAnsi="Times New Roman"/>
                <w:i/>
              </w:rPr>
            </w:pPr>
            <w:r w:rsidRPr="00E06E7C">
              <w:rPr>
                <w:rFonts w:ascii="Times New Roman" w:eastAsia="Times New Roman" w:hAnsi="Times New Roman"/>
                <w:i/>
              </w:rPr>
              <w:t xml:space="preserve">- </w:t>
            </w:r>
            <w:r w:rsidRPr="00E06E7C">
              <w:rPr>
                <w:rFonts w:ascii="Times New Roman" w:eastAsia="Times New Roman" w:hAnsi="Times New Roman"/>
                <w:i/>
                <w:lang w:val="vi-VN"/>
              </w:rPr>
              <w:t>Chuyển mổ mở</w:t>
            </w:r>
          </w:p>
        </w:tc>
        <w:tc>
          <w:tcPr>
            <w:tcW w:w="3240" w:type="dxa"/>
            <w:tcBorders>
              <w:top w:val="single" w:sz="4" w:space="0" w:color="auto"/>
              <w:left w:val="single" w:sz="4" w:space="0" w:color="auto"/>
              <w:bottom w:val="single" w:sz="4" w:space="0" w:color="auto"/>
              <w:right w:val="single" w:sz="4" w:space="0" w:color="auto"/>
            </w:tcBorders>
          </w:tcPr>
          <w:p w:rsidR="00B626E7" w:rsidRPr="00E06E7C" w:rsidRDefault="00B626E7" w:rsidP="00066DD7">
            <w:pPr>
              <w:widowControl w:val="0"/>
              <w:spacing w:before="120" w:after="160" w:line="360" w:lineRule="auto"/>
              <w:jc w:val="center"/>
              <w:rPr>
                <w:rFonts w:ascii="Times New Roman" w:eastAsia="Times New Roman" w:hAnsi="Times New Roman"/>
                <w:i/>
              </w:rPr>
            </w:pPr>
            <w:r w:rsidRPr="00E06E7C">
              <w:rPr>
                <w:rFonts w:ascii="Times New Roman" w:eastAsia="Times New Roman" w:hAnsi="Times New Roman"/>
                <w:i/>
              </w:rPr>
              <w:t>0</w:t>
            </w:r>
          </w:p>
        </w:tc>
        <w:tc>
          <w:tcPr>
            <w:tcW w:w="2520" w:type="dxa"/>
            <w:tcBorders>
              <w:top w:val="single" w:sz="4" w:space="0" w:color="auto"/>
              <w:left w:val="single" w:sz="4" w:space="0" w:color="auto"/>
              <w:bottom w:val="single" w:sz="4" w:space="0" w:color="auto"/>
              <w:right w:val="single" w:sz="4" w:space="0" w:color="auto"/>
            </w:tcBorders>
          </w:tcPr>
          <w:p w:rsidR="00B626E7" w:rsidRPr="00E06E7C" w:rsidRDefault="00B626E7" w:rsidP="00066DD7">
            <w:pPr>
              <w:widowControl w:val="0"/>
              <w:spacing w:before="120" w:after="160" w:line="360" w:lineRule="auto"/>
              <w:jc w:val="center"/>
              <w:rPr>
                <w:rFonts w:ascii="Times New Roman" w:eastAsia="Times New Roman" w:hAnsi="Times New Roman"/>
                <w:i/>
              </w:rPr>
            </w:pPr>
            <w:r w:rsidRPr="00E06E7C">
              <w:rPr>
                <w:rFonts w:ascii="Times New Roman" w:eastAsia="Times New Roman" w:hAnsi="Times New Roman"/>
                <w:i/>
              </w:rPr>
              <w:t>0,0</w:t>
            </w:r>
          </w:p>
        </w:tc>
      </w:tr>
      <w:tr w:rsidR="00B626E7" w:rsidRPr="00E06E7C" w:rsidTr="00D51FDC">
        <w:trPr>
          <w:jc w:val="center"/>
        </w:trPr>
        <w:tc>
          <w:tcPr>
            <w:tcW w:w="2700" w:type="dxa"/>
            <w:tcBorders>
              <w:top w:val="single" w:sz="4" w:space="0" w:color="auto"/>
              <w:left w:val="single" w:sz="4" w:space="0" w:color="auto"/>
              <w:bottom w:val="single" w:sz="4" w:space="0" w:color="auto"/>
              <w:right w:val="single" w:sz="4" w:space="0" w:color="auto"/>
            </w:tcBorders>
          </w:tcPr>
          <w:p w:rsidR="00B626E7" w:rsidRPr="00E06E7C" w:rsidRDefault="00B626E7" w:rsidP="00066DD7">
            <w:pPr>
              <w:widowControl w:val="0"/>
              <w:spacing w:before="120" w:after="160" w:line="360" w:lineRule="auto"/>
              <w:rPr>
                <w:rFonts w:ascii="Times New Roman" w:eastAsia="Times New Roman" w:hAnsi="Times New Roman"/>
                <w:i/>
                <w:lang w:val="vi-VN"/>
              </w:rPr>
            </w:pPr>
            <w:r w:rsidRPr="00E06E7C">
              <w:rPr>
                <w:rFonts w:ascii="Times New Roman" w:eastAsia="Times New Roman" w:hAnsi="Times New Roman"/>
                <w:i/>
              </w:rPr>
              <w:t xml:space="preserve">- </w:t>
            </w:r>
            <w:r w:rsidRPr="00E06E7C">
              <w:rPr>
                <w:rFonts w:ascii="Times New Roman" w:eastAsia="Times New Roman" w:hAnsi="Times New Roman"/>
                <w:i/>
                <w:lang w:val="vi-VN"/>
              </w:rPr>
              <w:t>Suy h</w:t>
            </w:r>
            <w:r w:rsidRPr="00E06E7C">
              <w:rPr>
                <w:rFonts w:ascii="Times New Roman" w:eastAsia="Times New Roman" w:hAnsi="Times New Roman"/>
                <w:i/>
              </w:rPr>
              <w:t>ô</w:t>
            </w:r>
            <w:r w:rsidRPr="00E06E7C">
              <w:rPr>
                <w:rFonts w:ascii="Times New Roman" w:eastAsia="Times New Roman" w:hAnsi="Times New Roman"/>
                <w:i/>
                <w:lang w:val="vi-VN"/>
              </w:rPr>
              <w:t xml:space="preserve"> hấp</w:t>
            </w:r>
          </w:p>
        </w:tc>
        <w:tc>
          <w:tcPr>
            <w:tcW w:w="3240" w:type="dxa"/>
            <w:tcBorders>
              <w:top w:val="single" w:sz="4" w:space="0" w:color="auto"/>
              <w:left w:val="single" w:sz="4" w:space="0" w:color="auto"/>
              <w:bottom w:val="single" w:sz="4" w:space="0" w:color="auto"/>
              <w:right w:val="single" w:sz="4" w:space="0" w:color="auto"/>
            </w:tcBorders>
          </w:tcPr>
          <w:p w:rsidR="00B626E7" w:rsidRPr="00E06E7C" w:rsidRDefault="00B626E7" w:rsidP="00066DD7">
            <w:pPr>
              <w:widowControl w:val="0"/>
              <w:spacing w:before="120" w:after="160" w:line="360" w:lineRule="auto"/>
              <w:jc w:val="center"/>
              <w:rPr>
                <w:rFonts w:ascii="Times New Roman" w:eastAsia="Times New Roman" w:hAnsi="Times New Roman"/>
                <w:i/>
              </w:rPr>
            </w:pPr>
            <w:r w:rsidRPr="00E06E7C">
              <w:rPr>
                <w:rFonts w:ascii="Times New Roman" w:eastAsia="Times New Roman" w:hAnsi="Times New Roman"/>
                <w:i/>
              </w:rPr>
              <w:t>0</w:t>
            </w:r>
          </w:p>
        </w:tc>
        <w:tc>
          <w:tcPr>
            <w:tcW w:w="2520" w:type="dxa"/>
            <w:tcBorders>
              <w:top w:val="single" w:sz="4" w:space="0" w:color="auto"/>
              <w:left w:val="single" w:sz="4" w:space="0" w:color="auto"/>
              <w:bottom w:val="single" w:sz="4" w:space="0" w:color="auto"/>
              <w:right w:val="single" w:sz="4" w:space="0" w:color="auto"/>
            </w:tcBorders>
          </w:tcPr>
          <w:p w:rsidR="00B626E7" w:rsidRPr="00E06E7C" w:rsidRDefault="00B626E7" w:rsidP="00066DD7">
            <w:pPr>
              <w:widowControl w:val="0"/>
              <w:spacing w:before="120" w:after="160" w:line="360" w:lineRule="auto"/>
              <w:jc w:val="center"/>
              <w:rPr>
                <w:rFonts w:ascii="Times New Roman" w:eastAsia="Times New Roman" w:hAnsi="Times New Roman"/>
                <w:i/>
              </w:rPr>
            </w:pPr>
            <w:r w:rsidRPr="00E06E7C">
              <w:rPr>
                <w:rFonts w:ascii="Times New Roman" w:eastAsia="Times New Roman" w:hAnsi="Times New Roman"/>
                <w:i/>
              </w:rPr>
              <w:t>0,0</w:t>
            </w:r>
          </w:p>
        </w:tc>
      </w:tr>
      <w:tr w:rsidR="00B626E7" w:rsidRPr="00E06E7C" w:rsidTr="00D51FDC">
        <w:trPr>
          <w:jc w:val="center"/>
        </w:trPr>
        <w:tc>
          <w:tcPr>
            <w:tcW w:w="2700" w:type="dxa"/>
            <w:tcBorders>
              <w:top w:val="single" w:sz="4" w:space="0" w:color="auto"/>
              <w:left w:val="single" w:sz="4" w:space="0" w:color="auto"/>
              <w:bottom w:val="single" w:sz="4" w:space="0" w:color="auto"/>
              <w:right w:val="single" w:sz="4" w:space="0" w:color="auto"/>
            </w:tcBorders>
          </w:tcPr>
          <w:p w:rsidR="00B626E7" w:rsidRPr="00E06E7C" w:rsidRDefault="00B626E7" w:rsidP="00066DD7">
            <w:pPr>
              <w:widowControl w:val="0"/>
              <w:spacing w:before="120" w:after="160" w:line="360" w:lineRule="auto"/>
              <w:rPr>
                <w:rFonts w:ascii="Times New Roman" w:eastAsia="Times New Roman" w:hAnsi="Times New Roman"/>
                <w:i/>
              </w:rPr>
            </w:pPr>
            <w:r w:rsidRPr="00E06E7C">
              <w:rPr>
                <w:rFonts w:ascii="Times New Roman" w:eastAsia="Times New Roman" w:hAnsi="Times New Roman"/>
                <w:i/>
              </w:rPr>
              <w:t>- Cơn cường giáp cấp</w:t>
            </w:r>
          </w:p>
        </w:tc>
        <w:tc>
          <w:tcPr>
            <w:tcW w:w="3240" w:type="dxa"/>
            <w:tcBorders>
              <w:top w:val="single" w:sz="4" w:space="0" w:color="auto"/>
              <w:left w:val="single" w:sz="4" w:space="0" w:color="auto"/>
              <w:bottom w:val="single" w:sz="4" w:space="0" w:color="auto"/>
              <w:right w:val="single" w:sz="4" w:space="0" w:color="auto"/>
            </w:tcBorders>
          </w:tcPr>
          <w:p w:rsidR="00B626E7" w:rsidRPr="00E06E7C" w:rsidRDefault="00B626E7" w:rsidP="00066DD7">
            <w:pPr>
              <w:widowControl w:val="0"/>
              <w:spacing w:before="120" w:after="160" w:line="360" w:lineRule="auto"/>
              <w:jc w:val="center"/>
              <w:rPr>
                <w:rFonts w:ascii="Times New Roman" w:eastAsia="Times New Roman" w:hAnsi="Times New Roman"/>
                <w:i/>
              </w:rPr>
            </w:pPr>
            <w:r w:rsidRPr="00E06E7C">
              <w:rPr>
                <w:rFonts w:ascii="Times New Roman" w:eastAsia="Times New Roman" w:hAnsi="Times New Roman"/>
                <w:i/>
              </w:rPr>
              <w:t>0</w:t>
            </w:r>
          </w:p>
        </w:tc>
        <w:tc>
          <w:tcPr>
            <w:tcW w:w="2520" w:type="dxa"/>
            <w:tcBorders>
              <w:top w:val="single" w:sz="4" w:space="0" w:color="auto"/>
              <w:left w:val="single" w:sz="4" w:space="0" w:color="auto"/>
              <w:bottom w:val="single" w:sz="4" w:space="0" w:color="auto"/>
              <w:right w:val="single" w:sz="4" w:space="0" w:color="auto"/>
            </w:tcBorders>
          </w:tcPr>
          <w:p w:rsidR="00B626E7" w:rsidRPr="00E06E7C" w:rsidRDefault="00B626E7" w:rsidP="00066DD7">
            <w:pPr>
              <w:widowControl w:val="0"/>
              <w:spacing w:before="120" w:after="160" w:line="360" w:lineRule="auto"/>
              <w:jc w:val="center"/>
              <w:rPr>
                <w:rFonts w:ascii="Times New Roman" w:eastAsia="Times New Roman" w:hAnsi="Times New Roman"/>
                <w:i/>
              </w:rPr>
            </w:pPr>
            <w:r w:rsidRPr="00E06E7C">
              <w:rPr>
                <w:rFonts w:ascii="Times New Roman" w:eastAsia="Times New Roman" w:hAnsi="Times New Roman"/>
                <w:i/>
              </w:rPr>
              <w:t>0,0</w:t>
            </w:r>
          </w:p>
        </w:tc>
      </w:tr>
      <w:tr w:rsidR="00B626E7" w:rsidRPr="00E06E7C" w:rsidTr="00D51FDC">
        <w:trPr>
          <w:jc w:val="center"/>
        </w:trPr>
        <w:tc>
          <w:tcPr>
            <w:tcW w:w="2700" w:type="dxa"/>
            <w:tcBorders>
              <w:top w:val="single" w:sz="4" w:space="0" w:color="auto"/>
              <w:left w:val="single" w:sz="4" w:space="0" w:color="auto"/>
              <w:bottom w:val="single" w:sz="4" w:space="0" w:color="auto"/>
              <w:right w:val="single" w:sz="4" w:space="0" w:color="auto"/>
            </w:tcBorders>
          </w:tcPr>
          <w:p w:rsidR="00B626E7" w:rsidRPr="00E06E7C" w:rsidRDefault="00B626E7" w:rsidP="00066DD7">
            <w:pPr>
              <w:widowControl w:val="0"/>
              <w:spacing w:before="120" w:after="160" w:line="360" w:lineRule="auto"/>
              <w:jc w:val="center"/>
              <w:rPr>
                <w:rFonts w:ascii="Times New Roman" w:eastAsia="Times New Roman" w:hAnsi="Times New Roman"/>
              </w:rPr>
            </w:pPr>
            <w:r w:rsidRPr="00E06E7C">
              <w:rPr>
                <w:rFonts w:ascii="Times New Roman" w:eastAsia="Times New Roman" w:hAnsi="Times New Roman"/>
              </w:rPr>
              <w:t>Cộng</w:t>
            </w:r>
          </w:p>
        </w:tc>
        <w:tc>
          <w:tcPr>
            <w:tcW w:w="3240" w:type="dxa"/>
            <w:tcBorders>
              <w:top w:val="single" w:sz="4" w:space="0" w:color="auto"/>
              <w:left w:val="single" w:sz="4" w:space="0" w:color="auto"/>
              <w:bottom w:val="single" w:sz="4" w:space="0" w:color="auto"/>
              <w:right w:val="single" w:sz="4" w:space="0" w:color="auto"/>
            </w:tcBorders>
          </w:tcPr>
          <w:p w:rsidR="00B626E7" w:rsidRPr="00E06E7C" w:rsidRDefault="00B626E7" w:rsidP="00066DD7">
            <w:pPr>
              <w:widowControl w:val="0"/>
              <w:spacing w:before="120" w:after="160" w:line="360" w:lineRule="auto"/>
              <w:jc w:val="center"/>
              <w:rPr>
                <w:rFonts w:ascii="Times New Roman" w:eastAsia="Times New Roman" w:hAnsi="Times New Roman"/>
              </w:rPr>
            </w:pPr>
            <w:r w:rsidRPr="00E06E7C">
              <w:rPr>
                <w:rFonts w:ascii="Times New Roman" w:eastAsia="Times New Roman" w:hAnsi="Times New Roman"/>
              </w:rPr>
              <w:t>76</w:t>
            </w:r>
          </w:p>
        </w:tc>
        <w:tc>
          <w:tcPr>
            <w:tcW w:w="2520" w:type="dxa"/>
            <w:tcBorders>
              <w:top w:val="single" w:sz="4" w:space="0" w:color="auto"/>
              <w:left w:val="single" w:sz="4" w:space="0" w:color="auto"/>
              <w:bottom w:val="single" w:sz="4" w:space="0" w:color="auto"/>
              <w:right w:val="single" w:sz="4" w:space="0" w:color="auto"/>
            </w:tcBorders>
          </w:tcPr>
          <w:p w:rsidR="00B626E7" w:rsidRPr="00E06E7C" w:rsidRDefault="00B626E7" w:rsidP="00066DD7">
            <w:pPr>
              <w:widowControl w:val="0"/>
              <w:spacing w:before="120" w:after="160" w:line="360" w:lineRule="auto"/>
              <w:jc w:val="center"/>
              <w:rPr>
                <w:rFonts w:ascii="Times New Roman" w:eastAsia="Times New Roman" w:hAnsi="Times New Roman"/>
              </w:rPr>
            </w:pPr>
            <w:r w:rsidRPr="00E06E7C">
              <w:rPr>
                <w:rFonts w:ascii="Times New Roman" w:eastAsia="Times New Roman" w:hAnsi="Times New Roman"/>
              </w:rPr>
              <w:t>100,0</w:t>
            </w:r>
          </w:p>
        </w:tc>
      </w:tr>
    </w:tbl>
    <w:p w:rsidR="00B626E7" w:rsidRPr="00E06E7C" w:rsidRDefault="00B626E7" w:rsidP="00632B3A">
      <w:pPr>
        <w:widowControl w:val="0"/>
        <w:spacing w:before="120" w:line="360" w:lineRule="auto"/>
        <w:ind w:firstLine="709"/>
        <w:jc w:val="both"/>
        <w:rPr>
          <w:rFonts w:ascii="Times New Roman" w:eastAsia="Times New Roman" w:hAnsi="Times New Roman"/>
          <w:sz w:val="8"/>
        </w:rPr>
      </w:pPr>
    </w:p>
    <w:p w:rsidR="00B80117" w:rsidRPr="00E06E7C" w:rsidRDefault="006A756A" w:rsidP="00066DD7">
      <w:pPr>
        <w:widowControl w:val="0"/>
        <w:spacing w:before="120" w:line="360" w:lineRule="auto"/>
        <w:ind w:firstLine="709"/>
        <w:jc w:val="both"/>
        <w:rPr>
          <w:rFonts w:ascii="Times New Roman" w:eastAsia="Times New Roman" w:hAnsi="Times New Roman"/>
        </w:rPr>
      </w:pPr>
      <w:r w:rsidRPr="00E06E7C">
        <w:rPr>
          <w:rFonts w:ascii="Times New Roman" w:eastAsia="Times New Roman" w:hAnsi="Times New Roman"/>
          <w:lang w:val="vi-VN"/>
        </w:rPr>
        <w:t>Bảng 3.</w:t>
      </w:r>
      <w:r w:rsidRPr="00E06E7C">
        <w:rPr>
          <w:rFonts w:ascii="Times New Roman" w:eastAsia="Times New Roman" w:hAnsi="Times New Roman"/>
        </w:rPr>
        <w:t>18</w:t>
      </w:r>
      <w:r w:rsidR="00B626E7" w:rsidRPr="00E06E7C">
        <w:rPr>
          <w:rFonts w:ascii="Times New Roman" w:eastAsia="Times New Roman" w:hAnsi="Times New Roman"/>
          <w:lang w:val="vi-VN"/>
        </w:rPr>
        <w:t xml:space="preserve"> cho thấy: Có 8 BN chiếm tỷ lệ 10,4% có biến chứng </w:t>
      </w:r>
      <w:r w:rsidR="00B626E7" w:rsidRPr="00E06E7C">
        <w:rPr>
          <w:rFonts w:ascii="Times New Roman" w:eastAsia="Times New Roman" w:hAnsi="Times New Roman"/>
        </w:rPr>
        <w:t>sau</w:t>
      </w:r>
      <w:r w:rsidR="00B626E7" w:rsidRPr="00E06E7C">
        <w:rPr>
          <w:rFonts w:ascii="Times New Roman" w:eastAsia="Times New Roman" w:hAnsi="Times New Roman"/>
          <w:lang w:val="vi-VN"/>
        </w:rPr>
        <w:t xml:space="preserve"> mổ</w:t>
      </w:r>
      <w:r w:rsidR="00B626E7" w:rsidRPr="00E06E7C">
        <w:rPr>
          <w:rFonts w:ascii="Times New Roman" w:eastAsia="Times New Roman" w:hAnsi="Times New Roman"/>
        </w:rPr>
        <w:t xml:space="preserve"> </w:t>
      </w:r>
      <w:r w:rsidR="00B626E7" w:rsidRPr="00E06E7C">
        <w:rPr>
          <w:rFonts w:ascii="Times New Roman" w:eastAsia="Times New Roman" w:hAnsi="Times New Roman"/>
          <w:lang w:val="vi-VN"/>
        </w:rPr>
        <w:t>gồm: chảy máu, máu tụ (3,9%</w:t>
      </w:r>
      <w:r w:rsidR="00B626E7" w:rsidRPr="00E06E7C">
        <w:rPr>
          <w:rFonts w:ascii="Times New Roman" w:eastAsia="Times New Roman" w:hAnsi="Times New Roman"/>
        </w:rPr>
        <w:t>)</w:t>
      </w:r>
      <w:r w:rsidR="00B626E7" w:rsidRPr="00E06E7C">
        <w:rPr>
          <w:rFonts w:ascii="Times New Roman" w:eastAsia="Times New Roman" w:hAnsi="Times New Roman"/>
          <w:lang w:val="vi-VN"/>
        </w:rPr>
        <w:t>; tê tay chân (3,9%) và nói khàn (2,6%).</w:t>
      </w:r>
    </w:p>
    <w:p w:rsidR="00B831A5" w:rsidRDefault="00B80117" w:rsidP="00B80117">
      <w:pPr>
        <w:pStyle w:val="60"/>
        <w:tabs>
          <w:tab w:val="clear" w:pos="7200"/>
        </w:tabs>
      </w:pPr>
      <w:r w:rsidRPr="00E06E7C">
        <w:tab/>
      </w:r>
    </w:p>
    <w:p w:rsidR="00B831A5" w:rsidRDefault="00B831A5">
      <w:pPr>
        <w:spacing w:after="200" w:line="276" w:lineRule="auto"/>
        <w:rPr>
          <w:rFonts w:ascii="Times New Roman" w:eastAsiaTheme="minorEastAsia" w:hAnsi="Times New Roman"/>
          <w:i/>
          <w:lang w:val="fr-FR"/>
        </w:rPr>
      </w:pPr>
      <w:r>
        <w:br w:type="page"/>
      </w:r>
    </w:p>
    <w:p w:rsidR="00B626E7" w:rsidRPr="00E06E7C" w:rsidRDefault="00B626E7" w:rsidP="00B80117">
      <w:pPr>
        <w:pStyle w:val="60"/>
        <w:tabs>
          <w:tab w:val="clear" w:pos="7200"/>
        </w:tabs>
      </w:pPr>
      <w:r w:rsidRPr="00E06E7C">
        <w:lastRenderedPageBreak/>
        <w:t>* Thời gian nằm viện sau mổ:</w:t>
      </w:r>
    </w:p>
    <w:p w:rsidR="00B626E7" w:rsidRPr="00E06E7C" w:rsidRDefault="000748B7" w:rsidP="007B156A">
      <w:pPr>
        <w:pStyle w:val="bB"/>
        <w:widowControl w:val="0"/>
        <w:spacing w:before="120" w:line="480" w:lineRule="auto"/>
        <w:rPr>
          <w:b/>
          <w:color w:val="auto"/>
          <w:lang w:val="vi-VN"/>
        </w:rPr>
      </w:pPr>
      <w:bookmarkStart w:id="452" w:name="_Toc26000445"/>
      <w:r w:rsidRPr="00E06E7C">
        <w:rPr>
          <w:b/>
          <w:color w:val="auto"/>
          <w:lang w:val="vi-VN"/>
        </w:rPr>
        <w:t>Bảng 3.</w:t>
      </w:r>
      <w:r w:rsidR="006A756A" w:rsidRPr="00E06E7C">
        <w:rPr>
          <w:b/>
          <w:color w:val="auto"/>
        </w:rPr>
        <w:t>19</w:t>
      </w:r>
      <w:r w:rsidRPr="00E06E7C">
        <w:rPr>
          <w:b/>
          <w:color w:val="auto"/>
          <w:lang w:val="vi-VN"/>
        </w:rPr>
        <w:t xml:space="preserve">. </w:t>
      </w:r>
      <w:r w:rsidRPr="00E06E7C">
        <w:rPr>
          <w:b/>
          <w:color w:val="auto"/>
          <w:lang w:val="fr-FR"/>
        </w:rPr>
        <w:t>Số n</w:t>
      </w:r>
      <w:r w:rsidR="00B626E7" w:rsidRPr="00E06E7C">
        <w:rPr>
          <w:b/>
          <w:color w:val="auto"/>
          <w:lang w:val="vi-VN"/>
        </w:rPr>
        <w:t>gày nằm viện sau mổ</w:t>
      </w:r>
      <w:bookmarkEnd w:id="452"/>
    </w:p>
    <w:tbl>
      <w:tblPr>
        <w:tblW w:w="48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0"/>
        <w:gridCol w:w="1730"/>
        <w:gridCol w:w="1731"/>
        <w:gridCol w:w="1731"/>
        <w:gridCol w:w="1731"/>
      </w:tblGrid>
      <w:tr w:rsidR="00E06E7C" w:rsidRPr="00E06E7C" w:rsidTr="00572AB9">
        <w:trPr>
          <w:cantSplit/>
          <w:jc w:val="center"/>
        </w:trPr>
        <w:tc>
          <w:tcPr>
            <w:tcW w:w="1000" w:type="pct"/>
            <w:tcBorders>
              <w:top w:val="single" w:sz="4" w:space="0" w:color="auto"/>
              <w:left w:val="single" w:sz="4" w:space="0" w:color="auto"/>
              <w:bottom w:val="single" w:sz="4" w:space="0" w:color="auto"/>
              <w:right w:val="single" w:sz="4" w:space="0" w:color="auto"/>
            </w:tcBorders>
            <w:vAlign w:val="center"/>
          </w:tcPr>
          <w:p w:rsidR="00572AB9" w:rsidRPr="00E06E7C" w:rsidRDefault="00572AB9" w:rsidP="00B831A5">
            <w:pPr>
              <w:widowControl w:val="0"/>
              <w:tabs>
                <w:tab w:val="left" w:pos="5370"/>
              </w:tabs>
              <w:spacing w:before="120" w:after="120" w:line="480" w:lineRule="auto"/>
              <w:jc w:val="center"/>
              <w:rPr>
                <w:rFonts w:ascii="Times New Roman" w:eastAsia="Times New Roman" w:hAnsi="Times New Roman"/>
                <w:lang w:val="vi-VN"/>
              </w:rPr>
            </w:pPr>
            <w:r w:rsidRPr="00E06E7C">
              <w:rPr>
                <w:rFonts w:ascii="Times New Roman" w:eastAsia="Times New Roman" w:hAnsi="Times New Roman"/>
                <w:lang w:val="vi-VN"/>
              </w:rPr>
              <w:t>Thời gian</w:t>
            </w:r>
          </w:p>
        </w:tc>
        <w:tc>
          <w:tcPr>
            <w:tcW w:w="1000" w:type="pct"/>
            <w:tcBorders>
              <w:top w:val="single" w:sz="4" w:space="0" w:color="auto"/>
              <w:left w:val="single" w:sz="4" w:space="0" w:color="auto"/>
              <w:bottom w:val="single" w:sz="4" w:space="0" w:color="auto"/>
              <w:right w:val="single" w:sz="4" w:space="0" w:color="auto"/>
            </w:tcBorders>
            <w:vAlign w:val="center"/>
          </w:tcPr>
          <w:p w:rsidR="00572AB9" w:rsidRPr="00E06E7C" w:rsidRDefault="00572AB9" w:rsidP="00B831A5">
            <w:pPr>
              <w:widowControl w:val="0"/>
              <w:tabs>
                <w:tab w:val="left" w:pos="5370"/>
              </w:tabs>
              <w:spacing w:before="120" w:after="120" w:line="480" w:lineRule="auto"/>
              <w:jc w:val="center"/>
              <w:rPr>
                <w:rFonts w:ascii="Times New Roman" w:eastAsia="Times New Roman" w:hAnsi="Times New Roman"/>
                <w:lang w:val="vi-VN"/>
              </w:rPr>
            </w:pPr>
            <w:r w:rsidRPr="00E06E7C">
              <w:rPr>
                <w:rFonts w:ascii="Times New Roman" w:eastAsia="Times New Roman" w:hAnsi="Times New Roman"/>
                <w:lang w:val="vi-VN"/>
              </w:rPr>
              <w:t>Ít nhất</w:t>
            </w:r>
          </w:p>
        </w:tc>
        <w:tc>
          <w:tcPr>
            <w:tcW w:w="1000" w:type="pct"/>
            <w:tcBorders>
              <w:top w:val="single" w:sz="4" w:space="0" w:color="auto"/>
              <w:left w:val="single" w:sz="4" w:space="0" w:color="auto"/>
              <w:bottom w:val="single" w:sz="4" w:space="0" w:color="auto"/>
              <w:right w:val="single" w:sz="4" w:space="0" w:color="auto"/>
            </w:tcBorders>
            <w:vAlign w:val="center"/>
          </w:tcPr>
          <w:p w:rsidR="00572AB9" w:rsidRPr="00E06E7C" w:rsidRDefault="00572AB9" w:rsidP="00B831A5">
            <w:pPr>
              <w:widowControl w:val="0"/>
              <w:tabs>
                <w:tab w:val="left" w:pos="5370"/>
              </w:tabs>
              <w:spacing w:before="120" w:after="120" w:line="480" w:lineRule="auto"/>
              <w:jc w:val="center"/>
              <w:rPr>
                <w:rFonts w:ascii="Times New Roman" w:eastAsia="Times New Roman" w:hAnsi="Times New Roman"/>
                <w:lang w:val="vi-VN"/>
              </w:rPr>
            </w:pPr>
            <w:r w:rsidRPr="00E06E7C">
              <w:rPr>
                <w:rFonts w:ascii="Times New Roman" w:eastAsia="Times New Roman" w:hAnsi="Times New Roman"/>
                <w:lang w:val="vi-VN"/>
              </w:rPr>
              <w:t>Nhiều nhất</w:t>
            </w:r>
          </w:p>
        </w:tc>
        <w:tc>
          <w:tcPr>
            <w:tcW w:w="1000" w:type="pct"/>
            <w:tcBorders>
              <w:top w:val="single" w:sz="4" w:space="0" w:color="auto"/>
              <w:left w:val="single" w:sz="4" w:space="0" w:color="auto"/>
              <w:bottom w:val="single" w:sz="4" w:space="0" w:color="auto"/>
              <w:right w:val="single" w:sz="4" w:space="0" w:color="auto"/>
            </w:tcBorders>
            <w:vAlign w:val="center"/>
          </w:tcPr>
          <w:p w:rsidR="00572AB9" w:rsidRPr="00E06E7C" w:rsidRDefault="00572AB9" w:rsidP="00B831A5">
            <w:pPr>
              <w:widowControl w:val="0"/>
              <w:tabs>
                <w:tab w:val="left" w:pos="5370"/>
              </w:tabs>
              <w:spacing w:before="120" w:after="120" w:line="480" w:lineRule="auto"/>
              <w:jc w:val="center"/>
              <w:rPr>
                <w:rFonts w:ascii="Times New Roman" w:eastAsia="Times New Roman" w:hAnsi="Times New Roman"/>
                <w:lang w:val="vi-VN"/>
              </w:rPr>
            </w:pPr>
            <w:r w:rsidRPr="00E06E7C">
              <w:rPr>
                <w:rFonts w:ascii="Times New Roman" w:eastAsia="Times New Roman" w:hAnsi="Times New Roman"/>
                <w:lang w:val="vi-VN"/>
              </w:rPr>
              <w:t>Trung bình</w:t>
            </w:r>
          </w:p>
        </w:tc>
        <w:tc>
          <w:tcPr>
            <w:tcW w:w="1000" w:type="pct"/>
            <w:tcBorders>
              <w:top w:val="single" w:sz="4" w:space="0" w:color="auto"/>
              <w:left w:val="single" w:sz="4" w:space="0" w:color="auto"/>
              <w:bottom w:val="single" w:sz="4" w:space="0" w:color="auto"/>
              <w:right w:val="single" w:sz="4" w:space="0" w:color="auto"/>
            </w:tcBorders>
            <w:vAlign w:val="center"/>
          </w:tcPr>
          <w:p w:rsidR="00572AB9" w:rsidRPr="00E06E7C" w:rsidRDefault="00572AB9" w:rsidP="00B831A5">
            <w:pPr>
              <w:widowControl w:val="0"/>
              <w:tabs>
                <w:tab w:val="left" w:pos="5370"/>
              </w:tabs>
              <w:spacing w:before="120" w:after="120" w:line="480" w:lineRule="auto"/>
              <w:jc w:val="center"/>
              <w:rPr>
                <w:rFonts w:ascii="Times New Roman" w:eastAsia="Times New Roman" w:hAnsi="Times New Roman"/>
                <w:lang w:val="vi-VN"/>
              </w:rPr>
            </w:pPr>
            <w:r w:rsidRPr="00E06E7C">
              <w:rPr>
                <w:rFonts w:ascii="Times New Roman" w:hAnsi="Times New Roman"/>
              </w:rPr>
              <w:t>Trung vị</w:t>
            </w:r>
          </w:p>
        </w:tc>
      </w:tr>
      <w:tr w:rsidR="00E06E7C" w:rsidRPr="00E06E7C" w:rsidTr="00572AB9">
        <w:trPr>
          <w:cantSplit/>
          <w:jc w:val="center"/>
        </w:trPr>
        <w:tc>
          <w:tcPr>
            <w:tcW w:w="1000" w:type="pct"/>
            <w:tcBorders>
              <w:top w:val="single" w:sz="4" w:space="0" w:color="auto"/>
              <w:left w:val="single" w:sz="4" w:space="0" w:color="auto"/>
              <w:bottom w:val="single" w:sz="4" w:space="0" w:color="auto"/>
              <w:right w:val="single" w:sz="4" w:space="0" w:color="auto"/>
            </w:tcBorders>
            <w:vAlign w:val="center"/>
          </w:tcPr>
          <w:p w:rsidR="00572AB9" w:rsidRPr="00E06E7C" w:rsidRDefault="00572AB9" w:rsidP="00B831A5">
            <w:pPr>
              <w:widowControl w:val="0"/>
              <w:tabs>
                <w:tab w:val="left" w:pos="5370"/>
              </w:tabs>
              <w:spacing w:before="120" w:after="120" w:line="480" w:lineRule="auto"/>
              <w:jc w:val="center"/>
              <w:rPr>
                <w:rFonts w:ascii="Times New Roman" w:eastAsia="Times New Roman" w:hAnsi="Times New Roman"/>
                <w:lang w:val="vi-VN"/>
              </w:rPr>
            </w:pPr>
            <w:r w:rsidRPr="00E06E7C">
              <w:rPr>
                <w:rFonts w:ascii="Times New Roman" w:eastAsia="Times New Roman" w:hAnsi="Times New Roman"/>
                <w:lang w:val="vi-VN"/>
              </w:rPr>
              <w:t xml:space="preserve"> Số </w:t>
            </w:r>
            <w:r w:rsidRPr="00E06E7C">
              <w:rPr>
                <w:rFonts w:ascii="Times New Roman" w:eastAsia="Times New Roman" w:hAnsi="Times New Roman"/>
              </w:rPr>
              <w:t>n</w:t>
            </w:r>
            <w:r w:rsidRPr="00E06E7C">
              <w:rPr>
                <w:rFonts w:ascii="Times New Roman" w:eastAsia="Times New Roman" w:hAnsi="Times New Roman"/>
                <w:lang w:val="vi-VN"/>
              </w:rPr>
              <w:t>gày</w:t>
            </w:r>
          </w:p>
        </w:tc>
        <w:tc>
          <w:tcPr>
            <w:tcW w:w="1000" w:type="pct"/>
            <w:tcBorders>
              <w:top w:val="single" w:sz="4" w:space="0" w:color="auto"/>
              <w:left w:val="single" w:sz="4" w:space="0" w:color="auto"/>
              <w:bottom w:val="single" w:sz="4" w:space="0" w:color="auto"/>
              <w:right w:val="single" w:sz="4" w:space="0" w:color="auto"/>
            </w:tcBorders>
            <w:vAlign w:val="center"/>
          </w:tcPr>
          <w:p w:rsidR="00572AB9" w:rsidRPr="00E06E7C" w:rsidRDefault="00572AB9" w:rsidP="00B831A5">
            <w:pPr>
              <w:widowControl w:val="0"/>
              <w:tabs>
                <w:tab w:val="left" w:pos="5370"/>
              </w:tabs>
              <w:spacing w:before="120" w:after="120" w:line="480" w:lineRule="auto"/>
              <w:jc w:val="center"/>
              <w:rPr>
                <w:rFonts w:ascii="Times New Roman" w:eastAsia="Times New Roman" w:hAnsi="Times New Roman"/>
                <w:lang w:val="vi-VN"/>
              </w:rPr>
            </w:pPr>
            <w:r w:rsidRPr="00E06E7C">
              <w:rPr>
                <w:rFonts w:ascii="Times New Roman" w:eastAsia="Times New Roman" w:hAnsi="Times New Roman"/>
                <w:lang w:val="vi-VN"/>
              </w:rPr>
              <w:t>4</w:t>
            </w:r>
          </w:p>
        </w:tc>
        <w:tc>
          <w:tcPr>
            <w:tcW w:w="1000" w:type="pct"/>
            <w:tcBorders>
              <w:top w:val="single" w:sz="4" w:space="0" w:color="auto"/>
              <w:left w:val="single" w:sz="4" w:space="0" w:color="auto"/>
              <w:bottom w:val="single" w:sz="4" w:space="0" w:color="auto"/>
              <w:right w:val="single" w:sz="4" w:space="0" w:color="auto"/>
            </w:tcBorders>
            <w:vAlign w:val="center"/>
          </w:tcPr>
          <w:p w:rsidR="00572AB9" w:rsidRPr="00E06E7C" w:rsidRDefault="00572AB9" w:rsidP="00B831A5">
            <w:pPr>
              <w:widowControl w:val="0"/>
              <w:tabs>
                <w:tab w:val="left" w:pos="5370"/>
              </w:tabs>
              <w:spacing w:before="120" w:after="120" w:line="480" w:lineRule="auto"/>
              <w:jc w:val="center"/>
              <w:rPr>
                <w:rFonts w:ascii="Times New Roman" w:eastAsia="Times New Roman" w:hAnsi="Times New Roman"/>
              </w:rPr>
            </w:pPr>
            <w:r w:rsidRPr="00E06E7C">
              <w:rPr>
                <w:rFonts w:ascii="Times New Roman" w:eastAsia="Times New Roman" w:hAnsi="Times New Roman"/>
              </w:rPr>
              <w:t>12</w:t>
            </w:r>
          </w:p>
        </w:tc>
        <w:tc>
          <w:tcPr>
            <w:tcW w:w="1000" w:type="pct"/>
            <w:tcBorders>
              <w:top w:val="single" w:sz="4" w:space="0" w:color="auto"/>
              <w:left w:val="single" w:sz="4" w:space="0" w:color="auto"/>
              <w:bottom w:val="single" w:sz="4" w:space="0" w:color="auto"/>
              <w:right w:val="single" w:sz="4" w:space="0" w:color="auto"/>
            </w:tcBorders>
            <w:vAlign w:val="center"/>
          </w:tcPr>
          <w:p w:rsidR="00572AB9" w:rsidRPr="00E06E7C" w:rsidRDefault="00572AB9" w:rsidP="00B831A5">
            <w:pPr>
              <w:widowControl w:val="0"/>
              <w:tabs>
                <w:tab w:val="left" w:pos="5370"/>
              </w:tabs>
              <w:spacing w:before="120" w:after="120" w:line="480" w:lineRule="auto"/>
              <w:jc w:val="center"/>
              <w:rPr>
                <w:rFonts w:ascii="Times New Roman" w:eastAsia="Times New Roman" w:hAnsi="Times New Roman"/>
              </w:rPr>
            </w:pPr>
            <w:r w:rsidRPr="00E06E7C">
              <w:rPr>
                <w:rFonts w:ascii="Times New Roman" w:eastAsia="Times New Roman" w:hAnsi="Times New Roman"/>
              </w:rPr>
              <w:t>6,05 ± 1,42</w:t>
            </w:r>
          </w:p>
        </w:tc>
        <w:tc>
          <w:tcPr>
            <w:tcW w:w="1000" w:type="pct"/>
            <w:tcBorders>
              <w:top w:val="single" w:sz="4" w:space="0" w:color="auto"/>
              <w:left w:val="single" w:sz="4" w:space="0" w:color="auto"/>
              <w:bottom w:val="single" w:sz="4" w:space="0" w:color="auto"/>
              <w:right w:val="single" w:sz="4" w:space="0" w:color="auto"/>
            </w:tcBorders>
            <w:vAlign w:val="center"/>
          </w:tcPr>
          <w:p w:rsidR="00572AB9" w:rsidRPr="00E06E7C" w:rsidRDefault="00572AB9" w:rsidP="00B831A5">
            <w:pPr>
              <w:widowControl w:val="0"/>
              <w:tabs>
                <w:tab w:val="left" w:pos="5370"/>
              </w:tabs>
              <w:spacing w:before="120" w:after="120" w:line="480" w:lineRule="auto"/>
              <w:jc w:val="center"/>
              <w:rPr>
                <w:rFonts w:ascii="Times New Roman" w:eastAsia="Times New Roman" w:hAnsi="Times New Roman"/>
              </w:rPr>
            </w:pPr>
            <w:r w:rsidRPr="00E06E7C">
              <w:rPr>
                <w:rFonts w:ascii="Times New Roman" w:eastAsia="Times New Roman" w:hAnsi="Times New Roman"/>
              </w:rPr>
              <w:t>6,0</w:t>
            </w:r>
          </w:p>
        </w:tc>
      </w:tr>
    </w:tbl>
    <w:p w:rsidR="00B626E7" w:rsidRPr="00E06E7C" w:rsidRDefault="006A756A" w:rsidP="00632B3A">
      <w:pPr>
        <w:widowControl w:val="0"/>
        <w:spacing w:before="120" w:line="360" w:lineRule="auto"/>
        <w:ind w:firstLine="709"/>
        <w:jc w:val="both"/>
        <w:rPr>
          <w:rFonts w:ascii="Times New Roman" w:eastAsia="Times New Roman" w:hAnsi="Times New Roman"/>
          <w:szCs w:val="28"/>
          <w:lang w:val="vi-VN"/>
        </w:rPr>
      </w:pPr>
      <w:r w:rsidRPr="00E06E7C">
        <w:rPr>
          <w:rFonts w:ascii="Times New Roman" w:eastAsia="Times New Roman" w:hAnsi="Times New Roman"/>
          <w:szCs w:val="28"/>
          <w:lang w:val="vi-VN"/>
        </w:rPr>
        <w:t>Bảng 3.</w:t>
      </w:r>
      <w:r w:rsidRPr="00E06E7C">
        <w:rPr>
          <w:rFonts w:ascii="Times New Roman" w:eastAsia="Times New Roman" w:hAnsi="Times New Roman"/>
          <w:szCs w:val="28"/>
        </w:rPr>
        <w:t>19</w:t>
      </w:r>
      <w:r w:rsidR="00B626E7" w:rsidRPr="00E06E7C">
        <w:rPr>
          <w:rFonts w:ascii="Times New Roman" w:eastAsia="Times New Roman" w:hAnsi="Times New Roman"/>
          <w:szCs w:val="28"/>
          <w:lang w:val="vi-VN"/>
        </w:rPr>
        <w:t xml:space="preserve"> cho thấy: Thời gian nằm viện sau mổ trung bình là </w:t>
      </w:r>
      <w:r w:rsidR="00B626E7" w:rsidRPr="00E06E7C">
        <w:rPr>
          <w:rFonts w:ascii="Times New Roman" w:eastAsia="Times New Roman" w:hAnsi="Times New Roman"/>
          <w:lang w:val="vi-VN"/>
        </w:rPr>
        <w:t>6,0</w:t>
      </w:r>
      <w:r w:rsidR="00B626E7" w:rsidRPr="00E06E7C">
        <w:rPr>
          <w:rFonts w:ascii="Times New Roman" w:eastAsia="Times New Roman" w:hAnsi="Times New Roman"/>
        </w:rPr>
        <w:t>5</w:t>
      </w:r>
      <w:r w:rsidR="00B626E7" w:rsidRPr="00E06E7C">
        <w:rPr>
          <w:rFonts w:ascii="Times New Roman" w:eastAsia="Times New Roman" w:hAnsi="Times New Roman"/>
          <w:lang w:val="vi-VN"/>
        </w:rPr>
        <w:t xml:space="preserve"> ± 1,4</w:t>
      </w:r>
      <w:r w:rsidR="00B626E7" w:rsidRPr="00E06E7C">
        <w:rPr>
          <w:rFonts w:ascii="Times New Roman" w:eastAsia="Times New Roman" w:hAnsi="Times New Roman"/>
        </w:rPr>
        <w:t>2</w:t>
      </w:r>
      <w:r w:rsidR="00B626E7" w:rsidRPr="00E06E7C">
        <w:rPr>
          <w:rFonts w:ascii="Times New Roman" w:eastAsia="Times New Roman" w:hAnsi="Times New Roman"/>
          <w:lang w:val="vi-VN"/>
        </w:rPr>
        <w:t xml:space="preserve"> ngày. Trong đó, </w:t>
      </w:r>
      <w:r w:rsidR="00B626E7" w:rsidRPr="00E06E7C">
        <w:rPr>
          <w:rFonts w:ascii="Times New Roman" w:eastAsia="Times New Roman" w:hAnsi="Times New Roman"/>
          <w:szCs w:val="28"/>
          <w:lang w:val="vi-VN"/>
        </w:rPr>
        <w:t xml:space="preserve">ít nhất </w:t>
      </w:r>
      <w:r w:rsidR="00C42E64" w:rsidRPr="00E06E7C">
        <w:rPr>
          <w:rFonts w:ascii="Times New Roman" w:eastAsia="Times New Roman" w:hAnsi="Times New Roman"/>
          <w:szCs w:val="28"/>
          <w:lang w:val="vi-VN"/>
        </w:rPr>
        <w:t xml:space="preserve">là </w:t>
      </w:r>
      <w:r w:rsidR="00B626E7" w:rsidRPr="00E06E7C">
        <w:rPr>
          <w:rFonts w:ascii="Times New Roman" w:eastAsia="Times New Roman" w:hAnsi="Times New Roman"/>
          <w:szCs w:val="28"/>
          <w:lang w:val="vi-VN"/>
        </w:rPr>
        <w:t xml:space="preserve">4 ngày, nhiều nhất </w:t>
      </w:r>
      <w:r w:rsidR="00C42E64" w:rsidRPr="00E06E7C">
        <w:rPr>
          <w:rFonts w:ascii="Times New Roman" w:eastAsia="Times New Roman" w:hAnsi="Times New Roman"/>
          <w:szCs w:val="28"/>
          <w:lang w:val="vi-VN"/>
        </w:rPr>
        <w:t xml:space="preserve">là </w:t>
      </w:r>
      <w:r w:rsidR="00B626E7" w:rsidRPr="00E06E7C">
        <w:rPr>
          <w:rFonts w:ascii="Times New Roman" w:eastAsia="Times New Roman" w:hAnsi="Times New Roman"/>
          <w:szCs w:val="28"/>
          <w:lang w:val="vi-VN"/>
        </w:rPr>
        <w:t>12 ngày.</w:t>
      </w:r>
    </w:p>
    <w:p w:rsidR="00B626E7" w:rsidRPr="00E06E7C" w:rsidRDefault="00B626E7" w:rsidP="00632B3A">
      <w:pPr>
        <w:pStyle w:val="30"/>
        <w:widowControl w:val="0"/>
        <w:spacing w:before="120"/>
        <w:rPr>
          <w:b w:val="0"/>
          <w:i/>
          <w:lang w:val="vi-VN"/>
        </w:rPr>
      </w:pPr>
      <w:r w:rsidRPr="00E06E7C">
        <w:rPr>
          <w:b w:val="0"/>
          <w:i/>
          <w:lang w:val="vi-VN"/>
        </w:rPr>
        <w:t xml:space="preserve">         </w:t>
      </w:r>
      <w:bookmarkStart w:id="453" w:name="_Toc525487609"/>
      <w:bookmarkStart w:id="454" w:name="_Toc527451300"/>
      <w:bookmarkStart w:id="455" w:name="_Toc529367917"/>
      <w:bookmarkStart w:id="456" w:name="_Toc535159271"/>
      <w:bookmarkStart w:id="457" w:name="_Toc3212037"/>
      <w:bookmarkStart w:id="458" w:name="_Toc12198930"/>
      <w:bookmarkStart w:id="459" w:name="_Toc21177954"/>
      <w:bookmarkStart w:id="460" w:name="_Toc23927014"/>
      <w:bookmarkStart w:id="461" w:name="_Toc26000051"/>
      <w:r w:rsidRPr="00E06E7C">
        <w:rPr>
          <w:b w:val="0"/>
          <w:i/>
          <w:lang w:val="vi-VN"/>
        </w:rPr>
        <w:t>* Kết quả mô bệnh học sau mổ:</w:t>
      </w:r>
      <w:bookmarkEnd w:id="453"/>
      <w:bookmarkEnd w:id="454"/>
      <w:bookmarkEnd w:id="455"/>
      <w:bookmarkEnd w:id="456"/>
      <w:bookmarkEnd w:id="457"/>
      <w:bookmarkEnd w:id="458"/>
      <w:bookmarkEnd w:id="459"/>
      <w:bookmarkEnd w:id="460"/>
      <w:bookmarkEnd w:id="461"/>
    </w:p>
    <w:p w:rsidR="00B626E7" w:rsidRPr="00E06E7C" w:rsidRDefault="00B626E7" w:rsidP="00632B3A">
      <w:pPr>
        <w:pStyle w:val="30"/>
        <w:widowControl w:val="0"/>
        <w:spacing w:before="120"/>
        <w:jc w:val="both"/>
        <w:rPr>
          <w:b w:val="0"/>
          <w:lang w:val="vi-VN"/>
        </w:rPr>
      </w:pPr>
      <w:r w:rsidRPr="00E06E7C">
        <w:rPr>
          <w:lang w:val="vi-VN"/>
        </w:rPr>
        <w:t xml:space="preserve">         </w:t>
      </w:r>
      <w:bookmarkStart w:id="462" w:name="_Toc525487610"/>
      <w:bookmarkStart w:id="463" w:name="_Toc527451301"/>
      <w:bookmarkStart w:id="464" w:name="_Toc529367918"/>
      <w:bookmarkStart w:id="465" w:name="_Toc535159272"/>
      <w:bookmarkStart w:id="466" w:name="_Toc3212038"/>
      <w:bookmarkStart w:id="467" w:name="_Toc12198931"/>
      <w:bookmarkStart w:id="468" w:name="_Toc21177955"/>
      <w:bookmarkStart w:id="469" w:name="_Toc23927015"/>
      <w:bookmarkStart w:id="470" w:name="_Toc26000052"/>
      <w:r w:rsidRPr="00E06E7C">
        <w:rPr>
          <w:b w:val="0"/>
          <w:lang w:val="vi-VN"/>
        </w:rPr>
        <w:t>76/76 (100%) BN có kết quả mô bệnh học lành tính, tăng năng giáp.</w:t>
      </w:r>
      <w:bookmarkEnd w:id="462"/>
      <w:bookmarkEnd w:id="463"/>
      <w:bookmarkEnd w:id="464"/>
      <w:bookmarkEnd w:id="465"/>
      <w:bookmarkEnd w:id="466"/>
      <w:bookmarkEnd w:id="467"/>
      <w:bookmarkEnd w:id="468"/>
      <w:bookmarkEnd w:id="469"/>
      <w:bookmarkEnd w:id="470"/>
    </w:p>
    <w:p w:rsidR="00B626E7" w:rsidRPr="00E06E7C" w:rsidRDefault="00B626E7" w:rsidP="00632B3A">
      <w:pPr>
        <w:pStyle w:val="60"/>
      </w:pPr>
      <w:r w:rsidRPr="00E06E7C">
        <w:t xml:space="preserve">         * Đánh giá lâm sàng sau mổ:</w:t>
      </w:r>
    </w:p>
    <w:p w:rsidR="00B626E7" w:rsidRPr="00E06E7C" w:rsidRDefault="00B626E7" w:rsidP="00632B3A">
      <w:pPr>
        <w:pStyle w:val="bB"/>
        <w:spacing w:line="480" w:lineRule="auto"/>
        <w:rPr>
          <w:b/>
          <w:color w:val="auto"/>
        </w:rPr>
      </w:pPr>
      <w:bookmarkStart w:id="471" w:name="_Toc525487611"/>
      <w:bookmarkStart w:id="472" w:name="_Toc26000446"/>
      <w:r w:rsidRPr="00E06E7C">
        <w:rPr>
          <w:b/>
          <w:color w:val="auto"/>
          <w:lang w:val="vi-VN"/>
        </w:rPr>
        <w:t>Bảng 3.</w:t>
      </w:r>
      <w:r w:rsidR="006A756A" w:rsidRPr="00E06E7C">
        <w:rPr>
          <w:b/>
          <w:color w:val="auto"/>
        </w:rPr>
        <w:t>20</w:t>
      </w:r>
      <w:r w:rsidRPr="00E06E7C">
        <w:rPr>
          <w:b/>
          <w:color w:val="auto"/>
          <w:lang w:val="vi-VN"/>
        </w:rPr>
        <w:t xml:space="preserve">. Tỷ lệ biến chứng </w:t>
      </w:r>
      <w:bookmarkEnd w:id="471"/>
      <w:r w:rsidR="000748B7" w:rsidRPr="00E06E7C">
        <w:rPr>
          <w:b/>
          <w:color w:val="auto"/>
        </w:rPr>
        <w:t>theo thời gian</w:t>
      </w:r>
      <w:bookmarkEnd w:id="472"/>
    </w:p>
    <w:tbl>
      <w:tblPr>
        <w:tblStyle w:val="TableGrid"/>
        <w:tblW w:w="4847" w:type="pct"/>
        <w:jc w:val="center"/>
        <w:tblLook w:val="04A0" w:firstRow="1" w:lastRow="0" w:firstColumn="1" w:lastColumn="0" w:noHBand="0" w:noVBand="1"/>
      </w:tblPr>
      <w:tblGrid>
        <w:gridCol w:w="2270"/>
        <w:gridCol w:w="807"/>
        <w:gridCol w:w="812"/>
        <w:gridCol w:w="806"/>
        <w:gridCol w:w="808"/>
        <w:gridCol w:w="806"/>
        <w:gridCol w:w="808"/>
        <w:gridCol w:w="806"/>
        <w:gridCol w:w="805"/>
      </w:tblGrid>
      <w:tr w:rsidR="00E06E7C" w:rsidRPr="00E06E7C" w:rsidTr="009123F8">
        <w:trPr>
          <w:jc w:val="center"/>
        </w:trPr>
        <w:tc>
          <w:tcPr>
            <w:tcW w:w="1300" w:type="pct"/>
            <w:vMerge w:val="restart"/>
            <w:vAlign w:val="center"/>
          </w:tcPr>
          <w:p w:rsidR="00B626E7" w:rsidRPr="00E06E7C" w:rsidRDefault="00B626E7" w:rsidP="00B80117">
            <w:pPr>
              <w:spacing w:before="120"/>
              <w:jc w:val="center"/>
              <w:rPr>
                <w:rFonts w:ascii="Times New Roman" w:hAnsi="Times New Roman"/>
              </w:rPr>
            </w:pPr>
            <w:bookmarkStart w:id="473" w:name="_Toc525487612"/>
            <w:bookmarkStart w:id="474" w:name="_Toc527451302"/>
            <w:bookmarkStart w:id="475" w:name="_Toc529367919"/>
            <w:r w:rsidRPr="00E06E7C">
              <w:rPr>
                <w:rFonts w:ascii="Times New Roman" w:hAnsi="Times New Roman"/>
              </w:rPr>
              <w:t>Biến chứng</w:t>
            </w:r>
            <w:bookmarkEnd w:id="473"/>
            <w:bookmarkEnd w:id="474"/>
            <w:bookmarkEnd w:id="475"/>
          </w:p>
        </w:tc>
        <w:tc>
          <w:tcPr>
            <w:tcW w:w="927" w:type="pct"/>
            <w:gridSpan w:val="2"/>
          </w:tcPr>
          <w:p w:rsidR="00B626E7" w:rsidRPr="00E06E7C" w:rsidRDefault="00B626E7" w:rsidP="00B80117">
            <w:pPr>
              <w:spacing w:before="120"/>
              <w:jc w:val="center"/>
              <w:rPr>
                <w:rFonts w:ascii="Times New Roman" w:hAnsi="Times New Roman"/>
              </w:rPr>
            </w:pPr>
            <w:bookmarkStart w:id="476" w:name="_Toc525487613"/>
            <w:bookmarkStart w:id="477" w:name="_Toc527451303"/>
            <w:bookmarkStart w:id="478" w:name="_Toc529367920"/>
            <w:r w:rsidRPr="00E06E7C">
              <w:rPr>
                <w:rFonts w:ascii="Times New Roman" w:hAnsi="Times New Roman"/>
              </w:rPr>
              <w:t>Sau 3 tháng</w:t>
            </w:r>
            <w:bookmarkEnd w:id="476"/>
            <w:bookmarkEnd w:id="477"/>
            <w:bookmarkEnd w:id="478"/>
          </w:p>
          <w:p w:rsidR="00CA077E" w:rsidRPr="00E06E7C" w:rsidRDefault="00CA077E" w:rsidP="00B80117">
            <w:pPr>
              <w:spacing w:before="120"/>
              <w:jc w:val="center"/>
              <w:rPr>
                <w:rFonts w:ascii="Times New Roman" w:hAnsi="Times New Roman"/>
              </w:rPr>
            </w:pPr>
          </w:p>
          <w:p w:rsidR="00B626E7" w:rsidRPr="00E06E7C" w:rsidRDefault="00B626E7" w:rsidP="00B80117">
            <w:pPr>
              <w:spacing w:before="120"/>
              <w:jc w:val="center"/>
              <w:rPr>
                <w:rFonts w:ascii="Times New Roman" w:hAnsi="Times New Roman"/>
                <w:b/>
              </w:rPr>
            </w:pPr>
            <w:r w:rsidRPr="00E06E7C">
              <w:rPr>
                <w:rFonts w:ascii="Times New Roman" w:hAnsi="Times New Roman"/>
                <w:b/>
              </w:rPr>
              <w:t>(n=74)</w:t>
            </w:r>
          </w:p>
        </w:tc>
        <w:tc>
          <w:tcPr>
            <w:tcW w:w="925" w:type="pct"/>
            <w:gridSpan w:val="2"/>
          </w:tcPr>
          <w:p w:rsidR="00B626E7" w:rsidRPr="00E06E7C" w:rsidRDefault="00B626E7" w:rsidP="00B80117">
            <w:pPr>
              <w:spacing w:before="120"/>
              <w:jc w:val="center"/>
              <w:rPr>
                <w:rFonts w:ascii="Times New Roman" w:hAnsi="Times New Roman"/>
              </w:rPr>
            </w:pPr>
            <w:bookmarkStart w:id="479" w:name="_Toc525487614"/>
            <w:bookmarkStart w:id="480" w:name="_Toc527451304"/>
            <w:bookmarkStart w:id="481" w:name="_Toc529367921"/>
            <w:r w:rsidRPr="00E06E7C">
              <w:rPr>
                <w:rFonts w:ascii="Times New Roman" w:hAnsi="Times New Roman"/>
              </w:rPr>
              <w:t>Sau 6 tháng</w:t>
            </w:r>
            <w:bookmarkEnd w:id="479"/>
            <w:bookmarkEnd w:id="480"/>
            <w:bookmarkEnd w:id="481"/>
          </w:p>
          <w:p w:rsidR="00CA077E" w:rsidRPr="00E06E7C" w:rsidRDefault="00CA077E" w:rsidP="00B80117">
            <w:pPr>
              <w:spacing w:before="120"/>
              <w:jc w:val="center"/>
              <w:rPr>
                <w:rFonts w:ascii="Times New Roman" w:hAnsi="Times New Roman"/>
              </w:rPr>
            </w:pPr>
          </w:p>
          <w:p w:rsidR="00B626E7" w:rsidRPr="00E06E7C" w:rsidRDefault="00B626E7" w:rsidP="00B80117">
            <w:pPr>
              <w:spacing w:before="120"/>
              <w:jc w:val="center"/>
              <w:rPr>
                <w:rFonts w:ascii="Times New Roman" w:hAnsi="Times New Roman"/>
                <w:b/>
              </w:rPr>
            </w:pPr>
            <w:r w:rsidRPr="00E06E7C">
              <w:rPr>
                <w:rFonts w:ascii="Times New Roman" w:hAnsi="Times New Roman"/>
                <w:b/>
              </w:rPr>
              <w:t>(n=73)</w:t>
            </w:r>
          </w:p>
        </w:tc>
        <w:tc>
          <w:tcPr>
            <w:tcW w:w="925" w:type="pct"/>
            <w:gridSpan w:val="2"/>
          </w:tcPr>
          <w:p w:rsidR="00B626E7" w:rsidRPr="00E06E7C" w:rsidRDefault="00B626E7" w:rsidP="00B80117">
            <w:pPr>
              <w:spacing w:before="120"/>
              <w:jc w:val="center"/>
              <w:rPr>
                <w:rFonts w:ascii="Times New Roman" w:hAnsi="Times New Roman"/>
              </w:rPr>
            </w:pPr>
            <w:bookmarkStart w:id="482" w:name="_Toc525487615"/>
            <w:bookmarkStart w:id="483" w:name="_Toc527451305"/>
            <w:bookmarkStart w:id="484" w:name="_Toc529367922"/>
            <w:r w:rsidRPr="00E06E7C">
              <w:rPr>
                <w:rFonts w:ascii="Times New Roman" w:hAnsi="Times New Roman"/>
              </w:rPr>
              <w:t>Sau 12 tháng</w:t>
            </w:r>
            <w:bookmarkEnd w:id="482"/>
            <w:bookmarkEnd w:id="483"/>
            <w:bookmarkEnd w:id="484"/>
          </w:p>
          <w:p w:rsidR="00B626E7" w:rsidRPr="00E06E7C" w:rsidRDefault="00B626E7" w:rsidP="00B80117">
            <w:pPr>
              <w:spacing w:before="120"/>
              <w:jc w:val="center"/>
              <w:rPr>
                <w:rFonts w:ascii="Times New Roman" w:hAnsi="Times New Roman"/>
                <w:b/>
              </w:rPr>
            </w:pPr>
            <w:r w:rsidRPr="00E06E7C">
              <w:rPr>
                <w:rFonts w:ascii="Times New Roman" w:hAnsi="Times New Roman"/>
                <w:b/>
              </w:rPr>
              <w:t>(n=72)</w:t>
            </w:r>
          </w:p>
        </w:tc>
        <w:tc>
          <w:tcPr>
            <w:tcW w:w="923" w:type="pct"/>
            <w:gridSpan w:val="2"/>
          </w:tcPr>
          <w:p w:rsidR="00B626E7" w:rsidRPr="00E06E7C" w:rsidRDefault="009E648B" w:rsidP="00B80117">
            <w:pPr>
              <w:spacing w:before="120"/>
              <w:jc w:val="center"/>
              <w:rPr>
                <w:rFonts w:ascii="Times New Roman" w:hAnsi="Times New Roman"/>
              </w:rPr>
            </w:pPr>
            <w:r w:rsidRPr="00E06E7C">
              <w:rPr>
                <w:rFonts w:ascii="Times New Roman" w:hAnsi="Times New Roman"/>
              </w:rPr>
              <w:t>Sau 36 thá</w:t>
            </w:r>
            <w:r w:rsidR="00B626E7" w:rsidRPr="00E06E7C">
              <w:rPr>
                <w:rFonts w:ascii="Times New Roman" w:hAnsi="Times New Roman"/>
              </w:rPr>
              <w:t>ng</w:t>
            </w:r>
          </w:p>
          <w:p w:rsidR="00B626E7" w:rsidRPr="00E06E7C" w:rsidRDefault="00B626E7" w:rsidP="00B80117">
            <w:pPr>
              <w:spacing w:before="120"/>
              <w:jc w:val="center"/>
              <w:rPr>
                <w:rFonts w:ascii="Times New Roman" w:hAnsi="Times New Roman"/>
                <w:b/>
              </w:rPr>
            </w:pPr>
            <w:r w:rsidRPr="00E06E7C">
              <w:rPr>
                <w:rFonts w:ascii="Times New Roman" w:hAnsi="Times New Roman"/>
                <w:b/>
              </w:rPr>
              <w:t>(n=55)</w:t>
            </w:r>
          </w:p>
        </w:tc>
      </w:tr>
      <w:tr w:rsidR="00E06E7C" w:rsidRPr="00E06E7C" w:rsidTr="009123F8">
        <w:trPr>
          <w:jc w:val="center"/>
        </w:trPr>
        <w:tc>
          <w:tcPr>
            <w:tcW w:w="1300" w:type="pct"/>
            <w:vMerge/>
          </w:tcPr>
          <w:p w:rsidR="00B626E7" w:rsidRPr="00E06E7C" w:rsidRDefault="00B626E7" w:rsidP="00B80117">
            <w:pPr>
              <w:spacing w:before="120" w:line="480" w:lineRule="auto"/>
              <w:rPr>
                <w:rFonts w:ascii="Times New Roman" w:hAnsi="Times New Roman"/>
                <w:i/>
                <w:lang w:val="vi-VN"/>
              </w:rPr>
            </w:pPr>
          </w:p>
        </w:tc>
        <w:tc>
          <w:tcPr>
            <w:tcW w:w="462" w:type="pct"/>
          </w:tcPr>
          <w:p w:rsidR="00B626E7" w:rsidRPr="00E06E7C" w:rsidRDefault="00B626E7" w:rsidP="00B80117">
            <w:pPr>
              <w:spacing w:before="120" w:line="480" w:lineRule="auto"/>
              <w:jc w:val="center"/>
              <w:rPr>
                <w:rFonts w:ascii="Times New Roman" w:hAnsi="Times New Roman"/>
              </w:rPr>
            </w:pPr>
            <w:bookmarkStart w:id="485" w:name="_Toc525487616"/>
            <w:bookmarkStart w:id="486" w:name="_Toc527451306"/>
            <w:bookmarkStart w:id="487" w:name="_Toc529367923"/>
            <w:r w:rsidRPr="00E06E7C">
              <w:rPr>
                <w:rFonts w:ascii="Times New Roman" w:hAnsi="Times New Roman"/>
              </w:rPr>
              <w:t>SL</w:t>
            </w:r>
            <w:bookmarkEnd w:id="485"/>
            <w:bookmarkEnd w:id="486"/>
            <w:bookmarkEnd w:id="487"/>
          </w:p>
        </w:tc>
        <w:tc>
          <w:tcPr>
            <w:tcW w:w="465" w:type="pct"/>
          </w:tcPr>
          <w:p w:rsidR="00B626E7" w:rsidRPr="00E06E7C" w:rsidRDefault="00B626E7" w:rsidP="00B80117">
            <w:pPr>
              <w:spacing w:before="120" w:line="480" w:lineRule="auto"/>
              <w:jc w:val="center"/>
              <w:rPr>
                <w:rFonts w:ascii="Times New Roman" w:hAnsi="Times New Roman"/>
              </w:rPr>
            </w:pPr>
            <w:bookmarkStart w:id="488" w:name="_Toc525487617"/>
            <w:bookmarkStart w:id="489" w:name="_Toc527451307"/>
            <w:bookmarkStart w:id="490" w:name="_Toc529367924"/>
            <w:r w:rsidRPr="00E06E7C">
              <w:rPr>
                <w:rFonts w:ascii="Times New Roman" w:hAnsi="Times New Roman"/>
              </w:rPr>
              <w:t>%</w:t>
            </w:r>
            <w:bookmarkEnd w:id="488"/>
            <w:bookmarkEnd w:id="489"/>
            <w:bookmarkEnd w:id="490"/>
          </w:p>
        </w:tc>
        <w:tc>
          <w:tcPr>
            <w:tcW w:w="462" w:type="pct"/>
          </w:tcPr>
          <w:p w:rsidR="00B626E7" w:rsidRPr="00E06E7C" w:rsidRDefault="00B626E7" w:rsidP="00B80117">
            <w:pPr>
              <w:spacing w:before="120" w:line="480" w:lineRule="auto"/>
              <w:jc w:val="center"/>
              <w:rPr>
                <w:rFonts w:ascii="Times New Roman" w:hAnsi="Times New Roman"/>
              </w:rPr>
            </w:pPr>
            <w:bookmarkStart w:id="491" w:name="_Toc525487618"/>
            <w:bookmarkStart w:id="492" w:name="_Toc527451308"/>
            <w:bookmarkStart w:id="493" w:name="_Toc529367925"/>
            <w:r w:rsidRPr="00E06E7C">
              <w:rPr>
                <w:rFonts w:ascii="Times New Roman" w:hAnsi="Times New Roman"/>
              </w:rPr>
              <w:t>SL</w:t>
            </w:r>
            <w:bookmarkEnd w:id="491"/>
            <w:bookmarkEnd w:id="492"/>
            <w:bookmarkEnd w:id="493"/>
          </w:p>
        </w:tc>
        <w:tc>
          <w:tcPr>
            <w:tcW w:w="463" w:type="pct"/>
          </w:tcPr>
          <w:p w:rsidR="00B626E7" w:rsidRPr="00E06E7C" w:rsidRDefault="00B626E7" w:rsidP="00B80117">
            <w:pPr>
              <w:spacing w:before="120" w:line="480" w:lineRule="auto"/>
              <w:jc w:val="center"/>
              <w:rPr>
                <w:rFonts w:ascii="Times New Roman" w:hAnsi="Times New Roman"/>
              </w:rPr>
            </w:pPr>
            <w:bookmarkStart w:id="494" w:name="_Toc525487619"/>
            <w:bookmarkStart w:id="495" w:name="_Toc527451309"/>
            <w:bookmarkStart w:id="496" w:name="_Toc529367926"/>
            <w:r w:rsidRPr="00E06E7C">
              <w:rPr>
                <w:rFonts w:ascii="Times New Roman" w:hAnsi="Times New Roman"/>
              </w:rPr>
              <w:t>%</w:t>
            </w:r>
            <w:bookmarkEnd w:id="494"/>
            <w:bookmarkEnd w:id="495"/>
            <w:bookmarkEnd w:id="496"/>
          </w:p>
        </w:tc>
        <w:tc>
          <w:tcPr>
            <w:tcW w:w="462" w:type="pct"/>
          </w:tcPr>
          <w:p w:rsidR="00B626E7" w:rsidRPr="00E06E7C" w:rsidRDefault="00B626E7" w:rsidP="00B80117">
            <w:pPr>
              <w:spacing w:before="120" w:line="480" w:lineRule="auto"/>
              <w:jc w:val="center"/>
              <w:rPr>
                <w:rFonts w:ascii="Times New Roman" w:hAnsi="Times New Roman"/>
              </w:rPr>
            </w:pPr>
            <w:bookmarkStart w:id="497" w:name="_Toc525487620"/>
            <w:bookmarkStart w:id="498" w:name="_Toc527451310"/>
            <w:bookmarkStart w:id="499" w:name="_Toc529367927"/>
            <w:r w:rsidRPr="00E06E7C">
              <w:rPr>
                <w:rFonts w:ascii="Times New Roman" w:hAnsi="Times New Roman"/>
              </w:rPr>
              <w:t>SL</w:t>
            </w:r>
            <w:bookmarkEnd w:id="497"/>
            <w:bookmarkEnd w:id="498"/>
            <w:bookmarkEnd w:id="499"/>
          </w:p>
        </w:tc>
        <w:tc>
          <w:tcPr>
            <w:tcW w:w="463" w:type="pct"/>
          </w:tcPr>
          <w:p w:rsidR="00B626E7" w:rsidRPr="00E06E7C" w:rsidRDefault="00B626E7" w:rsidP="00B80117">
            <w:pPr>
              <w:spacing w:before="120" w:line="480" w:lineRule="auto"/>
              <w:jc w:val="center"/>
              <w:rPr>
                <w:rFonts w:ascii="Times New Roman" w:hAnsi="Times New Roman"/>
              </w:rPr>
            </w:pPr>
            <w:bookmarkStart w:id="500" w:name="_Toc525487621"/>
            <w:bookmarkStart w:id="501" w:name="_Toc527451311"/>
            <w:bookmarkStart w:id="502" w:name="_Toc529367928"/>
            <w:r w:rsidRPr="00E06E7C">
              <w:rPr>
                <w:rFonts w:ascii="Times New Roman" w:hAnsi="Times New Roman"/>
              </w:rPr>
              <w:t>%</w:t>
            </w:r>
            <w:bookmarkEnd w:id="500"/>
            <w:bookmarkEnd w:id="501"/>
            <w:bookmarkEnd w:id="502"/>
          </w:p>
        </w:tc>
        <w:tc>
          <w:tcPr>
            <w:tcW w:w="462" w:type="pct"/>
          </w:tcPr>
          <w:p w:rsidR="00B626E7" w:rsidRPr="00E06E7C" w:rsidRDefault="00B626E7" w:rsidP="00B80117">
            <w:pPr>
              <w:spacing w:before="120" w:line="480" w:lineRule="auto"/>
              <w:jc w:val="center"/>
              <w:rPr>
                <w:rFonts w:ascii="Times New Roman" w:hAnsi="Times New Roman"/>
              </w:rPr>
            </w:pPr>
            <w:bookmarkStart w:id="503" w:name="_Toc525487622"/>
            <w:bookmarkStart w:id="504" w:name="_Toc527451312"/>
            <w:bookmarkStart w:id="505" w:name="_Toc529367929"/>
            <w:r w:rsidRPr="00E06E7C">
              <w:rPr>
                <w:rFonts w:ascii="Times New Roman" w:hAnsi="Times New Roman"/>
              </w:rPr>
              <w:t>SL</w:t>
            </w:r>
            <w:bookmarkEnd w:id="503"/>
            <w:bookmarkEnd w:id="504"/>
            <w:bookmarkEnd w:id="505"/>
          </w:p>
        </w:tc>
        <w:tc>
          <w:tcPr>
            <w:tcW w:w="461" w:type="pct"/>
          </w:tcPr>
          <w:p w:rsidR="00B626E7" w:rsidRPr="00E06E7C" w:rsidRDefault="00B626E7" w:rsidP="00B80117">
            <w:pPr>
              <w:spacing w:before="120" w:line="480" w:lineRule="auto"/>
              <w:jc w:val="center"/>
              <w:rPr>
                <w:rFonts w:ascii="Times New Roman" w:hAnsi="Times New Roman"/>
              </w:rPr>
            </w:pPr>
            <w:bookmarkStart w:id="506" w:name="_Toc525487623"/>
            <w:bookmarkStart w:id="507" w:name="_Toc527451313"/>
            <w:bookmarkStart w:id="508" w:name="_Toc529367930"/>
            <w:r w:rsidRPr="00E06E7C">
              <w:rPr>
                <w:rFonts w:ascii="Times New Roman" w:hAnsi="Times New Roman"/>
              </w:rPr>
              <w:t>%</w:t>
            </w:r>
            <w:bookmarkEnd w:id="506"/>
            <w:bookmarkEnd w:id="507"/>
            <w:bookmarkEnd w:id="508"/>
          </w:p>
        </w:tc>
      </w:tr>
      <w:tr w:rsidR="00E06E7C" w:rsidRPr="00E06E7C" w:rsidTr="009123F8">
        <w:trPr>
          <w:jc w:val="center"/>
        </w:trPr>
        <w:tc>
          <w:tcPr>
            <w:tcW w:w="1300" w:type="pct"/>
          </w:tcPr>
          <w:p w:rsidR="00B626E7" w:rsidRPr="00E06E7C" w:rsidRDefault="00B626E7" w:rsidP="00B80117">
            <w:pPr>
              <w:spacing w:before="120" w:line="480" w:lineRule="auto"/>
              <w:rPr>
                <w:rFonts w:ascii="Times New Roman" w:hAnsi="Times New Roman"/>
              </w:rPr>
            </w:pPr>
            <w:bookmarkStart w:id="509" w:name="_Toc525487624"/>
            <w:bookmarkStart w:id="510" w:name="_Toc527451314"/>
            <w:bookmarkStart w:id="511" w:name="_Toc529367931"/>
            <w:r w:rsidRPr="00E06E7C">
              <w:rPr>
                <w:rFonts w:ascii="Times New Roman" w:hAnsi="Times New Roman"/>
              </w:rPr>
              <w:t>Không biến chứng</w:t>
            </w:r>
            <w:bookmarkEnd w:id="509"/>
            <w:bookmarkEnd w:id="510"/>
            <w:bookmarkEnd w:id="511"/>
          </w:p>
        </w:tc>
        <w:tc>
          <w:tcPr>
            <w:tcW w:w="462" w:type="pct"/>
          </w:tcPr>
          <w:p w:rsidR="00B626E7" w:rsidRPr="00E06E7C" w:rsidRDefault="00B626E7" w:rsidP="00B80117">
            <w:pPr>
              <w:spacing w:before="120" w:line="480" w:lineRule="auto"/>
              <w:jc w:val="center"/>
              <w:rPr>
                <w:rFonts w:ascii="Times New Roman" w:eastAsia="Times New Roman" w:hAnsi="Times New Roman"/>
                <w:szCs w:val="22"/>
              </w:rPr>
            </w:pPr>
            <w:r w:rsidRPr="00E06E7C">
              <w:rPr>
                <w:rFonts w:ascii="Times New Roman" w:eastAsia="Times New Roman" w:hAnsi="Times New Roman"/>
                <w:szCs w:val="22"/>
              </w:rPr>
              <w:t>68</w:t>
            </w:r>
          </w:p>
        </w:tc>
        <w:tc>
          <w:tcPr>
            <w:tcW w:w="465" w:type="pct"/>
          </w:tcPr>
          <w:p w:rsidR="00B626E7" w:rsidRPr="00E06E7C" w:rsidRDefault="00B626E7" w:rsidP="00B80117">
            <w:pPr>
              <w:spacing w:before="120" w:line="480" w:lineRule="auto"/>
              <w:jc w:val="center"/>
              <w:rPr>
                <w:rFonts w:ascii="Times New Roman" w:eastAsia="Times New Roman" w:hAnsi="Times New Roman"/>
                <w:szCs w:val="22"/>
              </w:rPr>
            </w:pPr>
            <w:r w:rsidRPr="00E06E7C">
              <w:rPr>
                <w:rFonts w:ascii="Times New Roman" w:eastAsia="Times New Roman" w:hAnsi="Times New Roman"/>
                <w:szCs w:val="22"/>
              </w:rPr>
              <w:t>91,9</w:t>
            </w:r>
          </w:p>
        </w:tc>
        <w:tc>
          <w:tcPr>
            <w:tcW w:w="462" w:type="pct"/>
          </w:tcPr>
          <w:p w:rsidR="00B626E7" w:rsidRPr="00E06E7C" w:rsidRDefault="00B626E7" w:rsidP="00B80117">
            <w:pPr>
              <w:spacing w:before="120" w:line="480" w:lineRule="auto"/>
              <w:jc w:val="center"/>
              <w:rPr>
                <w:rFonts w:ascii="Times New Roman" w:hAnsi="Times New Roman"/>
              </w:rPr>
            </w:pPr>
            <w:bookmarkStart w:id="512" w:name="_Toc525487625"/>
            <w:bookmarkStart w:id="513" w:name="_Toc527451315"/>
            <w:bookmarkStart w:id="514" w:name="_Toc529367932"/>
            <w:r w:rsidRPr="00E06E7C">
              <w:rPr>
                <w:rFonts w:ascii="Times New Roman" w:hAnsi="Times New Roman"/>
              </w:rPr>
              <w:t>69</w:t>
            </w:r>
            <w:bookmarkEnd w:id="512"/>
            <w:bookmarkEnd w:id="513"/>
            <w:bookmarkEnd w:id="514"/>
          </w:p>
        </w:tc>
        <w:tc>
          <w:tcPr>
            <w:tcW w:w="463" w:type="pct"/>
          </w:tcPr>
          <w:p w:rsidR="00B626E7" w:rsidRPr="00E06E7C" w:rsidRDefault="00B626E7" w:rsidP="00B80117">
            <w:pPr>
              <w:spacing w:before="120" w:line="480" w:lineRule="auto"/>
              <w:jc w:val="center"/>
              <w:rPr>
                <w:rFonts w:ascii="Times New Roman" w:hAnsi="Times New Roman"/>
              </w:rPr>
            </w:pPr>
            <w:bookmarkStart w:id="515" w:name="_Toc525487626"/>
            <w:bookmarkStart w:id="516" w:name="_Toc527451316"/>
            <w:bookmarkStart w:id="517" w:name="_Toc529367933"/>
            <w:r w:rsidRPr="00E06E7C">
              <w:rPr>
                <w:rFonts w:ascii="Times New Roman" w:hAnsi="Times New Roman"/>
              </w:rPr>
              <w:t>96,4</w:t>
            </w:r>
            <w:bookmarkEnd w:id="515"/>
            <w:bookmarkEnd w:id="516"/>
            <w:bookmarkEnd w:id="517"/>
          </w:p>
        </w:tc>
        <w:tc>
          <w:tcPr>
            <w:tcW w:w="462" w:type="pct"/>
          </w:tcPr>
          <w:p w:rsidR="00B626E7" w:rsidRPr="00E06E7C" w:rsidRDefault="00B626E7" w:rsidP="00B80117">
            <w:pPr>
              <w:spacing w:before="120" w:line="480" w:lineRule="auto"/>
              <w:jc w:val="center"/>
              <w:rPr>
                <w:rFonts w:ascii="Times New Roman" w:hAnsi="Times New Roman"/>
              </w:rPr>
            </w:pPr>
            <w:bookmarkStart w:id="518" w:name="_Toc525487627"/>
            <w:bookmarkStart w:id="519" w:name="_Toc527451317"/>
            <w:bookmarkStart w:id="520" w:name="_Toc529367934"/>
            <w:r w:rsidRPr="00E06E7C">
              <w:rPr>
                <w:rFonts w:ascii="Times New Roman" w:hAnsi="Times New Roman"/>
              </w:rPr>
              <w:t>70</w:t>
            </w:r>
            <w:bookmarkEnd w:id="518"/>
            <w:bookmarkEnd w:id="519"/>
            <w:bookmarkEnd w:id="520"/>
          </w:p>
        </w:tc>
        <w:tc>
          <w:tcPr>
            <w:tcW w:w="463" w:type="pct"/>
          </w:tcPr>
          <w:p w:rsidR="00B626E7" w:rsidRPr="00E06E7C" w:rsidRDefault="00B626E7" w:rsidP="00B80117">
            <w:pPr>
              <w:spacing w:before="120" w:line="480" w:lineRule="auto"/>
              <w:jc w:val="center"/>
              <w:rPr>
                <w:rFonts w:ascii="Times New Roman" w:hAnsi="Times New Roman"/>
              </w:rPr>
            </w:pPr>
            <w:bookmarkStart w:id="521" w:name="_Toc525487628"/>
            <w:bookmarkStart w:id="522" w:name="_Toc527451318"/>
            <w:bookmarkStart w:id="523" w:name="_Toc529367935"/>
            <w:r w:rsidRPr="00E06E7C">
              <w:rPr>
                <w:rFonts w:ascii="Times New Roman" w:hAnsi="Times New Roman"/>
              </w:rPr>
              <w:t>97,2</w:t>
            </w:r>
            <w:bookmarkEnd w:id="521"/>
            <w:bookmarkEnd w:id="522"/>
            <w:bookmarkEnd w:id="523"/>
          </w:p>
        </w:tc>
        <w:tc>
          <w:tcPr>
            <w:tcW w:w="462" w:type="pct"/>
          </w:tcPr>
          <w:p w:rsidR="00B626E7" w:rsidRPr="00E06E7C" w:rsidRDefault="00B626E7" w:rsidP="00B80117">
            <w:pPr>
              <w:spacing w:before="120" w:line="480" w:lineRule="auto"/>
              <w:jc w:val="center"/>
              <w:rPr>
                <w:rFonts w:ascii="Times New Roman" w:hAnsi="Times New Roman"/>
              </w:rPr>
            </w:pPr>
            <w:r w:rsidRPr="00E06E7C">
              <w:rPr>
                <w:rFonts w:ascii="Times New Roman" w:hAnsi="Times New Roman"/>
              </w:rPr>
              <w:t>54</w:t>
            </w:r>
          </w:p>
        </w:tc>
        <w:tc>
          <w:tcPr>
            <w:tcW w:w="461" w:type="pct"/>
          </w:tcPr>
          <w:p w:rsidR="00B626E7" w:rsidRPr="00E06E7C" w:rsidRDefault="00B626E7" w:rsidP="00B80117">
            <w:pPr>
              <w:spacing w:before="120" w:line="480" w:lineRule="auto"/>
              <w:jc w:val="center"/>
              <w:rPr>
                <w:rFonts w:ascii="Times New Roman" w:hAnsi="Times New Roman"/>
              </w:rPr>
            </w:pPr>
            <w:r w:rsidRPr="00E06E7C">
              <w:rPr>
                <w:rFonts w:ascii="Times New Roman" w:hAnsi="Times New Roman"/>
              </w:rPr>
              <w:t>98,2</w:t>
            </w:r>
          </w:p>
        </w:tc>
      </w:tr>
      <w:tr w:rsidR="00E06E7C" w:rsidRPr="00E06E7C" w:rsidTr="009123F8">
        <w:trPr>
          <w:jc w:val="center"/>
        </w:trPr>
        <w:tc>
          <w:tcPr>
            <w:tcW w:w="1300" w:type="pct"/>
          </w:tcPr>
          <w:p w:rsidR="00B626E7" w:rsidRPr="00E06E7C" w:rsidRDefault="00B626E7" w:rsidP="00B80117">
            <w:pPr>
              <w:spacing w:before="120" w:line="480" w:lineRule="auto"/>
              <w:rPr>
                <w:rFonts w:ascii="Times New Roman" w:hAnsi="Times New Roman"/>
                <w:vertAlign w:val="subscript"/>
              </w:rPr>
            </w:pPr>
            <w:bookmarkStart w:id="524" w:name="_Toc525487629"/>
            <w:bookmarkStart w:id="525" w:name="_Toc527451319"/>
            <w:bookmarkStart w:id="526" w:name="_Toc529367936"/>
            <w:r w:rsidRPr="00E06E7C">
              <w:rPr>
                <w:rFonts w:ascii="Times New Roman" w:hAnsi="Times New Roman"/>
              </w:rPr>
              <w:t>p</w:t>
            </w:r>
            <w:bookmarkEnd w:id="524"/>
            <w:bookmarkEnd w:id="525"/>
            <w:bookmarkEnd w:id="526"/>
          </w:p>
        </w:tc>
        <w:tc>
          <w:tcPr>
            <w:tcW w:w="3700" w:type="pct"/>
            <w:gridSpan w:val="8"/>
          </w:tcPr>
          <w:p w:rsidR="00B626E7" w:rsidRPr="00E06E7C" w:rsidRDefault="00B626E7" w:rsidP="00B80117">
            <w:pPr>
              <w:spacing w:before="120" w:line="480" w:lineRule="auto"/>
              <w:jc w:val="center"/>
              <w:rPr>
                <w:rFonts w:ascii="Times New Roman" w:hAnsi="Times New Roman"/>
              </w:rPr>
            </w:pPr>
            <w:r w:rsidRPr="00E06E7C">
              <w:rPr>
                <w:rFonts w:ascii="Times New Roman" w:hAnsi="Times New Roman"/>
              </w:rPr>
              <w:t>p &lt; 0,05</w:t>
            </w:r>
          </w:p>
        </w:tc>
      </w:tr>
      <w:tr w:rsidR="00E06E7C" w:rsidRPr="00E06E7C" w:rsidTr="009123F8">
        <w:trPr>
          <w:jc w:val="center"/>
        </w:trPr>
        <w:tc>
          <w:tcPr>
            <w:tcW w:w="1300" w:type="pct"/>
          </w:tcPr>
          <w:p w:rsidR="00B626E7" w:rsidRPr="00E06E7C" w:rsidRDefault="00B626E7" w:rsidP="00B80117">
            <w:pPr>
              <w:spacing w:before="120" w:line="480" w:lineRule="auto"/>
              <w:rPr>
                <w:rFonts w:ascii="Times New Roman" w:hAnsi="Times New Roman"/>
              </w:rPr>
            </w:pPr>
            <w:bookmarkStart w:id="527" w:name="_Toc525487630"/>
            <w:bookmarkStart w:id="528" w:name="_Toc527451320"/>
            <w:bookmarkStart w:id="529" w:name="_Toc529367937"/>
            <w:r w:rsidRPr="00E06E7C">
              <w:rPr>
                <w:rFonts w:ascii="Times New Roman" w:hAnsi="Times New Roman"/>
              </w:rPr>
              <w:t>Có biến chứng</w:t>
            </w:r>
            <w:bookmarkEnd w:id="527"/>
            <w:bookmarkEnd w:id="528"/>
            <w:bookmarkEnd w:id="529"/>
          </w:p>
        </w:tc>
        <w:tc>
          <w:tcPr>
            <w:tcW w:w="462" w:type="pct"/>
          </w:tcPr>
          <w:p w:rsidR="00B626E7" w:rsidRPr="00E06E7C" w:rsidRDefault="00B626E7" w:rsidP="00B80117">
            <w:pPr>
              <w:spacing w:before="120" w:line="480" w:lineRule="auto"/>
              <w:jc w:val="center"/>
              <w:rPr>
                <w:rFonts w:ascii="Times New Roman" w:eastAsia="Times New Roman" w:hAnsi="Times New Roman"/>
                <w:szCs w:val="22"/>
              </w:rPr>
            </w:pPr>
            <w:r w:rsidRPr="00E06E7C">
              <w:rPr>
                <w:rFonts w:ascii="Times New Roman" w:eastAsia="Times New Roman" w:hAnsi="Times New Roman"/>
                <w:szCs w:val="22"/>
              </w:rPr>
              <w:t>6</w:t>
            </w:r>
          </w:p>
        </w:tc>
        <w:tc>
          <w:tcPr>
            <w:tcW w:w="465" w:type="pct"/>
          </w:tcPr>
          <w:p w:rsidR="00B626E7" w:rsidRPr="00E06E7C" w:rsidRDefault="00B626E7" w:rsidP="00B80117">
            <w:pPr>
              <w:spacing w:before="120" w:line="480" w:lineRule="auto"/>
              <w:jc w:val="center"/>
              <w:rPr>
                <w:rFonts w:ascii="Times New Roman" w:eastAsia="Times New Roman" w:hAnsi="Times New Roman"/>
                <w:szCs w:val="22"/>
              </w:rPr>
            </w:pPr>
            <w:r w:rsidRPr="00E06E7C">
              <w:rPr>
                <w:rFonts w:ascii="Times New Roman" w:eastAsia="Times New Roman" w:hAnsi="Times New Roman"/>
                <w:szCs w:val="22"/>
              </w:rPr>
              <w:t>8,1</w:t>
            </w:r>
          </w:p>
        </w:tc>
        <w:tc>
          <w:tcPr>
            <w:tcW w:w="462" w:type="pct"/>
          </w:tcPr>
          <w:p w:rsidR="00B626E7" w:rsidRPr="00E06E7C" w:rsidRDefault="00B626E7" w:rsidP="00B80117">
            <w:pPr>
              <w:spacing w:before="120" w:line="480" w:lineRule="auto"/>
              <w:jc w:val="center"/>
              <w:rPr>
                <w:rFonts w:ascii="Times New Roman" w:hAnsi="Times New Roman"/>
              </w:rPr>
            </w:pPr>
            <w:bookmarkStart w:id="530" w:name="_Toc525487631"/>
            <w:bookmarkStart w:id="531" w:name="_Toc527451321"/>
            <w:bookmarkStart w:id="532" w:name="_Toc529367938"/>
            <w:r w:rsidRPr="00E06E7C">
              <w:rPr>
                <w:rFonts w:ascii="Times New Roman" w:hAnsi="Times New Roman"/>
              </w:rPr>
              <w:t>4</w:t>
            </w:r>
            <w:bookmarkEnd w:id="530"/>
            <w:bookmarkEnd w:id="531"/>
            <w:bookmarkEnd w:id="532"/>
          </w:p>
        </w:tc>
        <w:tc>
          <w:tcPr>
            <w:tcW w:w="463" w:type="pct"/>
          </w:tcPr>
          <w:p w:rsidR="00B626E7" w:rsidRPr="00E06E7C" w:rsidRDefault="00B626E7" w:rsidP="00B80117">
            <w:pPr>
              <w:spacing w:before="120" w:line="480" w:lineRule="auto"/>
              <w:jc w:val="center"/>
              <w:rPr>
                <w:rFonts w:ascii="Times New Roman" w:hAnsi="Times New Roman"/>
              </w:rPr>
            </w:pPr>
            <w:bookmarkStart w:id="533" w:name="_Toc525487632"/>
            <w:bookmarkStart w:id="534" w:name="_Toc527451322"/>
            <w:bookmarkStart w:id="535" w:name="_Toc529367939"/>
            <w:r w:rsidRPr="00E06E7C">
              <w:rPr>
                <w:rFonts w:ascii="Times New Roman" w:hAnsi="Times New Roman"/>
              </w:rPr>
              <w:t>5,6</w:t>
            </w:r>
            <w:bookmarkEnd w:id="533"/>
            <w:bookmarkEnd w:id="534"/>
            <w:bookmarkEnd w:id="535"/>
          </w:p>
        </w:tc>
        <w:tc>
          <w:tcPr>
            <w:tcW w:w="462" w:type="pct"/>
          </w:tcPr>
          <w:p w:rsidR="00B626E7" w:rsidRPr="00E06E7C" w:rsidRDefault="00B626E7" w:rsidP="00B80117">
            <w:pPr>
              <w:spacing w:before="120" w:line="480" w:lineRule="auto"/>
              <w:jc w:val="center"/>
              <w:rPr>
                <w:rFonts w:ascii="Times New Roman" w:hAnsi="Times New Roman"/>
              </w:rPr>
            </w:pPr>
            <w:bookmarkStart w:id="536" w:name="_Toc525487633"/>
            <w:bookmarkStart w:id="537" w:name="_Toc527451323"/>
            <w:bookmarkStart w:id="538" w:name="_Toc529367940"/>
            <w:r w:rsidRPr="00E06E7C">
              <w:rPr>
                <w:rFonts w:ascii="Times New Roman" w:hAnsi="Times New Roman"/>
              </w:rPr>
              <w:t>2</w:t>
            </w:r>
            <w:bookmarkEnd w:id="536"/>
            <w:bookmarkEnd w:id="537"/>
            <w:bookmarkEnd w:id="538"/>
          </w:p>
        </w:tc>
        <w:tc>
          <w:tcPr>
            <w:tcW w:w="463" w:type="pct"/>
          </w:tcPr>
          <w:p w:rsidR="00B626E7" w:rsidRPr="00E06E7C" w:rsidRDefault="00B626E7" w:rsidP="00B80117">
            <w:pPr>
              <w:spacing w:before="120" w:line="480" w:lineRule="auto"/>
              <w:jc w:val="center"/>
              <w:rPr>
                <w:rFonts w:ascii="Times New Roman" w:hAnsi="Times New Roman"/>
              </w:rPr>
            </w:pPr>
            <w:bookmarkStart w:id="539" w:name="_Toc525487634"/>
            <w:bookmarkStart w:id="540" w:name="_Toc527451324"/>
            <w:bookmarkStart w:id="541" w:name="_Toc529367941"/>
            <w:r w:rsidRPr="00E06E7C">
              <w:rPr>
                <w:rFonts w:ascii="Times New Roman" w:hAnsi="Times New Roman"/>
              </w:rPr>
              <w:t>2,8</w:t>
            </w:r>
            <w:bookmarkEnd w:id="539"/>
            <w:bookmarkEnd w:id="540"/>
            <w:bookmarkEnd w:id="541"/>
          </w:p>
        </w:tc>
        <w:tc>
          <w:tcPr>
            <w:tcW w:w="462" w:type="pct"/>
          </w:tcPr>
          <w:p w:rsidR="00B626E7" w:rsidRPr="00E06E7C" w:rsidRDefault="00B626E7" w:rsidP="00B80117">
            <w:pPr>
              <w:spacing w:before="120" w:line="480" w:lineRule="auto"/>
              <w:jc w:val="center"/>
              <w:rPr>
                <w:rFonts w:ascii="Times New Roman" w:hAnsi="Times New Roman"/>
              </w:rPr>
            </w:pPr>
            <w:r w:rsidRPr="00E06E7C">
              <w:rPr>
                <w:rFonts w:ascii="Times New Roman" w:hAnsi="Times New Roman"/>
              </w:rPr>
              <w:t>1</w:t>
            </w:r>
          </w:p>
        </w:tc>
        <w:tc>
          <w:tcPr>
            <w:tcW w:w="461" w:type="pct"/>
          </w:tcPr>
          <w:p w:rsidR="00B626E7" w:rsidRPr="00E06E7C" w:rsidRDefault="00B626E7" w:rsidP="00B80117">
            <w:pPr>
              <w:spacing w:before="120" w:line="480" w:lineRule="auto"/>
              <w:jc w:val="center"/>
              <w:rPr>
                <w:rFonts w:ascii="Times New Roman" w:hAnsi="Times New Roman"/>
              </w:rPr>
            </w:pPr>
            <w:r w:rsidRPr="00E06E7C">
              <w:rPr>
                <w:rFonts w:ascii="Times New Roman" w:hAnsi="Times New Roman"/>
              </w:rPr>
              <w:t>1,8</w:t>
            </w:r>
          </w:p>
        </w:tc>
      </w:tr>
      <w:tr w:rsidR="00E06E7C" w:rsidRPr="00E06E7C" w:rsidTr="009123F8">
        <w:trPr>
          <w:jc w:val="center"/>
        </w:trPr>
        <w:tc>
          <w:tcPr>
            <w:tcW w:w="1300" w:type="pct"/>
          </w:tcPr>
          <w:p w:rsidR="00B626E7" w:rsidRPr="00E06E7C" w:rsidRDefault="00B626E7" w:rsidP="00B80117">
            <w:pPr>
              <w:spacing w:before="120" w:line="480" w:lineRule="auto"/>
              <w:rPr>
                <w:rFonts w:ascii="Times New Roman" w:hAnsi="Times New Roman"/>
              </w:rPr>
            </w:pPr>
            <w:bookmarkStart w:id="542" w:name="_Toc525487635"/>
            <w:bookmarkStart w:id="543" w:name="_Toc527451325"/>
            <w:bookmarkStart w:id="544" w:name="_Toc529367942"/>
            <w:r w:rsidRPr="00E06E7C">
              <w:rPr>
                <w:rFonts w:ascii="Times New Roman" w:hAnsi="Times New Roman"/>
              </w:rPr>
              <w:t>p</w:t>
            </w:r>
            <w:bookmarkEnd w:id="542"/>
            <w:bookmarkEnd w:id="543"/>
            <w:bookmarkEnd w:id="544"/>
          </w:p>
        </w:tc>
        <w:tc>
          <w:tcPr>
            <w:tcW w:w="3700" w:type="pct"/>
            <w:gridSpan w:val="8"/>
          </w:tcPr>
          <w:p w:rsidR="00B626E7" w:rsidRPr="00E06E7C" w:rsidRDefault="00B626E7" w:rsidP="00B80117">
            <w:pPr>
              <w:spacing w:before="120" w:line="480" w:lineRule="auto"/>
              <w:jc w:val="center"/>
              <w:rPr>
                <w:rFonts w:ascii="Times New Roman" w:hAnsi="Times New Roman"/>
              </w:rPr>
            </w:pPr>
            <w:r w:rsidRPr="00E06E7C">
              <w:rPr>
                <w:rFonts w:ascii="Times New Roman" w:hAnsi="Times New Roman"/>
              </w:rPr>
              <w:t>p &lt; 0,05</w:t>
            </w:r>
          </w:p>
        </w:tc>
      </w:tr>
    </w:tbl>
    <w:p w:rsidR="00BD42F1" w:rsidRPr="00E06E7C" w:rsidRDefault="00B626E7" w:rsidP="007B156A">
      <w:pPr>
        <w:pStyle w:val="30"/>
        <w:widowControl w:val="0"/>
        <w:spacing w:before="120"/>
        <w:jc w:val="both"/>
        <w:rPr>
          <w:rFonts w:eastAsia="Calibri"/>
          <w:b w:val="0"/>
        </w:rPr>
      </w:pPr>
      <w:r w:rsidRPr="00E06E7C">
        <w:rPr>
          <w:rFonts w:eastAsia="Calibri"/>
          <w:b w:val="0"/>
          <w:lang w:val="vi-VN"/>
        </w:rPr>
        <w:t xml:space="preserve">  </w:t>
      </w:r>
    </w:p>
    <w:p w:rsidR="00B626E7" w:rsidRPr="00E06E7C" w:rsidRDefault="00B626E7" w:rsidP="007B156A">
      <w:pPr>
        <w:pStyle w:val="30"/>
        <w:widowControl w:val="0"/>
        <w:spacing w:before="120"/>
        <w:jc w:val="both"/>
        <w:rPr>
          <w:rFonts w:eastAsia="Calibri"/>
          <w:b w:val="0"/>
        </w:rPr>
      </w:pPr>
      <w:r w:rsidRPr="00E06E7C">
        <w:rPr>
          <w:rFonts w:eastAsia="Calibri"/>
          <w:b w:val="0"/>
          <w:lang w:val="vi-VN"/>
        </w:rPr>
        <w:lastRenderedPageBreak/>
        <w:t xml:space="preserve">      </w:t>
      </w:r>
      <w:bookmarkStart w:id="545" w:name="_Toc525487636"/>
      <w:bookmarkStart w:id="546" w:name="_Toc527451326"/>
      <w:bookmarkStart w:id="547" w:name="_Toc529367943"/>
      <w:bookmarkStart w:id="548" w:name="_Toc535159273"/>
      <w:bookmarkStart w:id="549" w:name="_Toc3212039"/>
      <w:bookmarkStart w:id="550" w:name="_Toc12198932"/>
      <w:bookmarkStart w:id="551" w:name="_Toc21177956"/>
      <w:bookmarkStart w:id="552" w:name="_Toc23927016"/>
      <w:bookmarkStart w:id="553" w:name="_Toc26000053"/>
      <w:r w:rsidRPr="00E06E7C">
        <w:rPr>
          <w:rFonts w:eastAsia="Calibri"/>
          <w:b w:val="0"/>
          <w:lang w:val="vi-VN"/>
        </w:rPr>
        <w:t>Bảng 3.2</w:t>
      </w:r>
      <w:r w:rsidR="006A756A" w:rsidRPr="00E06E7C">
        <w:rPr>
          <w:rFonts w:eastAsia="Calibri"/>
          <w:b w:val="0"/>
        </w:rPr>
        <w:t>0</w:t>
      </w:r>
      <w:r w:rsidRPr="00E06E7C">
        <w:rPr>
          <w:rFonts w:eastAsia="Calibri"/>
          <w:b w:val="0"/>
          <w:lang w:val="vi-VN"/>
        </w:rPr>
        <w:t xml:space="preserve"> cho thấy:</w:t>
      </w:r>
      <w:bookmarkEnd w:id="545"/>
      <w:bookmarkEnd w:id="546"/>
      <w:bookmarkEnd w:id="547"/>
      <w:bookmarkEnd w:id="548"/>
      <w:bookmarkEnd w:id="549"/>
      <w:bookmarkEnd w:id="550"/>
      <w:bookmarkEnd w:id="551"/>
      <w:bookmarkEnd w:id="552"/>
      <w:bookmarkEnd w:id="553"/>
      <w:r w:rsidRPr="00E06E7C">
        <w:rPr>
          <w:rFonts w:eastAsia="Calibri"/>
          <w:b w:val="0"/>
          <w:lang w:val="vi-VN"/>
        </w:rPr>
        <w:t xml:space="preserve"> </w:t>
      </w:r>
    </w:p>
    <w:p w:rsidR="00B626E7" w:rsidRPr="00E06E7C" w:rsidRDefault="00B626E7" w:rsidP="007B156A">
      <w:pPr>
        <w:pStyle w:val="30"/>
        <w:widowControl w:val="0"/>
        <w:spacing w:before="120"/>
        <w:jc w:val="both"/>
        <w:rPr>
          <w:rFonts w:eastAsia="Calibri"/>
          <w:b w:val="0"/>
          <w:lang w:val="vi-VN"/>
        </w:rPr>
      </w:pPr>
      <w:r w:rsidRPr="00E06E7C">
        <w:rPr>
          <w:rFonts w:eastAsia="Calibri"/>
          <w:b w:val="0"/>
        </w:rPr>
        <w:t xml:space="preserve">         </w:t>
      </w:r>
      <w:bookmarkStart w:id="554" w:name="_Toc525487637"/>
      <w:bookmarkStart w:id="555" w:name="_Toc527451327"/>
      <w:bookmarkStart w:id="556" w:name="_Toc529367944"/>
      <w:bookmarkStart w:id="557" w:name="_Toc535159274"/>
      <w:bookmarkStart w:id="558" w:name="_Toc3212040"/>
      <w:bookmarkStart w:id="559" w:name="_Toc12198933"/>
      <w:bookmarkStart w:id="560" w:name="_Toc21177957"/>
      <w:bookmarkStart w:id="561" w:name="_Toc23927017"/>
      <w:bookmarkStart w:id="562" w:name="_Toc26000054"/>
      <w:r w:rsidRPr="00E06E7C">
        <w:rPr>
          <w:rFonts w:eastAsia="Calibri"/>
          <w:b w:val="0"/>
        </w:rPr>
        <w:t xml:space="preserve">- </w:t>
      </w:r>
      <w:r w:rsidRPr="00E06E7C">
        <w:rPr>
          <w:rFonts w:eastAsia="Calibri"/>
          <w:b w:val="0"/>
          <w:lang w:val="vi-VN"/>
        </w:rPr>
        <w:t>Tỷ lệ BN không có biến chứng sau mổ tăng dần theo thời gian</w:t>
      </w:r>
      <w:r w:rsidRPr="00E06E7C">
        <w:rPr>
          <w:rFonts w:eastAsia="Calibri"/>
          <w:b w:val="0"/>
        </w:rPr>
        <w:t xml:space="preserve"> sau mổ</w:t>
      </w:r>
      <w:r w:rsidRPr="00E06E7C">
        <w:rPr>
          <w:rFonts w:eastAsia="Calibri"/>
          <w:b w:val="0"/>
          <w:lang w:val="vi-VN"/>
        </w:rPr>
        <w:t>: sau 3 tháng (91,9%), sau 6 tháng (96,4%), sau 12 tháng (97,2%)</w:t>
      </w:r>
      <w:r w:rsidRPr="00E06E7C">
        <w:rPr>
          <w:rFonts w:eastAsia="Calibri"/>
          <w:b w:val="0"/>
        </w:rPr>
        <w:t>, sau 36 tháng 98,2%.</w:t>
      </w:r>
      <w:r w:rsidRPr="00E06E7C">
        <w:rPr>
          <w:rFonts w:eastAsia="Calibri"/>
          <w:b w:val="0"/>
          <w:lang w:val="vi-VN"/>
        </w:rPr>
        <w:t xml:space="preserve"> Sự khác biệt về tỷ lệ không biến chứng ở 2 thời điểm sau mổ 3 tháng và 36 tháng là có ý nghĩa thống kê với p&lt;0,05.</w:t>
      </w:r>
      <w:bookmarkEnd w:id="554"/>
      <w:bookmarkEnd w:id="555"/>
      <w:bookmarkEnd w:id="556"/>
      <w:bookmarkEnd w:id="557"/>
      <w:bookmarkEnd w:id="558"/>
      <w:bookmarkEnd w:id="559"/>
      <w:bookmarkEnd w:id="560"/>
      <w:bookmarkEnd w:id="561"/>
      <w:bookmarkEnd w:id="562"/>
      <w:r w:rsidRPr="00E06E7C">
        <w:rPr>
          <w:rFonts w:eastAsia="Calibri"/>
          <w:b w:val="0"/>
          <w:lang w:val="vi-VN"/>
        </w:rPr>
        <w:t xml:space="preserve"> </w:t>
      </w:r>
    </w:p>
    <w:p w:rsidR="00B626E7" w:rsidRPr="00E06E7C" w:rsidRDefault="00B626E7" w:rsidP="007B156A">
      <w:pPr>
        <w:pStyle w:val="30"/>
        <w:widowControl w:val="0"/>
        <w:spacing w:before="120"/>
        <w:jc w:val="both"/>
        <w:rPr>
          <w:b w:val="0"/>
          <w:lang w:val="vi-VN"/>
        </w:rPr>
      </w:pPr>
      <w:r w:rsidRPr="00E06E7C">
        <w:rPr>
          <w:rFonts w:eastAsia="Calibri"/>
          <w:b w:val="0"/>
          <w:lang w:val="vi-VN"/>
        </w:rPr>
        <w:t xml:space="preserve">         </w:t>
      </w:r>
      <w:bookmarkStart w:id="563" w:name="_Toc525487638"/>
      <w:bookmarkStart w:id="564" w:name="_Toc527451328"/>
      <w:bookmarkStart w:id="565" w:name="_Toc529367945"/>
      <w:bookmarkStart w:id="566" w:name="_Toc535159275"/>
      <w:bookmarkStart w:id="567" w:name="_Toc3212041"/>
      <w:bookmarkStart w:id="568" w:name="_Toc12198934"/>
      <w:bookmarkStart w:id="569" w:name="_Toc21177958"/>
      <w:bookmarkStart w:id="570" w:name="_Toc23927018"/>
      <w:bookmarkStart w:id="571" w:name="_Toc26000055"/>
      <w:r w:rsidRPr="00E06E7C">
        <w:rPr>
          <w:rFonts w:eastAsia="Calibri"/>
          <w:b w:val="0"/>
          <w:lang w:val="vi-VN"/>
        </w:rPr>
        <w:t>- Tỷ lệ BN có biến chứng sau mổ giảm dần theo thời gian sau mổ: sau 3 tháng (8,1%), sau 6 tháng (5,6%), sau 12 tháng (2,8%) và sau mổ 36 tháng là 1,8%. Sự khác biệt về tỷ lệ biến chứng ở 2 thời điểm sau mổ 3 tháng và 36 tháng là có ý nghĩa thống kê với p&lt;0,05.</w:t>
      </w:r>
      <w:bookmarkEnd w:id="563"/>
      <w:bookmarkEnd w:id="564"/>
      <w:bookmarkEnd w:id="565"/>
      <w:bookmarkEnd w:id="566"/>
      <w:bookmarkEnd w:id="567"/>
      <w:bookmarkEnd w:id="568"/>
      <w:bookmarkEnd w:id="569"/>
      <w:bookmarkEnd w:id="570"/>
      <w:bookmarkEnd w:id="571"/>
      <w:r w:rsidRPr="00E06E7C">
        <w:rPr>
          <w:rFonts w:eastAsia="Calibri"/>
          <w:b w:val="0"/>
          <w:lang w:val="vi-VN"/>
        </w:rPr>
        <w:t xml:space="preserve"> </w:t>
      </w:r>
    </w:p>
    <w:p w:rsidR="00B626E7" w:rsidRPr="00E06E7C" w:rsidRDefault="00B626E7" w:rsidP="00B80117">
      <w:pPr>
        <w:pStyle w:val="bB"/>
        <w:widowControl w:val="0"/>
        <w:spacing w:before="120" w:line="480" w:lineRule="auto"/>
        <w:rPr>
          <w:b/>
          <w:color w:val="auto"/>
        </w:rPr>
      </w:pPr>
      <w:bookmarkStart w:id="572" w:name="_Toc26000447"/>
      <w:r w:rsidRPr="00E06E7C">
        <w:rPr>
          <w:b/>
          <w:color w:val="auto"/>
          <w:lang w:val="vi-VN"/>
        </w:rPr>
        <w:t>Bảng 3.2</w:t>
      </w:r>
      <w:r w:rsidR="006A756A" w:rsidRPr="00E06E7C">
        <w:rPr>
          <w:b/>
          <w:color w:val="auto"/>
        </w:rPr>
        <w:t>1</w:t>
      </w:r>
      <w:r w:rsidRPr="00E06E7C">
        <w:rPr>
          <w:b/>
          <w:color w:val="auto"/>
          <w:lang w:val="vi-VN"/>
        </w:rPr>
        <w:t xml:space="preserve">. </w:t>
      </w:r>
      <w:r w:rsidRPr="00E06E7C">
        <w:rPr>
          <w:b/>
          <w:color w:val="auto"/>
        </w:rPr>
        <w:t xml:space="preserve">Các biến chứng </w:t>
      </w:r>
      <w:r w:rsidRPr="00E06E7C">
        <w:rPr>
          <w:b/>
          <w:color w:val="auto"/>
          <w:lang w:val="vi-VN"/>
        </w:rPr>
        <w:t>sau mổ</w:t>
      </w:r>
      <w:bookmarkEnd w:id="572"/>
      <w:r w:rsidRPr="00E06E7C">
        <w:rPr>
          <w:b/>
          <w:color w:val="auto"/>
          <w:lang w:val="vi-V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9"/>
        <w:gridCol w:w="900"/>
        <w:gridCol w:w="720"/>
        <w:gridCol w:w="900"/>
        <w:gridCol w:w="720"/>
        <w:gridCol w:w="900"/>
        <w:gridCol w:w="720"/>
        <w:gridCol w:w="900"/>
        <w:gridCol w:w="915"/>
      </w:tblGrid>
      <w:tr w:rsidR="00B626E7" w:rsidRPr="00E06E7C" w:rsidTr="009123F8">
        <w:trPr>
          <w:jc w:val="center"/>
        </w:trPr>
        <w:tc>
          <w:tcPr>
            <w:tcW w:w="2209" w:type="dxa"/>
            <w:vMerge w:val="restart"/>
            <w:shd w:val="clear" w:color="auto" w:fill="auto"/>
            <w:vAlign w:val="center"/>
          </w:tcPr>
          <w:p w:rsidR="00B626E7" w:rsidRPr="00E06E7C" w:rsidRDefault="00B626E7" w:rsidP="00B80117">
            <w:pPr>
              <w:pStyle w:val="30"/>
              <w:widowControl w:val="0"/>
              <w:spacing w:before="120" w:line="480" w:lineRule="auto"/>
              <w:ind w:left="-57" w:right="-57"/>
              <w:jc w:val="center"/>
              <w:rPr>
                <w:b w:val="0"/>
              </w:rPr>
            </w:pPr>
            <w:bookmarkStart w:id="573" w:name="_Toc525487639"/>
            <w:bookmarkStart w:id="574" w:name="_Toc527451329"/>
            <w:bookmarkStart w:id="575" w:name="_Toc529367946"/>
            <w:bookmarkStart w:id="576" w:name="_Toc535159276"/>
            <w:bookmarkStart w:id="577" w:name="_Toc3212042"/>
            <w:bookmarkStart w:id="578" w:name="_Toc12198935"/>
            <w:bookmarkStart w:id="579" w:name="_Toc21177959"/>
            <w:bookmarkStart w:id="580" w:name="_Toc23927019"/>
            <w:bookmarkStart w:id="581" w:name="_Toc26000056"/>
            <w:r w:rsidRPr="00E06E7C">
              <w:rPr>
                <w:b w:val="0"/>
              </w:rPr>
              <w:t>Biến chứng</w:t>
            </w:r>
            <w:bookmarkEnd w:id="573"/>
            <w:bookmarkEnd w:id="574"/>
            <w:bookmarkEnd w:id="575"/>
            <w:bookmarkEnd w:id="576"/>
            <w:bookmarkEnd w:id="577"/>
            <w:bookmarkEnd w:id="578"/>
            <w:bookmarkEnd w:id="579"/>
            <w:bookmarkEnd w:id="580"/>
            <w:bookmarkEnd w:id="581"/>
          </w:p>
        </w:tc>
        <w:tc>
          <w:tcPr>
            <w:tcW w:w="1620" w:type="dxa"/>
            <w:gridSpan w:val="2"/>
            <w:shd w:val="clear" w:color="auto" w:fill="auto"/>
            <w:vAlign w:val="center"/>
          </w:tcPr>
          <w:p w:rsidR="00B626E7" w:rsidRPr="00E06E7C" w:rsidRDefault="00B626E7" w:rsidP="00B80117">
            <w:pPr>
              <w:pStyle w:val="30"/>
              <w:widowControl w:val="0"/>
              <w:spacing w:before="120" w:line="480" w:lineRule="auto"/>
              <w:ind w:left="-57" w:right="-57"/>
              <w:jc w:val="center"/>
              <w:rPr>
                <w:b w:val="0"/>
                <w:sz w:val="26"/>
                <w:szCs w:val="26"/>
              </w:rPr>
            </w:pPr>
            <w:bookmarkStart w:id="582" w:name="_Toc525487640"/>
            <w:bookmarkStart w:id="583" w:name="_Toc527451330"/>
            <w:bookmarkStart w:id="584" w:name="_Toc529367947"/>
            <w:bookmarkStart w:id="585" w:name="_Toc535159277"/>
            <w:bookmarkStart w:id="586" w:name="_Toc3212043"/>
            <w:bookmarkStart w:id="587" w:name="_Toc12198936"/>
            <w:bookmarkStart w:id="588" w:name="_Toc21177960"/>
            <w:bookmarkStart w:id="589" w:name="_Toc23927020"/>
            <w:bookmarkStart w:id="590" w:name="_Toc26000057"/>
            <w:r w:rsidRPr="00E06E7C">
              <w:rPr>
                <w:b w:val="0"/>
                <w:sz w:val="26"/>
                <w:szCs w:val="26"/>
              </w:rPr>
              <w:t>Sau 3 tháng</w:t>
            </w:r>
            <w:bookmarkEnd w:id="582"/>
            <w:bookmarkEnd w:id="583"/>
            <w:bookmarkEnd w:id="584"/>
            <w:bookmarkEnd w:id="585"/>
            <w:bookmarkEnd w:id="586"/>
            <w:bookmarkEnd w:id="587"/>
            <w:bookmarkEnd w:id="588"/>
            <w:bookmarkEnd w:id="589"/>
            <w:bookmarkEnd w:id="590"/>
          </w:p>
          <w:p w:rsidR="00B626E7" w:rsidRPr="00E06E7C" w:rsidRDefault="00B626E7" w:rsidP="00B80117">
            <w:pPr>
              <w:pStyle w:val="30"/>
              <w:widowControl w:val="0"/>
              <w:spacing w:before="120" w:line="480" w:lineRule="auto"/>
              <w:ind w:left="-57" w:right="-57"/>
              <w:jc w:val="center"/>
              <w:rPr>
                <w:b w:val="0"/>
                <w:sz w:val="26"/>
                <w:szCs w:val="26"/>
              </w:rPr>
            </w:pPr>
            <w:bookmarkStart w:id="591" w:name="_Toc525487641"/>
            <w:bookmarkStart w:id="592" w:name="_Toc527451331"/>
            <w:bookmarkStart w:id="593" w:name="_Toc529367948"/>
            <w:bookmarkStart w:id="594" w:name="_Toc535159278"/>
            <w:bookmarkStart w:id="595" w:name="_Toc3212044"/>
            <w:bookmarkStart w:id="596" w:name="_Toc12198937"/>
            <w:bookmarkStart w:id="597" w:name="_Toc21177961"/>
            <w:bookmarkStart w:id="598" w:name="_Toc23927021"/>
            <w:bookmarkStart w:id="599" w:name="_Toc26000058"/>
            <w:r w:rsidRPr="00E06E7C">
              <w:rPr>
                <w:b w:val="0"/>
                <w:sz w:val="26"/>
                <w:szCs w:val="26"/>
              </w:rPr>
              <w:t>(n=74)</w:t>
            </w:r>
            <w:bookmarkEnd w:id="591"/>
            <w:bookmarkEnd w:id="592"/>
            <w:bookmarkEnd w:id="593"/>
            <w:bookmarkEnd w:id="594"/>
            <w:bookmarkEnd w:id="595"/>
            <w:bookmarkEnd w:id="596"/>
            <w:bookmarkEnd w:id="597"/>
            <w:bookmarkEnd w:id="598"/>
            <w:bookmarkEnd w:id="599"/>
          </w:p>
        </w:tc>
        <w:tc>
          <w:tcPr>
            <w:tcW w:w="1620" w:type="dxa"/>
            <w:gridSpan w:val="2"/>
            <w:shd w:val="clear" w:color="auto" w:fill="auto"/>
            <w:vAlign w:val="center"/>
          </w:tcPr>
          <w:p w:rsidR="00B626E7" w:rsidRPr="00E06E7C" w:rsidRDefault="00B626E7" w:rsidP="00B80117">
            <w:pPr>
              <w:pStyle w:val="30"/>
              <w:widowControl w:val="0"/>
              <w:spacing w:before="120" w:line="480" w:lineRule="auto"/>
              <w:ind w:left="-57" w:right="-57"/>
              <w:jc w:val="center"/>
              <w:rPr>
                <w:b w:val="0"/>
                <w:sz w:val="26"/>
                <w:szCs w:val="26"/>
              </w:rPr>
            </w:pPr>
            <w:bookmarkStart w:id="600" w:name="_Toc525487642"/>
            <w:bookmarkStart w:id="601" w:name="_Toc527451332"/>
            <w:bookmarkStart w:id="602" w:name="_Toc529367949"/>
            <w:bookmarkStart w:id="603" w:name="_Toc535159279"/>
            <w:bookmarkStart w:id="604" w:name="_Toc3212045"/>
            <w:bookmarkStart w:id="605" w:name="_Toc12198938"/>
            <w:bookmarkStart w:id="606" w:name="_Toc21177962"/>
            <w:bookmarkStart w:id="607" w:name="_Toc23927022"/>
            <w:bookmarkStart w:id="608" w:name="_Toc26000059"/>
            <w:r w:rsidRPr="00E06E7C">
              <w:rPr>
                <w:b w:val="0"/>
                <w:sz w:val="26"/>
                <w:szCs w:val="26"/>
              </w:rPr>
              <w:t>Sau 6 tháng</w:t>
            </w:r>
            <w:bookmarkEnd w:id="600"/>
            <w:bookmarkEnd w:id="601"/>
            <w:bookmarkEnd w:id="602"/>
            <w:bookmarkEnd w:id="603"/>
            <w:bookmarkEnd w:id="604"/>
            <w:bookmarkEnd w:id="605"/>
            <w:bookmarkEnd w:id="606"/>
            <w:bookmarkEnd w:id="607"/>
            <w:bookmarkEnd w:id="608"/>
          </w:p>
          <w:p w:rsidR="00B626E7" w:rsidRPr="00E06E7C" w:rsidRDefault="00B626E7" w:rsidP="00B80117">
            <w:pPr>
              <w:pStyle w:val="30"/>
              <w:widowControl w:val="0"/>
              <w:spacing w:before="120" w:line="480" w:lineRule="auto"/>
              <w:ind w:left="-57" w:right="-57"/>
              <w:jc w:val="center"/>
              <w:rPr>
                <w:b w:val="0"/>
                <w:sz w:val="26"/>
                <w:szCs w:val="26"/>
              </w:rPr>
            </w:pPr>
            <w:bookmarkStart w:id="609" w:name="_Toc525487643"/>
            <w:bookmarkStart w:id="610" w:name="_Toc527451333"/>
            <w:bookmarkStart w:id="611" w:name="_Toc529367950"/>
            <w:bookmarkStart w:id="612" w:name="_Toc535159280"/>
            <w:bookmarkStart w:id="613" w:name="_Toc3212046"/>
            <w:bookmarkStart w:id="614" w:name="_Toc12198939"/>
            <w:bookmarkStart w:id="615" w:name="_Toc21177963"/>
            <w:bookmarkStart w:id="616" w:name="_Toc23927023"/>
            <w:bookmarkStart w:id="617" w:name="_Toc26000060"/>
            <w:r w:rsidRPr="00E06E7C">
              <w:rPr>
                <w:b w:val="0"/>
                <w:sz w:val="26"/>
                <w:szCs w:val="26"/>
              </w:rPr>
              <w:t>(n=73)</w:t>
            </w:r>
            <w:bookmarkEnd w:id="609"/>
            <w:bookmarkEnd w:id="610"/>
            <w:bookmarkEnd w:id="611"/>
            <w:bookmarkEnd w:id="612"/>
            <w:bookmarkEnd w:id="613"/>
            <w:bookmarkEnd w:id="614"/>
            <w:bookmarkEnd w:id="615"/>
            <w:bookmarkEnd w:id="616"/>
            <w:bookmarkEnd w:id="617"/>
          </w:p>
        </w:tc>
        <w:tc>
          <w:tcPr>
            <w:tcW w:w="1620" w:type="dxa"/>
            <w:gridSpan w:val="2"/>
            <w:shd w:val="clear" w:color="auto" w:fill="auto"/>
            <w:vAlign w:val="center"/>
          </w:tcPr>
          <w:p w:rsidR="00B626E7" w:rsidRPr="00E06E7C" w:rsidRDefault="00B626E7" w:rsidP="00B80117">
            <w:pPr>
              <w:pStyle w:val="30"/>
              <w:widowControl w:val="0"/>
              <w:spacing w:before="120" w:line="480" w:lineRule="auto"/>
              <w:ind w:left="-57" w:right="-57"/>
              <w:jc w:val="center"/>
              <w:rPr>
                <w:b w:val="0"/>
                <w:sz w:val="26"/>
                <w:szCs w:val="26"/>
              </w:rPr>
            </w:pPr>
            <w:bookmarkStart w:id="618" w:name="_Toc525487644"/>
            <w:bookmarkStart w:id="619" w:name="_Toc527451334"/>
            <w:bookmarkStart w:id="620" w:name="_Toc529367951"/>
            <w:bookmarkStart w:id="621" w:name="_Toc535159281"/>
            <w:bookmarkStart w:id="622" w:name="_Toc3212047"/>
            <w:bookmarkStart w:id="623" w:name="_Toc12198940"/>
            <w:bookmarkStart w:id="624" w:name="_Toc21177964"/>
            <w:bookmarkStart w:id="625" w:name="_Toc23927024"/>
            <w:bookmarkStart w:id="626" w:name="_Toc26000061"/>
            <w:r w:rsidRPr="00E06E7C">
              <w:rPr>
                <w:b w:val="0"/>
                <w:sz w:val="26"/>
                <w:szCs w:val="26"/>
              </w:rPr>
              <w:t>Sau 12 tháng</w:t>
            </w:r>
            <w:bookmarkEnd w:id="618"/>
            <w:bookmarkEnd w:id="619"/>
            <w:bookmarkEnd w:id="620"/>
            <w:bookmarkEnd w:id="621"/>
            <w:bookmarkEnd w:id="622"/>
            <w:bookmarkEnd w:id="623"/>
            <w:bookmarkEnd w:id="624"/>
            <w:bookmarkEnd w:id="625"/>
            <w:bookmarkEnd w:id="626"/>
          </w:p>
          <w:p w:rsidR="00B626E7" w:rsidRPr="00E06E7C" w:rsidRDefault="00B626E7" w:rsidP="00B80117">
            <w:pPr>
              <w:pStyle w:val="30"/>
              <w:widowControl w:val="0"/>
              <w:spacing w:before="120" w:line="480" w:lineRule="auto"/>
              <w:ind w:left="-57" w:right="-57"/>
              <w:jc w:val="center"/>
              <w:rPr>
                <w:b w:val="0"/>
                <w:sz w:val="26"/>
                <w:szCs w:val="26"/>
              </w:rPr>
            </w:pPr>
            <w:bookmarkStart w:id="627" w:name="_Toc525487645"/>
            <w:bookmarkStart w:id="628" w:name="_Toc527451335"/>
            <w:bookmarkStart w:id="629" w:name="_Toc529367952"/>
            <w:bookmarkStart w:id="630" w:name="_Toc535159282"/>
            <w:bookmarkStart w:id="631" w:name="_Toc3212048"/>
            <w:bookmarkStart w:id="632" w:name="_Toc12198941"/>
            <w:bookmarkStart w:id="633" w:name="_Toc21177965"/>
            <w:bookmarkStart w:id="634" w:name="_Toc23927025"/>
            <w:bookmarkStart w:id="635" w:name="_Toc26000062"/>
            <w:r w:rsidRPr="00E06E7C">
              <w:rPr>
                <w:b w:val="0"/>
                <w:sz w:val="26"/>
                <w:szCs w:val="26"/>
              </w:rPr>
              <w:t>(n=72)</w:t>
            </w:r>
            <w:bookmarkEnd w:id="627"/>
            <w:bookmarkEnd w:id="628"/>
            <w:bookmarkEnd w:id="629"/>
            <w:bookmarkEnd w:id="630"/>
            <w:bookmarkEnd w:id="631"/>
            <w:bookmarkEnd w:id="632"/>
            <w:bookmarkEnd w:id="633"/>
            <w:bookmarkEnd w:id="634"/>
            <w:bookmarkEnd w:id="635"/>
          </w:p>
        </w:tc>
        <w:tc>
          <w:tcPr>
            <w:tcW w:w="1811" w:type="dxa"/>
            <w:gridSpan w:val="2"/>
            <w:shd w:val="clear" w:color="auto" w:fill="auto"/>
            <w:vAlign w:val="center"/>
          </w:tcPr>
          <w:p w:rsidR="00B626E7" w:rsidRPr="00E06E7C" w:rsidRDefault="00B626E7" w:rsidP="00B80117">
            <w:pPr>
              <w:widowControl w:val="0"/>
              <w:spacing w:before="120" w:line="480" w:lineRule="auto"/>
              <w:ind w:left="-57" w:right="-57"/>
              <w:jc w:val="center"/>
              <w:rPr>
                <w:rFonts w:ascii="Times New Roman" w:hAnsi="Times New Roman"/>
              </w:rPr>
            </w:pPr>
            <w:r w:rsidRPr="00E06E7C">
              <w:rPr>
                <w:rFonts w:ascii="Times New Roman" w:hAnsi="Times New Roman"/>
              </w:rPr>
              <w:t>Sau 36 tháng</w:t>
            </w:r>
          </w:p>
          <w:p w:rsidR="00B626E7" w:rsidRPr="00E06E7C" w:rsidRDefault="00B626E7" w:rsidP="00B80117">
            <w:pPr>
              <w:widowControl w:val="0"/>
              <w:spacing w:before="120" w:line="480" w:lineRule="auto"/>
              <w:ind w:left="-57" w:right="-57"/>
              <w:jc w:val="center"/>
              <w:rPr>
                <w:rFonts w:ascii="Times New Roman" w:hAnsi="Times New Roman"/>
              </w:rPr>
            </w:pPr>
            <w:r w:rsidRPr="00E06E7C">
              <w:rPr>
                <w:rFonts w:ascii="Times New Roman" w:hAnsi="Times New Roman"/>
              </w:rPr>
              <w:t>(n=55)</w:t>
            </w:r>
          </w:p>
        </w:tc>
      </w:tr>
      <w:tr w:rsidR="00B626E7" w:rsidRPr="00E06E7C" w:rsidTr="009123F8">
        <w:trPr>
          <w:jc w:val="center"/>
        </w:trPr>
        <w:tc>
          <w:tcPr>
            <w:tcW w:w="2209" w:type="dxa"/>
            <w:vMerge/>
            <w:shd w:val="clear" w:color="auto" w:fill="auto"/>
          </w:tcPr>
          <w:p w:rsidR="00B626E7" w:rsidRPr="00E06E7C" w:rsidRDefault="00B626E7" w:rsidP="00B80117">
            <w:pPr>
              <w:pStyle w:val="bB"/>
              <w:widowControl w:val="0"/>
              <w:spacing w:before="120" w:line="480" w:lineRule="auto"/>
              <w:ind w:left="-57" w:right="-57"/>
              <w:rPr>
                <w:i w:val="0"/>
                <w:color w:val="auto"/>
              </w:rPr>
            </w:pPr>
          </w:p>
        </w:tc>
        <w:tc>
          <w:tcPr>
            <w:tcW w:w="900" w:type="dxa"/>
            <w:shd w:val="clear" w:color="auto" w:fill="auto"/>
          </w:tcPr>
          <w:p w:rsidR="00B626E7" w:rsidRPr="00E06E7C" w:rsidRDefault="00B626E7" w:rsidP="00B80117">
            <w:pPr>
              <w:pStyle w:val="30"/>
              <w:widowControl w:val="0"/>
              <w:spacing w:before="120" w:line="480" w:lineRule="auto"/>
              <w:ind w:left="-57" w:right="-57"/>
              <w:jc w:val="center"/>
              <w:rPr>
                <w:b w:val="0"/>
              </w:rPr>
            </w:pPr>
            <w:bookmarkStart w:id="636" w:name="_Toc525487646"/>
            <w:bookmarkStart w:id="637" w:name="_Toc527451336"/>
            <w:bookmarkStart w:id="638" w:name="_Toc529367953"/>
            <w:bookmarkStart w:id="639" w:name="_Toc535159283"/>
            <w:bookmarkStart w:id="640" w:name="_Toc3212049"/>
            <w:bookmarkStart w:id="641" w:name="_Toc12198942"/>
            <w:bookmarkStart w:id="642" w:name="_Toc21177966"/>
            <w:bookmarkStart w:id="643" w:name="_Toc23927026"/>
            <w:bookmarkStart w:id="644" w:name="_Toc26000063"/>
            <w:r w:rsidRPr="00E06E7C">
              <w:rPr>
                <w:b w:val="0"/>
              </w:rPr>
              <w:t>SL</w:t>
            </w:r>
            <w:bookmarkEnd w:id="636"/>
            <w:bookmarkEnd w:id="637"/>
            <w:bookmarkEnd w:id="638"/>
            <w:bookmarkEnd w:id="639"/>
            <w:bookmarkEnd w:id="640"/>
            <w:bookmarkEnd w:id="641"/>
            <w:bookmarkEnd w:id="642"/>
            <w:bookmarkEnd w:id="643"/>
            <w:bookmarkEnd w:id="644"/>
          </w:p>
        </w:tc>
        <w:tc>
          <w:tcPr>
            <w:tcW w:w="720" w:type="dxa"/>
            <w:shd w:val="clear" w:color="auto" w:fill="auto"/>
          </w:tcPr>
          <w:p w:rsidR="00B626E7" w:rsidRPr="00E06E7C" w:rsidRDefault="00B626E7" w:rsidP="00B80117">
            <w:pPr>
              <w:pStyle w:val="30"/>
              <w:widowControl w:val="0"/>
              <w:spacing w:before="120" w:line="480" w:lineRule="auto"/>
              <w:ind w:left="-57" w:right="-57"/>
              <w:jc w:val="center"/>
              <w:rPr>
                <w:b w:val="0"/>
              </w:rPr>
            </w:pPr>
            <w:bookmarkStart w:id="645" w:name="_Toc525487647"/>
            <w:bookmarkStart w:id="646" w:name="_Toc527451337"/>
            <w:bookmarkStart w:id="647" w:name="_Toc529367954"/>
            <w:bookmarkStart w:id="648" w:name="_Toc535159284"/>
            <w:bookmarkStart w:id="649" w:name="_Toc3212050"/>
            <w:bookmarkStart w:id="650" w:name="_Toc12198943"/>
            <w:bookmarkStart w:id="651" w:name="_Toc21177967"/>
            <w:bookmarkStart w:id="652" w:name="_Toc23927027"/>
            <w:bookmarkStart w:id="653" w:name="_Toc26000064"/>
            <w:r w:rsidRPr="00E06E7C">
              <w:rPr>
                <w:b w:val="0"/>
              </w:rPr>
              <w:t>%</w:t>
            </w:r>
            <w:bookmarkEnd w:id="645"/>
            <w:bookmarkEnd w:id="646"/>
            <w:bookmarkEnd w:id="647"/>
            <w:bookmarkEnd w:id="648"/>
            <w:bookmarkEnd w:id="649"/>
            <w:bookmarkEnd w:id="650"/>
            <w:bookmarkEnd w:id="651"/>
            <w:bookmarkEnd w:id="652"/>
            <w:bookmarkEnd w:id="653"/>
          </w:p>
        </w:tc>
        <w:tc>
          <w:tcPr>
            <w:tcW w:w="900" w:type="dxa"/>
            <w:shd w:val="clear" w:color="auto" w:fill="auto"/>
          </w:tcPr>
          <w:p w:rsidR="00B626E7" w:rsidRPr="00E06E7C" w:rsidRDefault="00B626E7" w:rsidP="00B80117">
            <w:pPr>
              <w:pStyle w:val="30"/>
              <w:widowControl w:val="0"/>
              <w:spacing w:before="120" w:line="480" w:lineRule="auto"/>
              <w:ind w:left="-57" w:right="-57"/>
              <w:jc w:val="center"/>
              <w:rPr>
                <w:b w:val="0"/>
              </w:rPr>
            </w:pPr>
            <w:bookmarkStart w:id="654" w:name="_Toc525487648"/>
            <w:bookmarkStart w:id="655" w:name="_Toc527451338"/>
            <w:bookmarkStart w:id="656" w:name="_Toc529367955"/>
            <w:bookmarkStart w:id="657" w:name="_Toc535159285"/>
            <w:bookmarkStart w:id="658" w:name="_Toc3212051"/>
            <w:bookmarkStart w:id="659" w:name="_Toc12198944"/>
            <w:bookmarkStart w:id="660" w:name="_Toc21177968"/>
            <w:bookmarkStart w:id="661" w:name="_Toc23927028"/>
            <w:bookmarkStart w:id="662" w:name="_Toc26000065"/>
            <w:r w:rsidRPr="00E06E7C">
              <w:rPr>
                <w:b w:val="0"/>
              </w:rPr>
              <w:t>SL</w:t>
            </w:r>
            <w:bookmarkEnd w:id="654"/>
            <w:bookmarkEnd w:id="655"/>
            <w:bookmarkEnd w:id="656"/>
            <w:bookmarkEnd w:id="657"/>
            <w:bookmarkEnd w:id="658"/>
            <w:bookmarkEnd w:id="659"/>
            <w:bookmarkEnd w:id="660"/>
            <w:bookmarkEnd w:id="661"/>
            <w:bookmarkEnd w:id="662"/>
          </w:p>
        </w:tc>
        <w:tc>
          <w:tcPr>
            <w:tcW w:w="720" w:type="dxa"/>
            <w:shd w:val="clear" w:color="auto" w:fill="auto"/>
          </w:tcPr>
          <w:p w:rsidR="00B626E7" w:rsidRPr="00E06E7C" w:rsidRDefault="00B626E7" w:rsidP="00B80117">
            <w:pPr>
              <w:pStyle w:val="30"/>
              <w:widowControl w:val="0"/>
              <w:spacing w:before="120" w:line="480" w:lineRule="auto"/>
              <w:ind w:left="-57" w:right="-57"/>
              <w:jc w:val="center"/>
              <w:rPr>
                <w:b w:val="0"/>
              </w:rPr>
            </w:pPr>
            <w:bookmarkStart w:id="663" w:name="_Toc525487649"/>
            <w:bookmarkStart w:id="664" w:name="_Toc527451339"/>
            <w:bookmarkStart w:id="665" w:name="_Toc529367956"/>
            <w:bookmarkStart w:id="666" w:name="_Toc535159286"/>
            <w:bookmarkStart w:id="667" w:name="_Toc3212052"/>
            <w:bookmarkStart w:id="668" w:name="_Toc12198945"/>
            <w:bookmarkStart w:id="669" w:name="_Toc21177969"/>
            <w:bookmarkStart w:id="670" w:name="_Toc23927029"/>
            <w:bookmarkStart w:id="671" w:name="_Toc26000066"/>
            <w:r w:rsidRPr="00E06E7C">
              <w:rPr>
                <w:b w:val="0"/>
              </w:rPr>
              <w:t>%</w:t>
            </w:r>
            <w:bookmarkEnd w:id="663"/>
            <w:bookmarkEnd w:id="664"/>
            <w:bookmarkEnd w:id="665"/>
            <w:bookmarkEnd w:id="666"/>
            <w:bookmarkEnd w:id="667"/>
            <w:bookmarkEnd w:id="668"/>
            <w:bookmarkEnd w:id="669"/>
            <w:bookmarkEnd w:id="670"/>
            <w:bookmarkEnd w:id="671"/>
          </w:p>
        </w:tc>
        <w:tc>
          <w:tcPr>
            <w:tcW w:w="900" w:type="dxa"/>
            <w:shd w:val="clear" w:color="auto" w:fill="auto"/>
          </w:tcPr>
          <w:p w:rsidR="00B626E7" w:rsidRPr="00E06E7C" w:rsidRDefault="00B626E7" w:rsidP="00B80117">
            <w:pPr>
              <w:pStyle w:val="30"/>
              <w:widowControl w:val="0"/>
              <w:spacing w:before="120" w:line="480" w:lineRule="auto"/>
              <w:ind w:left="-57" w:right="-57"/>
              <w:jc w:val="center"/>
              <w:rPr>
                <w:b w:val="0"/>
              </w:rPr>
            </w:pPr>
            <w:bookmarkStart w:id="672" w:name="_Toc525487650"/>
            <w:bookmarkStart w:id="673" w:name="_Toc527451340"/>
            <w:bookmarkStart w:id="674" w:name="_Toc529367957"/>
            <w:bookmarkStart w:id="675" w:name="_Toc535159287"/>
            <w:bookmarkStart w:id="676" w:name="_Toc3212053"/>
            <w:bookmarkStart w:id="677" w:name="_Toc12198946"/>
            <w:bookmarkStart w:id="678" w:name="_Toc21177970"/>
            <w:bookmarkStart w:id="679" w:name="_Toc23927030"/>
            <w:bookmarkStart w:id="680" w:name="_Toc26000067"/>
            <w:r w:rsidRPr="00E06E7C">
              <w:rPr>
                <w:b w:val="0"/>
              </w:rPr>
              <w:t>SL</w:t>
            </w:r>
            <w:bookmarkEnd w:id="672"/>
            <w:bookmarkEnd w:id="673"/>
            <w:bookmarkEnd w:id="674"/>
            <w:bookmarkEnd w:id="675"/>
            <w:bookmarkEnd w:id="676"/>
            <w:bookmarkEnd w:id="677"/>
            <w:bookmarkEnd w:id="678"/>
            <w:bookmarkEnd w:id="679"/>
            <w:bookmarkEnd w:id="680"/>
          </w:p>
        </w:tc>
        <w:tc>
          <w:tcPr>
            <w:tcW w:w="720" w:type="dxa"/>
            <w:shd w:val="clear" w:color="auto" w:fill="auto"/>
          </w:tcPr>
          <w:p w:rsidR="00B626E7" w:rsidRPr="00E06E7C" w:rsidRDefault="00B626E7" w:rsidP="00B80117">
            <w:pPr>
              <w:pStyle w:val="30"/>
              <w:widowControl w:val="0"/>
              <w:spacing w:before="120" w:line="480" w:lineRule="auto"/>
              <w:ind w:left="-57" w:right="-57"/>
              <w:jc w:val="center"/>
              <w:rPr>
                <w:b w:val="0"/>
              </w:rPr>
            </w:pPr>
            <w:bookmarkStart w:id="681" w:name="_Toc525487651"/>
            <w:bookmarkStart w:id="682" w:name="_Toc527451341"/>
            <w:bookmarkStart w:id="683" w:name="_Toc529367958"/>
            <w:bookmarkStart w:id="684" w:name="_Toc535159288"/>
            <w:bookmarkStart w:id="685" w:name="_Toc3212054"/>
            <w:bookmarkStart w:id="686" w:name="_Toc12198947"/>
            <w:bookmarkStart w:id="687" w:name="_Toc21177971"/>
            <w:bookmarkStart w:id="688" w:name="_Toc23927031"/>
            <w:bookmarkStart w:id="689" w:name="_Toc26000068"/>
            <w:r w:rsidRPr="00E06E7C">
              <w:rPr>
                <w:b w:val="0"/>
              </w:rPr>
              <w:t>%</w:t>
            </w:r>
            <w:bookmarkEnd w:id="681"/>
            <w:bookmarkEnd w:id="682"/>
            <w:bookmarkEnd w:id="683"/>
            <w:bookmarkEnd w:id="684"/>
            <w:bookmarkEnd w:id="685"/>
            <w:bookmarkEnd w:id="686"/>
            <w:bookmarkEnd w:id="687"/>
            <w:bookmarkEnd w:id="688"/>
            <w:bookmarkEnd w:id="689"/>
          </w:p>
        </w:tc>
        <w:tc>
          <w:tcPr>
            <w:tcW w:w="900" w:type="dxa"/>
            <w:shd w:val="clear" w:color="auto" w:fill="auto"/>
          </w:tcPr>
          <w:p w:rsidR="00B626E7" w:rsidRPr="00E06E7C" w:rsidRDefault="00B626E7" w:rsidP="00B80117">
            <w:pPr>
              <w:widowControl w:val="0"/>
              <w:spacing w:before="120" w:line="480" w:lineRule="auto"/>
              <w:ind w:left="-57" w:right="-57"/>
              <w:jc w:val="center"/>
              <w:rPr>
                <w:rFonts w:ascii="Times New Roman" w:hAnsi="Times New Roman"/>
              </w:rPr>
            </w:pPr>
            <w:r w:rsidRPr="00E06E7C">
              <w:rPr>
                <w:rFonts w:ascii="Times New Roman" w:hAnsi="Times New Roman"/>
              </w:rPr>
              <w:t>SL</w:t>
            </w:r>
          </w:p>
        </w:tc>
        <w:tc>
          <w:tcPr>
            <w:tcW w:w="911" w:type="dxa"/>
            <w:shd w:val="clear" w:color="auto" w:fill="auto"/>
          </w:tcPr>
          <w:p w:rsidR="00B626E7" w:rsidRPr="00E06E7C" w:rsidRDefault="00B626E7" w:rsidP="00B80117">
            <w:pPr>
              <w:widowControl w:val="0"/>
              <w:spacing w:before="120" w:line="480" w:lineRule="auto"/>
              <w:ind w:left="-57" w:right="-57"/>
              <w:jc w:val="center"/>
              <w:rPr>
                <w:rFonts w:ascii="Times New Roman" w:hAnsi="Times New Roman"/>
              </w:rPr>
            </w:pPr>
            <w:r w:rsidRPr="00E06E7C">
              <w:rPr>
                <w:rFonts w:ascii="Times New Roman" w:hAnsi="Times New Roman"/>
              </w:rPr>
              <w:t>%</w:t>
            </w:r>
          </w:p>
        </w:tc>
      </w:tr>
      <w:tr w:rsidR="00B626E7" w:rsidRPr="00E06E7C" w:rsidTr="009123F8">
        <w:trPr>
          <w:jc w:val="center"/>
        </w:trPr>
        <w:tc>
          <w:tcPr>
            <w:tcW w:w="2209" w:type="dxa"/>
            <w:shd w:val="clear" w:color="auto" w:fill="auto"/>
          </w:tcPr>
          <w:p w:rsidR="00B626E7" w:rsidRPr="00E06E7C" w:rsidRDefault="00B626E7" w:rsidP="00B80117">
            <w:pPr>
              <w:widowControl w:val="0"/>
              <w:spacing w:before="120" w:line="480" w:lineRule="auto"/>
              <w:ind w:left="-57" w:right="-57"/>
              <w:rPr>
                <w:rFonts w:ascii="Times New Roman" w:eastAsia="Times New Roman" w:hAnsi="Times New Roman"/>
                <w:szCs w:val="22"/>
              </w:rPr>
            </w:pPr>
            <w:r w:rsidRPr="00E06E7C">
              <w:rPr>
                <w:rFonts w:ascii="Times New Roman" w:eastAsia="Times New Roman" w:hAnsi="Times New Roman"/>
                <w:szCs w:val="22"/>
              </w:rPr>
              <w:t>- Tê vùng mổ</w:t>
            </w:r>
          </w:p>
        </w:tc>
        <w:tc>
          <w:tcPr>
            <w:tcW w:w="900" w:type="dxa"/>
            <w:shd w:val="clear" w:color="auto" w:fill="auto"/>
          </w:tcPr>
          <w:p w:rsidR="00B626E7" w:rsidRPr="00E06E7C" w:rsidRDefault="00B626E7" w:rsidP="00B80117">
            <w:pPr>
              <w:widowControl w:val="0"/>
              <w:spacing w:before="120" w:line="480" w:lineRule="auto"/>
              <w:ind w:left="-57" w:right="-57"/>
              <w:jc w:val="center"/>
              <w:rPr>
                <w:rFonts w:ascii="Times New Roman" w:eastAsia="Times New Roman" w:hAnsi="Times New Roman"/>
                <w:szCs w:val="22"/>
              </w:rPr>
            </w:pPr>
            <w:r w:rsidRPr="00E06E7C">
              <w:rPr>
                <w:rFonts w:ascii="Times New Roman" w:eastAsia="Times New Roman" w:hAnsi="Times New Roman"/>
                <w:szCs w:val="22"/>
              </w:rPr>
              <w:t>3</w:t>
            </w:r>
          </w:p>
        </w:tc>
        <w:tc>
          <w:tcPr>
            <w:tcW w:w="720" w:type="dxa"/>
            <w:shd w:val="clear" w:color="auto" w:fill="auto"/>
          </w:tcPr>
          <w:p w:rsidR="00B626E7" w:rsidRPr="00E06E7C" w:rsidRDefault="00B626E7" w:rsidP="00B80117">
            <w:pPr>
              <w:widowControl w:val="0"/>
              <w:spacing w:before="120" w:line="480" w:lineRule="auto"/>
              <w:ind w:left="-57" w:right="-57"/>
              <w:jc w:val="center"/>
              <w:rPr>
                <w:rFonts w:ascii="Times New Roman" w:eastAsia="Times New Roman" w:hAnsi="Times New Roman"/>
                <w:szCs w:val="22"/>
              </w:rPr>
            </w:pPr>
            <w:r w:rsidRPr="00E06E7C">
              <w:rPr>
                <w:rFonts w:ascii="Times New Roman" w:eastAsia="Times New Roman" w:hAnsi="Times New Roman"/>
                <w:szCs w:val="22"/>
              </w:rPr>
              <w:t>4,0</w:t>
            </w:r>
          </w:p>
        </w:tc>
        <w:tc>
          <w:tcPr>
            <w:tcW w:w="900" w:type="dxa"/>
            <w:shd w:val="clear" w:color="auto" w:fill="auto"/>
          </w:tcPr>
          <w:p w:rsidR="00B626E7" w:rsidRPr="00E06E7C" w:rsidRDefault="00B626E7" w:rsidP="00B80117">
            <w:pPr>
              <w:widowControl w:val="0"/>
              <w:spacing w:before="120" w:line="480" w:lineRule="auto"/>
              <w:ind w:left="-57" w:right="-57"/>
              <w:jc w:val="center"/>
              <w:rPr>
                <w:rFonts w:ascii="Times New Roman" w:eastAsia="Times New Roman" w:hAnsi="Times New Roman"/>
                <w:szCs w:val="22"/>
              </w:rPr>
            </w:pPr>
            <w:r w:rsidRPr="00E06E7C">
              <w:rPr>
                <w:rFonts w:ascii="Times New Roman" w:eastAsia="Times New Roman" w:hAnsi="Times New Roman"/>
                <w:szCs w:val="22"/>
              </w:rPr>
              <w:t>2</w:t>
            </w:r>
          </w:p>
        </w:tc>
        <w:tc>
          <w:tcPr>
            <w:tcW w:w="720" w:type="dxa"/>
            <w:shd w:val="clear" w:color="auto" w:fill="auto"/>
          </w:tcPr>
          <w:p w:rsidR="00B626E7" w:rsidRPr="00E06E7C" w:rsidRDefault="00B626E7" w:rsidP="00B80117">
            <w:pPr>
              <w:widowControl w:val="0"/>
              <w:spacing w:before="120" w:line="480" w:lineRule="auto"/>
              <w:ind w:left="-57" w:right="-57"/>
              <w:jc w:val="center"/>
              <w:rPr>
                <w:rFonts w:ascii="Times New Roman" w:eastAsia="Times New Roman" w:hAnsi="Times New Roman"/>
                <w:szCs w:val="22"/>
              </w:rPr>
            </w:pPr>
            <w:r w:rsidRPr="00E06E7C">
              <w:rPr>
                <w:rFonts w:ascii="Times New Roman" w:eastAsia="Times New Roman" w:hAnsi="Times New Roman"/>
                <w:szCs w:val="22"/>
              </w:rPr>
              <w:t>2,73</w:t>
            </w:r>
          </w:p>
        </w:tc>
        <w:tc>
          <w:tcPr>
            <w:tcW w:w="900" w:type="dxa"/>
            <w:shd w:val="clear" w:color="auto" w:fill="auto"/>
          </w:tcPr>
          <w:p w:rsidR="00B626E7" w:rsidRPr="00E06E7C" w:rsidRDefault="00B626E7" w:rsidP="00B80117">
            <w:pPr>
              <w:widowControl w:val="0"/>
              <w:spacing w:before="120" w:line="480" w:lineRule="auto"/>
              <w:ind w:left="-57" w:right="-57"/>
              <w:jc w:val="center"/>
              <w:rPr>
                <w:rFonts w:ascii="Times New Roman" w:eastAsia="Times New Roman" w:hAnsi="Times New Roman"/>
                <w:szCs w:val="22"/>
              </w:rPr>
            </w:pPr>
            <w:r w:rsidRPr="00E06E7C">
              <w:rPr>
                <w:rFonts w:ascii="Times New Roman" w:eastAsia="Times New Roman" w:hAnsi="Times New Roman"/>
                <w:szCs w:val="22"/>
              </w:rPr>
              <w:t>1</w:t>
            </w:r>
          </w:p>
        </w:tc>
        <w:tc>
          <w:tcPr>
            <w:tcW w:w="720" w:type="dxa"/>
            <w:shd w:val="clear" w:color="auto" w:fill="auto"/>
          </w:tcPr>
          <w:p w:rsidR="00B626E7" w:rsidRPr="00E06E7C" w:rsidRDefault="00B626E7" w:rsidP="00B80117">
            <w:pPr>
              <w:widowControl w:val="0"/>
              <w:spacing w:before="120" w:line="480" w:lineRule="auto"/>
              <w:ind w:left="-57" w:right="-57"/>
              <w:jc w:val="center"/>
              <w:rPr>
                <w:rFonts w:ascii="Times New Roman" w:eastAsia="Times New Roman" w:hAnsi="Times New Roman"/>
                <w:szCs w:val="22"/>
              </w:rPr>
            </w:pPr>
            <w:r w:rsidRPr="00E06E7C">
              <w:rPr>
                <w:rFonts w:ascii="Times New Roman" w:eastAsia="Times New Roman" w:hAnsi="Times New Roman"/>
                <w:szCs w:val="22"/>
              </w:rPr>
              <w:t>1,38</w:t>
            </w:r>
          </w:p>
        </w:tc>
        <w:tc>
          <w:tcPr>
            <w:tcW w:w="900" w:type="dxa"/>
            <w:shd w:val="clear" w:color="auto" w:fill="auto"/>
          </w:tcPr>
          <w:p w:rsidR="00B626E7" w:rsidRPr="00E06E7C" w:rsidRDefault="00B626E7" w:rsidP="00B80117">
            <w:pPr>
              <w:widowControl w:val="0"/>
              <w:spacing w:before="120" w:line="480" w:lineRule="auto"/>
              <w:ind w:left="-57" w:right="-57"/>
              <w:jc w:val="center"/>
              <w:rPr>
                <w:rFonts w:ascii="Times New Roman" w:eastAsia="Times New Roman" w:hAnsi="Times New Roman"/>
                <w:szCs w:val="22"/>
              </w:rPr>
            </w:pPr>
            <w:r w:rsidRPr="00E06E7C">
              <w:rPr>
                <w:rFonts w:ascii="Times New Roman" w:eastAsia="Times New Roman" w:hAnsi="Times New Roman"/>
                <w:szCs w:val="22"/>
              </w:rPr>
              <w:t>0</w:t>
            </w:r>
          </w:p>
        </w:tc>
        <w:tc>
          <w:tcPr>
            <w:tcW w:w="911" w:type="dxa"/>
            <w:shd w:val="clear" w:color="auto" w:fill="auto"/>
          </w:tcPr>
          <w:p w:rsidR="00B626E7" w:rsidRPr="00E06E7C" w:rsidRDefault="00B626E7" w:rsidP="00B80117">
            <w:pPr>
              <w:widowControl w:val="0"/>
              <w:spacing w:before="120" w:line="480" w:lineRule="auto"/>
              <w:ind w:left="-57" w:right="-57"/>
              <w:jc w:val="center"/>
              <w:rPr>
                <w:rFonts w:ascii="Times New Roman" w:hAnsi="Times New Roman"/>
              </w:rPr>
            </w:pPr>
            <w:r w:rsidRPr="00E06E7C">
              <w:rPr>
                <w:rFonts w:ascii="Times New Roman" w:hAnsi="Times New Roman"/>
              </w:rPr>
              <w:t>0,0</w:t>
            </w:r>
          </w:p>
        </w:tc>
      </w:tr>
      <w:tr w:rsidR="00B626E7" w:rsidRPr="00E06E7C" w:rsidTr="009123F8">
        <w:trPr>
          <w:jc w:val="center"/>
        </w:trPr>
        <w:tc>
          <w:tcPr>
            <w:tcW w:w="2209" w:type="dxa"/>
            <w:shd w:val="clear" w:color="auto" w:fill="auto"/>
          </w:tcPr>
          <w:p w:rsidR="00B626E7" w:rsidRPr="00E06E7C" w:rsidRDefault="00B626E7" w:rsidP="00B80117">
            <w:pPr>
              <w:widowControl w:val="0"/>
              <w:spacing w:before="120" w:line="480" w:lineRule="auto"/>
              <w:ind w:left="-57" w:right="-57"/>
              <w:rPr>
                <w:rFonts w:ascii="Times New Roman" w:eastAsia="Times New Roman" w:hAnsi="Times New Roman"/>
                <w:szCs w:val="22"/>
              </w:rPr>
            </w:pPr>
            <w:r w:rsidRPr="00E06E7C">
              <w:rPr>
                <w:rFonts w:ascii="Times New Roman" w:eastAsia="Times New Roman" w:hAnsi="Times New Roman"/>
                <w:szCs w:val="22"/>
              </w:rPr>
              <w:t xml:space="preserve">- Tê tay chân </w:t>
            </w:r>
          </w:p>
        </w:tc>
        <w:tc>
          <w:tcPr>
            <w:tcW w:w="900" w:type="dxa"/>
            <w:shd w:val="clear" w:color="auto" w:fill="auto"/>
          </w:tcPr>
          <w:p w:rsidR="00B626E7" w:rsidRPr="00E06E7C" w:rsidRDefault="00B626E7" w:rsidP="00B80117">
            <w:pPr>
              <w:widowControl w:val="0"/>
              <w:spacing w:before="120" w:line="480" w:lineRule="auto"/>
              <w:ind w:left="-57" w:right="-57"/>
              <w:jc w:val="center"/>
              <w:rPr>
                <w:rFonts w:ascii="Times New Roman" w:eastAsia="Times New Roman" w:hAnsi="Times New Roman"/>
                <w:szCs w:val="22"/>
              </w:rPr>
            </w:pPr>
            <w:r w:rsidRPr="00E06E7C">
              <w:rPr>
                <w:rFonts w:ascii="Times New Roman" w:eastAsia="Times New Roman" w:hAnsi="Times New Roman"/>
                <w:szCs w:val="22"/>
              </w:rPr>
              <w:t>2</w:t>
            </w:r>
          </w:p>
        </w:tc>
        <w:tc>
          <w:tcPr>
            <w:tcW w:w="720" w:type="dxa"/>
            <w:shd w:val="clear" w:color="auto" w:fill="auto"/>
          </w:tcPr>
          <w:p w:rsidR="00B626E7" w:rsidRPr="00E06E7C" w:rsidRDefault="00B626E7" w:rsidP="00B80117">
            <w:pPr>
              <w:widowControl w:val="0"/>
              <w:spacing w:before="120" w:line="480" w:lineRule="auto"/>
              <w:ind w:left="-57" w:right="-57"/>
              <w:jc w:val="center"/>
              <w:rPr>
                <w:rFonts w:ascii="Times New Roman" w:eastAsia="Times New Roman" w:hAnsi="Times New Roman"/>
                <w:szCs w:val="22"/>
              </w:rPr>
            </w:pPr>
            <w:r w:rsidRPr="00E06E7C">
              <w:rPr>
                <w:rFonts w:ascii="Times New Roman" w:eastAsia="Times New Roman" w:hAnsi="Times New Roman"/>
                <w:szCs w:val="22"/>
              </w:rPr>
              <w:t>2,7</w:t>
            </w:r>
          </w:p>
        </w:tc>
        <w:tc>
          <w:tcPr>
            <w:tcW w:w="900" w:type="dxa"/>
            <w:shd w:val="clear" w:color="auto" w:fill="auto"/>
          </w:tcPr>
          <w:p w:rsidR="00B626E7" w:rsidRPr="00E06E7C" w:rsidRDefault="00B626E7" w:rsidP="00B80117">
            <w:pPr>
              <w:widowControl w:val="0"/>
              <w:spacing w:before="120" w:line="480" w:lineRule="auto"/>
              <w:ind w:left="-57" w:right="-57"/>
              <w:jc w:val="center"/>
              <w:rPr>
                <w:rFonts w:ascii="Times New Roman" w:eastAsia="Times New Roman" w:hAnsi="Times New Roman"/>
                <w:szCs w:val="22"/>
              </w:rPr>
            </w:pPr>
            <w:r w:rsidRPr="00E06E7C">
              <w:rPr>
                <w:rFonts w:ascii="Times New Roman" w:eastAsia="Times New Roman" w:hAnsi="Times New Roman"/>
                <w:szCs w:val="22"/>
              </w:rPr>
              <w:t>2</w:t>
            </w:r>
          </w:p>
        </w:tc>
        <w:tc>
          <w:tcPr>
            <w:tcW w:w="720" w:type="dxa"/>
            <w:shd w:val="clear" w:color="auto" w:fill="auto"/>
          </w:tcPr>
          <w:p w:rsidR="00B626E7" w:rsidRPr="00E06E7C" w:rsidRDefault="00B626E7" w:rsidP="00B80117">
            <w:pPr>
              <w:widowControl w:val="0"/>
              <w:spacing w:before="120" w:line="480" w:lineRule="auto"/>
              <w:ind w:left="-57" w:right="-57"/>
              <w:jc w:val="center"/>
              <w:rPr>
                <w:rFonts w:ascii="Times New Roman" w:eastAsia="Times New Roman" w:hAnsi="Times New Roman"/>
                <w:szCs w:val="22"/>
              </w:rPr>
            </w:pPr>
            <w:r w:rsidRPr="00E06E7C">
              <w:rPr>
                <w:rFonts w:ascii="Times New Roman" w:eastAsia="Times New Roman" w:hAnsi="Times New Roman"/>
                <w:szCs w:val="22"/>
              </w:rPr>
              <w:t>2,73</w:t>
            </w:r>
          </w:p>
        </w:tc>
        <w:tc>
          <w:tcPr>
            <w:tcW w:w="900" w:type="dxa"/>
            <w:shd w:val="clear" w:color="auto" w:fill="auto"/>
          </w:tcPr>
          <w:p w:rsidR="00B626E7" w:rsidRPr="00E06E7C" w:rsidRDefault="00B626E7" w:rsidP="00B80117">
            <w:pPr>
              <w:widowControl w:val="0"/>
              <w:spacing w:before="120" w:line="480" w:lineRule="auto"/>
              <w:ind w:left="-57" w:right="-57"/>
              <w:jc w:val="center"/>
              <w:rPr>
                <w:rFonts w:ascii="Times New Roman" w:eastAsia="Times New Roman" w:hAnsi="Times New Roman"/>
                <w:szCs w:val="22"/>
              </w:rPr>
            </w:pPr>
            <w:r w:rsidRPr="00E06E7C">
              <w:rPr>
                <w:rFonts w:ascii="Times New Roman" w:eastAsia="Times New Roman" w:hAnsi="Times New Roman"/>
                <w:szCs w:val="22"/>
              </w:rPr>
              <w:t>1</w:t>
            </w:r>
          </w:p>
        </w:tc>
        <w:tc>
          <w:tcPr>
            <w:tcW w:w="720" w:type="dxa"/>
            <w:shd w:val="clear" w:color="auto" w:fill="auto"/>
          </w:tcPr>
          <w:p w:rsidR="00B626E7" w:rsidRPr="00E06E7C" w:rsidRDefault="00B626E7" w:rsidP="00B80117">
            <w:pPr>
              <w:widowControl w:val="0"/>
              <w:spacing w:before="120" w:line="480" w:lineRule="auto"/>
              <w:ind w:left="-57" w:right="-57"/>
              <w:jc w:val="center"/>
              <w:rPr>
                <w:rFonts w:ascii="Times New Roman" w:eastAsia="Times New Roman" w:hAnsi="Times New Roman"/>
                <w:szCs w:val="22"/>
              </w:rPr>
            </w:pPr>
            <w:r w:rsidRPr="00E06E7C">
              <w:rPr>
                <w:rFonts w:ascii="Times New Roman" w:eastAsia="Times New Roman" w:hAnsi="Times New Roman"/>
                <w:szCs w:val="22"/>
              </w:rPr>
              <w:t>1,38</w:t>
            </w:r>
          </w:p>
        </w:tc>
        <w:tc>
          <w:tcPr>
            <w:tcW w:w="900" w:type="dxa"/>
            <w:shd w:val="clear" w:color="auto" w:fill="auto"/>
          </w:tcPr>
          <w:p w:rsidR="00B626E7" w:rsidRPr="00E06E7C" w:rsidRDefault="00B626E7" w:rsidP="00B80117">
            <w:pPr>
              <w:widowControl w:val="0"/>
              <w:spacing w:before="120" w:line="480" w:lineRule="auto"/>
              <w:ind w:left="-57" w:right="-57"/>
              <w:jc w:val="center"/>
              <w:rPr>
                <w:rFonts w:ascii="Times New Roman" w:eastAsia="Times New Roman" w:hAnsi="Times New Roman"/>
                <w:szCs w:val="22"/>
              </w:rPr>
            </w:pPr>
            <w:r w:rsidRPr="00E06E7C">
              <w:rPr>
                <w:rFonts w:ascii="Times New Roman" w:eastAsia="Times New Roman" w:hAnsi="Times New Roman"/>
                <w:szCs w:val="22"/>
              </w:rPr>
              <w:t>1</w:t>
            </w:r>
          </w:p>
        </w:tc>
        <w:tc>
          <w:tcPr>
            <w:tcW w:w="911" w:type="dxa"/>
            <w:shd w:val="clear" w:color="auto" w:fill="auto"/>
          </w:tcPr>
          <w:p w:rsidR="00B626E7" w:rsidRPr="00E06E7C" w:rsidRDefault="00B626E7" w:rsidP="00B80117">
            <w:pPr>
              <w:widowControl w:val="0"/>
              <w:spacing w:before="120" w:line="480" w:lineRule="auto"/>
              <w:ind w:left="-57" w:right="-57"/>
              <w:jc w:val="center"/>
              <w:rPr>
                <w:rFonts w:ascii="Times New Roman" w:hAnsi="Times New Roman"/>
              </w:rPr>
            </w:pPr>
            <w:r w:rsidRPr="00E06E7C">
              <w:rPr>
                <w:rFonts w:ascii="Times New Roman" w:hAnsi="Times New Roman"/>
              </w:rPr>
              <w:t>1,8</w:t>
            </w:r>
          </w:p>
        </w:tc>
      </w:tr>
      <w:tr w:rsidR="00B626E7" w:rsidRPr="00E06E7C" w:rsidTr="009123F8">
        <w:trPr>
          <w:jc w:val="center"/>
        </w:trPr>
        <w:tc>
          <w:tcPr>
            <w:tcW w:w="2209" w:type="dxa"/>
            <w:shd w:val="clear" w:color="auto" w:fill="auto"/>
          </w:tcPr>
          <w:p w:rsidR="00B626E7" w:rsidRPr="00E06E7C" w:rsidRDefault="00B626E7" w:rsidP="00B80117">
            <w:pPr>
              <w:widowControl w:val="0"/>
              <w:spacing w:before="120" w:line="480" w:lineRule="auto"/>
              <w:ind w:left="-57" w:right="-57"/>
              <w:rPr>
                <w:rFonts w:ascii="Times New Roman" w:eastAsia="Times New Roman" w:hAnsi="Times New Roman"/>
                <w:szCs w:val="22"/>
              </w:rPr>
            </w:pPr>
            <w:r w:rsidRPr="00E06E7C">
              <w:rPr>
                <w:rFonts w:ascii="Times New Roman" w:eastAsia="Times New Roman" w:hAnsi="Times New Roman"/>
                <w:szCs w:val="22"/>
              </w:rPr>
              <w:t>- Nói khàn</w:t>
            </w:r>
          </w:p>
        </w:tc>
        <w:tc>
          <w:tcPr>
            <w:tcW w:w="900" w:type="dxa"/>
            <w:shd w:val="clear" w:color="auto" w:fill="auto"/>
          </w:tcPr>
          <w:p w:rsidR="00B626E7" w:rsidRPr="00E06E7C" w:rsidRDefault="00B626E7" w:rsidP="00B80117">
            <w:pPr>
              <w:widowControl w:val="0"/>
              <w:spacing w:before="120" w:line="480" w:lineRule="auto"/>
              <w:ind w:left="-57" w:right="-57"/>
              <w:jc w:val="center"/>
              <w:rPr>
                <w:rFonts w:ascii="Times New Roman" w:eastAsia="Times New Roman" w:hAnsi="Times New Roman"/>
                <w:szCs w:val="22"/>
              </w:rPr>
            </w:pPr>
            <w:r w:rsidRPr="00E06E7C">
              <w:rPr>
                <w:rFonts w:ascii="Times New Roman" w:eastAsia="Times New Roman" w:hAnsi="Times New Roman"/>
                <w:szCs w:val="22"/>
              </w:rPr>
              <w:t>1</w:t>
            </w:r>
          </w:p>
        </w:tc>
        <w:tc>
          <w:tcPr>
            <w:tcW w:w="720" w:type="dxa"/>
            <w:shd w:val="clear" w:color="auto" w:fill="auto"/>
          </w:tcPr>
          <w:p w:rsidR="00B626E7" w:rsidRPr="00E06E7C" w:rsidRDefault="00B626E7" w:rsidP="00B80117">
            <w:pPr>
              <w:widowControl w:val="0"/>
              <w:spacing w:before="120" w:line="480" w:lineRule="auto"/>
              <w:ind w:left="-57" w:right="-57"/>
              <w:jc w:val="center"/>
              <w:rPr>
                <w:rFonts w:ascii="Times New Roman" w:eastAsia="Times New Roman" w:hAnsi="Times New Roman"/>
                <w:szCs w:val="22"/>
              </w:rPr>
            </w:pPr>
            <w:r w:rsidRPr="00E06E7C">
              <w:rPr>
                <w:rFonts w:ascii="Times New Roman" w:eastAsia="Times New Roman" w:hAnsi="Times New Roman"/>
                <w:szCs w:val="22"/>
              </w:rPr>
              <w:t>1,35</w:t>
            </w:r>
          </w:p>
        </w:tc>
        <w:tc>
          <w:tcPr>
            <w:tcW w:w="900" w:type="dxa"/>
            <w:shd w:val="clear" w:color="auto" w:fill="auto"/>
          </w:tcPr>
          <w:p w:rsidR="00B626E7" w:rsidRPr="00E06E7C" w:rsidRDefault="00B626E7" w:rsidP="00B80117">
            <w:pPr>
              <w:widowControl w:val="0"/>
              <w:spacing w:before="120" w:line="480" w:lineRule="auto"/>
              <w:ind w:left="-57" w:right="-57"/>
              <w:jc w:val="center"/>
              <w:rPr>
                <w:rFonts w:ascii="Times New Roman" w:eastAsia="Times New Roman" w:hAnsi="Times New Roman"/>
                <w:szCs w:val="22"/>
              </w:rPr>
            </w:pPr>
            <w:r w:rsidRPr="00E06E7C">
              <w:rPr>
                <w:rFonts w:ascii="Times New Roman" w:eastAsia="Times New Roman" w:hAnsi="Times New Roman"/>
                <w:szCs w:val="22"/>
              </w:rPr>
              <w:t>0</w:t>
            </w:r>
          </w:p>
        </w:tc>
        <w:tc>
          <w:tcPr>
            <w:tcW w:w="720" w:type="dxa"/>
            <w:shd w:val="clear" w:color="auto" w:fill="auto"/>
          </w:tcPr>
          <w:p w:rsidR="00B626E7" w:rsidRPr="00E06E7C" w:rsidRDefault="00B626E7" w:rsidP="00B80117">
            <w:pPr>
              <w:widowControl w:val="0"/>
              <w:spacing w:before="120" w:line="480" w:lineRule="auto"/>
              <w:ind w:left="-57" w:right="-57"/>
              <w:jc w:val="center"/>
              <w:rPr>
                <w:rFonts w:ascii="Times New Roman" w:eastAsia="Times New Roman" w:hAnsi="Times New Roman"/>
                <w:szCs w:val="22"/>
              </w:rPr>
            </w:pPr>
            <w:r w:rsidRPr="00E06E7C">
              <w:rPr>
                <w:rFonts w:ascii="Times New Roman" w:eastAsia="Times New Roman" w:hAnsi="Times New Roman"/>
                <w:szCs w:val="22"/>
              </w:rPr>
              <w:t>0,0</w:t>
            </w:r>
          </w:p>
        </w:tc>
        <w:tc>
          <w:tcPr>
            <w:tcW w:w="900" w:type="dxa"/>
            <w:shd w:val="clear" w:color="auto" w:fill="auto"/>
          </w:tcPr>
          <w:p w:rsidR="00B626E7" w:rsidRPr="00E06E7C" w:rsidRDefault="00B626E7" w:rsidP="00B80117">
            <w:pPr>
              <w:widowControl w:val="0"/>
              <w:spacing w:before="120" w:line="480" w:lineRule="auto"/>
              <w:ind w:left="-57" w:right="-57"/>
              <w:jc w:val="center"/>
              <w:rPr>
                <w:rFonts w:ascii="Times New Roman" w:eastAsia="Times New Roman" w:hAnsi="Times New Roman"/>
                <w:szCs w:val="22"/>
              </w:rPr>
            </w:pPr>
            <w:r w:rsidRPr="00E06E7C">
              <w:rPr>
                <w:rFonts w:ascii="Times New Roman" w:eastAsia="Times New Roman" w:hAnsi="Times New Roman"/>
                <w:szCs w:val="22"/>
              </w:rPr>
              <w:t>0</w:t>
            </w:r>
          </w:p>
        </w:tc>
        <w:tc>
          <w:tcPr>
            <w:tcW w:w="720" w:type="dxa"/>
            <w:shd w:val="clear" w:color="auto" w:fill="auto"/>
          </w:tcPr>
          <w:p w:rsidR="00B626E7" w:rsidRPr="00E06E7C" w:rsidRDefault="00B626E7" w:rsidP="00B80117">
            <w:pPr>
              <w:widowControl w:val="0"/>
              <w:spacing w:before="120" w:line="480" w:lineRule="auto"/>
              <w:ind w:left="-57" w:right="-57"/>
              <w:jc w:val="center"/>
              <w:rPr>
                <w:rFonts w:ascii="Times New Roman" w:eastAsia="Times New Roman" w:hAnsi="Times New Roman"/>
                <w:szCs w:val="22"/>
              </w:rPr>
            </w:pPr>
            <w:r w:rsidRPr="00E06E7C">
              <w:rPr>
                <w:rFonts w:ascii="Times New Roman" w:eastAsia="Times New Roman" w:hAnsi="Times New Roman"/>
                <w:szCs w:val="22"/>
              </w:rPr>
              <w:t>0</w:t>
            </w:r>
          </w:p>
        </w:tc>
        <w:tc>
          <w:tcPr>
            <w:tcW w:w="900" w:type="dxa"/>
            <w:shd w:val="clear" w:color="auto" w:fill="auto"/>
          </w:tcPr>
          <w:p w:rsidR="00B626E7" w:rsidRPr="00E06E7C" w:rsidRDefault="00B626E7" w:rsidP="00B80117">
            <w:pPr>
              <w:widowControl w:val="0"/>
              <w:spacing w:before="120" w:line="480" w:lineRule="auto"/>
              <w:ind w:left="-57" w:right="-57"/>
              <w:jc w:val="center"/>
              <w:rPr>
                <w:rFonts w:ascii="Times New Roman" w:eastAsia="Times New Roman" w:hAnsi="Times New Roman"/>
                <w:szCs w:val="22"/>
              </w:rPr>
            </w:pPr>
            <w:r w:rsidRPr="00E06E7C">
              <w:rPr>
                <w:rFonts w:ascii="Times New Roman" w:eastAsia="Times New Roman" w:hAnsi="Times New Roman"/>
                <w:szCs w:val="22"/>
              </w:rPr>
              <w:t>0</w:t>
            </w:r>
          </w:p>
        </w:tc>
        <w:tc>
          <w:tcPr>
            <w:tcW w:w="911" w:type="dxa"/>
            <w:shd w:val="clear" w:color="auto" w:fill="auto"/>
          </w:tcPr>
          <w:p w:rsidR="00B626E7" w:rsidRPr="00E06E7C" w:rsidRDefault="00B626E7" w:rsidP="00B80117">
            <w:pPr>
              <w:widowControl w:val="0"/>
              <w:spacing w:before="120" w:line="480" w:lineRule="auto"/>
              <w:ind w:left="-57" w:right="-57"/>
              <w:jc w:val="center"/>
              <w:rPr>
                <w:rFonts w:ascii="Times New Roman" w:hAnsi="Times New Roman"/>
              </w:rPr>
            </w:pPr>
            <w:r w:rsidRPr="00E06E7C">
              <w:rPr>
                <w:rFonts w:ascii="Times New Roman" w:hAnsi="Times New Roman"/>
              </w:rPr>
              <w:t>0,0</w:t>
            </w:r>
          </w:p>
        </w:tc>
      </w:tr>
      <w:tr w:rsidR="00B626E7" w:rsidRPr="00E06E7C" w:rsidTr="009123F8">
        <w:trPr>
          <w:jc w:val="center"/>
        </w:trPr>
        <w:tc>
          <w:tcPr>
            <w:tcW w:w="2209" w:type="dxa"/>
            <w:shd w:val="clear" w:color="auto" w:fill="auto"/>
          </w:tcPr>
          <w:p w:rsidR="00B626E7" w:rsidRPr="00E06E7C" w:rsidRDefault="00B626E7" w:rsidP="00B80117">
            <w:pPr>
              <w:widowControl w:val="0"/>
              <w:spacing w:before="120" w:line="480" w:lineRule="auto"/>
              <w:ind w:left="-57" w:right="-57"/>
              <w:jc w:val="center"/>
              <w:rPr>
                <w:rFonts w:ascii="Times New Roman" w:eastAsia="Times New Roman" w:hAnsi="Times New Roman"/>
                <w:szCs w:val="22"/>
              </w:rPr>
            </w:pPr>
            <w:r w:rsidRPr="00E06E7C">
              <w:rPr>
                <w:rFonts w:ascii="Times New Roman" w:eastAsia="Times New Roman" w:hAnsi="Times New Roman"/>
                <w:szCs w:val="22"/>
              </w:rPr>
              <w:t>Cộng</w:t>
            </w:r>
          </w:p>
        </w:tc>
        <w:tc>
          <w:tcPr>
            <w:tcW w:w="900" w:type="dxa"/>
            <w:shd w:val="clear" w:color="auto" w:fill="auto"/>
          </w:tcPr>
          <w:p w:rsidR="00B626E7" w:rsidRPr="00E06E7C" w:rsidRDefault="00B626E7" w:rsidP="00B80117">
            <w:pPr>
              <w:widowControl w:val="0"/>
              <w:spacing w:before="120" w:line="480" w:lineRule="auto"/>
              <w:ind w:left="-57" w:right="-57"/>
              <w:jc w:val="center"/>
              <w:rPr>
                <w:rFonts w:ascii="Times New Roman" w:eastAsia="Times New Roman" w:hAnsi="Times New Roman"/>
                <w:szCs w:val="22"/>
              </w:rPr>
            </w:pPr>
            <w:r w:rsidRPr="00E06E7C">
              <w:rPr>
                <w:rFonts w:ascii="Times New Roman" w:eastAsia="Times New Roman" w:hAnsi="Times New Roman"/>
                <w:szCs w:val="22"/>
              </w:rPr>
              <w:t>6</w:t>
            </w:r>
          </w:p>
        </w:tc>
        <w:tc>
          <w:tcPr>
            <w:tcW w:w="720" w:type="dxa"/>
            <w:shd w:val="clear" w:color="auto" w:fill="auto"/>
          </w:tcPr>
          <w:p w:rsidR="00B626E7" w:rsidRPr="00E06E7C" w:rsidRDefault="00B626E7" w:rsidP="00B80117">
            <w:pPr>
              <w:widowControl w:val="0"/>
              <w:spacing w:before="120" w:line="480" w:lineRule="auto"/>
              <w:ind w:left="-57" w:right="-57"/>
              <w:jc w:val="center"/>
              <w:rPr>
                <w:rFonts w:ascii="Times New Roman" w:eastAsia="Times New Roman" w:hAnsi="Times New Roman"/>
                <w:szCs w:val="22"/>
              </w:rPr>
            </w:pPr>
            <w:r w:rsidRPr="00E06E7C">
              <w:rPr>
                <w:rFonts w:ascii="Times New Roman" w:eastAsia="Times New Roman" w:hAnsi="Times New Roman"/>
                <w:szCs w:val="22"/>
              </w:rPr>
              <w:t>8,1</w:t>
            </w:r>
          </w:p>
        </w:tc>
        <w:tc>
          <w:tcPr>
            <w:tcW w:w="900" w:type="dxa"/>
            <w:shd w:val="clear" w:color="auto" w:fill="auto"/>
          </w:tcPr>
          <w:p w:rsidR="00B626E7" w:rsidRPr="00E06E7C" w:rsidRDefault="00B626E7" w:rsidP="00B80117">
            <w:pPr>
              <w:widowControl w:val="0"/>
              <w:spacing w:before="120" w:line="480" w:lineRule="auto"/>
              <w:ind w:left="-57" w:right="-57"/>
              <w:jc w:val="center"/>
              <w:rPr>
                <w:rFonts w:ascii="Times New Roman" w:eastAsia="Times New Roman" w:hAnsi="Times New Roman"/>
                <w:szCs w:val="22"/>
              </w:rPr>
            </w:pPr>
            <w:r w:rsidRPr="00E06E7C">
              <w:rPr>
                <w:rFonts w:ascii="Times New Roman" w:eastAsia="Times New Roman" w:hAnsi="Times New Roman"/>
                <w:szCs w:val="22"/>
              </w:rPr>
              <w:t>4</w:t>
            </w:r>
          </w:p>
        </w:tc>
        <w:tc>
          <w:tcPr>
            <w:tcW w:w="720" w:type="dxa"/>
            <w:shd w:val="clear" w:color="auto" w:fill="auto"/>
          </w:tcPr>
          <w:p w:rsidR="00B626E7" w:rsidRPr="00E06E7C" w:rsidRDefault="00B626E7" w:rsidP="00B80117">
            <w:pPr>
              <w:widowControl w:val="0"/>
              <w:spacing w:before="120" w:line="480" w:lineRule="auto"/>
              <w:ind w:left="-57" w:right="-57"/>
              <w:jc w:val="center"/>
              <w:rPr>
                <w:rFonts w:ascii="Times New Roman" w:eastAsia="Times New Roman" w:hAnsi="Times New Roman"/>
                <w:szCs w:val="22"/>
              </w:rPr>
            </w:pPr>
            <w:r w:rsidRPr="00E06E7C">
              <w:rPr>
                <w:rFonts w:ascii="Times New Roman" w:eastAsia="Times New Roman" w:hAnsi="Times New Roman"/>
                <w:szCs w:val="22"/>
              </w:rPr>
              <w:t>5,5</w:t>
            </w:r>
          </w:p>
        </w:tc>
        <w:tc>
          <w:tcPr>
            <w:tcW w:w="900" w:type="dxa"/>
            <w:shd w:val="clear" w:color="auto" w:fill="auto"/>
          </w:tcPr>
          <w:p w:rsidR="00B626E7" w:rsidRPr="00E06E7C" w:rsidRDefault="00B626E7" w:rsidP="00B80117">
            <w:pPr>
              <w:widowControl w:val="0"/>
              <w:spacing w:before="120" w:line="480" w:lineRule="auto"/>
              <w:ind w:left="-57" w:right="-57"/>
              <w:jc w:val="center"/>
              <w:rPr>
                <w:rFonts w:ascii="Times New Roman" w:eastAsia="Times New Roman" w:hAnsi="Times New Roman"/>
                <w:szCs w:val="22"/>
              </w:rPr>
            </w:pPr>
            <w:r w:rsidRPr="00E06E7C">
              <w:rPr>
                <w:rFonts w:ascii="Times New Roman" w:eastAsia="Times New Roman" w:hAnsi="Times New Roman"/>
                <w:szCs w:val="22"/>
              </w:rPr>
              <w:t>2</w:t>
            </w:r>
          </w:p>
        </w:tc>
        <w:tc>
          <w:tcPr>
            <w:tcW w:w="720" w:type="dxa"/>
            <w:shd w:val="clear" w:color="auto" w:fill="auto"/>
          </w:tcPr>
          <w:p w:rsidR="00B626E7" w:rsidRPr="00E06E7C" w:rsidRDefault="00B626E7" w:rsidP="00B80117">
            <w:pPr>
              <w:widowControl w:val="0"/>
              <w:spacing w:before="120" w:line="480" w:lineRule="auto"/>
              <w:ind w:left="-57" w:right="-57"/>
              <w:jc w:val="center"/>
              <w:rPr>
                <w:rFonts w:ascii="Times New Roman" w:eastAsia="Times New Roman" w:hAnsi="Times New Roman"/>
                <w:szCs w:val="22"/>
              </w:rPr>
            </w:pPr>
            <w:r w:rsidRPr="00E06E7C">
              <w:rPr>
                <w:rFonts w:ascii="Times New Roman" w:eastAsia="Times New Roman" w:hAnsi="Times New Roman"/>
                <w:szCs w:val="22"/>
              </w:rPr>
              <w:t>2,8</w:t>
            </w:r>
          </w:p>
        </w:tc>
        <w:tc>
          <w:tcPr>
            <w:tcW w:w="900" w:type="dxa"/>
            <w:shd w:val="clear" w:color="auto" w:fill="auto"/>
          </w:tcPr>
          <w:p w:rsidR="00B626E7" w:rsidRPr="00E06E7C" w:rsidRDefault="00B626E7" w:rsidP="00B80117">
            <w:pPr>
              <w:widowControl w:val="0"/>
              <w:spacing w:before="120" w:line="480" w:lineRule="auto"/>
              <w:ind w:left="-57" w:right="-57"/>
              <w:jc w:val="center"/>
              <w:rPr>
                <w:rFonts w:ascii="Times New Roman" w:eastAsia="Times New Roman" w:hAnsi="Times New Roman"/>
                <w:szCs w:val="22"/>
              </w:rPr>
            </w:pPr>
            <w:r w:rsidRPr="00E06E7C">
              <w:rPr>
                <w:rFonts w:ascii="Times New Roman" w:eastAsia="Times New Roman" w:hAnsi="Times New Roman"/>
                <w:szCs w:val="22"/>
              </w:rPr>
              <w:t>1</w:t>
            </w:r>
          </w:p>
        </w:tc>
        <w:tc>
          <w:tcPr>
            <w:tcW w:w="911" w:type="dxa"/>
            <w:shd w:val="clear" w:color="auto" w:fill="auto"/>
          </w:tcPr>
          <w:p w:rsidR="00B626E7" w:rsidRPr="00E06E7C" w:rsidRDefault="00B626E7" w:rsidP="00B80117">
            <w:pPr>
              <w:widowControl w:val="0"/>
              <w:spacing w:before="120" w:line="480" w:lineRule="auto"/>
              <w:ind w:left="-57" w:right="-57"/>
              <w:jc w:val="center"/>
              <w:rPr>
                <w:rFonts w:ascii="Times New Roman" w:hAnsi="Times New Roman"/>
              </w:rPr>
            </w:pPr>
            <w:r w:rsidRPr="00E06E7C">
              <w:rPr>
                <w:rFonts w:ascii="Times New Roman" w:hAnsi="Times New Roman"/>
              </w:rPr>
              <w:t>1,8</w:t>
            </w:r>
          </w:p>
        </w:tc>
      </w:tr>
      <w:tr w:rsidR="00B626E7" w:rsidRPr="00E06E7C" w:rsidTr="009123F8">
        <w:tblPrEx>
          <w:tblLook w:val="0000" w:firstRow="0" w:lastRow="0" w:firstColumn="0" w:lastColumn="0" w:noHBand="0" w:noVBand="0"/>
        </w:tblPrEx>
        <w:trPr>
          <w:trHeight w:val="428"/>
          <w:jc w:val="center"/>
        </w:trPr>
        <w:tc>
          <w:tcPr>
            <w:tcW w:w="2205" w:type="dxa"/>
          </w:tcPr>
          <w:p w:rsidR="00B626E7" w:rsidRPr="00E06E7C" w:rsidRDefault="00B626E7" w:rsidP="00B80117">
            <w:pPr>
              <w:spacing w:line="480" w:lineRule="auto"/>
              <w:ind w:firstLine="720"/>
            </w:pPr>
            <w:r w:rsidRPr="00E06E7C">
              <w:rPr>
                <w:lang w:val="vi-VN"/>
              </w:rPr>
              <w:t xml:space="preserve"> </w:t>
            </w:r>
            <w:r w:rsidRPr="00E06E7C">
              <w:t>p</w:t>
            </w:r>
          </w:p>
        </w:tc>
        <w:tc>
          <w:tcPr>
            <w:tcW w:w="6675" w:type="dxa"/>
            <w:gridSpan w:val="8"/>
          </w:tcPr>
          <w:p w:rsidR="00B626E7" w:rsidRPr="00E06E7C" w:rsidRDefault="00B626E7" w:rsidP="00B80117">
            <w:pPr>
              <w:spacing w:line="480" w:lineRule="auto"/>
              <w:jc w:val="center"/>
            </w:pPr>
            <w:r w:rsidRPr="00E06E7C">
              <w:t>p &lt; 0,05</w:t>
            </w:r>
          </w:p>
        </w:tc>
      </w:tr>
    </w:tbl>
    <w:p w:rsidR="00B626E7" w:rsidRPr="00E06E7C" w:rsidRDefault="00B626E7" w:rsidP="00632B3A">
      <w:pPr>
        <w:rPr>
          <w:rFonts w:ascii="Times New Roman" w:hAnsi="Times New Roman"/>
          <w:sz w:val="10"/>
        </w:rPr>
      </w:pPr>
    </w:p>
    <w:p w:rsidR="00B626E7" w:rsidRPr="00E06E7C" w:rsidRDefault="00B626E7" w:rsidP="00632B3A">
      <w:pPr>
        <w:spacing w:line="360" w:lineRule="auto"/>
        <w:ind w:firstLine="720"/>
        <w:rPr>
          <w:rFonts w:ascii="Times New Roman" w:hAnsi="Times New Roman"/>
        </w:rPr>
      </w:pPr>
      <w:r w:rsidRPr="00E06E7C">
        <w:rPr>
          <w:rFonts w:ascii="Times New Roman" w:hAnsi="Times New Roman"/>
          <w:lang w:val="vi-VN"/>
        </w:rPr>
        <w:t>Bảng 3.2</w:t>
      </w:r>
      <w:r w:rsidR="006A756A" w:rsidRPr="00E06E7C">
        <w:rPr>
          <w:rFonts w:ascii="Times New Roman" w:hAnsi="Times New Roman"/>
        </w:rPr>
        <w:t>1</w:t>
      </w:r>
      <w:r w:rsidRPr="00E06E7C">
        <w:rPr>
          <w:rFonts w:ascii="Times New Roman" w:hAnsi="Times New Roman"/>
          <w:lang w:val="vi-VN"/>
        </w:rPr>
        <w:t xml:space="preserve"> cho thấy: </w:t>
      </w:r>
    </w:p>
    <w:p w:rsidR="00B626E7" w:rsidRPr="00E06E7C" w:rsidRDefault="00B626E7" w:rsidP="00632B3A">
      <w:pPr>
        <w:pStyle w:val="bB"/>
        <w:widowControl w:val="0"/>
        <w:spacing w:line="312" w:lineRule="auto"/>
        <w:jc w:val="both"/>
        <w:rPr>
          <w:i w:val="0"/>
          <w:color w:val="auto"/>
          <w:lang w:val="vi-VN"/>
        </w:rPr>
      </w:pPr>
      <w:r w:rsidRPr="00E06E7C">
        <w:rPr>
          <w:i w:val="0"/>
          <w:color w:val="auto"/>
          <w:lang w:val="vi-VN"/>
        </w:rPr>
        <w:t xml:space="preserve">         </w:t>
      </w:r>
      <w:bookmarkStart w:id="690" w:name="_Toc525487903"/>
      <w:bookmarkStart w:id="691" w:name="_Toc527451464"/>
      <w:bookmarkStart w:id="692" w:name="_Toc535159428"/>
      <w:bookmarkStart w:id="693" w:name="_Toc12199097"/>
      <w:bookmarkStart w:id="694" w:name="_Toc21178311"/>
      <w:bookmarkStart w:id="695" w:name="_Toc23927198"/>
      <w:bookmarkStart w:id="696" w:name="_Toc26000448"/>
      <w:r w:rsidRPr="00E06E7C">
        <w:rPr>
          <w:i w:val="0"/>
          <w:color w:val="auto"/>
          <w:lang w:val="vi-VN"/>
        </w:rPr>
        <w:t>- Nói khàn là biến chứng chỉ xuất hiện ở thời điểm sau mổ 3 tháng (1/74=1,35%).</w:t>
      </w:r>
      <w:bookmarkEnd w:id="690"/>
      <w:bookmarkEnd w:id="691"/>
      <w:bookmarkEnd w:id="692"/>
      <w:bookmarkEnd w:id="693"/>
      <w:bookmarkEnd w:id="694"/>
      <w:bookmarkEnd w:id="695"/>
      <w:bookmarkEnd w:id="696"/>
      <w:r w:rsidRPr="00E06E7C">
        <w:rPr>
          <w:i w:val="0"/>
          <w:color w:val="auto"/>
          <w:lang w:val="vi-VN"/>
        </w:rPr>
        <w:t xml:space="preserve"> </w:t>
      </w:r>
    </w:p>
    <w:p w:rsidR="00B626E7" w:rsidRPr="00E06E7C" w:rsidRDefault="00B626E7" w:rsidP="00632B3A">
      <w:pPr>
        <w:pStyle w:val="bB"/>
        <w:widowControl w:val="0"/>
        <w:spacing w:line="312" w:lineRule="auto"/>
        <w:jc w:val="both"/>
        <w:rPr>
          <w:i w:val="0"/>
          <w:color w:val="auto"/>
          <w:lang w:val="vi-VN"/>
        </w:rPr>
      </w:pPr>
      <w:r w:rsidRPr="00E06E7C">
        <w:rPr>
          <w:i w:val="0"/>
          <w:color w:val="auto"/>
          <w:lang w:val="vi-VN"/>
        </w:rPr>
        <w:lastRenderedPageBreak/>
        <w:t xml:space="preserve">        </w:t>
      </w:r>
      <w:bookmarkStart w:id="697" w:name="_Toc525487904"/>
      <w:bookmarkStart w:id="698" w:name="_Toc527451465"/>
      <w:bookmarkStart w:id="699" w:name="_Toc535159429"/>
      <w:bookmarkStart w:id="700" w:name="_Toc12199098"/>
      <w:bookmarkStart w:id="701" w:name="_Toc21178312"/>
      <w:bookmarkStart w:id="702" w:name="_Toc23927199"/>
      <w:bookmarkStart w:id="703" w:name="_Toc26000449"/>
      <w:r w:rsidRPr="00E06E7C">
        <w:rPr>
          <w:i w:val="0"/>
          <w:color w:val="auto"/>
          <w:lang w:val="vi-VN"/>
        </w:rPr>
        <w:t>- Tê vùng mổ và tê tay chân giảm dần theo thời gian chỉ còn 1 BN sau 12 tháng và sau 36 tháng.</w:t>
      </w:r>
      <w:bookmarkEnd w:id="697"/>
      <w:bookmarkEnd w:id="698"/>
      <w:bookmarkEnd w:id="699"/>
      <w:bookmarkEnd w:id="700"/>
      <w:bookmarkEnd w:id="701"/>
      <w:bookmarkEnd w:id="702"/>
      <w:bookmarkEnd w:id="703"/>
    </w:p>
    <w:p w:rsidR="00B626E7" w:rsidRPr="00E06E7C" w:rsidRDefault="00B626E7" w:rsidP="00B80117">
      <w:pPr>
        <w:pStyle w:val="60"/>
        <w:spacing w:before="0" w:line="480" w:lineRule="auto"/>
      </w:pPr>
      <w:r w:rsidRPr="00E06E7C">
        <w:t xml:space="preserve">         * Đánh giá cận lâm sàng sau mổ:</w:t>
      </w:r>
    </w:p>
    <w:p w:rsidR="00B626E7" w:rsidRPr="00E06E7C" w:rsidRDefault="00B626E7" w:rsidP="00B80117">
      <w:pPr>
        <w:pStyle w:val="bB"/>
        <w:widowControl w:val="0"/>
        <w:spacing w:line="480" w:lineRule="auto"/>
        <w:rPr>
          <w:b/>
          <w:color w:val="auto"/>
          <w:lang w:val="fr-FR"/>
        </w:rPr>
      </w:pPr>
      <w:bookmarkStart w:id="704" w:name="_Toc26000450"/>
      <w:r w:rsidRPr="00E06E7C">
        <w:rPr>
          <w:b/>
          <w:color w:val="auto"/>
          <w:lang w:val="vi-VN"/>
        </w:rPr>
        <w:t>Bảng 3.2</w:t>
      </w:r>
      <w:r w:rsidR="006A756A" w:rsidRPr="00E06E7C">
        <w:rPr>
          <w:b/>
          <w:color w:val="auto"/>
        </w:rPr>
        <w:t>2</w:t>
      </w:r>
      <w:r w:rsidRPr="00E06E7C">
        <w:rPr>
          <w:b/>
          <w:color w:val="auto"/>
          <w:lang w:val="vi-VN"/>
        </w:rPr>
        <w:t>. Nồng độ T3 huyết thanh sau mổ (nmol/l)</w:t>
      </w:r>
      <w:bookmarkEnd w:id="704"/>
    </w:p>
    <w:tbl>
      <w:tblPr>
        <w:tblW w:w="9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
        <w:gridCol w:w="1433"/>
        <w:gridCol w:w="7"/>
        <w:gridCol w:w="1433"/>
        <w:gridCol w:w="1377"/>
        <w:gridCol w:w="1379"/>
        <w:gridCol w:w="1409"/>
      </w:tblGrid>
      <w:tr w:rsidR="00E06E7C" w:rsidRPr="00E06E7C" w:rsidTr="009123F8">
        <w:trPr>
          <w:cantSplit/>
          <w:jc w:val="center"/>
        </w:trPr>
        <w:tc>
          <w:tcPr>
            <w:tcW w:w="1980" w:type="dxa"/>
            <w:vMerge w:val="restart"/>
            <w:shd w:val="clear" w:color="auto" w:fill="auto"/>
            <w:vAlign w:val="center"/>
          </w:tcPr>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Mức độ</w:t>
            </w:r>
          </w:p>
        </w:tc>
        <w:tc>
          <w:tcPr>
            <w:tcW w:w="1440" w:type="dxa"/>
            <w:gridSpan w:val="2"/>
            <w:vMerge w:val="restart"/>
            <w:shd w:val="clear" w:color="auto" w:fill="auto"/>
            <w:vAlign w:val="center"/>
          </w:tcPr>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Trước mổ</w:t>
            </w:r>
          </w:p>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 xml:space="preserve">(n=76) </w:t>
            </w:r>
          </w:p>
        </w:tc>
        <w:tc>
          <w:tcPr>
            <w:tcW w:w="5605" w:type="dxa"/>
            <w:gridSpan w:val="5"/>
            <w:shd w:val="clear" w:color="auto" w:fill="auto"/>
            <w:vAlign w:val="center"/>
          </w:tcPr>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Sau mổ</w:t>
            </w:r>
          </w:p>
        </w:tc>
      </w:tr>
      <w:tr w:rsidR="00E06E7C" w:rsidRPr="00E06E7C" w:rsidTr="009123F8">
        <w:trPr>
          <w:cantSplit/>
          <w:jc w:val="center"/>
        </w:trPr>
        <w:tc>
          <w:tcPr>
            <w:tcW w:w="1980" w:type="dxa"/>
            <w:vMerge/>
            <w:shd w:val="clear" w:color="auto" w:fill="auto"/>
            <w:vAlign w:val="center"/>
          </w:tcPr>
          <w:p w:rsidR="00B626E7" w:rsidRPr="00E06E7C" w:rsidRDefault="00B626E7" w:rsidP="00B80117">
            <w:pPr>
              <w:widowControl w:val="0"/>
              <w:spacing w:before="120" w:after="120" w:line="480" w:lineRule="auto"/>
              <w:ind w:left="-57" w:right="-57"/>
              <w:rPr>
                <w:rFonts w:ascii="Times New Roman" w:hAnsi="Times New Roman"/>
                <w:szCs w:val="28"/>
              </w:rPr>
            </w:pPr>
          </w:p>
        </w:tc>
        <w:tc>
          <w:tcPr>
            <w:tcW w:w="1440" w:type="dxa"/>
            <w:gridSpan w:val="2"/>
            <w:vMerge/>
            <w:shd w:val="clear" w:color="auto" w:fill="auto"/>
            <w:vAlign w:val="center"/>
          </w:tcPr>
          <w:p w:rsidR="00B626E7" w:rsidRPr="00E06E7C" w:rsidRDefault="00B626E7" w:rsidP="00B80117">
            <w:pPr>
              <w:widowControl w:val="0"/>
              <w:spacing w:before="120" w:after="120" w:line="480" w:lineRule="auto"/>
              <w:ind w:left="-57" w:right="-57"/>
              <w:jc w:val="center"/>
              <w:rPr>
                <w:rFonts w:ascii="Times New Roman" w:hAnsi="Times New Roman"/>
                <w:szCs w:val="28"/>
              </w:rPr>
            </w:pPr>
          </w:p>
        </w:tc>
        <w:tc>
          <w:tcPr>
            <w:tcW w:w="1440" w:type="dxa"/>
            <w:gridSpan w:val="2"/>
            <w:shd w:val="clear" w:color="auto" w:fill="auto"/>
            <w:vAlign w:val="center"/>
          </w:tcPr>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3 tháng</w:t>
            </w:r>
          </w:p>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 xml:space="preserve">(n=74) </w:t>
            </w:r>
          </w:p>
        </w:tc>
        <w:tc>
          <w:tcPr>
            <w:tcW w:w="1377" w:type="dxa"/>
            <w:shd w:val="clear" w:color="auto" w:fill="auto"/>
            <w:vAlign w:val="center"/>
          </w:tcPr>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6 tháng</w:t>
            </w:r>
          </w:p>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 xml:space="preserve">(n=73) </w:t>
            </w:r>
          </w:p>
        </w:tc>
        <w:tc>
          <w:tcPr>
            <w:tcW w:w="1379" w:type="dxa"/>
            <w:shd w:val="clear" w:color="auto" w:fill="auto"/>
            <w:vAlign w:val="center"/>
          </w:tcPr>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12 tháng</w:t>
            </w:r>
          </w:p>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 xml:space="preserve">(n=72) </w:t>
            </w:r>
          </w:p>
        </w:tc>
        <w:tc>
          <w:tcPr>
            <w:tcW w:w="1409" w:type="dxa"/>
            <w:shd w:val="clear" w:color="auto" w:fill="auto"/>
            <w:vAlign w:val="center"/>
          </w:tcPr>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36 tháng</w:t>
            </w:r>
          </w:p>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 xml:space="preserve">(n=55) </w:t>
            </w:r>
          </w:p>
        </w:tc>
      </w:tr>
      <w:tr w:rsidR="00E06E7C" w:rsidRPr="00E06E7C" w:rsidTr="009123F8">
        <w:trPr>
          <w:cantSplit/>
          <w:jc w:val="center"/>
        </w:trPr>
        <w:tc>
          <w:tcPr>
            <w:tcW w:w="1980" w:type="dxa"/>
            <w:shd w:val="clear" w:color="auto" w:fill="auto"/>
          </w:tcPr>
          <w:p w:rsidR="00B626E7" w:rsidRPr="00E06E7C" w:rsidRDefault="00B626E7" w:rsidP="00B80117">
            <w:pPr>
              <w:widowControl w:val="0"/>
              <w:spacing w:before="120" w:after="120" w:line="480" w:lineRule="auto"/>
              <w:ind w:left="-57" w:right="-57"/>
              <w:rPr>
                <w:rFonts w:ascii="Times New Roman" w:eastAsia="Times New Roman" w:hAnsi="Times New Roman"/>
                <w:szCs w:val="28"/>
              </w:rPr>
            </w:pPr>
            <w:r w:rsidRPr="00E06E7C">
              <w:rPr>
                <w:rFonts w:ascii="Times New Roman" w:eastAsia="Times New Roman" w:hAnsi="Times New Roman"/>
                <w:szCs w:val="28"/>
              </w:rPr>
              <w:t>Thấp nhất</w:t>
            </w:r>
          </w:p>
        </w:tc>
        <w:tc>
          <w:tcPr>
            <w:tcW w:w="1440" w:type="dxa"/>
            <w:gridSpan w:val="2"/>
            <w:shd w:val="clear" w:color="auto" w:fill="auto"/>
          </w:tcPr>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0,86</w:t>
            </w:r>
          </w:p>
        </w:tc>
        <w:tc>
          <w:tcPr>
            <w:tcW w:w="1440" w:type="dxa"/>
            <w:gridSpan w:val="2"/>
            <w:shd w:val="clear" w:color="auto" w:fill="auto"/>
          </w:tcPr>
          <w:p w:rsidR="00B626E7" w:rsidRPr="00E06E7C" w:rsidRDefault="00B626E7" w:rsidP="00B80117">
            <w:pPr>
              <w:widowControl w:val="0"/>
              <w:spacing w:before="120" w:after="120" w:line="480" w:lineRule="auto"/>
              <w:ind w:left="-57" w:right="-57"/>
              <w:jc w:val="center"/>
              <w:rPr>
                <w:rFonts w:ascii="Times New Roman" w:eastAsia="Times New Roman" w:hAnsi="Times New Roman"/>
                <w:szCs w:val="28"/>
              </w:rPr>
            </w:pPr>
            <w:r w:rsidRPr="00E06E7C">
              <w:rPr>
                <w:rFonts w:ascii="Times New Roman" w:eastAsia="Times New Roman" w:hAnsi="Times New Roman"/>
                <w:szCs w:val="28"/>
              </w:rPr>
              <w:t>0,13</w:t>
            </w:r>
          </w:p>
        </w:tc>
        <w:tc>
          <w:tcPr>
            <w:tcW w:w="1377" w:type="dxa"/>
            <w:shd w:val="clear" w:color="auto" w:fill="auto"/>
          </w:tcPr>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0,56</w:t>
            </w:r>
          </w:p>
        </w:tc>
        <w:tc>
          <w:tcPr>
            <w:tcW w:w="1379" w:type="dxa"/>
            <w:shd w:val="clear" w:color="auto" w:fill="auto"/>
          </w:tcPr>
          <w:p w:rsidR="00B626E7" w:rsidRPr="00E06E7C" w:rsidRDefault="00B626E7" w:rsidP="00B80117">
            <w:pPr>
              <w:widowControl w:val="0"/>
              <w:spacing w:before="120" w:after="120" w:line="480" w:lineRule="auto"/>
              <w:ind w:left="-57" w:right="-57"/>
              <w:jc w:val="center"/>
              <w:rPr>
                <w:rFonts w:ascii="Times New Roman" w:hAnsi="Times New Roman"/>
                <w:szCs w:val="28"/>
                <w:lang w:val="vi-VN"/>
              </w:rPr>
            </w:pPr>
            <w:r w:rsidRPr="00E06E7C">
              <w:rPr>
                <w:rFonts w:ascii="Times New Roman" w:hAnsi="Times New Roman"/>
                <w:szCs w:val="28"/>
              </w:rPr>
              <w:t>1,05</w:t>
            </w:r>
          </w:p>
        </w:tc>
        <w:tc>
          <w:tcPr>
            <w:tcW w:w="1409" w:type="dxa"/>
            <w:shd w:val="clear" w:color="auto" w:fill="auto"/>
          </w:tcPr>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1,28</w:t>
            </w:r>
          </w:p>
        </w:tc>
      </w:tr>
      <w:tr w:rsidR="00E06E7C" w:rsidRPr="00E06E7C" w:rsidTr="009123F8">
        <w:trPr>
          <w:cantSplit/>
          <w:jc w:val="center"/>
        </w:trPr>
        <w:tc>
          <w:tcPr>
            <w:tcW w:w="1980" w:type="dxa"/>
            <w:shd w:val="clear" w:color="auto" w:fill="auto"/>
          </w:tcPr>
          <w:p w:rsidR="00B626E7" w:rsidRPr="00E06E7C" w:rsidRDefault="00B626E7" w:rsidP="00B80117">
            <w:pPr>
              <w:widowControl w:val="0"/>
              <w:spacing w:before="120" w:after="120" w:line="480" w:lineRule="auto"/>
              <w:ind w:left="-57" w:right="-57"/>
              <w:rPr>
                <w:rFonts w:ascii="Times New Roman" w:eastAsia="Times New Roman" w:hAnsi="Times New Roman"/>
                <w:szCs w:val="28"/>
              </w:rPr>
            </w:pPr>
            <w:r w:rsidRPr="00E06E7C">
              <w:rPr>
                <w:rFonts w:ascii="Times New Roman" w:eastAsia="Times New Roman" w:hAnsi="Times New Roman"/>
                <w:szCs w:val="28"/>
              </w:rPr>
              <w:t>Cao nhất</w:t>
            </w:r>
          </w:p>
        </w:tc>
        <w:tc>
          <w:tcPr>
            <w:tcW w:w="1440" w:type="dxa"/>
            <w:gridSpan w:val="2"/>
            <w:shd w:val="clear" w:color="auto" w:fill="auto"/>
          </w:tcPr>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2,9</w:t>
            </w:r>
          </w:p>
        </w:tc>
        <w:tc>
          <w:tcPr>
            <w:tcW w:w="1440" w:type="dxa"/>
            <w:gridSpan w:val="2"/>
            <w:shd w:val="clear" w:color="auto" w:fill="auto"/>
          </w:tcPr>
          <w:p w:rsidR="00B626E7" w:rsidRPr="00E06E7C" w:rsidRDefault="00B626E7" w:rsidP="00B80117">
            <w:pPr>
              <w:widowControl w:val="0"/>
              <w:spacing w:before="120" w:after="120" w:line="480" w:lineRule="auto"/>
              <w:ind w:left="-57" w:right="-57"/>
              <w:jc w:val="center"/>
              <w:rPr>
                <w:rFonts w:ascii="Times New Roman" w:hAnsi="Times New Roman"/>
                <w:szCs w:val="28"/>
                <w:lang w:val="vi-VN"/>
              </w:rPr>
            </w:pPr>
            <w:r w:rsidRPr="00E06E7C">
              <w:rPr>
                <w:rFonts w:ascii="Times New Roman" w:hAnsi="Times New Roman"/>
                <w:szCs w:val="28"/>
              </w:rPr>
              <w:t>4,2</w:t>
            </w:r>
          </w:p>
        </w:tc>
        <w:tc>
          <w:tcPr>
            <w:tcW w:w="1377" w:type="dxa"/>
            <w:shd w:val="clear" w:color="auto" w:fill="auto"/>
          </w:tcPr>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3,7</w:t>
            </w:r>
          </w:p>
        </w:tc>
        <w:tc>
          <w:tcPr>
            <w:tcW w:w="1379" w:type="dxa"/>
            <w:shd w:val="clear" w:color="auto" w:fill="auto"/>
          </w:tcPr>
          <w:p w:rsidR="00B626E7" w:rsidRPr="00E06E7C" w:rsidRDefault="00B626E7" w:rsidP="00B80117">
            <w:pPr>
              <w:widowControl w:val="0"/>
              <w:spacing w:before="120" w:after="120" w:line="480" w:lineRule="auto"/>
              <w:ind w:left="-57" w:right="-57"/>
              <w:jc w:val="center"/>
              <w:rPr>
                <w:rFonts w:ascii="Times New Roman" w:hAnsi="Times New Roman"/>
                <w:szCs w:val="28"/>
                <w:lang w:val="vi-VN"/>
              </w:rPr>
            </w:pPr>
            <w:r w:rsidRPr="00E06E7C">
              <w:rPr>
                <w:rFonts w:ascii="Times New Roman" w:hAnsi="Times New Roman"/>
                <w:szCs w:val="28"/>
              </w:rPr>
              <w:t>3,46</w:t>
            </w:r>
          </w:p>
        </w:tc>
        <w:tc>
          <w:tcPr>
            <w:tcW w:w="1409" w:type="dxa"/>
            <w:shd w:val="clear" w:color="auto" w:fill="auto"/>
          </w:tcPr>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3,14</w:t>
            </w:r>
          </w:p>
        </w:tc>
      </w:tr>
      <w:tr w:rsidR="00E06E7C" w:rsidRPr="00E06E7C" w:rsidTr="009123F8">
        <w:trPr>
          <w:cantSplit/>
          <w:jc w:val="center"/>
        </w:trPr>
        <w:tc>
          <w:tcPr>
            <w:tcW w:w="1980" w:type="dxa"/>
            <w:shd w:val="clear" w:color="auto" w:fill="auto"/>
          </w:tcPr>
          <w:p w:rsidR="00B626E7" w:rsidRPr="00E06E7C" w:rsidRDefault="009E648B" w:rsidP="00B80117">
            <w:pPr>
              <w:widowControl w:val="0"/>
              <w:spacing w:before="120" w:after="120" w:line="480" w:lineRule="auto"/>
              <w:ind w:left="-57" w:right="-57"/>
              <w:rPr>
                <w:rFonts w:ascii="Times New Roman" w:eastAsia="Times New Roman" w:hAnsi="Times New Roman"/>
                <w:szCs w:val="28"/>
              </w:rPr>
            </w:pPr>
            <w:r w:rsidRPr="00E06E7C">
              <w:rPr>
                <w:rFonts w:ascii="Times New Roman" w:eastAsia="Times New Roman" w:hAnsi="Times New Roman"/>
                <w:szCs w:val="28"/>
              </w:rPr>
              <w:t xml:space="preserve">Trung bình </w:t>
            </w:r>
          </w:p>
        </w:tc>
        <w:tc>
          <w:tcPr>
            <w:tcW w:w="1440" w:type="dxa"/>
            <w:gridSpan w:val="2"/>
            <w:shd w:val="clear" w:color="auto" w:fill="auto"/>
          </w:tcPr>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1,55</w:t>
            </w:r>
          </w:p>
        </w:tc>
        <w:tc>
          <w:tcPr>
            <w:tcW w:w="1440" w:type="dxa"/>
            <w:gridSpan w:val="2"/>
            <w:shd w:val="clear" w:color="auto" w:fill="auto"/>
          </w:tcPr>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1,77</w:t>
            </w:r>
          </w:p>
        </w:tc>
        <w:tc>
          <w:tcPr>
            <w:tcW w:w="1377" w:type="dxa"/>
            <w:shd w:val="clear" w:color="auto" w:fill="auto"/>
          </w:tcPr>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1,76</w:t>
            </w:r>
          </w:p>
        </w:tc>
        <w:tc>
          <w:tcPr>
            <w:tcW w:w="1379" w:type="dxa"/>
            <w:shd w:val="clear" w:color="auto" w:fill="auto"/>
          </w:tcPr>
          <w:p w:rsidR="00B626E7" w:rsidRPr="00E06E7C" w:rsidRDefault="00B626E7" w:rsidP="00B80117">
            <w:pPr>
              <w:widowControl w:val="0"/>
              <w:spacing w:before="120" w:after="120" w:line="480" w:lineRule="auto"/>
              <w:ind w:left="-57" w:right="-57"/>
              <w:jc w:val="center"/>
              <w:rPr>
                <w:rFonts w:ascii="Times New Roman" w:hAnsi="Times New Roman"/>
                <w:szCs w:val="28"/>
                <w:lang w:val="vi-VN"/>
              </w:rPr>
            </w:pPr>
            <w:r w:rsidRPr="00E06E7C">
              <w:rPr>
                <w:rFonts w:ascii="Times New Roman" w:hAnsi="Times New Roman"/>
                <w:szCs w:val="28"/>
              </w:rPr>
              <w:t>2,12</w:t>
            </w:r>
          </w:p>
        </w:tc>
        <w:tc>
          <w:tcPr>
            <w:tcW w:w="1409" w:type="dxa"/>
            <w:shd w:val="clear" w:color="auto" w:fill="auto"/>
          </w:tcPr>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2,43</w:t>
            </w:r>
          </w:p>
        </w:tc>
      </w:tr>
      <w:tr w:rsidR="00E06E7C" w:rsidRPr="00E06E7C" w:rsidTr="009123F8">
        <w:trPr>
          <w:cantSplit/>
          <w:jc w:val="center"/>
        </w:trPr>
        <w:tc>
          <w:tcPr>
            <w:tcW w:w="1980" w:type="dxa"/>
            <w:shd w:val="clear" w:color="auto" w:fill="auto"/>
          </w:tcPr>
          <w:p w:rsidR="00B626E7" w:rsidRPr="00E06E7C" w:rsidRDefault="00B626E7" w:rsidP="00B80117">
            <w:pPr>
              <w:widowControl w:val="0"/>
              <w:spacing w:before="120" w:after="120" w:line="480" w:lineRule="auto"/>
              <w:ind w:left="-57" w:right="-57"/>
              <w:rPr>
                <w:rFonts w:ascii="Times New Roman" w:eastAsia="Times New Roman" w:hAnsi="Times New Roman"/>
                <w:szCs w:val="28"/>
              </w:rPr>
            </w:pPr>
            <w:r w:rsidRPr="00E06E7C">
              <w:rPr>
                <w:rFonts w:ascii="Times New Roman" w:eastAsia="Times New Roman" w:hAnsi="Times New Roman"/>
                <w:szCs w:val="28"/>
              </w:rPr>
              <w:t>Độ lệch chuẩn</w:t>
            </w:r>
          </w:p>
        </w:tc>
        <w:tc>
          <w:tcPr>
            <w:tcW w:w="1440" w:type="dxa"/>
            <w:gridSpan w:val="2"/>
            <w:shd w:val="clear" w:color="auto" w:fill="auto"/>
          </w:tcPr>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0,39</w:t>
            </w:r>
          </w:p>
        </w:tc>
        <w:tc>
          <w:tcPr>
            <w:tcW w:w="1440" w:type="dxa"/>
            <w:gridSpan w:val="2"/>
            <w:shd w:val="clear" w:color="auto" w:fill="auto"/>
          </w:tcPr>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0,61</w:t>
            </w:r>
          </w:p>
        </w:tc>
        <w:tc>
          <w:tcPr>
            <w:tcW w:w="1377" w:type="dxa"/>
            <w:shd w:val="clear" w:color="auto" w:fill="auto"/>
          </w:tcPr>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0,60</w:t>
            </w:r>
          </w:p>
        </w:tc>
        <w:tc>
          <w:tcPr>
            <w:tcW w:w="1379" w:type="dxa"/>
            <w:shd w:val="clear" w:color="auto" w:fill="auto"/>
          </w:tcPr>
          <w:p w:rsidR="00B626E7" w:rsidRPr="00E06E7C" w:rsidRDefault="00B626E7" w:rsidP="00B80117">
            <w:pPr>
              <w:widowControl w:val="0"/>
              <w:spacing w:before="120" w:after="120" w:line="480" w:lineRule="auto"/>
              <w:ind w:left="-57" w:right="-57"/>
              <w:jc w:val="center"/>
              <w:rPr>
                <w:rFonts w:ascii="Times New Roman" w:hAnsi="Times New Roman"/>
                <w:szCs w:val="28"/>
                <w:lang w:val="vi-VN"/>
              </w:rPr>
            </w:pPr>
            <w:r w:rsidRPr="00E06E7C">
              <w:rPr>
                <w:rFonts w:ascii="Times New Roman" w:hAnsi="Times New Roman"/>
                <w:szCs w:val="28"/>
              </w:rPr>
              <w:t>0,59</w:t>
            </w:r>
          </w:p>
        </w:tc>
        <w:tc>
          <w:tcPr>
            <w:tcW w:w="1409" w:type="dxa"/>
            <w:shd w:val="clear" w:color="auto" w:fill="auto"/>
          </w:tcPr>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0,65</w:t>
            </w:r>
          </w:p>
        </w:tc>
      </w:tr>
      <w:tr w:rsidR="00E06E7C" w:rsidRPr="00E06E7C" w:rsidTr="009123F8">
        <w:trPr>
          <w:cantSplit/>
          <w:jc w:val="center"/>
        </w:trPr>
        <w:tc>
          <w:tcPr>
            <w:tcW w:w="1980" w:type="dxa"/>
            <w:shd w:val="clear" w:color="auto" w:fill="auto"/>
          </w:tcPr>
          <w:p w:rsidR="00B626E7" w:rsidRPr="00E06E7C" w:rsidRDefault="00B626E7" w:rsidP="00B80117">
            <w:pPr>
              <w:widowControl w:val="0"/>
              <w:spacing w:before="120" w:after="120" w:line="480" w:lineRule="auto"/>
              <w:ind w:left="-57" w:right="-57"/>
              <w:rPr>
                <w:rFonts w:ascii="Times New Roman" w:eastAsia="Times New Roman" w:hAnsi="Times New Roman"/>
                <w:szCs w:val="28"/>
              </w:rPr>
            </w:pPr>
            <w:r w:rsidRPr="00E06E7C">
              <w:rPr>
                <w:rFonts w:ascii="Times New Roman" w:hAnsi="Times New Roman"/>
              </w:rPr>
              <w:t>Trung vị</w:t>
            </w:r>
          </w:p>
        </w:tc>
        <w:tc>
          <w:tcPr>
            <w:tcW w:w="1440" w:type="dxa"/>
            <w:gridSpan w:val="2"/>
            <w:shd w:val="clear" w:color="auto" w:fill="auto"/>
          </w:tcPr>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1,405</w:t>
            </w:r>
          </w:p>
        </w:tc>
        <w:tc>
          <w:tcPr>
            <w:tcW w:w="1440" w:type="dxa"/>
            <w:gridSpan w:val="2"/>
            <w:shd w:val="clear" w:color="auto" w:fill="auto"/>
          </w:tcPr>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1,6</w:t>
            </w:r>
          </w:p>
        </w:tc>
        <w:tc>
          <w:tcPr>
            <w:tcW w:w="1377" w:type="dxa"/>
            <w:shd w:val="clear" w:color="auto" w:fill="auto"/>
          </w:tcPr>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1,54</w:t>
            </w:r>
          </w:p>
        </w:tc>
        <w:tc>
          <w:tcPr>
            <w:tcW w:w="1379" w:type="dxa"/>
            <w:shd w:val="clear" w:color="auto" w:fill="auto"/>
          </w:tcPr>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1,95</w:t>
            </w:r>
          </w:p>
        </w:tc>
        <w:tc>
          <w:tcPr>
            <w:tcW w:w="1409" w:type="dxa"/>
            <w:shd w:val="clear" w:color="auto" w:fill="auto"/>
          </w:tcPr>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2,78</w:t>
            </w:r>
          </w:p>
        </w:tc>
      </w:tr>
      <w:tr w:rsidR="006A7C51" w:rsidRPr="00E06E7C" w:rsidTr="006A7C51">
        <w:trPr>
          <w:cantSplit/>
          <w:jc w:val="center"/>
        </w:trPr>
        <w:tc>
          <w:tcPr>
            <w:tcW w:w="1987" w:type="dxa"/>
            <w:gridSpan w:val="2"/>
            <w:shd w:val="clear" w:color="auto" w:fill="auto"/>
          </w:tcPr>
          <w:p w:rsidR="006A7C51" w:rsidRPr="00E06E7C" w:rsidRDefault="006A7C51" w:rsidP="006A7C51">
            <w:pPr>
              <w:widowControl w:val="0"/>
              <w:spacing w:before="120" w:after="120" w:line="480" w:lineRule="auto"/>
              <w:ind w:right="-57"/>
              <w:jc w:val="center"/>
              <w:rPr>
                <w:rFonts w:ascii="Times New Roman" w:hAnsi="Times New Roman"/>
                <w:szCs w:val="28"/>
              </w:rPr>
            </w:pPr>
          </w:p>
        </w:tc>
        <w:tc>
          <w:tcPr>
            <w:tcW w:w="1440" w:type="dxa"/>
            <w:gridSpan w:val="2"/>
            <w:shd w:val="clear" w:color="auto" w:fill="auto"/>
          </w:tcPr>
          <w:p w:rsidR="006A7C51" w:rsidRPr="00E06E7C" w:rsidRDefault="006A7C51" w:rsidP="006A7C51">
            <w:pPr>
              <w:widowControl w:val="0"/>
              <w:spacing w:before="120" w:after="120" w:line="480" w:lineRule="auto"/>
              <w:ind w:right="-57"/>
              <w:jc w:val="center"/>
              <w:rPr>
                <w:rFonts w:ascii="Times New Roman" w:hAnsi="Times New Roman"/>
                <w:szCs w:val="28"/>
              </w:rPr>
            </w:pPr>
          </w:p>
        </w:tc>
        <w:tc>
          <w:tcPr>
            <w:tcW w:w="5598" w:type="dxa"/>
            <w:gridSpan w:val="4"/>
            <w:shd w:val="clear" w:color="auto" w:fill="auto"/>
          </w:tcPr>
          <w:p w:rsidR="006A7C51" w:rsidRPr="00E06E7C" w:rsidRDefault="006A7C51"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 xml:space="preserve"> p &lt;0,05</w:t>
            </w:r>
          </w:p>
        </w:tc>
      </w:tr>
    </w:tbl>
    <w:p w:rsidR="00B80117" w:rsidRPr="00E06E7C" w:rsidRDefault="00B80117" w:rsidP="00B80117">
      <w:pPr>
        <w:widowControl w:val="0"/>
        <w:spacing w:before="120"/>
        <w:ind w:firstLine="720"/>
        <w:jc w:val="both"/>
        <w:rPr>
          <w:rFonts w:ascii="Times New Roman" w:eastAsia="Calibri" w:hAnsi="Times New Roman"/>
          <w:szCs w:val="28"/>
        </w:rPr>
      </w:pPr>
    </w:p>
    <w:p w:rsidR="00B626E7" w:rsidRPr="00E06E7C" w:rsidRDefault="00B626E7" w:rsidP="00B626E7">
      <w:pPr>
        <w:widowControl w:val="0"/>
        <w:spacing w:before="120" w:line="360" w:lineRule="auto"/>
        <w:ind w:firstLine="720"/>
        <w:jc w:val="both"/>
        <w:rPr>
          <w:rFonts w:ascii="Times New Roman" w:eastAsia="Calibri" w:hAnsi="Times New Roman"/>
          <w:szCs w:val="28"/>
        </w:rPr>
      </w:pPr>
      <w:r w:rsidRPr="00E06E7C">
        <w:rPr>
          <w:rFonts w:ascii="Times New Roman" w:eastAsia="Calibri" w:hAnsi="Times New Roman"/>
          <w:szCs w:val="28"/>
          <w:lang w:val="vi-VN"/>
        </w:rPr>
        <w:t>Bảng 3.2</w:t>
      </w:r>
      <w:r w:rsidR="006A756A" w:rsidRPr="00E06E7C">
        <w:rPr>
          <w:rFonts w:ascii="Times New Roman" w:eastAsia="Calibri" w:hAnsi="Times New Roman"/>
          <w:szCs w:val="28"/>
        </w:rPr>
        <w:t>2</w:t>
      </w:r>
      <w:r w:rsidRPr="00E06E7C">
        <w:rPr>
          <w:rFonts w:ascii="Times New Roman" w:eastAsia="Calibri" w:hAnsi="Times New Roman"/>
          <w:szCs w:val="28"/>
          <w:lang w:val="vi-VN"/>
        </w:rPr>
        <w:t xml:space="preserve"> cho thấy: </w:t>
      </w:r>
    </w:p>
    <w:p w:rsidR="00B626E7" w:rsidRPr="00E06E7C" w:rsidRDefault="00B626E7" w:rsidP="00B626E7">
      <w:pPr>
        <w:widowControl w:val="0"/>
        <w:spacing w:before="120" w:line="360" w:lineRule="auto"/>
        <w:jc w:val="both"/>
        <w:rPr>
          <w:rFonts w:ascii="Times New Roman" w:eastAsia="Calibri" w:hAnsi="Times New Roman"/>
          <w:szCs w:val="28"/>
        </w:rPr>
      </w:pPr>
      <w:r w:rsidRPr="00E06E7C">
        <w:rPr>
          <w:rFonts w:ascii="Times New Roman" w:eastAsia="Calibri" w:hAnsi="Times New Roman"/>
          <w:szCs w:val="28"/>
        </w:rPr>
        <w:t xml:space="preserve">         - </w:t>
      </w:r>
      <w:r w:rsidRPr="00E06E7C">
        <w:rPr>
          <w:rFonts w:ascii="Times New Roman" w:eastAsia="Calibri" w:hAnsi="Times New Roman"/>
          <w:szCs w:val="28"/>
          <w:lang w:val="vi-VN"/>
        </w:rPr>
        <w:t xml:space="preserve">Nồng độ T3 trong huyết thanh trung bình trước và sau mổ 3, 6, 12, 36 tháng đều trong giới hạn bình thường. </w:t>
      </w:r>
    </w:p>
    <w:p w:rsidR="00B626E7" w:rsidRPr="00E06E7C" w:rsidRDefault="00B626E7" w:rsidP="00B626E7">
      <w:pPr>
        <w:widowControl w:val="0"/>
        <w:spacing w:before="120" w:line="360" w:lineRule="auto"/>
        <w:jc w:val="both"/>
        <w:rPr>
          <w:rFonts w:ascii="Times New Roman" w:eastAsia="Calibri" w:hAnsi="Times New Roman"/>
          <w:szCs w:val="28"/>
          <w:lang w:val="vi-VN"/>
        </w:rPr>
      </w:pPr>
      <w:r w:rsidRPr="00E06E7C">
        <w:rPr>
          <w:rFonts w:ascii="Times New Roman" w:eastAsia="Calibri" w:hAnsi="Times New Roman"/>
          <w:szCs w:val="28"/>
        </w:rPr>
        <w:t xml:space="preserve">         - </w:t>
      </w:r>
      <w:r w:rsidRPr="00E06E7C">
        <w:rPr>
          <w:rFonts w:ascii="Times New Roman" w:eastAsia="Calibri" w:hAnsi="Times New Roman"/>
          <w:szCs w:val="28"/>
          <w:lang w:val="vi-VN"/>
        </w:rPr>
        <w:t>Tuy nhiên, nồng độ T3 sau mổ 12 tháng và 36 tháng tăng lên rõ rệt so với trước mổ, sự khác biệt là có ý nghĩa thống kê với p&lt;0,05.</w:t>
      </w:r>
    </w:p>
    <w:p w:rsidR="00B626E7" w:rsidRPr="00E06E7C" w:rsidRDefault="00B626E7" w:rsidP="00B626E7">
      <w:pPr>
        <w:widowControl w:val="0"/>
        <w:spacing w:before="120" w:line="360" w:lineRule="auto"/>
        <w:jc w:val="both"/>
        <w:rPr>
          <w:rFonts w:ascii="Times New Roman" w:eastAsia="Calibri" w:hAnsi="Times New Roman"/>
          <w:sz w:val="2"/>
          <w:szCs w:val="28"/>
        </w:rPr>
      </w:pPr>
      <w:r w:rsidRPr="00E06E7C">
        <w:rPr>
          <w:rFonts w:ascii="Times New Roman" w:eastAsia="Calibri" w:hAnsi="Times New Roman"/>
          <w:szCs w:val="28"/>
          <w:lang w:val="vi-VN"/>
        </w:rPr>
        <w:lastRenderedPageBreak/>
        <w:t xml:space="preserve">     </w:t>
      </w:r>
    </w:p>
    <w:p w:rsidR="00B626E7" w:rsidRPr="00E06E7C" w:rsidRDefault="00B626E7" w:rsidP="00B626E7">
      <w:pPr>
        <w:jc w:val="center"/>
        <w:rPr>
          <w:b/>
        </w:rPr>
      </w:pPr>
      <w:r w:rsidRPr="00E06E7C">
        <w:rPr>
          <w:noProof/>
        </w:rPr>
        <w:drawing>
          <wp:inline distT="0" distB="0" distL="0" distR="0" wp14:anchorId="7A209D28" wp14:editId="5039FE5E">
            <wp:extent cx="5486400" cy="4264269"/>
            <wp:effectExtent l="0" t="0" r="19050" b="222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626E7" w:rsidRPr="00E06E7C" w:rsidRDefault="00B626E7" w:rsidP="00B80117">
      <w:pPr>
        <w:spacing w:line="480" w:lineRule="auto"/>
        <w:rPr>
          <w:b/>
        </w:rPr>
      </w:pPr>
    </w:p>
    <w:p w:rsidR="00B626E7" w:rsidRPr="00E06E7C" w:rsidRDefault="00B626E7" w:rsidP="00B80117">
      <w:pPr>
        <w:pStyle w:val="bd"/>
        <w:spacing w:line="480" w:lineRule="auto"/>
        <w:rPr>
          <w:rFonts w:ascii="Times New Roman" w:hAnsi="Times New Roman"/>
          <w:lang w:val="vi-VN"/>
        </w:rPr>
      </w:pPr>
      <w:bookmarkStart w:id="705" w:name="_Toc26000730"/>
      <w:r w:rsidRPr="00E06E7C">
        <w:rPr>
          <w:rFonts w:ascii="Times New Roman" w:hAnsi="Times New Roman"/>
          <w:lang w:val="vi-VN"/>
        </w:rPr>
        <w:t>B</w:t>
      </w:r>
      <w:r w:rsidRPr="00E06E7C">
        <w:rPr>
          <w:rFonts w:ascii="Times New Roman" w:hAnsi="Times New Roman"/>
        </w:rPr>
        <w:t>iểu đồ</w:t>
      </w:r>
      <w:r w:rsidRPr="00E06E7C">
        <w:rPr>
          <w:rFonts w:ascii="Times New Roman" w:hAnsi="Times New Roman"/>
          <w:lang w:val="vi-VN"/>
        </w:rPr>
        <w:t xml:space="preserve"> </w:t>
      </w:r>
      <w:r w:rsidR="005C3F11" w:rsidRPr="00E06E7C">
        <w:rPr>
          <w:rFonts w:ascii="Times New Roman" w:hAnsi="Times New Roman"/>
        </w:rPr>
        <w:t>3.4</w:t>
      </w:r>
      <w:r w:rsidRPr="00E06E7C">
        <w:rPr>
          <w:rFonts w:ascii="Times New Roman" w:hAnsi="Times New Roman"/>
          <w:lang w:val="vi-VN"/>
        </w:rPr>
        <w:t>. Biến đổi nồng độ T3 huyết thanh trước và sau mổ (nmol/l)</w:t>
      </w:r>
      <w:bookmarkEnd w:id="705"/>
    </w:p>
    <w:p w:rsidR="00B626E7" w:rsidRPr="00E06E7C" w:rsidRDefault="00B626E7" w:rsidP="00B626E7">
      <w:pPr>
        <w:widowControl w:val="0"/>
        <w:spacing w:before="120" w:line="360" w:lineRule="auto"/>
        <w:ind w:firstLine="720"/>
        <w:jc w:val="both"/>
        <w:rPr>
          <w:rFonts w:ascii="Times New Roman" w:eastAsia="Calibri" w:hAnsi="Times New Roman"/>
          <w:szCs w:val="28"/>
          <w:lang w:val="vi-VN"/>
        </w:rPr>
      </w:pPr>
      <w:r w:rsidRPr="00E06E7C">
        <w:rPr>
          <w:rFonts w:ascii="Times New Roman" w:eastAsia="Calibri" w:hAnsi="Times New Roman"/>
          <w:szCs w:val="28"/>
          <w:lang w:val="vi-VN"/>
        </w:rPr>
        <w:t>Biểu đồ 3.</w:t>
      </w:r>
      <w:r w:rsidR="008F5990">
        <w:rPr>
          <w:rFonts w:ascii="Times New Roman" w:eastAsia="Calibri" w:hAnsi="Times New Roman"/>
          <w:szCs w:val="28"/>
        </w:rPr>
        <w:t>4</w:t>
      </w:r>
      <w:r w:rsidRPr="00E06E7C">
        <w:rPr>
          <w:rFonts w:ascii="Times New Roman" w:eastAsia="Calibri" w:hAnsi="Times New Roman"/>
          <w:szCs w:val="28"/>
          <w:lang w:val="vi-VN"/>
        </w:rPr>
        <w:t xml:space="preserve"> cho thấy: </w:t>
      </w:r>
    </w:p>
    <w:p w:rsidR="00B626E7" w:rsidRPr="00E06E7C" w:rsidRDefault="00B626E7" w:rsidP="00B626E7">
      <w:pPr>
        <w:widowControl w:val="0"/>
        <w:spacing w:before="120" w:line="360" w:lineRule="auto"/>
        <w:jc w:val="both"/>
        <w:rPr>
          <w:rFonts w:ascii="Times New Roman" w:eastAsia="Calibri" w:hAnsi="Times New Roman"/>
          <w:szCs w:val="28"/>
          <w:lang w:val="vi-VN"/>
        </w:rPr>
      </w:pPr>
      <w:r w:rsidRPr="00E06E7C">
        <w:rPr>
          <w:rFonts w:ascii="Times New Roman" w:eastAsia="Calibri" w:hAnsi="Times New Roman"/>
          <w:szCs w:val="28"/>
          <w:lang w:val="vi-VN"/>
        </w:rPr>
        <w:t xml:space="preserve">         Nồng độ T3 trong huyết thanh sau mổ 3, 6, 12, 36 tháng có xu hướng tăng lên nhưng đều trong giới hạn bình thường. </w:t>
      </w:r>
    </w:p>
    <w:p w:rsidR="00B626E7" w:rsidRPr="00E06E7C" w:rsidRDefault="00B626E7" w:rsidP="00B626E7">
      <w:pPr>
        <w:spacing w:after="200" w:line="276" w:lineRule="auto"/>
        <w:rPr>
          <w:rFonts w:ascii="Times New Roman" w:eastAsia="Times New Roman" w:hAnsi="Times New Roman"/>
          <w:b/>
          <w:bCs/>
          <w:i/>
          <w:szCs w:val="28"/>
          <w:lang w:val="vi-VN"/>
        </w:rPr>
      </w:pPr>
      <w:r w:rsidRPr="00E06E7C">
        <w:rPr>
          <w:b/>
          <w:lang w:val="vi-VN"/>
        </w:rPr>
        <w:br w:type="page"/>
      </w:r>
    </w:p>
    <w:p w:rsidR="00B626E7" w:rsidRPr="00E06E7C" w:rsidRDefault="00B626E7" w:rsidP="00B80117">
      <w:pPr>
        <w:pStyle w:val="bB"/>
        <w:widowControl w:val="0"/>
        <w:spacing w:before="120" w:line="480" w:lineRule="auto"/>
        <w:rPr>
          <w:b/>
          <w:color w:val="auto"/>
          <w:lang w:val="vi-VN"/>
        </w:rPr>
      </w:pPr>
      <w:bookmarkStart w:id="706" w:name="_Toc26000451"/>
      <w:r w:rsidRPr="00E06E7C">
        <w:rPr>
          <w:b/>
          <w:color w:val="auto"/>
          <w:lang w:val="vi-VN"/>
        </w:rPr>
        <w:lastRenderedPageBreak/>
        <w:t>Bảng 3.2</w:t>
      </w:r>
      <w:r w:rsidR="006A756A" w:rsidRPr="00E06E7C">
        <w:rPr>
          <w:b/>
          <w:color w:val="auto"/>
        </w:rPr>
        <w:t>3</w:t>
      </w:r>
      <w:r w:rsidRPr="00E06E7C">
        <w:rPr>
          <w:b/>
          <w:color w:val="auto"/>
          <w:lang w:val="vi-VN"/>
        </w:rPr>
        <w:t>. Nồng độ FT4 huyết thanh sau mổ (pmol/l)</w:t>
      </w:r>
      <w:bookmarkEnd w:id="706"/>
    </w:p>
    <w:tbl>
      <w:tblPr>
        <w:tblW w:w="9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440"/>
        <w:gridCol w:w="1440"/>
        <w:gridCol w:w="1403"/>
        <w:gridCol w:w="1403"/>
        <w:gridCol w:w="1403"/>
      </w:tblGrid>
      <w:tr w:rsidR="00E06E7C" w:rsidRPr="00E06E7C" w:rsidTr="009123F8">
        <w:trPr>
          <w:jc w:val="center"/>
        </w:trPr>
        <w:tc>
          <w:tcPr>
            <w:tcW w:w="1980" w:type="dxa"/>
            <w:vMerge w:val="restart"/>
            <w:shd w:val="clear" w:color="auto" w:fill="auto"/>
            <w:vAlign w:val="center"/>
          </w:tcPr>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Mức độ</w:t>
            </w:r>
          </w:p>
        </w:tc>
        <w:tc>
          <w:tcPr>
            <w:tcW w:w="1440" w:type="dxa"/>
            <w:vMerge w:val="restart"/>
            <w:shd w:val="clear" w:color="auto" w:fill="auto"/>
            <w:vAlign w:val="center"/>
          </w:tcPr>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Trước mổ</w:t>
            </w:r>
          </w:p>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 xml:space="preserve">(n=76) </w:t>
            </w:r>
          </w:p>
        </w:tc>
        <w:tc>
          <w:tcPr>
            <w:tcW w:w="5649" w:type="dxa"/>
            <w:gridSpan w:val="4"/>
            <w:shd w:val="clear" w:color="auto" w:fill="auto"/>
            <w:vAlign w:val="center"/>
          </w:tcPr>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Sau mổ</w:t>
            </w:r>
          </w:p>
        </w:tc>
      </w:tr>
      <w:tr w:rsidR="00E06E7C" w:rsidRPr="00E06E7C" w:rsidTr="009123F8">
        <w:trPr>
          <w:jc w:val="center"/>
        </w:trPr>
        <w:tc>
          <w:tcPr>
            <w:tcW w:w="1980" w:type="dxa"/>
            <w:vMerge/>
            <w:shd w:val="clear" w:color="auto" w:fill="auto"/>
            <w:vAlign w:val="center"/>
          </w:tcPr>
          <w:p w:rsidR="00B626E7" w:rsidRPr="00E06E7C" w:rsidRDefault="00B626E7" w:rsidP="00B80117">
            <w:pPr>
              <w:widowControl w:val="0"/>
              <w:spacing w:before="120" w:after="120" w:line="480" w:lineRule="auto"/>
              <w:ind w:left="-57" w:right="-57"/>
              <w:jc w:val="center"/>
              <w:rPr>
                <w:rFonts w:ascii="Times New Roman" w:hAnsi="Times New Roman"/>
                <w:szCs w:val="28"/>
              </w:rPr>
            </w:pPr>
          </w:p>
        </w:tc>
        <w:tc>
          <w:tcPr>
            <w:tcW w:w="1440" w:type="dxa"/>
            <w:vMerge/>
            <w:shd w:val="clear" w:color="auto" w:fill="auto"/>
            <w:vAlign w:val="center"/>
          </w:tcPr>
          <w:p w:rsidR="00B626E7" w:rsidRPr="00E06E7C" w:rsidRDefault="00B626E7" w:rsidP="00B80117">
            <w:pPr>
              <w:widowControl w:val="0"/>
              <w:spacing w:before="120" w:after="120" w:line="480" w:lineRule="auto"/>
              <w:ind w:left="-57" w:right="-57"/>
              <w:jc w:val="center"/>
              <w:rPr>
                <w:rFonts w:ascii="Times New Roman" w:hAnsi="Times New Roman"/>
                <w:szCs w:val="28"/>
              </w:rPr>
            </w:pPr>
          </w:p>
        </w:tc>
        <w:tc>
          <w:tcPr>
            <w:tcW w:w="1440" w:type="dxa"/>
            <w:shd w:val="clear" w:color="auto" w:fill="auto"/>
            <w:vAlign w:val="center"/>
          </w:tcPr>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3 tháng</w:t>
            </w:r>
          </w:p>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 xml:space="preserve">(n=74) </w:t>
            </w:r>
          </w:p>
        </w:tc>
        <w:tc>
          <w:tcPr>
            <w:tcW w:w="1403" w:type="dxa"/>
            <w:shd w:val="clear" w:color="auto" w:fill="auto"/>
            <w:vAlign w:val="center"/>
          </w:tcPr>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6 tháng</w:t>
            </w:r>
          </w:p>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(n=73)</w:t>
            </w:r>
          </w:p>
        </w:tc>
        <w:tc>
          <w:tcPr>
            <w:tcW w:w="1403" w:type="dxa"/>
            <w:shd w:val="clear" w:color="auto" w:fill="auto"/>
            <w:vAlign w:val="center"/>
          </w:tcPr>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12 tháng</w:t>
            </w:r>
          </w:p>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(n=72)</w:t>
            </w:r>
          </w:p>
        </w:tc>
        <w:tc>
          <w:tcPr>
            <w:tcW w:w="1403" w:type="dxa"/>
            <w:shd w:val="clear" w:color="auto" w:fill="auto"/>
            <w:vAlign w:val="center"/>
          </w:tcPr>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36 tháng</w:t>
            </w:r>
          </w:p>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(n=55)</w:t>
            </w:r>
          </w:p>
        </w:tc>
      </w:tr>
      <w:tr w:rsidR="00E06E7C" w:rsidRPr="00E06E7C" w:rsidTr="009123F8">
        <w:trPr>
          <w:jc w:val="center"/>
        </w:trPr>
        <w:tc>
          <w:tcPr>
            <w:tcW w:w="1980" w:type="dxa"/>
            <w:shd w:val="clear" w:color="auto" w:fill="auto"/>
          </w:tcPr>
          <w:p w:rsidR="00B626E7" w:rsidRPr="00E06E7C" w:rsidRDefault="00B626E7" w:rsidP="00B80117">
            <w:pPr>
              <w:widowControl w:val="0"/>
              <w:spacing w:before="120" w:after="120" w:line="480" w:lineRule="auto"/>
              <w:ind w:left="-57" w:right="-57"/>
              <w:rPr>
                <w:rFonts w:ascii="Times New Roman" w:eastAsia="Times New Roman" w:hAnsi="Times New Roman"/>
                <w:szCs w:val="28"/>
              </w:rPr>
            </w:pPr>
            <w:r w:rsidRPr="00E06E7C">
              <w:rPr>
                <w:rFonts w:ascii="Times New Roman" w:eastAsia="Times New Roman" w:hAnsi="Times New Roman"/>
                <w:szCs w:val="28"/>
              </w:rPr>
              <w:t>Thấp nhất</w:t>
            </w:r>
          </w:p>
        </w:tc>
        <w:tc>
          <w:tcPr>
            <w:tcW w:w="1440" w:type="dxa"/>
            <w:shd w:val="clear" w:color="auto" w:fill="auto"/>
          </w:tcPr>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10,22</w:t>
            </w:r>
          </w:p>
        </w:tc>
        <w:tc>
          <w:tcPr>
            <w:tcW w:w="1440" w:type="dxa"/>
            <w:shd w:val="clear" w:color="auto" w:fill="auto"/>
          </w:tcPr>
          <w:p w:rsidR="00B626E7" w:rsidRPr="00E06E7C" w:rsidRDefault="00B626E7" w:rsidP="00B80117">
            <w:pPr>
              <w:widowControl w:val="0"/>
              <w:spacing w:before="120" w:after="120" w:line="480" w:lineRule="auto"/>
              <w:ind w:left="-57" w:right="-57"/>
              <w:jc w:val="center"/>
              <w:rPr>
                <w:rFonts w:ascii="Times New Roman" w:eastAsia="Times New Roman" w:hAnsi="Times New Roman"/>
                <w:szCs w:val="28"/>
              </w:rPr>
            </w:pPr>
            <w:r w:rsidRPr="00E06E7C">
              <w:rPr>
                <w:rFonts w:ascii="Times New Roman" w:eastAsia="Times New Roman" w:hAnsi="Times New Roman"/>
                <w:szCs w:val="28"/>
              </w:rPr>
              <w:t>9,2</w:t>
            </w:r>
          </w:p>
        </w:tc>
        <w:tc>
          <w:tcPr>
            <w:tcW w:w="1403" w:type="dxa"/>
            <w:shd w:val="clear" w:color="auto" w:fill="auto"/>
          </w:tcPr>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8,15</w:t>
            </w:r>
          </w:p>
        </w:tc>
        <w:tc>
          <w:tcPr>
            <w:tcW w:w="1403" w:type="dxa"/>
            <w:shd w:val="clear" w:color="auto" w:fill="auto"/>
          </w:tcPr>
          <w:p w:rsidR="00B626E7" w:rsidRPr="00E06E7C" w:rsidRDefault="00B626E7" w:rsidP="00B80117">
            <w:pPr>
              <w:widowControl w:val="0"/>
              <w:spacing w:before="120" w:after="120" w:line="480" w:lineRule="auto"/>
              <w:ind w:left="-57" w:right="-57"/>
              <w:jc w:val="center"/>
              <w:rPr>
                <w:rFonts w:ascii="Times New Roman" w:hAnsi="Times New Roman"/>
                <w:szCs w:val="28"/>
                <w:lang w:val="vi-VN"/>
              </w:rPr>
            </w:pPr>
            <w:r w:rsidRPr="00E06E7C">
              <w:rPr>
                <w:rFonts w:ascii="Times New Roman" w:hAnsi="Times New Roman"/>
                <w:szCs w:val="28"/>
              </w:rPr>
              <w:t>7,34</w:t>
            </w:r>
          </w:p>
        </w:tc>
        <w:tc>
          <w:tcPr>
            <w:tcW w:w="1403" w:type="dxa"/>
            <w:shd w:val="clear" w:color="auto" w:fill="auto"/>
          </w:tcPr>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12,25</w:t>
            </w:r>
          </w:p>
        </w:tc>
      </w:tr>
      <w:tr w:rsidR="00E06E7C" w:rsidRPr="00E06E7C" w:rsidTr="009123F8">
        <w:trPr>
          <w:jc w:val="center"/>
        </w:trPr>
        <w:tc>
          <w:tcPr>
            <w:tcW w:w="1980" w:type="dxa"/>
            <w:shd w:val="clear" w:color="auto" w:fill="auto"/>
          </w:tcPr>
          <w:p w:rsidR="00B626E7" w:rsidRPr="00E06E7C" w:rsidRDefault="00B626E7" w:rsidP="00B80117">
            <w:pPr>
              <w:widowControl w:val="0"/>
              <w:spacing w:before="120" w:after="120" w:line="480" w:lineRule="auto"/>
              <w:ind w:left="-57" w:right="-57"/>
              <w:rPr>
                <w:rFonts w:ascii="Times New Roman" w:eastAsia="Times New Roman" w:hAnsi="Times New Roman"/>
                <w:szCs w:val="28"/>
              </w:rPr>
            </w:pPr>
            <w:r w:rsidRPr="00E06E7C">
              <w:rPr>
                <w:rFonts w:ascii="Times New Roman" w:eastAsia="Times New Roman" w:hAnsi="Times New Roman"/>
                <w:szCs w:val="28"/>
              </w:rPr>
              <w:t>Cao nhất</w:t>
            </w:r>
          </w:p>
        </w:tc>
        <w:tc>
          <w:tcPr>
            <w:tcW w:w="1440" w:type="dxa"/>
            <w:shd w:val="clear" w:color="auto" w:fill="auto"/>
          </w:tcPr>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21,72</w:t>
            </w:r>
          </w:p>
        </w:tc>
        <w:tc>
          <w:tcPr>
            <w:tcW w:w="1440" w:type="dxa"/>
            <w:shd w:val="clear" w:color="auto" w:fill="auto"/>
          </w:tcPr>
          <w:p w:rsidR="00B626E7" w:rsidRPr="00E06E7C" w:rsidRDefault="00B626E7" w:rsidP="00B80117">
            <w:pPr>
              <w:widowControl w:val="0"/>
              <w:spacing w:before="120" w:after="120" w:line="480" w:lineRule="auto"/>
              <w:ind w:left="-57" w:right="-57"/>
              <w:jc w:val="center"/>
              <w:rPr>
                <w:rFonts w:ascii="Times New Roman" w:hAnsi="Times New Roman"/>
                <w:szCs w:val="28"/>
                <w:lang w:val="vi-VN"/>
              </w:rPr>
            </w:pPr>
            <w:r w:rsidRPr="00E06E7C">
              <w:rPr>
                <w:rFonts w:ascii="Times New Roman" w:hAnsi="Times New Roman"/>
                <w:szCs w:val="28"/>
              </w:rPr>
              <w:t>27,4</w:t>
            </w:r>
          </w:p>
        </w:tc>
        <w:tc>
          <w:tcPr>
            <w:tcW w:w="1403" w:type="dxa"/>
            <w:shd w:val="clear" w:color="auto" w:fill="auto"/>
          </w:tcPr>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25,4</w:t>
            </w:r>
          </w:p>
        </w:tc>
        <w:tc>
          <w:tcPr>
            <w:tcW w:w="1403" w:type="dxa"/>
            <w:shd w:val="clear" w:color="auto" w:fill="auto"/>
          </w:tcPr>
          <w:p w:rsidR="00B626E7" w:rsidRPr="00E06E7C" w:rsidRDefault="00B626E7" w:rsidP="00B80117">
            <w:pPr>
              <w:widowControl w:val="0"/>
              <w:spacing w:before="120" w:after="120" w:line="480" w:lineRule="auto"/>
              <w:ind w:left="-57" w:right="-57"/>
              <w:jc w:val="center"/>
              <w:rPr>
                <w:rFonts w:ascii="Times New Roman" w:hAnsi="Times New Roman"/>
                <w:szCs w:val="28"/>
                <w:lang w:val="vi-VN"/>
              </w:rPr>
            </w:pPr>
            <w:r w:rsidRPr="00E06E7C">
              <w:rPr>
                <w:rFonts w:ascii="Times New Roman" w:hAnsi="Times New Roman"/>
                <w:szCs w:val="28"/>
              </w:rPr>
              <w:t>28,2</w:t>
            </w:r>
          </w:p>
        </w:tc>
        <w:tc>
          <w:tcPr>
            <w:tcW w:w="1403" w:type="dxa"/>
            <w:shd w:val="clear" w:color="auto" w:fill="auto"/>
          </w:tcPr>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25,20</w:t>
            </w:r>
          </w:p>
        </w:tc>
      </w:tr>
      <w:tr w:rsidR="00E06E7C" w:rsidRPr="00E06E7C" w:rsidTr="009123F8">
        <w:trPr>
          <w:jc w:val="center"/>
        </w:trPr>
        <w:tc>
          <w:tcPr>
            <w:tcW w:w="1980" w:type="dxa"/>
            <w:shd w:val="clear" w:color="auto" w:fill="auto"/>
          </w:tcPr>
          <w:p w:rsidR="00B626E7" w:rsidRPr="00E06E7C" w:rsidRDefault="00B626E7" w:rsidP="00B80117">
            <w:pPr>
              <w:widowControl w:val="0"/>
              <w:spacing w:before="120" w:after="120" w:line="480" w:lineRule="auto"/>
              <w:ind w:left="-57" w:right="-57"/>
              <w:rPr>
                <w:rFonts w:ascii="Times New Roman" w:eastAsia="Times New Roman" w:hAnsi="Times New Roman"/>
                <w:szCs w:val="28"/>
              </w:rPr>
            </w:pPr>
            <w:r w:rsidRPr="00E06E7C">
              <w:rPr>
                <w:rFonts w:ascii="Times New Roman" w:eastAsia="Times New Roman" w:hAnsi="Times New Roman"/>
                <w:szCs w:val="28"/>
              </w:rPr>
              <w:t xml:space="preserve">Trung </w:t>
            </w:r>
            <w:r w:rsidR="0040779E" w:rsidRPr="00E06E7C">
              <w:rPr>
                <w:rFonts w:ascii="Times New Roman" w:eastAsia="Times New Roman" w:hAnsi="Times New Roman"/>
                <w:szCs w:val="28"/>
              </w:rPr>
              <w:t xml:space="preserve">bình </w:t>
            </w:r>
          </w:p>
        </w:tc>
        <w:tc>
          <w:tcPr>
            <w:tcW w:w="1440" w:type="dxa"/>
            <w:shd w:val="clear" w:color="auto" w:fill="auto"/>
          </w:tcPr>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17,25</w:t>
            </w:r>
          </w:p>
        </w:tc>
        <w:tc>
          <w:tcPr>
            <w:tcW w:w="1440" w:type="dxa"/>
            <w:shd w:val="clear" w:color="auto" w:fill="auto"/>
          </w:tcPr>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18,54</w:t>
            </w:r>
          </w:p>
        </w:tc>
        <w:tc>
          <w:tcPr>
            <w:tcW w:w="1403" w:type="dxa"/>
            <w:shd w:val="clear" w:color="auto" w:fill="auto"/>
          </w:tcPr>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16,32</w:t>
            </w:r>
          </w:p>
        </w:tc>
        <w:tc>
          <w:tcPr>
            <w:tcW w:w="1403" w:type="dxa"/>
            <w:shd w:val="clear" w:color="auto" w:fill="auto"/>
          </w:tcPr>
          <w:p w:rsidR="00B626E7" w:rsidRPr="00E06E7C" w:rsidRDefault="00B626E7" w:rsidP="00B80117">
            <w:pPr>
              <w:widowControl w:val="0"/>
              <w:spacing w:before="120" w:after="120" w:line="480" w:lineRule="auto"/>
              <w:ind w:left="-57" w:right="-57"/>
              <w:jc w:val="center"/>
              <w:rPr>
                <w:rFonts w:ascii="Times New Roman" w:hAnsi="Times New Roman"/>
                <w:szCs w:val="28"/>
                <w:lang w:val="vi-VN"/>
              </w:rPr>
            </w:pPr>
            <w:r w:rsidRPr="00E06E7C">
              <w:rPr>
                <w:rFonts w:ascii="Times New Roman" w:hAnsi="Times New Roman"/>
                <w:szCs w:val="28"/>
              </w:rPr>
              <w:t>15,22</w:t>
            </w:r>
          </w:p>
        </w:tc>
        <w:tc>
          <w:tcPr>
            <w:tcW w:w="1403" w:type="dxa"/>
            <w:shd w:val="clear" w:color="auto" w:fill="auto"/>
          </w:tcPr>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16,72</w:t>
            </w:r>
          </w:p>
        </w:tc>
      </w:tr>
      <w:tr w:rsidR="00E06E7C" w:rsidRPr="00E06E7C" w:rsidTr="009123F8">
        <w:trPr>
          <w:jc w:val="center"/>
        </w:trPr>
        <w:tc>
          <w:tcPr>
            <w:tcW w:w="1980" w:type="dxa"/>
            <w:shd w:val="clear" w:color="auto" w:fill="auto"/>
          </w:tcPr>
          <w:p w:rsidR="00B626E7" w:rsidRPr="00E06E7C" w:rsidRDefault="00B626E7" w:rsidP="00B80117">
            <w:pPr>
              <w:widowControl w:val="0"/>
              <w:spacing w:before="120" w:after="120" w:line="480" w:lineRule="auto"/>
              <w:ind w:left="-57" w:right="-57"/>
              <w:rPr>
                <w:rFonts w:ascii="Times New Roman" w:eastAsia="Times New Roman" w:hAnsi="Times New Roman"/>
                <w:szCs w:val="28"/>
              </w:rPr>
            </w:pPr>
            <w:r w:rsidRPr="00E06E7C">
              <w:rPr>
                <w:rFonts w:ascii="Times New Roman" w:eastAsia="Times New Roman" w:hAnsi="Times New Roman"/>
                <w:szCs w:val="28"/>
              </w:rPr>
              <w:t>Độ lệch chuẩn</w:t>
            </w:r>
          </w:p>
        </w:tc>
        <w:tc>
          <w:tcPr>
            <w:tcW w:w="1440" w:type="dxa"/>
            <w:shd w:val="clear" w:color="auto" w:fill="auto"/>
          </w:tcPr>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2,73</w:t>
            </w:r>
          </w:p>
        </w:tc>
        <w:tc>
          <w:tcPr>
            <w:tcW w:w="1440" w:type="dxa"/>
            <w:shd w:val="clear" w:color="auto" w:fill="auto"/>
          </w:tcPr>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2,77</w:t>
            </w:r>
          </w:p>
        </w:tc>
        <w:tc>
          <w:tcPr>
            <w:tcW w:w="1403" w:type="dxa"/>
            <w:shd w:val="clear" w:color="auto" w:fill="auto"/>
          </w:tcPr>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2,61</w:t>
            </w:r>
          </w:p>
        </w:tc>
        <w:tc>
          <w:tcPr>
            <w:tcW w:w="1403" w:type="dxa"/>
            <w:shd w:val="clear" w:color="auto" w:fill="auto"/>
          </w:tcPr>
          <w:p w:rsidR="00B626E7" w:rsidRPr="00E06E7C" w:rsidRDefault="00B626E7" w:rsidP="00B80117">
            <w:pPr>
              <w:widowControl w:val="0"/>
              <w:spacing w:before="120" w:after="120" w:line="480" w:lineRule="auto"/>
              <w:ind w:left="-57" w:right="-57"/>
              <w:jc w:val="center"/>
              <w:rPr>
                <w:rFonts w:ascii="Times New Roman" w:hAnsi="Times New Roman"/>
                <w:szCs w:val="28"/>
                <w:lang w:val="vi-VN"/>
              </w:rPr>
            </w:pPr>
            <w:r w:rsidRPr="00E06E7C">
              <w:rPr>
                <w:rFonts w:ascii="Times New Roman" w:hAnsi="Times New Roman"/>
                <w:szCs w:val="28"/>
              </w:rPr>
              <w:t>2,43</w:t>
            </w:r>
          </w:p>
        </w:tc>
        <w:tc>
          <w:tcPr>
            <w:tcW w:w="1403" w:type="dxa"/>
            <w:shd w:val="clear" w:color="auto" w:fill="auto"/>
          </w:tcPr>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2,61</w:t>
            </w:r>
          </w:p>
        </w:tc>
      </w:tr>
      <w:tr w:rsidR="00E06E7C" w:rsidRPr="00E06E7C" w:rsidTr="009123F8">
        <w:trPr>
          <w:jc w:val="center"/>
        </w:trPr>
        <w:tc>
          <w:tcPr>
            <w:tcW w:w="1980" w:type="dxa"/>
            <w:shd w:val="clear" w:color="auto" w:fill="auto"/>
          </w:tcPr>
          <w:p w:rsidR="00B626E7" w:rsidRPr="00E06E7C" w:rsidRDefault="00B626E7" w:rsidP="00B80117">
            <w:pPr>
              <w:widowControl w:val="0"/>
              <w:spacing w:before="120" w:after="120" w:line="480" w:lineRule="auto"/>
              <w:ind w:left="-57" w:right="-57"/>
              <w:rPr>
                <w:rFonts w:ascii="Times New Roman" w:eastAsia="Times New Roman" w:hAnsi="Times New Roman"/>
                <w:szCs w:val="28"/>
              </w:rPr>
            </w:pPr>
            <w:r w:rsidRPr="00E06E7C">
              <w:rPr>
                <w:rFonts w:ascii="Times New Roman" w:hAnsi="Times New Roman"/>
              </w:rPr>
              <w:t>Trung vị</w:t>
            </w:r>
          </w:p>
        </w:tc>
        <w:tc>
          <w:tcPr>
            <w:tcW w:w="1440" w:type="dxa"/>
            <w:shd w:val="clear" w:color="auto" w:fill="auto"/>
          </w:tcPr>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17,55</w:t>
            </w:r>
          </w:p>
        </w:tc>
        <w:tc>
          <w:tcPr>
            <w:tcW w:w="1440" w:type="dxa"/>
            <w:shd w:val="clear" w:color="auto" w:fill="auto"/>
          </w:tcPr>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18.7</w:t>
            </w:r>
          </w:p>
        </w:tc>
        <w:tc>
          <w:tcPr>
            <w:tcW w:w="1403" w:type="dxa"/>
            <w:shd w:val="clear" w:color="auto" w:fill="auto"/>
          </w:tcPr>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16,34</w:t>
            </w:r>
          </w:p>
        </w:tc>
        <w:tc>
          <w:tcPr>
            <w:tcW w:w="1403" w:type="dxa"/>
            <w:shd w:val="clear" w:color="auto" w:fill="auto"/>
          </w:tcPr>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15,15</w:t>
            </w:r>
          </w:p>
        </w:tc>
        <w:tc>
          <w:tcPr>
            <w:tcW w:w="1403" w:type="dxa"/>
            <w:shd w:val="clear" w:color="auto" w:fill="auto"/>
          </w:tcPr>
          <w:p w:rsidR="00B626E7" w:rsidRPr="00E06E7C" w:rsidRDefault="00B626E7" w:rsidP="00B80117">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16,67</w:t>
            </w:r>
          </w:p>
        </w:tc>
      </w:tr>
      <w:tr w:rsidR="006A7C51" w:rsidRPr="00E06E7C" w:rsidTr="00FF5997">
        <w:trPr>
          <w:jc w:val="center"/>
        </w:trPr>
        <w:tc>
          <w:tcPr>
            <w:tcW w:w="1980" w:type="dxa"/>
            <w:shd w:val="clear" w:color="auto" w:fill="auto"/>
          </w:tcPr>
          <w:p w:rsidR="006A7C51" w:rsidRPr="00E06E7C" w:rsidRDefault="006A7C51" w:rsidP="00B80117">
            <w:pPr>
              <w:widowControl w:val="0"/>
              <w:spacing w:before="120" w:after="120" w:line="480" w:lineRule="auto"/>
              <w:ind w:left="-57" w:right="-57"/>
              <w:rPr>
                <w:rFonts w:ascii="Times New Roman" w:hAnsi="Times New Roman"/>
              </w:rPr>
            </w:pPr>
          </w:p>
        </w:tc>
        <w:tc>
          <w:tcPr>
            <w:tcW w:w="1440" w:type="dxa"/>
            <w:shd w:val="clear" w:color="auto" w:fill="auto"/>
          </w:tcPr>
          <w:p w:rsidR="006A7C51" w:rsidRPr="00E06E7C" w:rsidRDefault="006A7C51" w:rsidP="00B80117">
            <w:pPr>
              <w:widowControl w:val="0"/>
              <w:spacing w:before="120" w:after="120" w:line="480" w:lineRule="auto"/>
              <w:ind w:left="-57" w:right="-57"/>
              <w:jc w:val="center"/>
              <w:rPr>
                <w:rFonts w:ascii="Times New Roman" w:hAnsi="Times New Roman"/>
                <w:szCs w:val="28"/>
              </w:rPr>
            </w:pPr>
          </w:p>
        </w:tc>
        <w:tc>
          <w:tcPr>
            <w:tcW w:w="5649" w:type="dxa"/>
            <w:gridSpan w:val="4"/>
            <w:shd w:val="clear" w:color="auto" w:fill="auto"/>
          </w:tcPr>
          <w:p w:rsidR="006A7C51" w:rsidRPr="00E06E7C" w:rsidRDefault="006A7C51" w:rsidP="006A7C51">
            <w:pPr>
              <w:widowControl w:val="0"/>
              <w:spacing w:before="120" w:after="120" w:line="480" w:lineRule="auto"/>
              <w:ind w:left="-57" w:right="-57"/>
              <w:jc w:val="center"/>
              <w:rPr>
                <w:rFonts w:ascii="Times New Roman" w:hAnsi="Times New Roman"/>
                <w:szCs w:val="28"/>
              </w:rPr>
            </w:pPr>
            <w:r w:rsidRPr="00E06E7C">
              <w:rPr>
                <w:rFonts w:ascii="Times New Roman" w:hAnsi="Times New Roman"/>
                <w:szCs w:val="28"/>
              </w:rPr>
              <w:t>p &gt;0,05</w:t>
            </w:r>
          </w:p>
        </w:tc>
      </w:tr>
    </w:tbl>
    <w:p w:rsidR="00B80117" w:rsidRPr="00E06E7C" w:rsidRDefault="00B626E7" w:rsidP="00B80117">
      <w:pPr>
        <w:widowControl w:val="0"/>
        <w:spacing w:before="120"/>
        <w:jc w:val="both"/>
        <w:rPr>
          <w:rFonts w:ascii="Times New Roman" w:eastAsia="Calibri" w:hAnsi="Times New Roman"/>
          <w:szCs w:val="28"/>
        </w:rPr>
      </w:pPr>
      <w:r w:rsidRPr="00E06E7C">
        <w:rPr>
          <w:rFonts w:ascii="Times New Roman" w:eastAsia="Calibri" w:hAnsi="Times New Roman"/>
          <w:szCs w:val="28"/>
        </w:rPr>
        <w:t xml:space="preserve">        </w:t>
      </w:r>
    </w:p>
    <w:p w:rsidR="00B626E7" w:rsidRPr="00E06E7C" w:rsidRDefault="00B626E7" w:rsidP="00B80117">
      <w:pPr>
        <w:widowControl w:val="0"/>
        <w:spacing w:before="120" w:line="360" w:lineRule="auto"/>
        <w:ind w:firstLine="720"/>
        <w:jc w:val="both"/>
        <w:rPr>
          <w:rFonts w:ascii="Times New Roman" w:eastAsia="Calibri" w:hAnsi="Times New Roman"/>
          <w:szCs w:val="28"/>
        </w:rPr>
      </w:pPr>
      <w:r w:rsidRPr="00E06E7C">
        <w:rPr>
          <w:rFonts w:ascii="Times New Roman" w:eastAsia="Calibri" w:hAnsi="Times New Roman"/>
          <w:szCs w:val="28"/>
          <w:lang w:val="vi-VN"/>
        </w:rPr>
        <w:t>Bảng 3.2</w:t>
      </w:r>
      <w:r w:rsidR="006A756A" w:rsidRPr="00E06E7C">
        <w:rPr>
          <w:rFonts w:ascii="Times New Roman" w:eastAsia="Calibri" w:hAnsi="Times New Roman"/>
          <w:szCs w:val="28"/>
        </w:rPr>
        <w:t>3</w:t>
      </w:r>
      <w:r w:rsidRPr="00E06E7C">
        <w:rPr>
          <w:rFonts w:ascii="Times New Roman" w:eastAsia="Calibri" w:hAnsi="Times New Roman"/>
          <w:szCs w:val="28"/>
          <w:lang w:val="vi-VN"/>
        </w:rPr>
        <w:t xml:space="preserve"> cho thấy: </w:t>
      </w:r>
    </w:p>
    <w:p w:rsidR="00B626E7" w:rsidRPr="00E06E7C" w:rsidRDefault="00B626E7" w:rsidP="00B626E7">
      <w:pPr>
        <w:widowControl w:val="0"/>
        <w:spacing w:before="120" w:line="360" w:lineRule="auto"/>
        <w:jc w:val="both"/>
        <w:rPr>
          <w:rFonts w:ascii="Times New Roman" w:eastAsia="Calibri" w:hAnsi="Times New Roman"/>
          <w:szCs w:val="28"/>
          <w:lang w:val="vi-VN"/>
        </w:rPr>
      </w:pPr>
      <w:r w:rsidRPr="00E06E7C">
        <w:rPr>
          <w:rFonts w:ascii="Times New Roman" w:eastAsia="Calibri" w:hAnsi="Times New Roman"/>
          <w:szCs w:val="28"/>
        </w:rPr>
        <w:t xml:space="preserve">         </w:t>
      </w:r>
      <w:r w:rsidRPr="00E06E7C">
        <w:rPr>
          <w:rFonts w:ascii="Times New Roman" w:eastAsia="Calibri" w:hAnsi="Times New Roman"/>
          <w:szCs w:val="28"/>
          <w:lang w:val="vi-VN"/>
        </w:rPr>
        <w:t>Nồng độ FT4 trong huyết thanh trung bình trước và sau mổ 3, 6, 12, 36 tháng đều nằm trong giới hạn bình thường. Nồng độ FT4 sau mổ 12 tháng và 36 tháng (15,22 và 16,72pmol/l thấp hơn so với trước mổ (17,25pmol/l. Tuy nhiên, sự khác biệt là không có ý nghĩa thống kê với p&gt;0,05.</w:t>
      </w:r>
    </w:p>
    <w:p w:rsidR="00B626E7" w:rsidRPr="00E06E7C" w:rsidRDefault="00B626E7" w:rsidP="00B626E7">
      <w:pPr>
        <w:pStyle w:val="bB"/>
        <w:widowControl w:val="0"/>
        <w:spacing w:before="120" w:line="480" w:lineRule="auto"/>
        <w:rPr>
          <w:b/>
          <w:color w:val="auto"/>
          <w:lang w:val="vi-VN"/>
        </w:rPr>
      </w:pPr>
    </w:p>
    <w:p w:rsidR="00B626E7" w:rsidRPr="00E06E7C" w:rsidRDefault="00B626E7" w:rsidP="00B626E7">
      <w:pPr>
        <w:widowControl w:val="0"/>
        <w:spacing w:before="120" w:line="480" w:lineRule="auto"/>
        <w:jc w:val="both"/>
        <w:rPr>
          <w:rFonts w:ascii="Times New Roman" w:eastAsia="Calibri" w:hAnsi="Times New Roman"/>
          <w:szCs w:val="28"/>
        </w:rPr>
      </w:pPr>
      <w:r w:rsidRPr="00E06E7C">
        <w:rPr>
          <w:rFonts w:ascii="Times New Roman" w:eastAsia="Calibri" w:hAnsi="Times New Roman"/>
          <w:szCs w:val="28"/>
          <w:lang w:val="vi-VN"/>
        </w:rPr>
        <w:t xml:space="preserve">       </w:t>
      </w:r>
      <w:r w:rsidRPr="00E06E7C">
        <w:rPr>
          <w:noProof/>
        </w:rPr>
        <w:lastRenderedPageBreak/>
        <w:drawing>
          <wp:inline distT="0" distB="0" distL="0" distR="0" wp14:anchorId="5BE03922" wp14:editId="43FCB727">
            <wp:extent cx="5486400" cy="3200400"/>
            <wp:effectExtent l="0" t="0" r="19050"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626E7" w:rsidRPr="00E06E7C" w:rsidRDefault="00B626E7" w:rsidP="000A625F">
      <w:pPr>
        <w:pStyle w:val="bd"/>
        <w:rPr>
          <w:rFonts w:ascii="Times New Roman" w:eastAsia="Calibri" w:hAnsi="Times New Roman"/>
          <w:szCs w:val="28"/>
          <w:lang w:val="vi-VN"/>
        </w:rPr>
      </w:pPr>
      <w:bookmarkStart w:id="707" w:name="_Toc26000731"/>
      <w:r w:rsidRPr="00E06E7C">
        <w:rPr>
          <w:rFonts w:ascii="Times New Roman" w:hAnsi="Times New Roman"/>
          <w:lang w:val="vi-VN"/>
        </w:rPr>
        <w:t xml:space="preserve">Biểu đồ </w:t>
      </w:r>
      <w:r w:rsidRPr="00E06E7C">
        <w:rPr>
          <w:rFonts w:ascii="Times New Roman" w:hAnsi="Times New Roman"/>
        </w:rPr>
        <w:t>3.</w:t>
      </w:r>
      <w:r w:rsidR="005C3F11" w:rsidRPr="00E06E7C">
        <w:rPr>
          <w:rFonts w:ascii="Times New Roman" w:hAnsi="Times New Roman"/>
        </w:rPr>
        <w:t>5</w:t>
      </w:r>
      <w:r w:rsidRPr="00E06E7C">
        <w:rPr>
          <w:rFonts w:ascii="Times New Roman" w:hAnsi="Times New Roman"/>
          <w:lang w:val="vi-VN"/>
        </w:rPr>
        <w:t>. Biến đổi nồng độ FT4 huyết thanh trước và sau mổ (</w:t>
      </w:r>
      <w:r w:rsidR="009066F6" w:rsidRPr="00E06E7C">
        <w:rPr>
          <w:rFonts w:ascii="Times New Roman" w:hAnsi="Times New Roman"/>
        </w:rPr>
        <w:t>p</w:t>
      </w:r>
      <w:r w:rsidRPr="00E06E7C">
        <w:rPr>
          <w:rFonts w:ascii="Times New Roman" w:hAnsi="Times New Roman"/>
          <w:lang w:val="vi-VN"/>
        </w:rPr>
        <w:t>mol/l)</w:t>
      </w:r>
      <w:bookmarkEnd w:id="707"/>
    </w:p>
    <w:p w:rsidR="00B626E7" w:rsidRPr="00E06E7C" w:rsidRDefault="00B626E7" w:rsidP="000A625F">
      <w:pPr>
        <w:widowControl w:val="0"/>
        <w:spacing w:line="360" w:lineRule="auto"/>
        <w:ind w:firstLine="720"/>
        <w:jc w:val="both"/>
        <w:rPr>
          <w:rFonts w:ascii="Times New Roman" w:eastAsia="Calibri" w:hAnsi="Times New Roman"/>
          <w:szCs w:val="28"/>
          <w:lang w:val="vi-VN"/>
        </w:rPr>
      </w:pPr>
      <w:r w:rsidRPr="00E06E7C">
        <w:rPr>
          <w:rFonts w:ascii="Times New Roman" w:eastAsia="Calibri" w:hAnsi="Times New Roman"/>
          <w:szCs w:val="28"/>
          <w:lang w:val="vi-VN"/>
        </w:rPr>
        <w:t>Biểu đồ</w:t>
      </w:r>
      <w:r w:rsidR="008F5990">
        <w:rPr>
          <w:rFonts w:ascii="Times New Roman" w:eastAsia="Calibri" w:hAnsi="Times New Roman"/>
          <w:szCs w:val="28"/>
          <w:lang w:val="vi-VN"/>
        </w:rPr>
        <w:t xml:space="preserve"> 3.</w:t>
      </w:r>
      <w:r w:rsidR="008F5990">
        <w:rPr>
          <w:rFonts w:ascii="Times New Roman" w:eastAsia="Calibri" w:hAnsi="Times New Roman"/>
          <w:szCs w:val="28"/>
        </w:rPr>
        <w:t>5</w:t>
      </w:r>
      <w:r w:rsidRPr="00E06E7C">
        <w:rPr>
          <w:rFonts w:ascii="Times New Roman" w:eastAsia="Calibri" w:hAnsi="Times New Roman"/>
          <w:szCs w:val="28"/>
          <w:lang w:val="vi-VN"/>
        </w:rPr>
        <w:t xml:space="preserve"> cho thấy: </w:t>
      </w:r>
    </w:p>
    <w:p w:rsidR="00B626E7" w:rsidRPr="00E06E7C" w:rsidRDefault="00B626E7" w:rsidP="000A625F">
      <w:pPr>
        <w:widowControl w:val="0"/>
        <w:spacing w:line="360" w:lineRule="auto"/>
        <w:jc w:val="both"/>
        <w:rPr>
          <w:rFonts w:ascii="Times New Roman" w:eastAsia="Calibri" w:hAnsi="Times New Roman"/>
          <w:szCs w:val="28"/>
          <w:lang w:val="vi-VN"/>
        </w:rPr>
      </w:pPr>
      <w:r w:rsidRPr="00E06E7C">
        <w:rPr>
          <w:rFonts w:ascii="Times New Roman" w:eastAsia="Calibri" w:hAnsi="Times New Roman"/>
          <w:szCs w:val="28"/>
          <w:lang w:val="vi-VN"/>
        </w:rPr>
        <w:t xml:space="preserve">         Nồng độ FT4 trong huyết thanh sau mổ 3 đến 12 tháng giảm, từ 12 tháng đến 36 tháng tăng nhẹ và đều nằm trong giới hạn bình thường. </w:t>
      </w:r>
    </w:p>
    <w:p w:rsidR="00B626E7" w:rsidRPr="00E06E7C" w:rsidRDefault="00B626E7" w:rsidP="000A625F">
      <w:pPr>
        <w:pStyle w:val="bB"/>
        <w:spacing w:line="480" w:lineRule="auto"/>
        <w:rPr>
          <w:b/>
          <w:color w:val="auto"/>
          <w:lang w:val="vi-VN"/>
        </w:rPr>
      </w:pPr>
      <w:bookmarkStart w:id="708" w:name="_Toc26000452"/>
      <w:r w:rsidRPr="00E06E7C">
        <w:rPr>
          <w:b/>
          <w:color w:val="auto"/>
          <w:lang w:val="vi-VN"/>
        </w:rPr>
        <w:t>Bảng 3.2</w:t>
      </w:r>
      <w:r w:rsidR="006A756A" w:rsidRPr="00E06E7C">
        <w:rPr>
          <w:b/>
          <w:color w:val="auto"/>
        </w:rPr>
        <w:t>4</w:t>
      </w:r>
      <w:r w:rsidRPr="00E06E7C">
        <w:rPr>
          <w:b/>
          <w:color w:val="auto"/>
          <w:lang w:val="vi-VN"/>
        </w:rPr>
        <w:t>. Nồng độ TSH huyết thanh sau mổ (</w:t>
      </w:r>
      <w:r w:rsidRPr="00E06E7C">
        <w:rPr>
          <w:b/>
          <w:color w:val="auto"/>
        </w:rPr>
        <w:t>μ</w:t>
      </w:r>
      <w:r w:rsidRPr="00E06E7C">
        <w:rPr>
          <w:b/>
          <w:color w:val="auto"/>
          <w:lang w:val="vi-VN"/>
        </w:rPr>
        <w:t>IU/ml)</w:t>
      </w:r>
      <w:bookmarkEnd w:id="708"/>
    </w:p>
    <w:tbl>
      <w:tblPr>
        <w:tblW w:w="9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604"/>
        <w:gridCol w:w="1348"/>
        <w:gridCol w:w="1447"/>
        <w:gridCol w:w="1447"/>
        <w:gridCol w:w="1447"/>
      </w:tblGrid>
      <w:tr w:rsidR="00E06E7C" w:rsidRPr="00E06E7C" w:rsidTr="006A7C51">
        <w:trPr>
          <w:jc w:val="center"/>
        </w:trPr>
        <w:tc>
          <w:tcPr>
            <w:tcW w:w="1908" w:type="dxa"/>
            <w:vMerge w:val="restart"/>
            <w:shd w:val="clear" w:color="auto" w:fill="auto"/>
            <w:vAlign w:val="center"/>
          </w:tcPr>
          <w:p w:rsidR="00B626E7" w:rsidRPr="00E06E7C" w:rsidRDefault="00B626E7" w:rsidP="00B80117">
            <w:pPr>
              <w:widowControl w:val="0"/>
              <w:spacing w:before="40" w:line="360" w:lineRule="auto"/>
              <w:rPr>
                <w:rFonts w:ascii="Times New Roman" w:hAnsi="Times New Roman"/>
              </w:rPr>
            </w:pPr>
            <w:r w:rsidRPr="00E06E7C">
              <w:rPr>
                <w:rFonts w:ascii="Times New Roman" w:hAnsi="Times New Roman"/>
              </w:rPr>
              <w:t>Mức độ</w:t>
            </w:r>
          </w:p>
        </w:tc>
        <w:tc>
          <w:tcPr>
            <w:tcW w:w="1604" w:type="dxa"/>
            <w:vMerge w:val="restart"/>
            <w:shd w:val="clear" w:color="auto" w:fill="auto"/>
            <w:vAlign w:val="center"/>
          </w:tcPr>
          <w:p w:rsidR="00B626E7" w:rsidRPr="00E06E7C" w:rsidRDefault="00B626E7" w:rsidP="00B80117">
            <w:pPr>
              <w:widowControl w:val="0"/>
              <w:spacing w:before="40" w:line="360" w:lineRule="auto"/>
              <w:jc w:val="center"/>
              <w:rPr>
                <w:rFonts w:ascii="Times New Roman" w:hAnsi="Times New Roman"/>
              </w:rPr>
            </w:pPr>
            <w:r w:rsidRPr="00E06E7C">
              <w:rPr>
                <w:rFonts w:ascii="Times New Roman" w:hAnsi="Times New Roman"/>
              </w:rPr>
              <w:t>Trước mổ</w:t>
            </w:r>
          </w:p>
          <w:p w:rsidR="00B626E7" w:rsidRPr="00E06E7C" w:rsidRDefault="00B626E7" w:rsidP="00B80117">
            <w:pPr>
              <w:widowControl w:val="0"/>
              <w:spacing w:before="40" w:line="360" w:lineRule="auto"/>
              <w:jc w:val="center"/>
              <w:rPr>
                <w:rFonts w:ascii="Times New Roman" w:hAnsi="Times New Roman"/>
              </w:rPr>
            </w:pPr>
            <w:r w:rsidRPr="00E06E7C">
              <w:rPr>
                <w:rFonts w:ascii="Times New Roman" w:hAnsi="Times New Roman"/>
              </w:rPr>
              <w:t xml:space="preserve">(n=76) </w:t>
            </w:r>
          </w:p>
        </w:tc>
        <w:tc>
          <w:tcPr>
            <w:tcW w:w="5689" w:type="dxa"/>
            <w:gridSpan w:val="4"/>
            <w:shd w:val="clear" w:color="auto" w:fill="auto"/>
            <w:vAlign w:val="center"/>
          </w:tcPr>
          <w:p w:rsidR="00B626E7" w:rsidRPr="00E06E7C" w:rsidRDefault="00B626E7" w:rsidP="00B80117">
            <w:pPr>
              <w:widowControl w:val="0"/>
              <w:spacing w:before="40" w:line="360" w:lineRule="auto"/>
              <w:jc w:val="center"/>
              <w:rPr>
                <w:rFonts w:ascii="Times New Roman" w:hAnsi="Times New Roman"/>
              </w:rPr>
            </w:pPr>
            <w:r w:rsidRPr="00E06E7C">
              <w:rPr>
                <w:rFonts w:ascii="Times New Roman" w:hAnsi="Times New Roman"/>
              </w:rPr>
              <w:t>Sau mổ</w:t>
            </w:r>
          </w:p>
        </w:tc>
      </w:tr>
      <w:tr w:rsidR="00E06E7C" w:rsidRPr="00E06E7C" w:rsidTr="006A7C51">
        <w:trPr>
          <w:jc w:val="center"/>
        </w:trPr>
        <w:tc>
          <w:tcPr>
            <w:tcW w:w="1908" w:type="dxa"/>
            <w:vMerge/>
            <w:shd w:val="clear" w:color="auto" w:fill="auto"/>
            <w:vAlign w:val="center"/>
          </w:tcPr>
          <w:p w:rsidR="00B626E7" w:rsidRPr="00E06E7C" w:rsidRDefault="00B626E7" w:rsidP="00B80117">
            <w:pPr>
              <w:widowControl w:val="0"/>
              <w:spacing w:before="40" w:line="360" w:lineRule="auto"/>
              <w:rPr>
                <w:rFonts w:ascii="Times New Roman" w:hAnsi="Times New Roman"/>
              </w:rPr>
            </w:pPr>
          </w:p>
        </w:tc>
        <w:tc>
          <w:tcPr>
            <w:tcW w:w="1604" w:type="dxa"/>
            <w:vMerge/>
            <w:shd w:val="clear" w:color="auto" w:fill="auto"/>
            <w:vAlign w:val="center"/>
          </w:tcPr>
          <w:p w:rsidR="00B626E7" w:rsidRPr="00E06E7C" w:rsidRDefault="00B626E7" w:rsidP="00B80117">
            <w:pPr>
              <w:widowControl w:val="0"/>
              <w:spacing w:before="40" w:line="360" w:lineRule="auto"/>
              <w:jc w:val="center"/>
              <w:rPr>
                <w:rFonts w:ascii="Times New Roman" w:hAnsi="Times New Roman"/>
              </w:rPr>
            </w:pPr>
          </w:p>
        </w:tc>
        <w:tc>
          <w:tcPr>
            <w:tcW w:w="1348" w:type="dxa"/>
            <w:shd w:val="clear" w:color="auto" w:fill="auto"/>
            <w:vAlign w:val="center"/>
          </w:tcPr>
          <w:p w:rsidR="00B626E7" w:rsidRPr="00E06E7C" w:rsidRDefault="00B626E7" w:rsidP="00B80117">
            <w:pPr>
              <w:widowControl w:val="0"/>
              <w:spacing w:before="40" w:line="360" w:lineRule="auto"/>
              <w:jc w:val="center"/>
              <w:rPr>
                <w:rFonts w:ascii="Times New Roman" w:hAnsi="Times New Roman"/>
              </w:rPr>
            </w:pPr>
            <w:r w:rsidRPr="00E06E7C">
              <w:rPr>
                <w:rFonts w:ascii="Times New Roman" w:hAnsi="Times New Roman"/>
              </w:rPr>
              <w:t>3 tháng</w:t>
            </w:r>
          </w:p>
          <w:p w:rsidR="00B626E7" w:rsidRPr="00E06E7C" w:rsidRDefault="00B626E7" w:rsidP="00B80117">
            <w:pPr>
              <w:widowControl w:val="0"/>
              <w:spacing w:before="40" w:line="360" w:lineRule="auto"/>
              <w:jc w:val="center"/>
              <w:rPr>
                <w:rFonts w:ascii="Times New Roman" w:hAnsi="Times New Roman"/>
              </w:rPr>
            </w:pPr>
            <w:r w:rsidRPr="00E06E7C">
              <w:rPr>
                <w:rFonts w:ascii="Times New Roman" w:hAnsi="Times New Roman"/>
              </w:rPr>
              <w:t xml:space="preserve">(n=74) </w:t>
            </w:r>
          </w:p>
        </w:tc>
        <w:tc>
          <w:tcPr>
            <w:tcW w:w="1447" w:type="dxa"/>
            <w:shd w:val="clear" w:color="auto" w:fill="auto"/>
            <w:vAlign w:val="center"/>
          </w:tcPr>
          <w:p w:rsidR="00B626E7" w:rsidRPr="00E06E7C" w:rsidRDefault="00B626E7" w:rsidP="00B80117">
            <w:pPr>
              <w:widowControl w:val="0"/>
              <w:spacing w:before="40" w:line="360" w:lineRule="auto"/>
              <w:jc w:val="center"/>
              <w:rPr>
                <w:rFonts w:ascii="Times New Roman" w:hAnsi="Times New Roman"/>
              </w:rPr>
            </w:pPr>
            <w:r w:rsidRPr="00E06E7C">
              <w:rPr>
                <w:rFonts w:ascii="Times New Roman" w:hAnsi="Times New Roman"/>
              </w:rPr>
              <w:t>6 tháng</w:t>
            </w:r>
          </w:p>
          <w:p w:rsidR="00B626E7" w:rsidRPr="00E06E7C" w:rsidRDefault="00B626E7" w:rsidP="00B80117">
            <w:pPr>
              <w:widowControl w:val="0"/>
              <w:spacing w:before="40" w:line="360" w:lineRule="auto"/>
              <w:jc w:val="center"/>
              <w:rPr>
                <w:rFonts w:ascii="Times New Roman" w:hAnsi="Times New Roman"/>
              </w:rPr>
            </w:pPr>
            <w:r w:rsidRPr="00E06E7C">
              <w:rPr>
                <w:rFonts w:ascii="Times New Roman" w:hAnsi="Times New Roman"/>
              </w:rPr>
              <w:t>(n=73)</w:t>
            </w:r>
          </w:p>
        </w:tc>
        <w:tc>
          <w:tcPr>
            <w:tcW w:w="1447" w:type="dxa"/>
            <w:shd w:val="clear" w:color="auto" w:fill="auto"/>
            <w:vAlign w:val="center"/>
          </w:tcPr>
          <w:p w:rsidR="00B626E7" w:rsidRPr="00E06E7C" w:rsidRDefault="00B626E7" w:rsidP="00B80117">
            <w:pPr>
              <w:widowControl w:val="0"/>
              <w:spacing w:before="40" w:line="360" w:lineRule="auto"/>
              <w:jc w:val="center"/>
              <w:rPr>
                <w:rFonts w:ascii="Times New Roman" w:hAnsi="Times New Roman"/>
              </w:rPr>
            </w:pPr>
            <w:r w:rsidRPr="00E06E7C">
              <w:rPr>
                <w:rFonts w:ascii="Times New Roman" w:hAnsi="Times New Roman"/>
              </w:rPr>
              <w:t>12 tháng</w:t>
            </w:r>
          </w:p>
          <w:p w:rsidR="00B626E7" w:rsidRPr="00E06E7C" w:rsidRDefault="00B626E7" w:rsidP="00B80117">
            <w:pPr>
              <w:widowControl w:val="0"/>
              <w:spacing w:before="40" w:line="360" w:lineRule="auto"/>
              <w:jc w:val="center"/>
              <w:rPr>
                <w:rFonts w:ascii="Times New Roman" w:hAnsi="Times New Roman"/>
              </w:rPr>
            </w:pPr>
            <w:r w:rsidRPr="00E06E7C">
              <w:rPr>
                <w:rFonts w:ascii="Times New Roman" w:hAnsi="Times New Roman"/>
              </w:rPr>
              <w:t xml:space="preserve">(n=72) </w:t>
            </w:r>
          </w:p>
        </w:tc>
        <w:tc>
          <w:tcPr>
            <w:tcW w:w="1447" w:type="dxa"/>
            <w:shd w:val="clear" w:color="auto" w:fill="auto"/>
            <w:vAlign w:val="center"/>
          </w:tcPr>
          <w:p w:rsidR="00B626E7" w:rsidRPr="00E06E7C" w:rsidRDefault="00B626E7" w:rsidP="00B80117">
            <w:pPr>
              <w:widowControl w:val="0"/>
              <w:spacing w:before="40" w:line="360" w:lineRule="auto"/>
              <w:jc w:val="center"/>
              <w:rPr>
                <w:rFonts w:ascii="Times New Roman" w:hAnsi="Times New Roman"/>
              </w:rPr>
            </w:pPr>
            <w:r w:rsidRPr="00E06E7C">
              <w:rPr>
                <w:rFonts w:ascii="Times New Roman" w:hAnsi="Times New Roman"/>
              </w:rPr>
              <w:t>36 tháng</w:t>
            </w:r>
          </w:p>
          <w:p w:rsidR="00B626E7" w:rsidRPr="00E06E7C" w:rsidRDefault="00B626E7" w:rsidP="00B80117">
            <w:pPr>
              <w:widowControl w:val="0"/>
              <w:spacing w:before="40" w:line="360" w:lineRule="auto"/>
              <w:jc w:val="center"/>
              <w:rPr>
                <w:rFonts w:ascii="Times New Roman" w:hAnsi="Times New Roman"/>
              </w:rPr>
            </w:pPr>
            <w:r w:rsidRPr="00E06E7C">
              <w:rPr>
                <w:rFonts w:ascii="Times New Roman" w:hAnsi="Times New Roman"/>
              </w:rPr>
              <w:t xml:space="preserve">(n=55) </w:t>
            </w:r>
          </w:p>
        </w:tc>
      </w:tr>
      <w:tr w:rsidR="00E06E7C" w:rsidRPr="00E06E7C" w:rsidTr="006A7C51">
        <w:trPr>
          <w:jc w:val="center"/>
        </w:trPr>
        <w:tc>
          <w:tcPr>
            <w:tcW w:w="1908" w:type="dxa"/>
            <w:shd w:val="clear" w:color="auto" w:fill="auto"/>
          </w:tcPr>
          <w:p w:rsidR="00B626E7" w:rsidRPr="00E06E7C" w:rsidRDefault="00B626E7" w:rsidP="00B80117">
            <w:pPr>
              <w:widowControl w:val="0"/>
              <w:spacing w:before="40" w:line="360" w:lineRule="auto"/>
              <w:rPr>
                <w:rFonts w:ascii="Times New Roman" w:eastAsia="Times New Roman" w:hAnsi="Times New Roman"/>
                <w:szCs w:val="28"/>
              </w:rPr>
            </w:pPr>
            <w:r w:rsidRPr="00E06E7C">
              <w:rPr>
                <w:rFonts w:ascii="Times New Roman" w:eastAsia="Times New Roman" w:hAnsi="Times New Roman"/>
                <w:szCs w:val="28"/>
              </w:rPr>
              <w:t>Thấp nhất</w:t>
            </w:r>
          </w:p>
        </w:tc>
        <w:tc>
          <w:tcPr>
            <w:tcW w:w="1604" w:type="dxa"/>
            <w:shd w:val="clear" w:color="auto" w:fill="auto"/>
          </w:tcPr>
          <w:p w:rsidR="00B626E7" w:rsidRPr="00E06E7C" w:rsidRDefault="00B626E7" w:rsidP="00B80117">
            <w:pPr>
              <w:widowControl w:val="0"/>
              <w:spacing w:before="40" w:line="360" w:lineRule="auto"/>
              <w:jc w:val="center"/>
              <w:rPr>
                <w:rFonts w:ascii="Times New Roman" w:hAnsi="Times New Roman"/>
              </w:rPr>
            </w:pPr>
            <w:r w:rsidRPr="00E06E7C">
              <w:rPr>
                <w:rFonts w:ascii="Times New Roman" w:hAnsi="Times New Roman"/>
              </w:rPr>
              <w:t>0,03</w:t>
            </w:r>
          </w:p>
        </w:tc>
        <w:tc>
          <w:tcPr>
            <w:tcW w:w="1348" w:type="dxa"/>
            <w:shd w:val="clear" w:color="auto" w:fill="auto"/>
          </w:tcPr>
          <w:p w:rsidR="00B626E7" w:rsidRPr="00E06E7C" w:rsidRDefault="00B626E7" w:rsidP="00B80117">
            <w:pPr>
              <w:widowControl w:val="0"/>
              <w:spacing w:before="40" w:line="360" w:lineRule="auto"/>
              <w:jc w:val="center"/>
              <w:rPr>
                <w:rFonts w:ascii="Times New Roman" w:eastAsia="Times New Roman" w:hAnsi="Times New Roman"/>
                <w:szCs w:val="22"/>
              </w:rPr>
            </w:pPr>
            <w:r w:rsidRPr="00E06E7C">
              <w:rPr>
                <w:rFonts w:ascii="Times New Roman" w:eastAsia="Times New Roman" w:hAnsi="Times New Roman"/>
                <w:szCs w:val="22"/>
              </w:rPr>
              <w:t>0,05</w:t>
            </w:r>
          </w:p>
        </w:tc>
        <w:tc>
          <w:tcPr>
            <w:tcW w:w="1447" w:type="dxa"/>
            <w:shd w:val="clear" w:color="auto" w:fill="auto"/>
          </w:tcPr>
          <w:p w:rsidR="00B626E7" w:rsidRPr="00E06E7C" w:rsidRDefault="00B626E7" w:rsidP="00B80117">
            <w:pPr>
              <w:widowControl w:val="0"/>
              <w:spacing w:before="40" w:line="360" w:lineRule="auto"/>
              <w:jc w:val="center"/>
              <w:rPr>
                <w:rFonts w:ascii="Times New Roman" w:hAnsi="Times New Roman"/>
              </w:rPr>
            </w:pPr>
            <w:r w:rsidRPr="00E06E7C">
              <w:rPr>
                <w:rFonts w:ascii="Times New Roman" w:hAnsi="Times New Roman"/>
              </w:rPr>
              <w:t>1,24</w:t>
            </w:r>
          </w:p>
        </w:tc>
        <w:tc>
          <w:tcPr>
            <w:tcW w:w="1447" w:type="dxa"/>
            <w:shd w:val="clear" w:color="auto" w:fill="auto"/>
          </w:tcPr>
          <w:p w:rsidR="00B626E7" w:rsidRPr="00E06E7C" w:rsidRDefault="00B626E7" w:rsidP="00B80117">
            <w:pPr>
              <w:widowControl w:val="0"/>
              <w:spacing w:before="40" w:line="360" w:lineRule="auto"/>
              <w:jc w:val="center"/>
              <w:rPr>
                <w:rFonts w:ascii="Times New Roman" w:hAnsi="Times New Roman"/>
                <w:lang w:val="vi-VN"/>
              </w:rPr>
            </w:pPr>
            <w:r w:rsidRPr="00E06E7C">
              <w:rPr>
                <w:rFonts w:ascii="Times New Roman" w:hAnsi="Times New Roman"/>
              </w:rPr>
              <w:t>0,42</w:t>
            </w:r>
          </w:p>
        </w:tc>
        <w:tc>
          <w:tcPr>
            <w:tcW w:w="1447" w:type="dxa"/>
            <w:shd w:val="clear" w:color="auto" w:fill="auto"/>
          </w:tcPr>
          <w:p w:rsidR="00B626E7" w:rsidRPr="00E06E7C" w:rsidRDefault="00B626E7" w:rsidP="00B80117">
            <w:pPr>
              <w:widowControl w:val="0"/>
              <w:spacing w:before="40" w:line="360" w:lineRule="auto"/>
              <w:jc w:val="center"/>
              <w:rPr>
                <w:rFonts w:ascii="Times New Roman" w:hAnsi="Times New Roman"/>
              </w:rPr>
            </w:pPr>
            <w:r w:rsidRPr="00E06E7C">
              <w:rPr>
                <w:rFonts w:ascii="Times New Roman" w:hAnsi="Times New Roman"/>
              </w:rPr>
              <w:t>1,02</w:t>
            </w:r>
          </w:p>
        </w:tc>
      </w:tr>
      <w:tr w:rsidR="00E06E7C" w:rsidRPr="00E06E7C" w:rsidTr="006A7C51">
        <w:trPr>
          <w:jc w:val="center"/>
        </w:trPr>
        <w:tc>
          <w:tcPr>
            <w:tcW w:w="1908" w:type="dxa"/>
            <w:shd w:val="clear" w:color="auto" w:fill="auto"/>
          </w:tcPr>
          <w:p w:rsidR="00B626E7" w:rsidRPr="00E06E7C" w:rsidRDefault="00B626E7" w:rsidP="00B80117">
            <w:pPr>
              <w:widowControl w:val="0"/>
              <w:spacing w:before="40" w:line="360" w:lineRule="auto"/>
              <w:rPr>
                <w:rFonts w:ascii="Times New Roman" w:eastAsia="Times New Roman" w:hAnsi="Times New Roman"/>
                <w:szCs w:val="28"/>
              </w:rPr>
            </w:pPr>
            <w:r w:rsidRPr="00E06E7C">
              <w:rPr>
                <w:rFonts w:ascii="Times New Roman" w:eastAsia="Times New Roman" w:hAnsi="Times New Roman"/>
                <w:szCs w:val="28"/>
              </w:rPr>
              <w:t>Cao nhất</w:t>
            </w:r>
          </w:p>
        </w:tc>
        <w:tc>
          <w:tcPr>
            <w:tcW w:w="1604" w:type="dxa"/>
            <w:shd w:val="clear" w:color="auto" w:fill="auto"/>
          </w:tcPr>
          <w:p w:rsidR="00B626E7" w:rsidRPr="00E06E7C" w:rsidRDefault="00B626E7" w:rsidP="00B80117">
            <w:pPr>
              <w:widowControl w:val="0"/>
              <w:spacing w:before="40" w:line="360" w:lineRule="auto"/>
              <w:jc w:val="center"/>
              <w:rPr>
                <w:rFonts w:ascii="Times New Roman" w:hAnsi="Times New Roman"/>
              </w:rPr>
            </w:pPr>
            <w:r w:rsidRPr="00E06E7C">
              <w:rPr>
                <w:rFonts w:ascii="Times New Roman" w:hAnsi="Times New Roman"/>
              </w:rPr>
              <w:t>3,5</w:t>
            </w:r>
          </w:p>
        </w:tc>
        <w:tc>
          <w:tcPr>
            <w:tcW w:w="1348" w:type="dxa"/>
            <w:shd w:val="clear" w:color="auto" w:fill="auto"/>
          </w:tcPr>
          <w:p w:rsidR="00B626E7" w:rsidRPr="00E06E7C" w:rsidRDefault="00B626E7" w:rsidP="00B80117">
            <w:pPr>
              <w:widowControl w:val="0"/>
              <w:spacing w:before="40" w:line="360" w:lineRule="auto"/>
              <w:jc w:val="center"/>
              <w:rPr>
                <w:rFonts w:ascii="Times New Roman" w:hAnsi="Times New Roman"/>
                <w:lang w:val="vi-VN"/>
              </w:rPr>
            </w:pPr>
            <w:r w:rsidRPr="00E06E7C">
              <w:rPr>
                <w:rFonts w:ascii="Times New Roman" w:hAnsi="Times New Roman"/>
              </w:rPr>
              <w:t>7,3</w:t>
            </w:r>
          </w:p>
        </w:tc>
        <w:tc>
          <w:tcPr>
            <w:tcW w:w="1447" w:type="dxa"/>
            <w:shd w:val="clear" w:color="auto" w:fill="auto"/>
          </w:tcPr>
          <w:p w:rsidR="00B626E7" w:rsidRPr="00E06E7C" w:rsidRDefault="00B626E7" w:rsidP="00B80117">
            <w:pPr>
              <w:widowControl w:val="0"/>
              <w:spacing w:before="40" w:line="360" w:lineRule="auto"/>
              <w:jc w:val="center"/>
              <w:rPr>
                <w:rFonts w:ascii="Times New Roman" w:hAnsi="Times New Roman"/>
              </w:rPr>
            </w:pPr>
            <w:r w:rsidRPr="00E06E7C">
              <w:rPr>
                <w:rFonts w:ascii="Times New Roman" w:hAnsi="Times New Roman"/>
              </w:rPr>
              <w:t>8,2</w:t>
            </w:r>
          </w:p>
        </w:tc>
        <w:tc>
          <w:tcPr>
            <w:tcW w:w="1447" w:type="dxa"/>
            <w:shd w:val="clear" w:color="auto" w:fill="auto"/>
          </w:tcPr>
          <w:p w:rsidR="00B626E7" w:rsidRPr="00E06E7C" w:rsidRDefault="00B626E7" w:rsidP="00B80117">
            <w:pPr>
              <w:widowControl w:val="0"/>
              <w:spacing w:before="40" w:line="360" w:lineRule="auto"/>
              <w:jc w:val="center"/>
              <w:rPr>
                <w:rFonts w:ascii="Times New Roman" w:hAnsi="Times New Roman"/>
                <w:lang w:val="vi-VN"/>
              </w:rPr>
            </w:pPr>
            <w:r w:rsidRPr="00E06E7C">
              <w:rPr>
                <w:rFonts w:ascii="Times New Roman" w:hAnsi="Times New Roman"/>
              </w:rPr>
              <w:t>9,25</w:t>
            </w:r>
          </w:p>
        </w:tc>
        <w:tc>
          <w:tcPr>
            <w:tcW w:w="1447" w:type="dxa"/>
            <w:shd w:val="clear" w:color="auto" w:fill="auto"/>
          </w:tcPr>
          <w:p w:rsidR="00B626E7" w:rsidRPr="00E06E7C" w:rsidRDefault="00B626E7" w:rsidP="00B80117">
            <w:pPr>
              <w:widowControl w:val="0"/>
              <w:spacing w:before="40" w:line="360" w:lineRule="auto"/>
              <w:jc w:val="center"/>
              <w:rPr>
                <w:rFonts w:ascii="Times New Roman" w:hAnsi="Times New Roman"/>
              </w:rPr>
            </w:pPr>
            <w:r w:rsidRPr="00E06E7C">
              <w:rPr>
                <w:rFonts w:ascii="Times New Roman" w:hAnsi="Times New Roman"/>
              </w:rPr>
              <w:t>4,25</w:t>
            </w:r>
          </w:p>
        </w:tc>
      </w:tr>
      <w:tr w:rsidR="00E06E7C" w:rsidRPr="00E06E7C" w:rsidTr="006A7C51">
        <w:trPr>
          <w:jc w:val="center"/>
        </w:trPr>
        <w:tc>
          <w:tcPr>
            <w:tcW w:w="1908" w:type="dxa"/>
            <w:shd w:val="clear" w:color="auto" w:fill="auto"/>
          </w:tcPr>
          <w:p w:rsidR="00B626E7" w:rsidRPr="00E06E7C" w:rsidRDefault="00B626E7" w:rsidP="00B80117">
            <w:pPr>
              <w:widowControl w:val="0"/>
              <w:spacing w:before="40" w:line="360" w:lineRule="auto"/>
              <w:rPr>
                <w:rFonts w:ascii="Times New Roman" w:eastAsia="Times New Roman" w:hAnsi="Times New Roman"/>
                <w:szCs w:val="28"/>
              </w:rPr>
            </w:pPr>
            <w:r w:rsidRPr="00E06E7C">
              <w:rPr>
                <w:rFonts w:ascii="Times New Roman" w:eastAsia="Times New Roman" w:hAnsi="Times New Roman"/>
                <w:szCs w:val="28"/>
              </w:rPr>
              <w:t xml:space="preserve">Trung bình </w:t>
            </w:r>
          </w:p>
        </w:tc>
        <w:tc>
          <w:tcPr>
            <w:tcW w:w="1604" w:type="dxa"/>
            <w:shd w:val="clear" w:color="auto" w:fill="auto"/>
          </w:tcPr>
          <w:p w:rsidR="00B626E7" w:rsidRPr="00E06E7C" w:rsidRDefault="00B626E7" w:rsidP="00B80117">
            <w:pPr>
              <w:widowControl w:val="0"/>
              <w:spacing w:before="40" w:line="360" w:lineRule="auto"/>
              <w:jc w:val="center"/>
              <w:rPr>
                <w:rFonts w:ascii="Times New Roman" w:hAnsi="Times New Roman"/>
              </w:rPr>
            </w:pPr>
            <w:r w:rsidRPr="00E06E7C">
              <w:rPr>
                <w:rFonts w:ascii="Times New Roman" w:hAnsi="Times New Roman"/>
              </w:rPr>
              <w:t>1,13</w:t>
            </w:r>
          </w:p>
        </w:tc>
        <w:tc>
          <w:tcPr>
            <w:tcW w:w="1348" w:type="dxa"/>
            <w:shd w:val="clear" w:color="auto" w:fill="auto"/>
          </w:tcPr>
          <w:p w:rsidR="00B626E7" w:rsidRPr="00E06E7C" w:rsidRDefault="00B626E7" w:rsidP="00B80117">
            <w:pPr>
              <w:widowControl w:val="0"/>
              <w:spacing w:before="40" w:line="360" w:lineRule="auto"/>
              <w:jc w:val="center"/>
              <w:rPr>
                <w:rFonts w:ascii="Times New Roman" w:hAnsi="Times New Roman"/>
              </w:rPr>
            </w:pPr>
            <w:r w:rsidRPr="00E06E7C">
              <w:rPr>
                <w:rFonts w:ascii="Times New Roman" w:hAnsi="Times New Roman"/>
              </w:rPr>
              <w:t>1,55</w:t>
            </w:r>
          </w:p>
        </w:tc>
        <w:tc>
          <w:tcPr>
            <w:tcW w:w="1447" w:type="dxa"/>
            <w:shd w:val="clear" w:color="auto" w:fill="auto"/>
          </w:tcPr>
          <w:p w:rsidR="00B626E7" w:rsidRPr="00E06E7C" w:rsidRDefault="00B626E7" w:rsidP="00B80117">
            <w:pPr>
              <w:widowControl w:val="0"/>
              <w:spacing w:before="40" w:line="360" w:lineRule="auto"/>
              <w:jc w:val="center"/>
              <w:rPr>
                <w:rFonts w:ascii="Times New Roman" w:hAnsi="Times New Roman"/>
              </w:rPr>
            </w:pPr>
            <w:r w:rsidRPr="00E06E7C">
              <w:rPr>
                <w:rFonts w:ascii="Times New Roman" w:hAnsi="Times New Roman"/>
              </w:rPr>
              <w:t>1,94</w:t>
            </w:r>
          </w:p>
        </w:tc>
        <w:tc>
          <w:tcPr>
            <w:tcW w:w="1447" w:type="dxa"/>
            <w:shd w:val="clear" w:color="auto" w:fill="auto"/>
          </w:tcPr>
          <w:p w:rsidR="00B626E7" w:rsidRPr="00E06E7C" w:rsidRDefault="00B626E7" w:rsidP="00B80117">
            <w:pPr>
              <w:widowControl w:val="0"/>
              <w:spacing w:before="40" w:line="360" w:lineRule="auto"/>
              <w:jc w:val="center"/>
              <w:rPr>
                <w:rFonts w:ascii="Times New Roman" w:hAnsi="Times New Roman"/>
                <w:lang w:val="vi-VN"/>
              </w:rPr>
            </w:pPr>
            <w:r w:rsidRPr="00E06E7C">
              <w:rPr>
                <w:rFonts w:ascii="Times New Roman" w:hAnsi="Times New Roman"/>
              </w:rPr>
              <w:t>1,89</w:t>
            </w:r>
          </w:p>
        </w:tc>
        <w:tc>
          <w:tcPr>
            <w:tcW w:w="1447" w:type="dxa"/>
            <w:shd w:val="clear" w:color="auto" w:fill="auto"/>
          </w:tcPr>
          <w:p w:rsidR="00B626E7" w:rsidRPr="00E06E7C" w:rsidRDefault="00B626E7" w:rsidP="00B80117">
            <w:pPr>
              <w:widowControl w:val="0"/>
              <w:spacing w:before="40" w:line="360" w:lineRule="auto"/>
              <w:jc w:val="center"/>
              <w:rPr>
                <w:rFonts w:ascii="Times New Roman" w:hAnsi="Times New Roman"/>
              </w:rPr>
            </w:pPr>
            <w:r w:rsidRPr="00E06E7C">
              <w:rPr>
                <w:rFonts w:ascii="Times New Roman" w:hAnsi="Times New Roman"/>
              </w:rPr>
              <w:t>1,96</w:t>
            </w:r>
          </w:p>
        </w:tc>
      </w:tr>
      <w:tr w:rsidR="00E06E7C" w:rsidRPr="00E06E7C" w:rsidTr="006A7C51">
        <w:trPr>
          <w:jc w:val="center"/>
        </w:trPr>
        <w:tc>
          <w:tcPr>
            <w:tcW w:w="1908" w:type="dxa"/>
            <w:shd w:val="clear" w:color="auto" w:fill="auto"/>
          </w:tcPr>
          <w:p w:rsidR="00B626E7" w:rsidRPr="00E06E7C" w:rsidRDefault="00B626E7" w:rsidP="00B80117">
            <w:pPr>
              <w:widowControl w:val="0"/>
              <w:spacing w:before="40" w:line="360" w:lineRule="auto"/>
              <w:rPr>
                <w:rFonts w:ascii="Times New Roman" w:eastAsia="Times New Roman" w:hAnsi="Times New Roman"/>
                <w:szCs w:val="28"/>
              </w:rPr>
            </w:pPr>
            <w:r w:rsidRPr="00E06E7C">
              <w:rPr>
                <w:rFonts w:ascii="Times New Roman" w:eastAsia="Times New Roman" w:hAnsi="Times New Roman"/>
                <w:szCs w:val="28"/>
              </w:rPr>
              <w:t>Độ lệch chuẩn</w:t>
            </w:r>
          </w:p>
        </w:tc>
        <w:tc>
          <w:tcPr>
            <w:tcW w:w="1604" w:type="dxa"/>
            <w:shd w:val="clear" w:color="auto" w:fill="auto"/>
          </w:tcPr>
          <w:p w:rsidR="00B626E7" w:rsidRPr="00E06E7C" w:rsidRDefault="00B626E7" w:rsidP="00B80117">
            <w:pPr>
              <w:widowControl w:val="0"/>
              <w:spacing w:before="40" w:line="360" w:lineRule="auto"/>
              <w:jc w:val="center"/>
              <w:rPr>
                <w:rFonts w:ascii="Times New Roman" w:hAnsi="Times New Roman"/>
              </w:rPr>
            </w:pPr>
            <w:r w:rsidRPr="00E06E7C">
              <w:rPr>
                <w:rFonts w:ascii="Times New Roman" w:hAnsi="Times New Roman"/>
              </w:rPr>
              <w:t>0,92</w:t>
            </w:r>
          </w:p>
        </w:tc>
        <w:tc>
          <w:tcPr>
            <w:tcW w:w="1348" w:type="dxa"/>
            <w:shd w:val="clear" w:color="auto" w:fill="auto"/>
          </w:tcPr>
          <w:p w:rsidR="00B626E7" w:rsidRPr="00E06E7C" w:rsidRDefault="00B626E7" w:rsidP="00B80117">
            <w:pPr>
              <w:widowControl w:val="0"/>
              <w:spacing w:before="40" w:line="360" w:lineRule="auto"/>
              <w:jc w:val="center"/>
              <w:rPr>
                <w:rFonts w:ascii="Times New Roman" w:hAnsi="Times New Roman"/>
              </w:rPr>
            </w:pPr>
            <w:r w:rsidRPr="00E06E7C">
              <w:rPr>
                <w:rFonts w:ascii="Times New Roman" w:hAnsi="Times New Roman"/>
              </w:rPr>
              <w:t>1,15</w:t>
            </w:r>
          </w:p>
        </w:tc>
        <w:tc>
          <w:tcPr>
            <w:tcW w:w="1447" w:type="dxa"/>
            <w:shd w:val="clear" w:color="auto" w:fill="auto"/>
          </w:tcPr>
          <w:p w:rsidR="00B626E7" w:rsidRPr="00E06E7C" w:rsidRDefault="00B626E7" w:rsidP="00B80117">
            <w:pPr>
              <w:widowControl w:val="0"/>
              <w:spacing w:before="40" w:line="360" w:lineRule="auto"/>
              <w:jc w:val="center"/>
              <w:rPr>
                <w:rFonts w:ascii="Times New Roman" w:hAnsi="Times New Roman"/>
              </w:rPr>
            </w:pPr>
            <w:r w:rsidRPr="00E06E7C">
              <w:rPr>
                <w:rFonts w:ascii="Times New Roman" w:hAnsi="Times New Roman"/>
              </w:rPr>
              <w:t>1,08</w:t>
            </w:r>
          </w:p>
        </w:tc>
        <w:tc>
          <w:tcPr>
            <w:tcW w:w="1447" w:type="dxa"/>
            <w:shd w:val="clear" w:color="auto" w:fill="auto"/>
          </w:tcPr>
          <w:p w:rsidR="00B626E7" w:rsidRPr="00E06E7C" w:rsidRDefault="00B626E7" w:rsidP="00B80117">
            <w:pPr>
              <w:widowControl w:val="0"/>
              <w:spacing w:before="40" w:line="360" w:lineRule="auto"/>
              <w:jc w:val="center"/>
              <w:rPr>
                <w:rFonts w:ascii="Times New Roman" w:hAnsi="Times New Roman"/>
                <w:lang w:val="vi-VN"/>
              </w:rPr>
            </w:pPr>
            <w:r w:rsidRPr="00E06E7C">
              <w:rPr>
                <w:rFonts w:ascii="Times New Roman" w:hAnsi="Times New Roman"/>
              </w:rPr>
              <w:t>1,25</w:t>
            </w:r>
          </w:p>
        </w:tc>
        <w:tc>
          <w:tcPr>
            <w:tcW w:w="1447" w:type="dxa"/>
            <w:shd w:val="clear" w:color="auto" w:fill="auto"/>
          </w:tcPr>
          <w:p w:rsidR="00B626E7" w:rsidRPr="00E06E7C" w:rsidRDefault="00B626E7" w:rsidP="00B80117">
            <w:pPr>
              <w:widowControl w:val="0"/>
              <w:spacing w:before="40" w:line="360" w:lineRule="auto"/>
              <w:jc w:val="center"/>
              <w:rPr>
                <w:rFonts w:ascii="Times New Roman" w:hAnsi="Times New Roman"/>
              </w:rPr>
            </w:pPr>
            <w:r w:rsidRPr="00E06E7C">
              <w:rPr>
                <w:rFonts w:ascii="Times New Roman" w:hAnsi="Times New Roman"/>
              </w:rPr>
              <w:t>0,83</w:t>
            </w:r>
          </w:p>
        </w:tc>
      </w:tr>
      <w:tr w:rsidR="00E06E7C" w:rsidRPr="00E06E7C" w:rsidTr="006A7C51">
        <w:trPr>
          <w:jc w:val="center"/>
        </w:trPr>
        <w:tc>
          <w:tcPr>
            <w:tcW w:w="1908" w:type="dxa"/>
            <w:shd w:val="clear" w:color="auto" w:fill="auto"/>
          </w:tcPr>
          <w:p w:rsidR="00B626E7" w:rsidRPr="00E06E7C" w:rsidRDefault="00B626E7" w:rsidP="00B80117">
            <w:pPr>
              <w:widowControl w:val="0"/>
              <w:spacing w:before="40" w:line="360" w:lineRule="auto"/>
              <w:rPr>
                <w:rFonts w:ascii="Times New Roman" w:eastAsia="Times New Roman" w:hAnsi="Times New Roman"/>
                <w:szCs w:val="28"/>
              </w:rPr>
            </w:pPr>
            <w:r w:rsidRPr="00E06E7C">
              <w:rPr>
                <w:rFonts w:ascii="Times New Roman" w:hAnsi="Times New Roman"/>
              </w:rPr>
              <w:t>Trung vị</w:t>
            </w:r>
          </w:p>
        </w:tc>
        <w:tc>
          <w:tcPr>
            <w:tcW w:w="1604" w:type="dxa"/>
            <w:shd w:val="clear" w:color="auto" w:fill="auto"/>
          </w:tcPr>
          <w:p w:rsidR="00B626E7" w:rsidRPr="00E06E7C" w:rsidRDefault="00B626E7" w:rsidP="00B80117">
            <w:pPr>
              <w:widowControl w:val="0"/>
              <w:spacing w:before="40" w:line="360" w:lineRule="auto"/>
              <w:jc w:val="center"/>
              <w:rPr>
                <w:rFonts w:ascii="Times New Roman" w:hAnsi="Times New Roman"/>
              </w:rPr>
            </w:pPr>
            <w:r w:rsidRPr="00E06E7C">
              <w:rPr>
                <w:rFonts w:ascii="Times New Roman" w:hAnsi="Times New Roman"/>
              </w:rPr>
              <w:t>0,91</w:t>
            </w:r>
          </w:p>
        </w:tc>
        <w:tc>
          <w:tcPr>
            <w:tcW w:w="1348" w:type="dxa"/>
            <w:shd w:val="clear" w:color="auto" w:fill="auto"/>
          </w:tcPr>
          <w:p w:rsidR="00B626E7" w:rsidRPr="00E06E7C" w:rsidRDefault="00B626E7" w:rsidP="00B80117">
            <w:pPr>
              <w:widowControl w:val="0"/>
              <w:spacing w:before="40" w:line="360" w:lineRule="auto"/>
              <w:jc w:val="center"/>
              <w:rPr>
                <w:rFonts w:ascii="Times New Roman" w:hAnsi="Times New Roman"/>
              </w:rPr>
            </w:pPr>
            <w:r w:rsidRPr="00E06E7C">
              <w:rPr>
                <w:rFonts w:ascii="Times New Roman" w:hAnsi="Times New Roman"/>
              </w:rPr>
              <w:t>1,2</w:t>
            </w:r>
          </w:p>
        </w:tc>
        <w:tc>
          <w:tcPr>
            <w:tcW w:w="1447" w:type="dxa"/>
            <w:shd w:val="clear" w:color="auto" w:fill="auto"/>
          </w:tcPr>
          <w:p w:rsidR="00B626E7" w:rsidRPr="00E06E7C" w:rsidRDefault="00B626E7" w:rsidP="00B80117">
            <w:pPr>
              <w:widowControl w:val="0"/>
              <w:spacing w:before="40" w:line="360" w:lineRule="auto"/>
              <w:jc w:val="center"/>
              <w:rPr>
                <w:rFonts w:ascii="Times New Roman" w:hAnsi="Times New Roman"/>
              </w:rPr>
            </w:pPr>
            <w:r w:rsidRPr="00E06E7C">
              <w:rPr>
                <w:rFonts w:ascii="Times New Roman" w:hAnsi="Times New Roman"/>
              </w:rPr>
              <w:t>1,54</w:t>
            </w:r>
          </w:p>
        </w:tc>
        <w:tc>
          <w:tcPr>
            <w:tcW w:w="1447" w:type="dxa"/>
            <w:shd w:val="clear" w:color="auto" w:fill="auto"/>
          </w:tcPr>
          <w:p w:rsidR="00B626E7" w:rsidRPr="00E06E7C" w:rsidRDefault="00B626E7" w:rsidP="00B80117">
            <w:pPr>
              <w:widowControl w:val="0"/>
              <w:spacing w:before="40" w:line="360" w:lineRule="auto"/>
              <w:jc w:val="center"/>
              <w:rPr>
                <w:rFonts w:ascii="Times New Roman" w:hAnsi="Times New Roman"/>
              </w:rPr>
            </w:pPr>
            <w:r w:rsidRPr="00E06E7C">
              <w:rPr>
                <w:rFonts w:ascii="Times New Roman" w:hAnsi="Times New Roman"/>
              </w:rPr>
              <w:t>1,54</w:t>
            </w:r>
          </w:p>
        </w:tc>
        <w:tc>
          <w:tcPr>
            <w:tcW w:w="1447" w:type="dxa"/>
            <w:shd w:val="clear" w:color="auto" w:fill="auto"/>
          </w:tcPr>
          <w:p w:rsidR="00B626E7" w:rsidRPr="00E06E7C" w:rsidRDefault="00B626E7" w:rsidP="00B80117">
            <w:pPr>
              <w:widowControl w:val="0"/>
              <w:spacing w:before="40" w:line="360" w:lineRule="auto"/>
              <w:jc w:val="center"/>
              <w:rPr>
                <w:rFonts w:ascii="Times New Roman" w:hAnsi="Times New Roman"/>
              </w:rPr>
            </w:pPr>
            <w:r w:rsidRPr="00E06E7C">
              <w:rPr>
                <w:rFonts w:ascii="Times New Roman" w:hAnsi="Times New Roman"/>
              </w:rPr>
              <w:t>1,67</w:t>
            </w:r>
          </w:p>
        </w:tc>
      </w:tr>
      <w:tr w:rsidR="006A7C51" w:rsidRPr="00E06E7C" w:rsidTr="00FF5997">
        <w:trPr>
          <w:jc w:val="center"/>
        </w:trPr>
        <w:tc>
          <w:tcPr>
            <w:tcW w:w="1908" w:type="dxa"/>
            <w:shd w:val="clear" w:color="auto" w:fill="auto"/>
          </w:tcPr>
          <w:p w:rsidR="006A7C51" w:rsidRPr="00E06E7C" w:rsidRDefault="006A7C51" w:rsidP="00B80117">
            <w:pPr>
              <w:widowControl w:val="0"/>
              <w:spacing w:before="40" w:line="360" w:lineRule="auto"/>
              <w:rPr>
                <w:rFonts w:ascii="Times New Roman" w:hAnsi="Times New Roman"/>
              </w:rPr>
            </w:pPr>
          </w:p>
        </w:tc>
        <w:tc>
          <w:tcPr>
            <w:tcW w:w="7293" w:type="dxa"/>
            <w:gridSpan w:val="5"/>
            <w:shd w:val="clear" w:color="auto" w:fill="auto"/>
          </w:tcPr>
          <w:p w:rsidR="006A7C51" w:rsidRPr="00E06E7C" w:rsidRDefault="006A7C51" w:rsidP="00B80117">
            <w:pPr>
              <w:widowControl w:val="0"/>
              <w:spacing w:before="40" w:line="360" w:lineRule="auto"/>
              <w:jc w:val="center"/>
              <w:rPr>
                <w:rFonts w:ascii="Times New Roman" w:hAnsi="Times New Roman"/>
              </w:rPr>
            </w:pPr>
            <w:r w:rsidRPr="00E06E7C">
              <w:rPr>
                <w:rFonts w:ascii="Times New Roman" w:hAnsi="Times New Roman"/>
              </w:rPr>
              <w:t>p</w:t>
            </w:r>
            <w:r w:rsidRPr="00E06E7C">
              <w:rPr>
                <w:rFonts w:ascii="Times New Roman" w:hAnsi="Times New Roman"/>
                <w:sz w:val="22"/>
                <w:szCs w:val="22"/>
              </w:rPr>
              <w:t xml:space="preserve"> &lt;</w:t>
            </w:r>
            <w:r w:rsidRPr="00E06E7C">
              <w:rPr>
                <w:rFonts w:ascii="Times New Roman" w:hAnsi="Times New Roman"/>
              </w:rPr>
              <w:t>0,05</w:t>
            </w:r>
          </w:p>
        </w:tc>
      </w:tr>
    </w:tbl>
    <w:p w:rsidR="00B626E7" w:rsidRPr="00E06E7C" w:rsidRDefault="00B626E7" w:rsidP="00B626E7">
      <w:pPr>
        <w:widowControl w:val="0"/>
        <w:spacing w:before="140" w:line="360" w:lineRule="auto"/>
        <w:jc w:val="both"/>
        <w:rPr>
          <w:rFonts w:ascii="Times New Roman" w:eastAsia="Calibri" w:hAnsi="Times New Roman"/>
          <w:szCs w:val="28"/>
        </w:rPr>
      </w:pPr>
      <w:r w:rsidRPr="00E06E7C">
        <w:rPr>
          <w:rFonts w:ascii="Times New Roman" w:eastAsia="Calibri" w:hAnsi="Times New Roman"/>
          <w:szCs w:val="28"/>
          <w:lang w:val="vi-VN"/>
        </w:rPr>
        <w:lastRenderedPageBreak/>
        <w:t xml:space="preserve">         Bảng 3.2</w:t>
      </w:r>
      <w:r w:rsidR="006A756A" w:rsidRPr="00E06E7C">
        <w:rPr>
          <w:rFonts w:ascii="Times New Roman" w:eastAsia="Calibri" w:hAnsi="Times New Roman"/>
          <w:szCs w:val="28"/>
        </w:rPr>
        <w:t>4</w:t>
      </w:r>
      <w:r w:rsidRPr="00E06E7C">
        <w:rPr>
          <w:rFonts w:ascii="Times New Roman" w:eastAsia="Calibri" w:hAnsi="Times New Roman"/>
          <w:szCs w:val="28"/>
          <w:lang w:val="vi-VN"/>
        </w:rPr>
        <w:t xml:space="preserve"> cho thấy: </w:t>
      </w:r>
    </w:p>
    <w:p w:rsidR="00B626E7" w:rsidRPr="00E06E7C" w:rsidRDefault="00B626E7" w:rsidP="00B626E7">
      <w:pPr>
        <w:widowControl w:val="0"/>
        <w:spacing w:before="140" w:line="360" w:lineRule="auto"/>
        <w:jc w:val="both"/>
        <w:rPr>
          <w:rFonts w:ascii="Times New Roman" w:eastAsia="Calibri" w:hAnsi="Times New Roman"/>
          <w:szCs w:val="28"/>
          <w:lang w:val="vi-VN"/>
        </w:rPr>
      </w:pPr>
      <w:r w:rsidRPr="00E06E7C">
        <w:rPr>
          <w:rFonts w:ascii="Times New Roman" w:eastAsia="Calibri" w:hAnsi="Times New Roman"/>
          <w:szCs w:val="28"/>
        </w:rPr>
        <w:t xml:space="preserve">         </w:t>
      </w:r>
      <w:r w:rsidRPr="00E06E7C">
        <w:rPr>
          <w:rFonts w:ascii="Times New Roman" w:eastAsia="Calibri" w:hAnsi="Times New Roman"/>
          <w:szCs w:val="28"/>
          <w:lang w:val="vi-VN"/>
        </w:rPr>
        <w:t xml:space="preserve">Nồng độ </w:t>
      </w:r>
      <w:r w:rsidRPr="00E06E7C">
        <w:rPr>
          <w:rFonts w:ascii="Times New Roman" w:eastAsia="Calibri" w:hAnsi="Times New Roman"/>
          <w:szCs w:val="28"/>
        </w:rPr>
        <w:t>TSH</w:t>
      </w:r>
      <w:r w:rsidRPr="00E06E7C">
        <w:rPr>
          <w:rFonts w:ascii="Times New Roman" w:eastAsia="Calibri" w:hAnsi="Times New Roman"/>
          <w:szCs w:val="28"/>
          <w:lang w:val="vi-VN"/>
        </w:rPr>
        <w:t xml:space="preserve"> trong huyết thanh trung bình trước và sau mổ 3, 6, 12, 36 tháng đều nằm trong giới hạn bình thường. Nồng độ TSH sau mổ 12 tháng và 36 tháng (1,89 và 1,96</w:t>
      </w:r>
      <w:r w:rsidRPr="00E06E7C">
        <w:rPr>
          <w:rFonts w:ascii="Times New Roman" w:hAnsi="Times New Roman"/>
        </w:rPr>
        <w:t>μ</w:t>
      </w:r>
      <w:r w:rsidRPr="00E06E7C">
        <w:rPr>
          <w:rFonts w:ascii="Times New Roman" w:hAnsi="Times New Roman"/>
          <w:lang w:val="vi-VN"/>
        </w:rPr>
        <w:t>IU/ml</w:t>
      </w:r>
      <w:r w:rsidR="00E546AF" w:rsidRPr="00E06E7C">
        <w:rPr>
          <w:rFonts w:ascii="Times New Roman" w:hAnsi="Times New Roman"/>
          <w:lang w:val="vi-VN"/>
        </w:rPr>
        <w:t>)</w:t>
      </w:r>
      <w:r w:rsidRPr="00E06E7C">
        <w:rPr>
          <w:rFonts w:ascii="Times New Roman" w:eastAsia="Calibri" w:hAnsi="Times New Roman"/>
          <w:szCs w:val="28"/>
          <w:lang w:val="vi-VN"/>
        </w:rPr>
        <w:t xml:space="preserve"> cao hơn so với trước mổ (1,13</w:t>
      </w:r>
      <w:r w:rsidRPr="00E06E7C">
        <w:rPr>
          <w:rFonts w:ascii="Times New Roman" w:hAnsi="Times New Roman"/>
        </w:rPr>
        <w:t>μ</w:t>
      </w:r>
      <w:r w:rsidRPr="00E06E7C">
        <w:rPr>
          <w:rFonts w:ascii="Times New Roman" w:hAnsi="Times New Roman"/>
          <w:lang w:val="vi-VN"/>
        </w:rPr>
        <w:t>IU/ml</w:t>
      </w:r>
      <w:r w:rsidR="00E546AF" w:rsidRPr="00E06E7C">
        <w:rPr>
          <w:rFonts w:ascii="Times New Roman" w:hAnsi="Times New Roman"/>
          <w:lang w:val="vi-VN"/>
        </w:rPr>
        <w:t>)</w:t>
      </w:r>
      <w:r w:rsidRPr="00E06E7C">
        <w:rPr>
          <w:rFonts w:ascii="Times New Roman" w:eastAsia="Calibri" w:hAnsi="Times New Roman"/>
          <w:szCs w:val="28"/>
          <w:lang w:val="vi-VN"/>
        </w:rPr>
        <w:t>. Sự khác biệt là có ý nghĩa thống kê với p&lt;0,05.</w:t>
      </w:r>
    </w:p>
    <w:p w:rsidR="00B626E7" w:rsidRPr="00E06E7C" w:rsidRDefault="00B626E7" w:rsidP="00B626E7">
      <w:pPr>
        <w:pStyle w:val="bB"/>
        <w:rPr>
          <w:b/>
          <w:color w:val="auto"/>
          <w:lang w:val="vi-VN"/>
        </w:rPr>
      </w:pPr>
    </w:p>
    <w:p w:rsidR="00B626E7" w:rsidRPr="00E06E7C" w:rsidRDefault="00B626E7" w:rsidP="00B80117">
      <w:pPr>
        <w:widowControl w:val="0"/>
        <w:spacing w:before="140" w:line="480" w:lineRule="auto"/>
        <w:jc w:val="both"/>
        <w:rPr>
          <w:rFonts w:ascii="Times New Roman" w:eastAsia="Calibri" w:hAnsi="Times New Roman"/>
          <w:szCs w:val="28"/>
          <w:lang w:val="vi-VN"/>
        </w:rPr>
      </w:pPr>
      <w:r w:rsidRPr="00E06E7C">
        <w:rPr>
          <w:noProof/>
        </w:rPr>
        <w:drawing>
          <wp:inline distT="0" distB="0" distL="0" distR="0" wp14:anchorId="510B18ED" wp14:editId="31C81A0F">
            <wp:extent cx="5486400" cy="4009292"/>
            <wp:effectExtent l="0" t="0" r="19050" b="1079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626E7" w:rsidRPr="00E06E7C" w:rsidRDefault="00B626E7" w:rsidP="00B626E7">
      <w:pPr>
        <w:pStyle w:val="bd"/>
        <w:spacing w:before="140"/>
        <w:rPr>
          <w:rFonts w:ascii="Times New Roman" w:eastAsia="Calibri" w:hAnsi="Times New Roman"/>
          <w:szCs w:val="28"/>
          <w:lang w:val="vi-VN"/>
        </w:rPr>
      </w:pPr>
      <w:bookmarkStart w:id="709" w:name="_Toc26000732"/>
      <w:r w:rsidRPr="00E06E7C">
        <w:rPr>
          <w:rFonts w:ascii="Times New Roman" w:hAnsi="Times New Roman"/>
          <w:lang w:val="vi-VN"/>
        </w:rPr>
        <w:t>Biểu đồ 3.</w:t>
      </w:r>
      <w:r w:rsidR="005C3F11" w:rsidRPr="00E06E7C">
        <w:rPr>
          <w:rFonts w:ascii="Times New Roman" w:hAnsi="Times New Roman"/>
        </w:rPr>
        <w:t>6</w:t>
      </w:r>
      <w:r w:rsidRPr="00E06E7C">
        <w:rPr>
          <w:rFonts w:ascii="Times New Roman" w:hAnsi="Times New Roman"/>
          <w:lang w:val="vi-VN"/>
        </w:rPr>
        <w:t>. Biến đổi nồng độ TSH huyết thanh trước và sau mổ (</w:t>
      </w:r>
      <w:r w:rsidR="009066F6" w:rsidRPr="00E06E7C">
        <w:rPr>
          <w:rFonts w:ascii="Times New Roman" w:hAnsi="Times New Roman"/>
          <w:lang w:val="vi-VN"/>
        </w:rPr>
        <w:t>µIU/ml</w:t>
      </w:r>
      <w:r w:rsidRPr="00E06E7C">
        <w:rPr>
          <w:rFonts w:ascii="Times New Roman" w:hAnsi="Times New Roman"/>
          <w:lang w:val="vi-VN"/>
        </w:rPr>
        <w:t>)</w:t>
      </w:r>
      <w:bookmarkEnd w:id="709"/>
    </w:p>
    <w:p w:rsidR="00B626E7" w:rsidRPr="00E06E7C" w:rsidRDefault="00B626E7" w:rsidP="00B626E7">
      <w:pPr>
        <w:widowControl w:val="0"/>
        <w:spacing w:before="140" w:line="360" w:lineRule="auto"/>
        <w:jc w:val="both"/>
        <w:rPr>
          <w:rFonts w:ascii="Times New Roman" w:eastAsia="Calibri" w:hAnsi="Times New Roman"/>
          <w:szCs w:val="28"/>
          <w:lang w:val="vi-VN"/>
        </w:rPr>
      </w:pPr>
      <w:r w:rsidRPr="00E06E7C">
        <w:rPr>
          <w:rFonts w:ascii="Times New Roman" w:eastAsia="Calibri" w:hAnsi="Times New Roman"/>
          <w:szCs w:val="28"/>
          <w:lang w:val="vi-VN"/>
        </w:rPr>
        <w:t xml:space="preserve">         Biểu đồ 3.</w:t>
      </w:r>
      <w:r w:rsidR="008F5990">
        <w:rPr>
          <w:rFonts w:ascii="Times New Roman" w:eastAsia="Calibri" w:hAnsi="Times New Roman"/>
          <w:szCs w:val="28"/>
        </w:rPr>
        <w:t>6</w:t>
      </w:r>
      <w:r w:rsidRPr="00E06E7C">
        <w:rPr>
          <w:rFonts w:ascii="Times New Roman" w:eastAsia="Calibri" w:hAnsi="Times New Roman"/>
          <w:szCs w:val="28"/>
          <w:lang w:val="vi-VN"/>
        </w:rPr>
        <w:t xml:space="preserve"> cho thấy: </w:t>
      </w:r>
    </w:p>
    <w:p w:rsidR="00B626E7" w:rsidRPr="00E06E7C" w:rsidRDefault="00B626E7" w:rsidP="00B626E7">
      <w:pPr>
        <w:widowControl w:val="0"/>
        <w:spacing w:before="140" w:line="360" w:lineRule="auto"/>
        <w:jc w:val="both"/>
        <w:rPr>
          <w:rFonts w:ascii="Times New Roman" w:eastAsia="Calibri" w:hAnsi="Times New Roman"/>
          <w:szCs w:val="28"/>
          <w:lang w:val="vi-VN"/>
        </w:rPr>
      </w:pPr>
      <w:r w:rsidRPr="00E06E7C">
        <w:rPr>
          <w:rFonts w:ascii="Times New Roman" w:eastAsia="Calibri" w:hAnsi="Times New Roman"/>
          <w:szCs w:val="28"/>
          <w:lang w:val="vi-VN"/>
        </w:rPr>
        <w:t xml:space="preserve">         Nồng độ TSH trong huyết thanh sau mổ 3 tháng đến 6 tháng tăng nhẹ, sau 6 tháng đến 12 tháng giảm ít và sau 12 tháng đến 36 tháng tăng nhẹ nhưng đều nằm trong giới hạn bình thường.</w:t>
      </w:r>
    </w:p>
    <w:p w:rsidR="00B626E7" w:rsidRPr="00E06E7C" w:rsidRDefault="00B626E7" w:rsidP="00B626E7">
      <w:pPr>
        <w:spacing w:after="200" w:line="276" w:lineRule="auto"/>
        <w:rPr>
          <w:rFonts w:ascii="Times New Roman" w:eastAsia="Times New Roman" w:hAnsi="Times New Roman"/>
          <w:b/>
          <w:bCs/>
          <w:i/>
          <w:szCs w:val="28"/>
          <w:lang w:val="vi-VN"/>
        </w:rPr>
      </w:pPr>
      <w:r w:rsidRPr="00E06E7C">
        <w:rPr>
          <w:b/>
          <w:lang w:val="vi-VN"/>
        </w:rPr>
        <w:br w:type="page"/>
      </w:r>
    </w:p>
    <w:p w:rsidR="00B626E7" w:rsidRPr="00E06E7C" w:rsidRDefault="00B626E7" w:rsidP="00B626E7">
      <w:pPr>
        <w:pStyle w:val="bB"/>
        <w:widowControl w:val="0"/>
        <w:spacing w:before="120"/>
        <w:rPr>
          <w:b/>
          <w:color w:val="auto"/>
          <w:lang w:val="vi-VN"/>
        </w:rPr>
      </w:pPr>
      <w:bookmarkStart w:id="710" w:name="_Toc26000453"/>
      <w:r w:rsidRPr="00E06E7C">
        <w:rPr>
          <w:b/>
          <w:color w:val="auto"/>
          <w:lang w:val="vi-VN"/>
        </w:rPr>
        <w:lastRenderedPageBreak/>
        <w:t>Bảng 3.2</w:t>
      </w:r>
      <w:r w:rsidR="005C3F11" w:rsidRPr="00E06E7C">
        <w:rPr>
          <w:b/>
          <w:color w:val="auto"/>
        </w:rPr>
        <w:t>5</w:t>
      </w:r>
      <w:r w:rsidRPr="00E06E7C">
        <w:rPr>
          <w:b/>
          <w:color w:val="auto"/>
          <w:lang w:val="vi-VN"/>
        </w:rPr>
        <w:t>. Liên quan giữa nồng độ trung bình T3, FT4 và TSH</w:t>
      </w:r>
      <w:bookmarkEnd w:id="710"/>
    </w:p>
    <w:p w:rsidR="00B626E7" w:rsidRPr="00E06E7C" w:rsidRDefault="00B626E7" w:rsidP="00B626E7">
      <w:pPr>
        <w:pStyle w:val="bB"/>
        <w:widowControl w:val="0"/>
        <w:spacing w:before="120"/>
        <w:rPr>
          <w:b/>
          <w:color w:val="auto"/>
        </w:rPr>
      </w:pPr>
      <w:r w:rsidRPr="00E06E7C">
        <w:rPr>
          <w:b/>
          <w:color w:val="auto"/>
          <w:lang w:val="vi-VN"/>
        </w:rPr>
        <w:t xml:space="preserve"> </w:t>
      </w:r>
      <w:bookmarkStart w:id="711" w:name="_Toc26000454"/>
      <w:r w:rsidRPr="00E06E7C">
        <w:rPr>
          <w:b/>
          <w:color w:val="auto"/>
          <w:lang w:val="vi-VN"/>
        </w:rPr>
        <w:t>huyết thanh trước và sau mổ</w:t>
      </w:r>
      <w:bookmarkEnd w:id="711"/>
      <w:r w:rsidRPr="00E06E7C">
        <w:rPr>
          <w:b/>
          <w:color w:val="auto"/>
          <w:lang w:val="vi-VN"/>
        </w:rPr>
        <w:t xml:space="preserve"> </w:t>
      </w:r>
    </w:p>
    <w:tbl>
      <w:tblPr>
        <w:tblW w:w="8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1842"/>
        <w:gridCol w:w="1843"/>
        <w:gridCol w:w="1843"/>
      </w:tblGrid>
      <w:tr w:rsidR="00E06E7C" w:rsidRPr="00E06E7C" w:rsidTr="009123F8">
        <w:trPr>
          <w:jc w:val="center"/>
        </w:trPr>
        <w:tc>
          <w:tcPr>
            <w:tcW w:w="3184" w:type="dxa"/>
            <w:shd w:val="clear" w:color="auto" w:fill="auto"/>
          </w:tcPr>
          <w:p w:rsidR="00B626E7" w:rsidRPr="00E06E7C" w:rsidRDefault="00B626E7" w:rsidP="009123F8">
            <w:pPr>
              <w:widowControl w:val="0"/>
              <w:spacing w:before="120" w:line="360" w:lineRule="auto"/>
              <w:jc w:val="center"/>
              <w:rPr>
                <w:rFonts w:ascii="Times New Roman" w:eastAsia="Times New Roman" w:hAnsi="Times New Roman"/>
                <w:szCs w:val="22"/>
              </w:rPr>
            </w:pPr>
            <w:r w:rsidRPr="00E06E7C">
              <w:rPr>
                <w:rFonts w:ascii="Times New Roman" w:eastAsia="Times New Roman" w:hAnsi="Times New Roman"/>
                <w:szCs w:val="22"/>
              </w:rPr>
              <w:t>Thời gian</w:t>
            </w:r>
          </w:p>
        </w:tc>
        <w:tc>
          <w:tcPr>
            <w:tcW w:w="1842" w:type="dxa"/>
            <w:shd w:val="clear" w:color="auto" w:fill="auto"/>
          </w:tcPr>
          <w:p w:rsidR="00B626E7" w:rsidRPr="00E06E7C" w:rsidRDefault="00B626E7" w:rsidP="009123F8">
            <w:pPr>
              <w:widowControl w:val="0"/>
              <w:spacing w:before="120" w:line="360" w:lineRule="auto"/>
              <w:jc w:val="center"/>
              <w:rPr>
                <w:rFonts w:ascii="Times New Roman" w:hAnsi="Times New Roman"/>
              </w:rPr>
            </w:pPr>
            <w:r w:rsidRPr="00E06E7C">
              <w:rPr>
                <w:rFonts w:ascii="Times New Roman" w:hAnsi="Times New Roman"/>
              </w:rPr>
              <w:t>T3</w:t>
            </w:r>
          </w:p>
          <w:p w:rsidR="009735E4" w:rsidRPr="00E06E7C" w:rsidRDefault="009735E4" w:rsidP="009123F8">
            <w:pPr>
              <w:widowControl w:val="0"/>
              <w:spacing w:before="120" w:line="360" w:lineRule="auto"/>
              <w:jc w:val="center"/>
              <w:rPr>
                <w:rFonts w:ascii="Times New Roman" w:hAnsi="Times New Roman"/>
              </w:rPr>
            </w:pPr>
            <w:r w:rsidRPr="00E06E7C">
              <w:rPr>
                <w:rFonts w:ascii="Times New Roman" w:hAnsi="Times New Roman"/>
              </w:rPr>
              <w:t>(nmol/l)</w:t>
            </w:r>
          </w:p>
        </w:tc>
        <w:tc>
          <w:tcPr>
            <w:tcW w:w="1843" w:type="dxa"/>
            <w:shd w:val="clear" w:color="auto" w:fill="auto"/>
          </w:tcPr>
          <w:p w:rsidR="00B626E7" w:rsidRPr="00E06E7C" w:rsidRDefault="00B626E7" w:rsidP="009123F8">
            <w:pPr>
              <w:widowControl w:val="0"/>
              <w:spacing w:before="120" w:line="360" w:lineRule="auto"/>
              <w:jc w:val="center"/>
              <w:rPr>
                <w:rFonts w:ascii="Times New Roman" w:hAnsi="Times New Roman"/>
              </w:rPr>
            </w:pPr>
            <w:r w:rsidRPr="00E06E7C">
              <w:rPr>
                <w:rFonts w:ascii="Times New Roman" w:hAnsi="Times New Roman"/>
              </w:rPr>
              <w:t>FT4</w:t>
            </w:r>
          </w:p>
          <w:p w:rsidR="009735E4" w:rsidRPr="00E06E7C" w:rsidRDefault="009735E4" w:rsidP="009123F8">
            <w:pPr>
              <w:widowControl w:val="0"/>
              <w:spacing w:before="120" w:line="360" w:lineRule="auto"/>
              <w:jc w:val="center"/>
              <w:rPr>
                <w:rFonts w:ascii="Times New Roman" w:hAnsi="Times New Roman"/>
              </w:rPr>
            </w:pPr>
            <w:r w:rsidRPr="00E06E7C">
              <w:rPr>
                <w:rFonts w:ascii="Times New Roman" w:hAnsi="Times New Roman"/>
              </w:rPr>
              <w:t>(pmol/l)</w:t>
            </w:r>
          </w:p>
        </w:tc>
        <w:tc>
          <w:tcPr>
            <w:tcW w:w="1843" w:type="dxa"/>
            <w:shd w:val="clear" w:color="auto" w:fill="auto"/>
          </w:tcPr>
          <w:p w:rsidR="009735E4" w:rsidRPr="00E06E7C" w:rsidRDefault="009735E4" w:rsidP="009123F8">
            <w:pPr>
              <w:widowControl w:val="0"/>
              <w:spacing w:before="120" w:line="360" w:lineRule="auto"/>
              <w:jc w:val="center"/>
              <w:rPr>
                <w:rFonts w:ascii="Times New Roman" w:hAnsi="Times New Roman"/>
              </w:rPr>
            </w:pPr>
            <w:r w:rsidRPr="00E06E7C">
              <w:rPr>
                <w:rFonts w:ascii="Times New Roman" w:hAnsi="Times New Roman"/>
              </w:rPr>
              <w:t>TSH</w:t>
            </w:r>
          </w:p>
          <w:p w:rsidR="00B626E7" w:rsidRPr="00E06E7C" w:rsidRDefault="009735E4" w:rsidP="009123F8">
            <w:pPr>
              <w:widowControl w:val="0"/>
              <w:spacing w:before="120" w:line="360" w:lineRule="auto"/>
              <w:jc w:val="center"/>
              <w:rPr>
                <w:rFonts w:ascii="Times New Roman" w:hAnsi="Times New Roman"/>
              </w:rPr>
            </w:pPr>
            <w:r w:rsidRPr="00E06E7C">
              <w:rPr>
                <w:rFonts w:ascii="Times New Roman" w:hAnsi="Times New Roman"/>
                <w:lang w:val="vi-VN"/>
              </w:rPr>
              <w:t>(µIU/ml)</w:t>
            </w:r>
          </w:p>
        </w:tc>
      </w:tr>
      <w:tr w:rsidR="00E06E7C" w:rsidRPr="00E06E7C" w:rsidTr="009123F8">
        <w:trPr>
          <w:trHeight w:val="741"/>
          <w:jc w:val="center"/>
        </w:trPr>
        <w:tc>
          <w:tcPr>
            <w:tcW w:w="3184" w:type="dxa"/>
            <w:shd w:val="clear" w:color="auto" w:fill="auto"/>
          </w:tcPr>
          <w:p w:rsidR="00B626E7" w:rsidRPr="00E06E7C" w:rsidRDefault="00B626E7" w:rsidP="009123F8">
            <w:pPr>
              <w:widowControl w:val="0"/>
              <w:spacing w:before="120" w:line="360" w:lineRule="auto"/>
              <w:rPr>
                <w:rFonts w:ascii="Times New Roman" w:hAnsi="Times New Roman"/>
                <w:szCs w:val="28"/>
              </w:rPr>
            </w:pPr>
            <w:r w:rsidRPr="00E06E7C">
              <w:rPr>
                <w:rFonts w:ascii="Times New Roman" w:hAnsi="Times New Roman"/>
                <w:szCs w:val="28"/>
              </w:rPr>
              <w:t>Trước mổ</w:t>
            </w:r>
          </w:p>
          <w:p w:rsidR="00B626E7" w:rsidRPr="00E06E7C" w:rsidRDefault="00B626E7" w:rsidP="009123F8">
            <w:pPr>
              <w:widowControl w:val="0"/>
              <w:spacing w:before="120" w:line="360" w:lineRule="auto"/>
              <w:rPr>
                <w:rFonts w:ascii="Times New Roman" w:hAnsi="Times New Roman"/>
                <w:szCs w:val="28"/>
              </w:rPr>
            </w:pPr>
            <w:r w:rsidRPr="00E06E7C">
              <w:rPr>
                <w:rFonts w:ascii="Times New Roman" w:hAnsi="Times New Roman"/>
                <w:szCs w:val="28"/>
              </w:rPr>
              <w:t>(n=76)</w:t>
            </w:r>
          </w:p>
        </w:tc>
        <w:tc>
          <w:tcPr>
            <w:tcW w:w="1842" w:type="dxa"/>
            <w:shd w:val="clear" w:color="auto" w:fill="auto"/>
          </w:tcPr>
          <w:p w:rsidR="00B626E7" w:rsidRPr="00E06E7C" w:rsidRDefault="00B626E7" w:rsidP="009123F8">
            <w:pPr>
              <w:widowControl w:val="0"/>
              <w:spacing w:before="120" w:line="360" w:lineRule="auto"/>
              <w:jc w:val="center"/>
              <w:rPr>
                <w:rFonts w:ascii="Times New Roman" w:hAnsi="Times New Roman"/>
              </w:rPr>
            </w:pPr>
            <w:r w:rsidRPr="00E06E7C">
              <w:rPr>
                <w:rFonts w:ascii="Times New Roman" w:hAnsi="Times New Roman"/>
              </w:rPr>
              <w:t>1,55</w:t>
            </w:r>
          </w:p>
        </w:tc>
        <w:tc>
          <w:tcPr>
            <w:tcW w:w="1843" w:type="dxa"/>
            <w:shd w:val="clear" w:color="auto" w:fill="auto"/>
          </w:tcPr>
          <w:p w:rsidR="00B626E7" w:rsidRPr="00E06E7C" w:rsidRDefault="00B626E7" w:rsidP="009123F8">
            <w:pPr>
              <w:widowControl w:val="0"/>
              <w:spacing w:before="120" w:line="360" w:lineRule="auto"/>
              <w:jc w:val="center"/>
              <w:rPr>
                <w:rFonts w:ascii="Times New Roman" w:hAnsi="Times New Roman"/>
              </w:rPr>
            </w:pPr>
            <w:r w:rsidRPr="00E06E7C">
              <w:rPr>
                <w:rFonts w:ascii="Times New Roman" w:hAnsi="Times New Roman"/>
              </w:rPr>
              <w:t>17,25</w:t>
            </w:r>
          </w:p>
        </w:tc>
        <w:tc>
          <w:tcPr>
            <w:tcW w:w="1843" w:type="dxa"/>
            <w:shd w:val="clear" w:color="auto" w:fill="auto"/>
          </w:tcPr>
          <w:p w:rsidR="00B626E7" w:rsidRPr="00E06E7C" w:rsidRDefault="00B626E7" w:rsidP="009123F8">
            <w:pPr>
              <w:widowControl w:val="0"/>
              <w:spacing w:before="120" w:line="360" w:lineRule="auto"/>
              <w:jc w:val="center"/>
              <w:rPr>
                <w:rFonts w:ascii="Times New Roman" w:hAnsi="Times New Roman"/>
              </w:rPr>
            </w:pPr>
            <w:r w:rsidRPr="00E06E7C">
              <w:rPr>
                <w:rFonts w:ascii="Times New Roman" w:hAnsi="Times New Roman"/>
              </w:rPr>
              <w:t>1,13</w:t>
            </w:r>
          </w:p>
        </w:tc>
      </w:tr>
      <w:tr w:rsidR="00E06E7C" w:rsidRPr="00E06E7C" w:rsidTr="009123F8">
        <w:trPr>
          <w:jc w:val="center"/>
        </w:trPr>
        <w:tc>
          <w:tcPr>
            <w:tcW w:w="3184" w:type="dxa"/>
            <w:shd w:val="clear" w:color="auto" w:fill="auto"/>
          </w:tcPr>
          <w:p w:rsidR="00B626E7" w:rsidRPr="00E06E7C" w:rsidRDefault="00B626E7" w:rsidP="009123F8">
            <w:pPr>
              <w:widowControl w:val="0"/>
              <w:spacing w:before="120" w:line="360" w:lineRule="auto"/>
              <w:rPr>
                <w:rFonts w:ascii="Times New Roman" w:hAnsi="Times New Roman"/>
                <w:szCs w:val="28"/>
              </w:rPr>
            </w:pPr>
            <w:r w:rsidRPr="00E06E7C">
              <w:rPr>
                <w:rFonts w:ascii="Times New Roman" w:hAnsi="Times New Roman"/>
                <w:szCs w:val="28"/>
              </w:rPr>
              <w:t>Sau mổ 3 tháng</w:t>
            </w:r>
          </w:p>
          <w:p w:rsidR="00B626E7" w:rsidRPr="00E06E7C" w:rsidRDefault="00B626E7" w:rsidP="009123F8">
            <w:pPr>
              <w:widowControl w:val="0"/>
              <w:spacing w:before="120" w:line="360" w:lineRule="auto"/>
              <w:rPr>
                <w:rFonts w:ascii="Times New Roman" w:hAnsi="Times New Roman"/>
                <w:szCs w:val="28"/>
              </w:rPr>
            </w:pPr>
            <w:r w:rsidRPr="00E06E7C">
              <w:rPr>
                <w:rFonts w:ascii="Times New Roman" w:hAnsi="Times New Roman"/>
                <w:szCs w:val="28"/>
              </w:rPr>
              <w:t>(n=74)</w:t>
            </w:r>
          </w:p>
        </w:tc>
        <w:tc>
          <w:tcPr>
            <w:tcW w:w="1842" w:type="dxa"/>
            <w:shd w:val="clear" w:color="auto" w:fill="auto"/>
          </w:tcPr>
          <w:p w:rsidR="00B626E7" w:rsidRPr="00E06E7C" w:rsidRDefault="00B626E7" w:rsidP="009123F8">
            <w:pPr>
              <w:widowControl w:val="0"/>
              <w:spacing w:before="120" w:line="360" w:lineRule="auto"/>
              <w:jc w:val="center"/>
              <w:rPr>
                <w:rFonts w:ascii="Times New Roman" w:hAnsi="Times New Roman"/>
              </w:rPr>
            </w:pPr>
            <w:r w:rsidRPr="00E06E7C">
              <w:rPr>
                <w:rFonts w:ascii="Times New Roman" w:hAnsi="Times New Roman"/>
              </w:rPr>
              <w:t>1,77</w:t>
            </w:r>
          </w:p>
        </w:tc>
        <w:tc>
          <w:tcPr>
            <w:tcW w:w="1843" w:type="dxa"/>
            <w:shd w:val="clear" w:color="auto" w:fill="auto"/>
          </w:tcPr>
          <w:p w:rsidR="00B626E7" w:rsidRPr="00E06E7C" w:rsidRDefault="00B626E7" w:rsidP="009123F8">
            <w:pPr>
              <w:widowControl w:val="0"/>
              <w:spacing w:before="120" w:line="360" w:lineRule="auto"/>
              <w:jc w:val="center"/>
              <w:rPr>
                <w:rFonts w:ascii="Times New Roman" w:hAnsi="Times New Roman"/>
              </w:rPr>
            </w:pPr>
            <w:r w:rsidRPr="00E06E7C">
              <w:rPr>
                <w:rFonts w:ascii="Times New Roman" w:hAnsi="Times New Roman"/>
              </w:rPr>
              <w:t>18,54</w:t>
            </w:r>
          </w:p>
        </w:tc>
        <w:tc>
          <w:tcPr>
            <w:tcW w:w="1843" w:type="dxa"/>
            <w:shd w:val="clear" w:color="auto" w:fill="auto"/>
          </w:tcPr>
          <w:p w:rsidR="00B626E7" w:rsidRPr="00E06E7C" w:rsidRDefault="00B626E7" w:rsidP="009123F8">
            <w:pPr>
              <w:widowControl w:val="0"/>
              <w:spacing w:before="120" w:line="360" w:lineRule="auto"/>
              <w:jc w:val="center"/>
              <w:rPr>
                <w:rFonts w:ascii="Times New Roman" w:hAnsi="Times New Roman"/>
              </w:rPr>
            </w:pPr>
            <w:r w:rsidRPr="00E06E7C">
              <w:rPr>
                <w:rFonts w:ascii="Times New Roman" w:hAnsi="Times New Roman"/>
              </w:rPr>
              <w:t>1,55</w:t>
            </w:r>
          </w:p>
        </w:tc>
      </w:tr>
      <w:tr w:rsidR="00E06E7C" w:rsidRPr="00E06E7C" w:rsidTr="009123F8">
        <w:trPr>
          <w:jc w:val="center"/>
        </w:trPr>
        <w:tc>
          <w:tcPr>
            <w:tcW w:w="3184" w:type="dxa"/>
            <w:shd w:val="clear" w:color="auto" w:fill="auto"/>
          </w:tcPr>
          <w:p w:rsidR="00B626E7" w:rsidRPr="00E06E7C" w:rsidRDefault="00B626E7" w:rsidP="009123F8">
            <w:pPr>
              <w:widowControl w:val="0"/>
              <w:spacing w:before="120" w:line="360" w:lineRule="auto"/>
              <w:rPr>
                <w:rFonts w:ascii="Times New Roman" w:hAnsi="Times New Roman"/>
                <w:szCs w:val="28"/>
              </w:rPr>
            </w:pPr>
            <w:r w:rsidRPr="00E06E7C">
              <w:rPr>
                <w:rFonts w:ascii="Times New Roman" w:hAnsi="Times New Roman"/>
                <w:szCs w:val="28"/>
              </w:rPr>
              <w:t>Sau mổ 6 tháng</w:t>
            </w:r>
          </w:p>
          <w:p w:rsidR="00B626E7" w:rsidRPr="00E06E7C" w:rsidRDefault="00B626E7" w:rsidP="009123F8">
            <w:pPr>
              <w:widowControl w:val="0"/>
              <w:spacing w:before="120" w:line="360" w:lineRule="auto"/>
              <w:rPr>
                <w:rFonts w:ascii="Times New Roman" w:hAnsi="Times New Roman"/>
                <w:szCs w:val="28"/>
              </w:rPr>
            </w:pPr>
            <w:r w:rsidRPr="00E06E7C">
              <w:rPr>
                <w:rFonts w:ascii="Times New Roman" w:hAnsi="Times New Roman"/>
                <w:szCs w:val="28"/>
              </w:rPr>
              <w:t>(n=73)</w:t>
            </w:r>
          </w:p>
        </w:tc>
        <w:tc>
          <w:tcPr>
            <w:tcW w:w="1842" w:type="dxa"/>
            <w:shd w:val="clear" w:color="auto" w:fill="auto"/>
          </w:tcPr>
          <w:p w:rsidR="00B626E7" w:rsidRPr="00E06E7C" w:rsidRDefault="00B626E7" w:rsidP="009123F8">
            <w:pPr>
              <w:widowControl w:val="0"/>
              <w:spacing w:before="120" w:line="360" w:lineRule="auto"/>
              <w:jc w:val="center"/>
              <w:rPr>
                <w:rFonts w:ascii="Times New Roman" w:hAnsi="Times New Roman"/>
              </w:rPr>
            </w:pPr>
            <w:r w:rsidRPr="00E06E7C">
              <w:rPr>
                <w:rFonts w:ascii="Times New Roman" w:hAnsi="Times New Roman"/>
              </w:rPr>
              <w:t>1,76</w:t>
            </w:r>
          </w:p>
        </w:tc>
        <w:tc>
          <w:tcPr>
            <w:tcW w:w="1843" w:type="dxa"/>
            <w:shd w:val="clear" w:color="auto" w:fill="auto"/>
          </w:tcPr>
          <w:p w:rsidR="00B626E7" w:rsidRPr="00E06E7C" w:rsidRDefault="00B626E7" w:rsidP="009123F8">
            <w:pPr>
              <w:widowControl w:val="0"/>
              <w:spacing w:before="120" w:line="360" w:lineRule="auto"/>
              <w:jc w:val="center"/>
              <w:rPr>
                <w:rFonts w:ascii="Times New Roman" w:hAnsi="Times New Roman"/>
              </w:rPr>
            </w:pPr>
            <w:r w:rsidRPr="00E06E7C">
              <w:rPr>
                <w:rFonts w:ascii="Times New Roman" w:hAnsi="Times New Roman"/>
              </w:rPr>
              <w:t>16,32</w:t>
            </w:r>
          </w:p>
        </w:tc>
        <w:tc>
          <w:tcPr>
            <w:tcW w:w="1843" w:type="dxa"/>
            <w:shd w:val="clear" w:color="auto" w:fill="auto"/>
          </w:tcPr>
          <w:p w:rsidR="00B626E7" w:rsidRPr="00E06E7C" w:rsidRDefault="00B626E7" w:rsidP="009123F8">
            <w:pPr>
              <w:widowControl w:val="0"/>
              <w:spacing w:before="120" w:line="360" w:lineRule="auto"/>
              <w:jc w:val="center"/>
              <w:rPr>
                <w:rFonts w:ascii="Times New Roman" w:hAnsi="Times New Roman"/>
              </w:rPr>
            </w:pPr>
            <w:r w:rsidRPr="00E06E7C">
              <w:rPr>
                <w:rFonts w:ascii="Times New Roman" w:hAnsi="Times New Roman"/>
              </w:rPr>
              <w:t>1,94</w:t>
            </w:r>
          </w:p>
        </w:tc>
      </w:tr>
      <w:tr w:rsidR="00E06E7C" w:rsidRPr="00E06E7C" w:rsidTr="009123F8">
        <w:trPr>
          <w:jc w:val="center"/>
        </w:trPr>
        <w:tc>
          <w:tcPr>
            <w:tcW w:w="3184" w:type="dxa"/>
            <w:shd w:val="clear" w:color="auto" w:fill="auto"/>
          </w:tcPr>
          <w:p w:rsidR="00B626E7" w:rsidRPr="00E06E7C" w:rsidRDefault="00B626E7" w:rsidP="009123F8">
            <w:pPr>
              <w:widowControl w:val="0"/>
              <w:spacing w:before="120" w:line="360" w:lineRule="auto"/>
              <w:rPr>
                <w:rFonts w:ascii="Times New Roman" w:hAnsi="Times New Roman"/>
                <w:szCs w:val="28"/>
              </w:rPr>
            </w:pPr>
            <w:r w:rsidRPr="00E06E7C">
              <w:rPr>
                <w:rFonts w:ascii="Times New Roman" w:hAnsi="Times New Roman"/>
                <w:szCs w:val="28"/>
              </w:rPr>
              <w:t>Sau mổ 12 tháng</w:t>
            </w:r>
          </w:p>
          <w:p w:rsidR="00B626E7" w:rsidRPr="00E06E7C" w:rsidRDefault="00B626E7" w:rsidP="009123F8">
            <w:pPr>
              <w:widowControl w:val="0"/>
              <w:spacing w:before="120" w:line="360" w:lineRule="auto"/>
              <w:rPr>
                <w:rFonts w:ascii="Times New Roman" w:hAnsi="Times New Roman"/>
                <w:szCs w:val="28"/>
              </w:rPr>
            </w:pPr>
            <w:r w:rsidRPr="00E06E7C">
              <w:rPr>
                <w:rFonts w:ascii="Times New Roman" w:hAnsi="Times New Roman"/>
                <w:szCs w:val="28"/>
              </w:rPr>
              <w:t>(n=72)</w:t>
            </w:r>
          </w:p>
        </w:tc>
        <w:tc>
          <w:tcPr>
            <w:tcW w:w="1842" w:type="dxa"/>
            <w:shd w:val="clear" w:color="auto" w:fill="auto"/>
          </w:tcPr>
          <w:p w:rsidR="00B626E7" w:rsidRPr="00E06E7C" w:rsidRDefault="00B626E7" w:rsidP="009123F8">
            <w:pPr>
              <w:widowControl w:val="0"/>
              <w:spacing w:before="120" w:line="360" w:lineRule="auto"/>
              <w:jc w:val="center"/>
              <w:rPr>
                <w:rFonts w:ascii="Times New Roman" w:hAnsi="Times New Roman"/>
              </w:rPr>
            </w:pPr>
            <w:r w:rsidRPr="00E06E7C">
              <w:rPr>
                <w:rFonts w:ascii="Times New Roman" w:hAnsi="Times New Roman"/>
              </w:rPr>
              <w:t>2,12</w:t>
            </w:r>
          </w:p>
        </w:tc>
        <w:tc>
          <w:tcPr>
            <w:tcW w:w="1843" w:type="dxa"/>
            <w:shd w:val="clear" w:color="auto" w:fill="auto"/>
          </w:tcPr>
          <w:p w:rsidR="00B626E7" w:rsidRPr="00E06E7C" w:rsidRDefault="00B626E7" w:rsidP="009123F8">
            <w:pPr>
              <w:widowControl w:val="0"/>
              <w:spacing w:before="120" w:line="360" w:lineRule="auto"/>
              <w:jc w:val="center"/>
              <w:rPr>
                <w:rFonts w:ascii="Times New Roman" w:hAnsi="Times New Roman"/>
              </w:rPr>
            </w:pPr>
            <w:r w:rsidRPr="00E06E7C">
              <w:rPr>
                <w:rFonts w:ascii="Times New Roman" w:hAnsi="Times New Roman"/>
              </w:rPr>
              <w:t>15,22</w:t>
            </w:r>
          </w:p>
        </w:tc>
        <w:tc>
          <w:tcPr>
            <w:tcW w:w="1843" w:type="dxa"/>
            <w:shd w:val="clear" w:color="auto" w:fill="auto"/>
          </w:tcPr>
          <w:p w:rsidR="00B626E7" w:rsidRPr="00E06E7C" w:rsidRDefault="00B626E7" w:rsidP="009123F8">
            <w:pPr>
              <w:widowControl w:val="0"/>
              <w:spacing w:before="120" w:line="360" w:lineRule="auto"/>
              <w:jc w:val="center"/>
              <w:rPr>
                <w:rFonts w:ascii="Times New Roman" w:hAnsi="Times New Roman"/>
              </w:rPr>
            </w:pPr>
            <w:r w:rsidRPr="00E06E7C">
              <w:rPr>
                <w:rFonts w:ascii="Times New Roman" w:hAnsi="Times New Roman"/>
              </w:rPr>
              <w:t>1,89</w:t>
            </w:r>
          </w:p>
        </w:tc>
      </w:tr>
      <w:tr w:rsidR="00E06E7C" w:rsidRPr="00E06E7C" w:rsidTr="009123F8">
        <w:trPr>
          <w:jc w:val="center"/>
        </w:trPr>
        <w:tc>
          <w:tcPr>
            <w:tcW w:w="3184" w:type="dxa"/>
            <w:shd w:val="clear" w:color="auto" w:fill="auto"/>
          </w:tcPr>
          <w:p w:rsidR="00B626E7" w:rsidRPr="00E06E7C" w:rsidRDefault="00B626E7" w:rsidP="009123F8">
            <w:pPr>
              <w:widowControl w:val="0"/>
              <w:spacing w:before="120" w:line="360" w:lineRule="auto"/>
              <w:rPr>
                <w:rFonts w:ascii="Times New Roman" w:hAnsi="Times New Roman"/>
                <w:szCs w:val="28"/>
              </w:rPr>
            </w:pPr>
            <w:r w:rsidRPr="00E06E7C">
              <w:rPr>
                <w:rFonts w:ascii="Times New Roman" w:hAnsi="Times New Roman"/>
                <w:szCs w:val="28"/>
              </w:rPr>
              <w:t>Sau mổ 36 tháng</w:t>
            </w:r>
          </w:p>
          <w:p w:rsidR="00B626E7" w:rsidRPr="00E06E7C" w:rsidRDefault="00B626E7" w:rsidP="009123F8">
            <w:pPr>
              <w:widowControl w:val="0"/>
              <w:spacing w:before="120" w:line="360" w:lineRule="auto"/>
              <w:rPr>
                <w:rFonts w:ascii="Times New Roman" w:hAnsi="Times New Roman"/>
                <w:szCs w:val="28"/>
              </w:rPr>
            </w:pPr>
            <w:r w:rsidRPr="00E06E7C">
              <w:rPr>
                <w:rFonts w:ascii="Times New Roman" w:hAnsi="Times New Roman"/>
                <w:szCs w:val="28"/>
              </w:rPr>
              <w:t>(n=55)</w:t>
            </w:r>
          </w:p>
        </w:tc>
        <w:tc>
          <w:tcPr>
            <w:tcW w:w="1842" w:type="dxa"/>
            <w:shd w:val="clear" w:color="auto" w:fill="auto"/>
          </w:tcPr>
          <w:p w:rsidR="00B626E7" w:rsidRPr="00E06E7C" w:rsidRDefault="00B626E7" w:rsidP="009123F8">
            <w:pPr>
              <w:widowControl w:val="0"/>
              <w:spacing w:before="120" w:line="360" w:lineRule="auto"/>
              <w:jc w:val="center"/>
              <w:rPr>
                <w:rFonts w:ascii="Times New Roman" w:hAnsi="Times New Roman"/>
              </w:rPr>
            </w:pPr>
            <w:r w:rsidRPr="00E06E7C">
              <w:rPr>
                <w:rFonts w:ascii="Times New Roman" w:hAnsi="Times New Roman"/>
              </w:rPr>
              <w:t>2,43</w:t>
            </w:r>
          </w:p>
        </w:tc>
        <w:tc>
          <w:tcPr>
            <w:tcW w:w="1843" w:type="dxa"/>
            <w:shd w:val="clear" w:color="auto" w:fill="auto"/>
          </w:tcPr>
          <w:p w:rsidR="00B626E7" w:rsidRPr="00E06E7C" w:rsidRDefault="00B626E7" w:rsidP="009123F8">
            <w:pPr>
              <w:widowControl w:val="0"/>
              <w:spacing w:before="120" w:line="360" w:lineRule="auto"/>
              <w:jc w:val="center"/>
              <w:rPr>
                <w:rFonts w:ascii="Times New Roman" w:hAnsi="Times New Roman"/>
              </w:rPr>
            </w:pPr>
            <w:r w:rsidRPr="00E06E7C">
              <w:rPr>
                <w:rFonts w:ascii="Times New Roman" w:hAnsi="Times New Roman"/>
              </w:rPr>
              <w:t>16,72</w:t>
            </w:r>
          </w:p>
        </w:tc>
        <w:tc>
          <w:tcPr>
            <w:tcW w:w="1843" w:type="dxa"/>
            <w:shd w:val="clear" w:color="auto" w:fill="auto"/>
          </w:tcPr>
          <w:p w:rsidR="00B626E7" w:rsidRPr="00E06E7C" w:rsidRDefault="00B626E7" w:rsidP="009123F8">
            <w:pPr>
              <w:widowControl w:val="0"/>
              <w:spacing w:before="120" w:line="360" w:lineRule="auto"/>
              <w:jc w:val="center"/>
              <w:rPr>
                <w:rFonts w:ascii="Times New Roman" w:hAnsi="Times New Roman"/>
              </w:rPr>
            </w:pPr>
            <w:r w:rsidRPr="00E06E7C">
              <w:rPr>
                <w:rFonts w:ascii="Times New Roman" w:hAnsi="Times New Roman"/>
              </w:rPr>
              <w:t>1,96</w:t>
            </w:r>
          </w:p>
        </w:tc>
      </w:tr>
    </w:tbl>
    <w:p w:rsidR="00B626E7" w:rsidRPr="00E06E7C" w:rsidRDefault="00B626E7" w:rsidP="00B626E7">
      <w:pPr>
        <w:widowControl w:val="0"/>
        <w:spacing w:before="120"/>
        <w:jc w:val="both"/>
        <w:rPr>
          <w:rFonts w:ascii="Times New Roman" w:eastAsia="Calibri" w:hAnsi="Times New Roman"/>
          <w:szCs w:val="28"/>
        </w:rPr>
      </w:pPr>
      <w:r w:rsidRPr="00E06E7C">
        <w:rPr>
          <w:rFonts w:ascii="Times New Roman" w:eastAsia="Calibri" w:hAnsi="Times New Roman"/>
          <w:szCs w:val="28"/>
          <w:lang w:val="vi-VN"/>
        </w:rPr>
        <w:t xml:space="preserve">      </w:t>
      </w:r>
    </w:p>
    <w:p w:rsidR="00B626E7" w:rsidRPr="00E06E7C" w:rsidRDefault="00B626E7" w:rsidP="00B626E7">
      <w:pPr>
        <w:widowControl w:val="0"/>
        <w:spacing w:before="120" w:line="360" w:lineRule="auto"/>
        <w:ind w:firstLine="720"/>
        <w:jc w:val="both"/>
        <w:rPr>
          <w:rFonts w:ascii="Times New Roman" w:eastAsia="Calibri" w:hAnsi="Times New Roman"/>
          <w:szCs w:val="28"/>
        </w:rPr>
      </w:pPr>
      <w:r w:rsidRPr="00E06E7C">
        <w:rPr>
          <w:rFonts w:ascii="Times New Roman" w:eastAsia="Calibri" w:hAnsi="Times New Roman"/>
          <w:szCs w:val="28"/>
          <w:lang w:val="vi-VN"/>
        </w:rPr>
        <w:t>Bảng 3.2</w:t>
      </w:r>
      <w:r w:rsidR="005C3F11" w:rsidRPr="00E06E7C">
        <w:rPr>
          <w:rFonts w:ascii="Times New Roman" w:eastAsia="Calibri" w:hAnsi="Times New Roman"/>
          <w:szCs w:val="28"/>
        </w:rPr>
        <w:t>5</w:t>
      </w:r>
      <w:r w:rsidRPr="00E06E7C">
        <w:rPr>
          <w:rFonts w:ascii="Times New Roman" w:eastAsia="Calibri" w:hAnsi="Times New Roman"/>
          <w:szCs w:val="28"/>
          <w:lang w:val="vi-VN"/>
        </w:rPr>
        <w:t xml:space="preserve"> cho thấy</w:t>
      </w:r>
      <w:r w:rsidRPr="00E06E7C">
        <w:rPr>
          <w:rFonts w:ascii="Times New Roman" w:eastAsia="Calibri" w:hAnsi="Times New Roman"/>
          <w:szCs w:val="28"/>
        </w:rPr>
        <w:t>:</w:t>
      </w:r>
    </w:p>
    <w:p w:rsidR="00B626E7" w:rsidRPr="00E06E7C" w:rsidRDefault="00B626E7" w:rsidP="00B626E7">
      <w:pPr>
        <w:widowControl w:val="0"/>
        <w:spacing w:before="120" w:line="360" w:lineRule="auto"/>
        <w:ind w:firstLine="720"/>
        <w:jc w:val="both"/>
        <w:rPr>
          <w:rFonts w:ascii="Times New Roman" w:eastAsia="Calibri" w:hAnsi="Times New Roman"/>
          <w:szCs w:val="28"/>
        </w:rPr>
      </w:pPr>
      <w:r w:rsidRPr="00E06E7C">
        <w:rPr>
          <w:rFonts w:ascii="Times New Roman" w:eastAsia="Calibri" w:hAnsi="Times New Roman"/>
          <w:szCs w:val="28"/>
        </w:rPr>
        <w:t xml:space="preserve">- </w:t>
      </w:r>
      <w:r w:rsidRPr="00E06E7C">
        <w:rPr>
          <w:rFonts w:ascii="Times New Roman" w:eastAsia="Calibri" w:hAnsi="Times New Roman"/>
          <w:szCs w:val="28"/>
          <w:lang w:val="vi-VN"/>
        </w:rPr>
        <w:t>Nồng độ T3</w:t>
      </w:r>
      <w:r w:rsidRPr="00E06E7C">
        <w:rPr>
          <w:rFonts w:ascii="Times New Roman" w:eastAsia="Calibri" w:hAnsi="Times New Roman"/>
          <w:szCs w:val="28"/>
        </w:rPr>
        <w:t>, FT4</w:t>
      </w:r>
      <w:r w:rsidRPr="00E06E7C">
        <w:rPr>
          <w:rFonts w:ascii="Times New Roman" w:eastAsia="Calibri" w:hAnsi="Times New Roman"/>
          <w:szCs w:val="28"/>
          <w:lang w:val="vi-VN"/>
        </w:rPr>
        <w:t xml:space="preserve"> trong huyết thanh trung bình trước và sau mổ 3, 6, 12, 36 tháng đều trong giới hạn bình thường. </w:t>
      </w:r>
    </w:p>
    <w:p w:rsidR="00B626E7" w:rsidRPr="00E06E7C" w:rsidRDefault="00B626E7" w:rsidP="00B626E7">
      <w:pPr>
        <w:widowControl w:val="0"/>
        <w:spacing w:before="120" w:line="360" w:lineRule="auto"/>
        <w:ind w:firstLine="720"/>
        <w:jc w:val="both"/>
        <w:rPr>
          <w:rFonts w:ascii="Times New Roman" w:eastAsia="Calibri" w:hAnsi="Times New Roman"/>
          <w:szCs w:val="28"/>
        </w:rPr>
      </w:pPr>
      <w:r w:rsidRPr="00E06E7C">
        <w:rPr>
          <w:rFonts w:ascii="Times New Roman" w:eastAsia="Calibri" w:hAnsi="Times New Roman"/>
          <w:szCs w:val="28"/>
        </w:rPr>
        <w:t xml:space="preserve">- </w:t>
      </w:r>
      <w:r w:rsidRPr="00E06E7C">
        <w:rPr>
          <w:rFonts w:ascii="Times New Roman" w:eastAsia="Calibri" w:hAnsi="Times New Roman"/>
          <w:szCs w:val="28"/>
          <w:lang w:val="vi-VN"/>
        </w:rPr>
        <w:t xml:space="preserve">Nồng độ </w:t>
      </w:r>
      <w:r w:rsidRPr="00E06E7C">
        <w:rPr>
          <w:rFonts w:ascii="Times New Roman" w:eastAsia="Calibri" w:hAnsi="Times New Roman"/>
          <w:szCs w:val="28"/>
        </w:rPr>
        <w:t>TSH</w:t>
      </w:r>
      <w:r w:rsidRPr="00E06E7C">
        <w:rPr>
          <w:rFonts w:ascii="Times New Roman" w:eastAsia="Calibri" w:hAnsi="Times New Roman"/>
          <w:szCs w:val="28"/>
          <w:lang w:val="vi-VN"/>
        </w:rPr>
        <w:t xml:space="preserve"> trong huyết thanh trung bình trước và sau mổ 3, 6, 12, 36 tháng đều nằm trong giới hạn bình thường.</w:t>
      </w:r>
      <w:r w:rsidRPr="00E06E7C">
        <w:rPr>
          <w:rFonts w:ascii="Times New Roman" w:eastAsia="Calibri" w:hAnsi="Times New Roman"/>
          <w:szCs w:val="28"/>
        </w:rPr>
        <w:t xml:space="preserve"> Như vậy không có sự biến đổi hormon nhiều sau mổ 36 tháng.</w:t>
      </w:r>
    </w:p>
    <w:p w:rsidR="00B626E7" w:rsidRPr="00E06E7C" w:rsidRDefault="00B626E7" w:rsidP="00B626E7">
      <w:pPr>
        <w:spacing w:after="200" w:line="276" w:lineRule="auto"/>
        <w:rPr>
          <w:rFonts w:ascii="Times New Roman" w:eastAsia="Times New Roman" w:hAnsi="Times New Roman"/>
          <w:b/>
          <w:bCs/>
          <w:i/>
          <w:szCs w:val="28"/>
          <w:lang w:val="vi-VN"/>
        </w:rPr>
      </w:pPr>
      <w:r w:rsidRPr="00E06E7C">
        <w:rPr>
          <w:b/>
          <w:lang w:val="vi-VN"/>
        </w:rPr>
        <w:br w:type="page"/>
      </w:r>
    </w:p>
    <w:p w:rsidR="00B626E7" w:rsidRPr="00E06E7C" w:rsidRDefault="00B626E7" w:rsidP="00B80117">
      <w:pPr>
        <w:pStyle w:val="bB"/>
        <w:widowControl w:val="0"/>
        <w:spacing w:before="120" w:line="480" w:lineRule="auto"/>
        <w:rPr>
          <w:b/>
          <w:color w:val="auto"/>
          <w:lang w:val="vi-VN"/>
        </w:rPr>
      </w:pPr>
      <w:bookmarkStart w:id="712" w:name="_Toc26000455"/>
      <w:r w:rsidRPr="00E06E7C">
        <w:rPr>
          <w:b/>
          <w:color w:val="auto"/>
          <w:lang w:val="vi-VN"/>
        </w:rPr>
        <w:lastRenderedPageBreak/>
        <w:t>Bảng 3.2</w:t>
      </w:r>
      <w:r w:rsidR="005C3F11" w:rsidRPr="00E06E7C">
        <w:rPr>
          <w:b/>
          <w:color w:val="auto"/>
        </w:rPr>
        <w:t>6</w:t>
      </w:r>
      <w:r w:rsidRPr="00E06E7C">
        <w:rPr>
          <w:b/>
          <w:color w:val="auto"/>
          <w:lang w:val="vi-VN"/>
        </w:rPr>
        <w:t xml:space="preserve">. Nồng độ </w:t>
      </w:r>
      <w:r w:rsidR="00012F08" w:rsidRPr="00E06E7C">
        <w:rPr>
          <w:b/>
          <w:color w:val="auto"/>
        </w:rPr>
        <w:t>c</w:t>
      </w:r>
      <w:r w:rsidR="004C2EB8" w:rsidRPr="00E06E7C">
        <w:rPr>
          <w:b/>
          <w:color w:val="auto"/>
          <w:lang w:val="vi-VN"/>
        </w:rPr>
        <w:t>an</w:t>
      </w:r>
      <w:r w:rsidRPr="00E06E7C">
        <w:rPr>
          <w:b/>
          <w:color w:val="auto"/>
          <w:lang w:val="vi-VN"/>
        </w:rPr>
        <w:t>xi huyết thanh sau mổ (mmol/l)</w:t>
      </w:r>
      <w:bookmarkEnd w:id="712"/>
    </w:p>
    <w:tbl>
      <w:tblPr>
        <w:tblW w:w="820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7"/>
        <w:gridCol w:w="1692"/>
        <w:gridCol w:w="1620"/>
        <w:gridCol w:w="1440"/>
        <w:gridCol w:w="1477"/>
      </w:tblGrid>
      <w:tr w:rsidR="00E06E7C" w:rsidRPr="00E06E7C" w:rsidTr="006A7C51">
        <w:trPr>
          <w:jc w:val="center"/>
        </w:trPr>
        <w:tc>
          <w:tcPr>
            <w:tcW w:w="1977" w:type="dxa"/>
            <w:shd w:val="clear" w:color="auto" w:fill="auto"/>
            <w:vAlign w:val="center"/>
          </w:tcPr>
          <w:p w:rsidR="003F41D9" w:rsidRPr="00E06E7C" w:rsidRDefault="003F41D9" w:rsidP="00B80117">
            <w:pPr>
              <w:widowControl w:val="0"/>
              <w:spacing w:before="120" w:after="120" w:line="480" w:lineRule="auto"/>
              <w:jc w:val="center"/>
              <w:rPr>
                <w:rFonts w:ascii="Times New Roman" w:hAnsi="Times New Roman"/>
                <w:szCs w:val="28"/>
              </w:rPr>
            </w:pPr>
            <w:r w:rsidRPr="00E06E7C">
              <w:rPr>
                <w:rFonts w:ascii="Times New Roman" w:hAnsi="Times New Roman"/>
                <w:szCs w:val="28"/>
              </w:rPr>
              <w:t>Mức độ</w:t>
            </w:r>
          </w:p>
        </w:tc>
        <w:tc>
          <w:tcPr>
            <w:tcW w:w="1692" w:type="dxa"/>
            <w:shd w:val="clear" w:color="auto" w:fill="auto"/>
            <w:vAlign w:val="center"/>
          </w:tcPr>
          <w:p w:rsidR="003F41D9" w:rsidRPr="00E06E7C" w:rsidRDefault="003F41D9" w:rsidP="00B80117">
            <w:pPr>
              <w:widowControl w:val="0"/>
              <w:spacing w:before="120" w:after="120" w:line="480" w:lineRule="auto"/>
              <w:jc w:val="center"/>
              <w:rPr>
                <w:rFonts w:ascii="Times New Roman" w:hAnsi="Times New Roman"/>
                <w:szCs w:val="28"/>
              </w:rPr>
            </w:pPr>
            <w:r w:rsidRPr="00E06E7C">
              <w:rPr>
                <w:rFonts w:ascii="Times New Roman" w:hAnsi="Times New Roman"/>
                <w:szCs w:val="28"/>
              </w:rPr>
              <w:t>3 tháng</w:t>
            </w:r>
          </w:p>
          <w:p w:rsidR="003F41D9" w:rsidRPr="00E06E7C" w:rsidRDefault="003F41D9" w:rsidP="00B80117">
            <w:pPr>
              <w:widowControl w:val="0"/>
              <w:spacing w:before="120" w:after="120" w:line="480" w:lineRule="auto"/>
              <w:jc w:val="center"/>
              <w:rPr>
                <w:rFonts w:ascii="Times New Roman" w:hAnsi="Times New Roman"/>
                <w:szCs w:val="28"/>
              </w:rPr>
            </w:pPr>
            <w:r w:rsidRPr="00E06E7C">
              <w:rPr>
                <w:rFonts w:ascii="Times New Roman" w:hAnsi="Times New Roman"/>
                <w:szCs w:val="28"/>
              </w:rPr>
              <w:t>(n=74)</w:t>
            </w:r>
          </w:p>
        </w:tc>
        <w:tc>
          <w:tcPr>
            <w:tcW w:w="1620" w:type="dxa"/>
            <w:shd w:val="clear" w:color="auto" w:fill="auto"/>
            <w:vAlign w:val="center"/>
          </w:tcPr>
          <w:p w:rsidR="003F41D9" w:rsidRPr="00E06E7C" w:rsidRDefault="003F41D9" w:rsidP="00B80117">
            <w:pPr>
              <w:widowControl w:val="0"/>
              <w:spacing w:before="120" w:after="120" w:line="480" w:lineRule="auto"/>
              <w:jc w:val="center"/>
              <w:rPr>
                <w:rFonts w:ascii="Times New Roman" w:hAnsi="Times New Roman"/>
                <w:szCs w:val="28"/>
              </w:rPr>
            </w:pPr>
            <w:r w:rsidRPr="00E06E7C">
              <w:rPr>
                <w:rFonts w:ascii="Times New Roman" w:hAnsi="Times New Roman"/>
                <w:szCs w:val="28"/>
              </w:rPr>
              <w:t>6 tháng</w:t>
            </w:r>
          </w:p>
          <w:p w:rsidR="003F41D9" w:rsidRPr="00E06E7C" w:rsidRDefault="003F41D9" w:rsidP="00B80117">
            <w:pPr>
              <w:widowControl w:val="0"/>
              <w:spacing w:before="120" w:after="120" w:line="480" w:lineRule="auto"/>
              <w:jc w:val="center"/>
              <w:rPr>
                <w:rFonts w:ascii="Times New Roman" w:hAnsi="Times New Roman"/>
                <w:szCs w:val="28"/>
              </w:rPr>
            </w:pPr>
            <w:r w:rsidRPr="00E06E7C">
              <w:rPr>
                <w:rFonts w:ascii="Times New Roman" w:hAnsi="Times New Roman"/>
                <w:szCs w:val="28"/>
              </w:rPr>
              <w:t>(n=73)</w:t>
            </w:r>
          </w:p>
        </w:tc>
        <w:tc>
          <w:tcPr>
            <w:tcW w:w="1440" w:type="dxa"/>
            <w:shd w:val="clear" w:color="auto" w:fill="auto"/>
            <w:vAlign w:val="center"/>
          </w:tcPr>
          <w:p w:rsidR="003F41D9" w:rsidRPr="00E06E7C" w:rsidRDefault="003F41D9" w:rsidP="00B80117">
            <w:pPr>
              <w:widowControl w:val="0"/>
              <w:spacing w:before="120" w:after="120" w:line="480" w:lineRule="auto"/>
              <w:jc w:val="center"/>
              <w:rPr>
                <w:rFonts w:ascii="Times New Roman" w:hAnsi="Times New Roman"/>
                <w:szCs w:val="28"/>
              </w:rPr>
            </w:pPr>
            <w:r w:rsidRPr="00E06E7C">
              <w:rPr>
                <w:rFonts w:ascii="Times New Roman" w:hAnsi="Times New Roman"/>
                <w:szCs w:val="28"/>
              </w:rPr>
              <w:t>12 tháng</w:t>
            </w:r>
          </w:p>
          <w:p w:rsidR="003F41D9" w:rsidRPr="00E06E7C" w:rsidRDefault="003F41D9" w:rsidP="00B80117">
            <w:pPr>
              <w:widowControl w:val="0"/>
              <w:spacing w:before="120" w:after="120" w:line="480" w:lineRule="auto"/>
              <w:jc w:val="center"/>
              <w:rPr>
                <w:rFonts w:ascii="Times New Roman" w:hAnsi="Times New Roman"/>
                <w:szCs w:val="28"/>
              </w:rPr>
            </w:pPr>
            <w:r w:rsidRPr="00E06E7C">
              <w:rPr>
                <w:rFonts w:ascii="Times New Roman" w:hAnsi="Times New Roman"/>
                <w:szCs w:val="28"/>
              </w:rPr>
              <w:t>(n=72)</w:t>
            </w:r>
          </w:p>
        </w:tc>
        <w:tc>
          <w:tcPr>
            <w:tcW w:w="1477" w:type="dxa"/>
            <w:shd w:val="clear" w:color="auto" w:fill="auto"/>
            <w:vAlign w:val="center"/>
          </w:tcPr>
          <w:p w:rsidR="003F41D9" w:rsidRPr="00E06E7C" w:rsidRDefault="003F41D9" w:rsidP="00B80117">
            <w:pPr>
              <w:widowControl w:val="0"/>
              <w:spacing w:before="120" w:after="120" w:line="480" w:lineRule="auto"/>
              <w:jc w:val="center"/>
              <w:rPr>
                <w:rFonts w:ascii="Times New Roman" w:hAnsi="Times New Roman"/>
                <w:szCs w:val="28"/>
              </w:rPr>
            </w:pPr>
            <w:r w:rsidRPr="00E06E7C">
              <w:rPr>
                <w:rFonts w:ascii="Times New Roman" w:hAnsi="Times New Roman"/>
                <w:szCs w:val="28"/>
              </w:rPr>
              <w:t>36 tháng</w:t>
            </w:r>
          </w:p>
          <w:p w:rsidR="003F41D9" w:rsidRPr="00E06E7C" w:rsidRDefault="003F41D9" w:rsidP="00B80117">
            <w:pPr>
              <w:widowControl w:val="0"/>
              <w:spacing w:before="120" w:after="120" w:line="480" w:lineRule="auto"/>
              <w:jc w:val="center"/>
              <w:rPr>
                <w:rFonts w:ascii="Times New Roman" w:hAnsi="Times New Roman"/>
                <w:szCs w:val="28"/>
              </w:rPr>
            </w:pPr>
            <w:r w:rsidRPr="00E06E7C">
              <w:rPr>
                <w:rFonts w:ascii="Times New Roman" w:hAnsi="Times New Roman"/>
                <w:szCs w:val="28"/>
              </w:rPr>
              <w:t>(n=55)</w:t>
            </w:r>
          </w:p>
        </w:tc>
      </w:tr>
      <w:tr w:rsidR="00E06E7C" w:rsidRPr="00E06E7C" w:rsidTr="006A7C51">
        <w:trPr>
          <w:jc w:val="center"/>
        </w:trPr>
        <w:tc>
          <w:tcPr>
            <w:tcW w:w="1977" w:type="dxa"/>
            <w:shd w:val="clear" w:color="auto" w:fill="auto"/>
          </w:tcPr>
          <w:p w:rsidR="003F41D9" w:rsidRPr="00E06E7C" w:rsidRDefault="003F41D9" w:rsidP="00B80117">
            <w:pPr>
              <w:widowControl w:val="0"/>
              <w:spacing w:before="120" w:after="120" w:line="480" w:lineRule="auto"/>
              <w:rPr>
                <w:rFonts w:ascii="Times New Roman" w:hAnsi="Times New Roman"/>
                <w:szCs w:val="28"/>
              </w:rPr>
            </w:pPr>
            <w:r w:rsidRPr="00E06E7C">
              <w:rPr>
                <w:rFonts w:ascii="Times New Roman" w:hAnsi="Times New Roman"/>
                <w:szCs w:val="28"/>
              </w:rPr>
              <w:t>Thấp nhất</w:t>
            </w:r>
          </w:p>
        </w:tc>
        <w:tc>
          <w:tcPr>
            <w:tcW w:w="1692" w:type="dxa"/>
            <w:shd w:val="clear" w:color="auto" w:fill="auto"/>
          </w:tcPr>
          <w:p w:rsidR="003F41D9" w:rsidRPr="00E06E7C" w:rsidRDefault="003F41D9" w:rsidP="00B80117">
            <w:pPr>
              <w:widowControl w:val="0"/>
              <w:spacing w:before="120" w:after="120" w:line="480" w:lineRule="auto"/>
              <w:jc w:val="center"/>
              <w:rPr>
                <w:rFonts w:ascii="Times New Roman" w:hAnsi="Times New Roman"/>
                <w:szCs w:val="28"/>
              </w:rPr>
            </w:pPr>
            <w:r w:rsidRPr="00E06E7C">
              <w:rPr>
                <w:rFonts w:ascii="Times New Roman" w:hAnsi="Times New Roman"/>
                <w:szCs w:val="28"/>
              </w:rPr>
              <w:t>2,05</w:t>
            </w:r>
          </w:p>
        </w:tc>
        <w:tc>
          <w:tcPr>
            <w:tcW w:w="1620" w:type="dxa"/>
            <w:shd w:val="clear" w:color="auto" w:fill="auto"/>
          </w:tcPr>
          <w:p w:rsidR="003F41D9" w:rsidRPr="00E06E7C" w:rsidRDefault="003F41D9" w:rsidP="00B80117">
            <w:pPr>
              <w:widowControl w:val="0"/>
              <w:spacing w:before="120" w:after="120" w:line="480" w:lineRule="auto"/>
              <w:jc w:val="center"/>
              <w:rPr>
                <w:rFonts w:ascii="Times New Roman" w:hAnsi="Times New Roman"/>
                <w:szCs w:val="28"/>
              </w:rPr>
            </w:pPr>
            <w:r w:rsidRPr="00E06E7C">
              <w:rPr>
                <w:rFonts w:ascii="Times New Roman" w:hAnsi="Times New Roman"/>
                <w:szCs w:val="28"/>
              </w:rPr>
              <w:t>1,95</w:t>
            </w:r>
          </w:p>
        </w:tc>
        <w:tc>
          <w:tcPr>
            <w:tcW w:w="1440" w:type="dxa"/>
            <w:shd w:val="clear" w:color="auto" w:fill="auto"/>
          </w:tcPr>
          <w:p w:rsidR="003F41D9" w:rsidRPr="00E06E7C" w:rsidRDefault="003F41D9" w:rsidP="00B80117">
            <w:pPr>
              <w:widowControl w:val="0"/>
              <w:spacing w:before="120" w:after="120" w:line="480" w:lineRule="auto"/>
              <w:jc w:val="center"/>
              <w:rPr>
                <w:rFonts w:ascii="Times New Roman" w:hAnsi="Times New Roman"/>
                <w:szCs w:val="28"/>
                <w:lang w:val="vi-VN"/>
              </w:rPr>
            </w:pPr>
            <w:r w:rsidRPr="00E06E7C">
              <w:rPr>
                <w:rFonts w:ascii="Times New Roman" w:hAnsi="Times New Roman"/>
                <w:szCs w:val="28"/>
              </w:rPr>
              <w:t>2,1</w:t>
            </w:r>
          </w:p>
        </w:tc>
        <w:tc>
          <w:tcPr>
            <w:tcW w:w="1477" w:type="dxa"/>
            <w:shd w:val="clear" w:color="auto" w:fill="auto"/>
          </w:tcPr>
          <w:p w:rsidR="003F41D9" w:rsidRPr="00E06E7C" w:rsidRDefault="003F41D9" w:rsidP="00B80117">
            <w:pPr>
              <w:widowControl w:val="0"/>
              <w:spacing w:before="120" w:after="120" w:line="480" w:lineRule="auto"/>
              <w:jc w:val="center"/>
              <w:rPr>
                <w:rFonts w:ascii="Times New Roman" w:hAnsi="Times New Roman"/>
                <w:szCs w:val="28"/>
              </w:rPr>
            </w:pPr>
            <w:r w:rsidRPr="00E06E7C">
              <w:rPr>
                <w:rFonts w:ascii="Times New Roman" w:hAnsi="Times New Roman"/>
                <w:szCs w:val="28"/>
              </w:rPr>
              <w:t>2,05</w:t>
            </w:r>
          </w:p>
        </w:tc>
      </w:tr>
      <w:tr w:rsidR="00E06E7C" w:rsidRPr="00E06E7C" w:rsidTr="006A7C51">
        <w:trPr>
          <w:jc w:val="center"/>
        </w:trPr>
        <w:tc>
          <w:tcPr>
            <w:tcW w:w="1977" w:type="dxa"/>
            <w:shd w:val="clear" w:color="auto" w:fill="auto"/>
          </w:tcPr>
          <w:p w:rsidR="003F41D9" w:rsidRPr="00E06E7C" w:rsidRDefault="003F41D9" w:rsidP="00B80117">
            <w:pPr>
              <w:widowControl w:val="0"/>
              <w:spacing w:before="120" w:after="120" w:line="480" w:lineRule="auto"/>
              <w:rPr>
                <w:rFonts w:ascii="Times New Roman" w:hAnsi="Times New Roman"/>
                <w:szCs w:val="28"/>
              </w:rPr>
            </w:pPr>
            <w:r w:rsidRPr="00E06E7C">
              <w:rPr>
                <w:rFonts w:ascii="Times New Roman" w:hAnsi="Times New Roman"/>
                <w:szCs w:val="28"/>
              </w:rPr>
              <w:t>Cao nhất</w:t>
            </w:r>
          </w:p>
        </w:tc>
        <w:tc>
          <w:tcPr>
            <w:tcW w:w="1692" w:type="dxa"/>
            <w:shd w:val="clear" w:color="auto" w:fill="auto"/>
          </w:tcPr>
          <w:p w:rsidR="003F41D9" w:rsidRPr="00E06E7C" w:rsidRDefault="003F41D9" w:rsidP="00B80117">
            <w:pPr>
              <w:widowControl w:val="0"/>
              <w:spacing w:before="120" w:after="120" w:line="480" w:lineRule="auto"/>
              <w:jc w:val="center"/>
              <w:rPr>
                <w:rFonts w:ascii="Times New Roman" w:hAnsi="Times New Roman"/>
                <w:szCs w:val="28"/>
                <w:lang w:val="vi-VN"/>
              </w:rPr>
            </w:pPr>
            <w:r w:rsidRPr="00E06E7C">
              <w:rPr>
                <w:rFonts w:ascii="Times New Roman" w:hAnsi="Times New Roman"/>
                <w:szCs w:val="28"/>
              </w:rPr>
              <w:t>2,6</w:t>
            </w:r>
          </w:p>
        </w:tc>
        <w:tc>
          <w:tcPr>
            <w:tcW w:w="1620" w:type="dxa"/>
            <w:shd w:val="clear" w:color="auto" w:fill="auto"/>
          </w:tcPr>
          <w:p w:rsidR="003F41D9" w:rsidRPr="00E06E7C" w:rsidRDefault="003F41D9" w:rsidP="00B80117">
            <w:pPr>
              <w:widowControl w:val="0"/>
              <w:spacing w:before="120" w:after="120" w:line="480" w:lineRule="auto"/>
              <w:jc w:val="center"/>
              <w:rPr>
                <w:rFonts w:ascii="Times New Roman" w:hAnsi="Times New Roman"/>
                <w:szCs w:val="28"/>
              </w:rPr>
            </w:pPr>
            <w:r w:rsidRPr="00E06E7C">
              <w:rPr>
                <w:rFonts w:ascii="Times New Roman" w:hAnsi="Times New Roman"/>
                <w:szCs w:val="28"/>
              </w:rPr>
              <w:t>2,62</w:t>
            </w:r>
          </w:p>
        </w:tc>
        <w:tc>
          <w:tcPr>
            <w:tcW w:w="1440" w:type="dxa"/>
            <w:shd w:val="clear" w:color="auto" w:fill="auto"/>
          </w:tcPr>
          <w:p w:rsidR="003F41D9" w:rsidRPr="00E06E7C" w:rsidRDefault="003F41D9" w:rsidP="00B80117">
            <w:pPr>
              <w:widowControl w:val="0"/>
              <w:spacing w:before="120" w:after="120" w:line="480" w:lineRule="auto"/>
              <w:jc w:val="center"/>
              <w:rPr>
                <w:rFonts w:ascii="Times New Roman" w:hAnsi="Times New Roman"/>
                <w:szCs w:val="28"/>
                <w:lang w:val="vi-VN"/>
              </w:rPr>
            </w:pPr>
            <w:r w:rsidRPr="00E06E7C">
              <w:rPr>
                <w:rFonts w:ascii="Times New Roman" w:hAnsi="Times New Roman"/>
                <w:szCs w:val="28"/>
              </w:rPr>
              <w:t>2,62</w:t>
            </w:r>
          </w:p>
        </w:tc>
        <w:tc>
          <w:tcPr>
            <w:tcW w:w="1477" w:type="dxa"/>
            <w:shd w:val="clear" w:color="auto" w:fill="auto"/>
          </w:tcPr>
          <w:p w:rsidR="003F41D9" w:rsidRPr="00E06E7C" w:rsidRDefault="003F41D9" w:rsidP="00B80117">
            <w:pPr>
              <w:widowControl w:val="0"/>
              <w:spacing w:before="120" w:after="120" w:line="480" w:lineRule="auto"/>
              <w:jc w:val="center"/>
              <w:rPr>
                <w:rFonts w:ascii="Times New Roman" w:hAnsi="Times New Roman"/>
                <w:szCs w:val="28"/>
              </w:rPr>
            </w:pPr>
            <w:r w:rsidRPr="00E06E7C">
              <w:rPr>
                <w:rFonts w:ascii="Times New Roman" w:hAnsi="Times New Roman"/>
                <w:szCs w:val="28"/>
              </w:rPr>
              <w:t>2,43</w:t>
            </w:r>
          </w:p>
        </w:tc>
      </w:tr>
      <w:tr w:rsidR="00E06E7C" w:rsidRPr="00E06E7C" w:rsidTr="006A7C51">
        <w:trPr>
          <w:jc w:val="center"/>
        </w:trPr>
        <w:tc>
          <w:tcPr>
            <w:tcW w:w="1977" w:type="dxa"/>
            <w:shd w:val="clear" w:color="auto" w:fill="auto"/>
          </w:tcPr>
          <w:p w:rsidR="003F41D9" w:rsidRPr="00E06E7C" w:rsidRDefault="003F41D9" w:rsidP="00B80117">
            <w:pPr>
              <w:widowControl w:val="0"/>
              <w:spacing w:before="120" w:after="120" w:line="480" w:lineRule="auto"/>
              <w:rPr>
                <w:rFonts w:ascii="Times New Roman" w:hAnsi="Times New Roman"/>
                <w:szCs w:val="28"/>
              </w:rPr>
            </w:pPr>
            <w:r w:rsidRPr="00E06E7C">
              <w:rPr>
                <w:rFonts w:ascii="Times New Roman" w:hAnsi="Times New Roman"/>
                <w:szCs w:val="28"/>
              </w:rPr>
              <w:t>Trung bình</w:t>
            </w:r>
          </w:p>
        </w:tc>
        <w:tc>
          <w:tcPr>
            <w:tcW w:w="1692" w:type="dxa"/>
            <w:shd w:val="clear" w:color="auto" w:fill="auto"/>
          </w:tcPr>
          <w:p w:rsidR="003F41D9" w:rsidRPr="00E06E7C" w:rsidRDefault="003F41D9" w:rsidP="00B80117">
            <w:pPr>
              <w:widowControl w:val="0"/>
              <w:spacing w:before="120" w:after="120" w:line="480" w:lineRule="auto"/>
              <w:jc w:val="center"/>
              <w:rPr>
                <w:rFonts w:ascii="Times New Roman" w:hAnsi="Times New Roman"/>
                <w:szCs w:val="28"/>
              </w:rPr>
            </w:pPr>
            <w:r w:rsidRPr="00E06E7C">
              <w:rPr>
                <w:rFonts w:ascii="Times New Roman" w:hAnsi="Times New Roman"/>
                <w:szCs w:val="28"/>
              </w:rPr>
              <w:t>2,33</w:t>
            </w:r>
          </w:p>
        </w:tc>
        <w:tc>
          <w:tcPr>
            <w:tcW w:w="1620" w:type="dxa"/>
            <w:shd w:val="clear" w:color="auto" w:fill="auto"/>
          </w:tcPr>
          <w:p w:rsidR="003F41D9" w:rsidRPr="00E06E7C" w:rsidRDefault="003F41D9" w:rsidP="00B80117">
            <w:pPr>
              <w:widowControl w:val="0"/>
              <w:spacing w:before="120" w:after="120" w:line="480" w:lineRule="auto"/>
              <w:jc w:val="center"/>
              <w:rPr>
                <w:rFonts w:ascii="Times New Roman" w:hAnsi="Times New Roman"/>
                <w:szCs w:val="28"/>
              </w:rPr>
            </w:pPr>
            <w:r w:rsidRPr="00E06E7C">
              <w:rPr>
                <w:rFonts w:ascii="Times New Roman" w:hAnsi="Times New Roman"/>
                <w:szCs w:val="28"/>
              </w:rPr>
              <w:t>2,41</w:t>
            </w:r>
          </w:p>
        </w:tc>
        <w:tc>
          <w:tcPr>
            <w:tcW w:w="1440" w:type="dxa"/>
            <w:shd w:val="clear" w:color="auto" w:fill="auto"/>
          </w:tcPr>
          <w:p w:rsidR="003F41D9" w:rsidRPr="00E06E7C" w:rsidRDefault="003F41D9" w:rsidP="00B80117">
            <w:pPr>
              <w:widowControl w:val="0"/>
              <w:spacing w:before="120" w:after="120" w:line="480" w:lineRule="auto"/>
              <w:jc w:val="center"/>
              <w:rPr>
                <w:rFonts w:ascii="Times New Roman" w:hAnsi="Times New Roman"/>
                <w:szCs w:val="28"/>
                <w:lang w:val="vi-VN"/>
              </w:rPr>
            </w:pPr>
            <w:r w:rsidRPr="00E06E7C">
              <w:rPr>
                <w:rFonts w:ascii="Times New Roman" w:hAnsi="Times New Roman"/>
                <w:szCs w:val="28"/>
              </w:rPr>
              <w:t>2,35</w:t>
            </w:r>
          </w:p>
        </w:tc>
        <w:tc>
          <w:tcPr>
            <w:tcW w:w="1477" w:type="dxa"/>
            <w:shd w:val="clear" w:color="auto" w:fill="auto"/>
          </w:tcPr>
          <w:p w:rsidR="003F41D9" w:rsidRPr="00E06E7C" w:rsidRDefault="003F41D9" w:rsidP="00B80117">
            <w:pPr>
              <w:widowControl w:val="0"/>
              <w:spacing w:before="120" w:after="120" w:line="480" w:lineRule="auto"/>
              <w:jc w:val="center"/>
              <w:rPr>
                <w:rFonts w:ascii="Times New Roman" w:hAnsi="Times New Roman"/>
                <w:szCs w:val="28"/>
              </w:rPr>
            </w:pPr>
            <w:r w:rsidRPr="00E06E7C">
              <w:rPr>
                <w:rFonts w:ascii="Times New Roman" w:hAnsi="Times New Roman"/>
                <w:szCs w:val="28"/>
              </w:rPr>
              <w:t>2,21</w:t>
            </w:r>
          </w:p>
        </w:tc>
      </w:tr>
      <w:tr w:rsidR="00E06E7C" w:rsidRPr="00E06E7C" w:rsidTr="006A7C51">
        <w:trPr>
          <w:jc w:val="center"/>
        </w:trPr>
        <w:tc>
          <w:tcPr>
            <w:tcW w:w="1977" w:type="dxa"/>
            <w:shd w:val="clear" w:color="auto" w:fill="auto"/>
          </w:tcPr>
          <w:p w:rsidR="003F41D9" w:rsidRPr="00E06E7C" w:rsidRDefault="003F41D9" w:rsidP="00B80117">
            <w:pPr>
              <w:widowControl w:val="0"/>
              <w:spacing w:before="120" w:after="120" w:line="480" w:lineRule="auto"/>
              <w:rPr>
                <w:rFonts w:ascii="Times New Roman" w:hAnsi="Times New Roman"/>
                <w:szCs w:val="28"/>
              </w:rPr>
            </w:pPr>
            <w:r w:rsidRPr="00E06E7C">
              <w:rPr>
                <w:rFonts w:ascii="Times New Roman" w:hAnsi="Times New Roman"/>
                <w:szCs w:val="28"/>
              </w:rPr>
              <w:t>Độ lệch chuẩn</w:t>
            </w:r>
          </w:p>
        </w:tc>
        <w:tc>
          <w:tcPr>
            <w:tcW w:w="1692" w:type="dxa"/>
            <w:shd w:val="clear" w:color="auto" w:fill="auto"/>
          </w:tcPr>
          <w:p w:rsidR="003F41D9" w:rsidRPr="00E06E7C" w:rsidRDefault="003F41D9" w:rsidP="00B80117">
            <w:pPr>
              <w:widowControl w:val="0"/>
              <w:spacing w:before="120" w:after="120" w:line="480" w:lineRule="auto"/>
              <w:jc w:val="center"/>
              <w:rPr>
                <w:rFonts w:ascii="Times New Roman" w:hAnsi="Times New Roman"/>
                <w:szCs w:val="28"/>
              </w:rPr>
            </w:pPr>
            <w:r w:rsidRPr="00E06E7C">
              <w:rPr>
                <w:rFonts w:ascii="Times New Roman" w:hAnsi="Times New Roman"/>
                <w:szCs w:val="28"/>
              </w:rPr>
              <w:t>0,14</w:t>
            </w:r>
          </w:p>
        </w:tc>
        <w:tc>
          <w:tcPr>
            <w:tcW w:w="1620" w:type="dxa"/>
            <w:shd w:val="clear" w:color="auto" w:fill="auto"/>
          </w:tcPr>
          <w:p w:rsidR="003F41D9" w:rsidRPr="00E06E7C" w:rsidRDefault="003F41D9" w:rsidP="00B80117">
            <w:pPr>
              <w:widowControl w:val="0"/>
              <w:spacing w:before="120" w:after="120" w:line="480" w:lineRule="auto"/>
              <w:jc w:val="center"/>
              <w:rPr>
                <w:rFonts w:ascii="Times New Roman" w:hAnsi="Times New Roman"/>
                <w:szCs w:val="28"/>
              </w:rPr>
            </w:pPr>
            <w:r w:rsidRPr="00E06E7C">
              <w:rPr>
                <w:rFonts w:ascii="Times New Roman" w:hAnsi="Times New Roman"/>
                <w:szCs w:val="28"/>
              </w:rPr>
              <w:t>0,11</w:t>
            </w:r>
          </w:p>
        </w:tc>
        <w:tc>
          <w:tcPr>
            <w:tcW w:w="1440" w:type="dxa"/>
            <w:shd w:val="clear" w:color="auto" w:fill="auto"/>
          </w:tcPr>
          <w:p w:rsidR="003F41D9" w:rsidRPr="00E06E7C" w:rsidRDefault="003F41D9" w:rsidP="00B80117">
            <w:pPr>
              <w:widowControl w:val="0"/>
              <w:spacing w:before="120" w:after="120" w:line="480" w:lineRule="auto"/>
              <w:jc w:val="center"/>
              <w:rPr>
                <w:rFonts w:ascii="Times New Roman" w:hAnsi="Times New Roman"/>
                <w:szCs w:val="28"/>
                <w:lang w:val="vi-VN"/>
              </w:rPr>
            </w:pPr>
            <w:r w:rsidRPr="00E06E7C">
              <w:rPr>
                <w:rFonts w:ascii="Times New Roman" w:hAnsi="Times New Roman"/>
                <w:szCs w:val="28"/>
              </w:rPr>
              <w:t>0,11</w:t>
            </w:r>
          </w:p>
        </w:tc>
        <w:tc>
          <w:tcPr>
            <w:tcW w:w="1477" w:type="dxa"/>
            <w:shd w:val="clear" w:color="auto" w:fill="auto"/>
          </w:tcPr>
          <w:p w:rsidR="003F41D9" w:rsidRPr="00E06E7C" w:rsidRDefault="003F41D9" w:rsidP="00B80117">
            <w:pPr>
              <w:widowControl w:val="0"/>
              <w:spacing w:before="120" w:after="120" w:line="480" w:lineRule="auto"/>
              <w:jc w:val="center"/>
              <w:rPr>
                <w:rFonts w:ascii="Times New Roman" w:hAnsi="Times New Roman"/>
                <w:szCs w:val="28"/>
              </w:rPr>
            </w:pPr>
            <w:r w:rsidRPr="00E06E7C">
              <w:rPr>
                <w:rFonts w:ascii="Times New Roman" w:hAnsi="Times New Roman"/>
                <w:szCs w:val="28"/>
              </w:rPr>
              <w:t>0,08</w:t>
            </w:r>
          </w:p>
        </w:tc>
      </w:tr>
      <w:tr w:rsidR="00E06E7C" w:rsidRPr="00E06E7C" w:rsidTr="006A7C51">
        <w:trPr>
          <w:jc w:val="center"/>
        </w:trPr>
        <w:tc>
          <w:tcPr>
            <w:tcW w:w="1977" w:type="dxa"/>
            <w:shd w:val="clear" w:color="auto" w:fill="auto"/>
          </w:tcPr>
          <w:p w:rsidR="003F41D9" w:rsidRPr="00E06E7C" w:rsidRDefault="003F41D9" w:rsidP="00B80117">
            <w:pPr>
              <w:widowControl w:val="0"/>
              <w:spacing w:before="120" w:after="120" w:line="480" w:lineRule="auto"/>
              <w:rPr>
                <w:rFonts w:ascii="Times New Roman" w:hAnsi="Times New Roman"/>
                <w:szCs w:val="28"/>
              </w:rPr>
            </w:pPr>
            <w:r w:rsidRPr="00E06E7C">
              <w:rPr>
                <w:rFonts w:ascii="Times New Roman" w:hAnsi="Times New Roman"/>
              </w:rPr>
              <w:t>Trung vị</w:t>
            </w:r>
          </w:p>
        </w:tc>
        <w:tc>
          <w:tcPr>
            <w:tcW w:w="1692" w:type="dxa"/>
            <w:shd w:val="clear" w:color="auto" w:fill="auto"/>
          </w:tcPr>
          <w:p w:rsidR="003F41D9" w:rsidRPr="00E06E7C" w:rsidRDefault="003F41D9" w:rsidP="00B80117">
            <w:pPr>
              <w:widowControl w:val="0"/>
              <w:spacing w:before="120" w:after="120" w:line="480" w:lineRule="auto"/>
              <w:jc w:val="center"/>
              <w:rPr>
                <w:rFonts w:ascii="Times New Roman" w:hAnsi="Times New Roman"/>
                <w:szCs w:val="28"/>
              </w:rPr>
            </w:pPr>
            <w:r w:rsidRPr="00E06E7C">
              <w:rPr>
                <w:rFonts w:ascii="Times New Roman" w:hAnsi="Times New Roman"/>
                <w:szCs w:val="28"/>
              </w:rPr>
              <w:t>2,32</w:t>
            </w:r>
          </w:p>
        </w:tc>
        <w:tc>
          <w:tcPr>
            <w:tcW w:w="1620" w:type="dxa"/>
            <w:shd w:val="clear" w:color="auto" w:fill="auto"/>
          </w:tcPr>
          <w:p w:rsidR="003F41D9" w:rsidRPr="00E06E7C" w:rsidRDefault="003F41D9" w:rsidP="00B80117">
            <w:pPr>
              <w:widowControl w:val="0"/>
              <w:spacing w:before="120" w:after="120" w:line="480" w:lineRule="auto"/>
              <w:jc w:val="center"/>
              <w:rPr>
                <w:rFonts w:ascii="Times New Roman" w:hAnsi="Times New Roman"/>
                <w:szCs w:val="28"/>
              </w:rPr>
            </w:pPr>
            <w:r w:rsidRPr="00E06E7C">
              <w:rPr>
                <w:rFonts w:ascii="Times New Roman" w:hAnsi="Times New Roman"/>
                <w:szCs w:val="28"/>
              </w:rPr>
              <w:t>2,41</w:t>
            </w:r>
          </w:p>
        </w:tc>
        <w:tc>
          <w:tcPr>
            <w:tcW w:w="1440" w:type="dxa"/>
            <w:shd w:val="clear" w:color="auto" w:fill="auto"/>
          </w:tcPr>
          <w:p w:rsidR="003F41D9" w:rsidRPr="00E06E7C" w:rsidRDefault="003F41D9" w:rsidP="00B80117">
            <w:pPr>
              <w:widowControl w:val="0"/>
              <w:spacing w:before="120" w:after="120" w:line="480" w:lineRule="auto"/>
              <w:jc w:val="center"/>
              <w:rPr>
                <w:rFonts w:ascii="Times New Roman" w:hAnsi="Times New Roman"/>
                <w:szCs w:val="28"/>
              </w:rPr>
            </w:pPr>
            <w:r w:rsidRPr="00E06E7C">
              <w:rPr>
                <w:rFonts w:ascii="Times New Roman" w:hAnsi="Times New Roman"/>
                <w:szCs w:val="28"/>
              </w:rPr>
              <w:t>2,35</w:t>
            </w:r>
          </w:p>
        </w:tc>
        <w:tc>
          <w:tcPr>
            <w:tcW w:w="1477" w:type="dxa"/>
            <w:shd w:val="clear" w:color="auto" w:fill="auto"/>
          </w:tcPr>
          <w:p w:rsidR="003F41D9" w:rsidRPr="00E06E7C" w:rsidRDefault="003F41D9" w:rsidP="00B80117">
            <w:pPr>
              <w:widowControl w:val="0"/>
              <w:spacing w:before="120" w:after="120" w:line="480" w:lineRule="auto"/>
              <w:jc w:val="center"/>
              <w:rPr>
                <w:rFonts w:ascii="Times New Roman" w:hAnsi="Times New Roman"/>
                <w:szCs w:val="28"/>
              </w:rPr>
            </w:pPr>
            <w:r w:rsidRPr="00E06E7C">
              <w:rPr>
                <w:rFonts w:ascii="Times New Roman" w:hAnsi="Times New Roman"/>
                <w:szCs w:val="28"/>
              </w:rPr>
              <w:t>2,2</w:t>
            </w:r>
          </w:p>
        </w:tc>
      </w:tr>
      <w:tr w:rsidR="006A7C51" w:rsidRPr="00E06E7C" w:rsidTr="006A7C51">
        <w:trPr>
          <w:jc w:val="center"/>
        </w:trPr>
        <w:tc>
          <w:tcPr>
            <w:tcW w:w="1977" w:type="dxa"/>
            <w:shd w:val="clear" w:color="auto" w:fill="auto"/>
          </w:tcPr>
          <w:p w:rsidR="006A7C51" w:rsidRPr="00E06E7C" w:rsidRDefault="006A7C51" w:rsidP="006A7C51">
            <w:pPr>
              <w:widowControl w:val="0"/>
              <w:spacing w:before="120" w:after="120" w:line="480" w:lineRule="auto"/>
              <w:jc w:val="center"/>
              <w:rPr>
                <w:rFonts w:ascii="Times New Roman" w:hAnsi="Times New Roman"/>
                <w:szCs w:val="28"/>
              </w:rPr>
            </w:pPr>
          </w:p>
        </w:tc>
        <w:tc>
          <w:tcPr>
            <w:tcW w:w="6229" w:type="dxa"/>
            <w:gridSpan w:val="4"/>
            <w:shd w:val="clear" w:color="auto" w:fill="auto"/>
          </w:tcPr>
          <w:p w:rsidR="006A7C51" w:rsidRPr="00E06E7C" w:rsidRDefault="006A7C51" w:rsidP="00B80117">
            <w:pPr>
              <w:widowControl w:val="0"/>
              <w:spacing w:before="120" w:after="120" w:line="480" w:lineRule="auto"/>
              <w:jc w:val="center"/>
              <w:rPr>
                <w:rFonts w:ascii="Times New Roman" w:hAnsi="Times New Roman"/>
                <w:szCs w:val="28"/>
              </w:rPr>
            </w:pPr>
            <w:r w:rsidRPr="00E06E7C">
              <w:rPr>
                <w:rFonts w:ascii="Times New Roman" w:hAnsi="Times New Roman"/>
                <w:szCs w:val="28"/>
              </w:rPr>
              <w:t>p &gt; 0,05</w:t>
            </w:r>
          </w:p>
        </w:tc>
      </w:tr>
    </w:tbl>
    <w:p w:rsidR="00B80117" w:rsidRPr="00E06E7C" w:rsidRDefault="00B80117" w:rsidP="00B80117">
      <w:pPr>
        <w:widowControl w:val="0"/>
        <w:spacing w:before="120"/>
        <w:ind w:firstLine="720"/>
        <w:jc w:val="both"/>
        <w:rPr>
          <w:rFonts w:ascii="Times New Roman" w:eastAsia="Calibri" w:hAnsi="Times New Roman"/>
          <w:szCs w:val="28"/>
        </w:rPr>
      </w:pPr>
    </w:p>
    <w:p w:rsidR="00B626E7" w:rsidRPr="00E06E7C" w:rsidRDefault="00B626E7" w:rsidP="00B80117">
      <w:pPr>
        <w:widowControl w:val="0"/>
        <w:spacing w:before="120" w:line="360" w:lineRule="auto"/>
        <w:ind w:firstLine="720"/>
        <w:jc w:val="both"/>
        <w:rPr>
          <w:rFonts w:ascii="Times New Roman" w:eastAsia="Calibri" w:hAnsi="Times New Roman"/>
          <w:szCs w:val="28"/>
          <w:lang w:val="vi-VN"/>
        </w:rPr>
      </w:pPr>
      <w:r w:rsidRPr="00E06E7C">
        <w:rPr>
          <w:rFonts w:ascii="Times New Roman" w:eastAsia="Calibri" w:hAnsi="Times New Roman"/>
          <w:szCs w:val="28"/>
          <w:lang w:val="vi-VN"/>
        </w:rPr>
        <w:t>Bảng 3.2</w:t>
      </w:r>
      <w:r w:rsidR="005C3F11" w:rsidRPr="00E06E7C">
        <w:rPr>
          <w:rFonts w:ascii="Times New Roman" w:eastAsia="Calibri" w:hAnsi="Times New Roman"/>
          <w:szCs w:val="28"/>
        </w:rPr>
        <w:t>6</w:t>
      </w:r>
      <w:r w:rsidRPr="00E06E7C">
        <w:rPr>
          <w:rFonts w:ascii="Times New Roman" w:eastAsia="Calibri" w:hAnsi="Times New Roman"/>
          <w:szCs w:val="28"/>
          <w:lang w:val="vi-VN"/>
        </w:rPr>
        <w:t xml:space="preserve"> cho thấy: Nồng độ c</w:t>
      </w:r>
      <w:r w:rsidR="00012F08" w:rsidRPr="00E06E7C">
        <w:rPr>
          <w:rFonts w:ascii="Times New Roman" w:eastAsia="Calibri" w:hAnsi="Times New Roman"/>
          <w:szCs w:val="28"/>
          <w:lang w:val="vi-VN"/>
        </w:rPr>
        <w:t>an</w:t>
      </w:r>
      <w:r w:rsidRPr="00E06E7C">
        <w:rPr>
          <w:rFonts w:ascii="Times New Roman" w:eastAsia="Calibri" w:hAnsi="Times New Roman"/>
          <w:szCs w:val="28"/>
          <w:lang w:val="vi-VN"/>
        </w:rPr>
        <w:t>xi trong huyết thanh trung bình sau mổ 3, 6, 12 và 36 tháng đều trong giới hạn bình thường. Sự khác biệt vệ nồng độ can xin máu ở các thời điểm sau phẫu thuật là không có ý nghĩa thống kê (p&gt;0,05).</w:t>
      </w:r>
    </w:p>
    <w:p w:rsidR="00B80117" w:rsidRPr="00E06E7C" w:rsidRDefault="00B80117">
      <w:pPr>
        <w:spacing w:after="200" w:line="276" w:lineRule="auto"/>
        <w:rPr>
          <w:rFonts w:ascii="Times New Roman" w:eastAsia="Times New Roman" w:hAnsi="Times New Roman"/>
          <w:b/>
          <w:bCs/>
          <w:i/>
          <w:szCs w:val="28"/>
          <w:lang w:val="vi-VN"/>
        </w:rPr>
      </w:pPr>
      <w:r w:rsidRPr="00E06E7C">
        <w:rPr>
          <w:b/>
          <w:lang w:val="vi-VN"/>
        </w:rPr>
        <w:br w:type="page"/>
      </w:r>
    </w:p>
    <w:p w:rsidR="00B626E7" w:rsidRPr="00E06E7C" w:rsidRDefault="00B626E7" w:rsidP="00B80117">
      <w:pPr>
        <w:pStyle w:val="bB"/>
        <w:widowControl w:val="0"/>
        <w:spacing w:before="120" w:line="480" w:lineRule="auto"/>
        <w:rPr>
          <w:b/>
          <w:color w:val="auto"/>
          <w:lang w:val="vi-VN"/>
        </w:rPr>
      </w:pPr>
      <w:bookmarkStart w:id="713" w:name="_Toc26000456"/>
      <w:r w:rsidRPr="00E06E7C">
        <w:rPr>
          <w:b/>
          <w:color w:val="auto"/>
          <w:lang w:val="vi-VN"/>
        </w:rPr>
        <w:lastRenderedPageBreak/>
        <w:t>Bảng 3.2</w:t>
      </w:r>
      <w:r w:rsidR="005C3F11" w:rsidRPr="00E06E7C">
        <w:rPr>
          <w:b/>
          <w:color w:val="auto"/>
        </w:rPr>
        <w:t>7</w:t>
      </w:r>
      <w:r w:rsidRPr="00E06E7C">
        <w:rPr>
          <w:b/>
          <w:color w:val="auto"/>
          <w:lang w:val="vi-VN"/>
        </w:rPr>
        <w:t>. Nồng độ PTH huyết thanh sau mổ (pg</w:t>
      </w:r>
      <w:r w:rsidRPr="00E06E7C">
        <w:rPr>
          <w:rFonts w:cs=".VnTime"/>
          <w:b/>
          <w:color w:val="auto"/>
          <w:lang w:val="vi-VN"/>
        </w:rPr>
        <w:t>/ml</w:t>
      </w:r>
      <w:r w:rsidRPr="00E06E7C">
        <w:rPr>
          <w:b/>
          <w:color w:val="auto"/>
          <w:lang w:val="vi-VN"/>
        </w:rPr>
        <w:t>)</w:t>
      </w:r>
      <w:bookmarkEnd w:id="713"/>
    </w:p>
    <w:tbl>
      <w:tblPr>
        <w:tblW w:w="8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717"/>
        <w:gridCol w:w="1718"/>
        <w:gridCol w:w="1717"/>
        <w:gridCol w:w="1718"/>
      </w:tblGrid>
      <w:tr w:rsidR="00E06E7C" w:rsidRPr="00E06E7C" w:rsidTr="009123F8">
        <w:trPr>
          <w:jc w:val="center"/>
        </w:trPr>
        <w:tc>
          <w:tcPr>
            <w:tcW w:w="1980" w:type="dxa"/>
            <w:shd w:val="clear" w:color="auto" w:fill="auto"/>
            <w:vAlign w:val="center"/>
          </w:tcPr>
          <w:p w:rsidR="00B626E7" w:rsidRPr="00E06E7C" w:rsidRDefault="00B626E7" w:rsidP="00B80117">
            <w:pPr>
              <w:widowControl w:val="0"/>
              <w:spacing w:before="120" w:line="480" w:lineRule="auto"/>
              <w:rPr>
                <w:rFonts w:ascii="Times New Roman" w:hAnsi="Times New Roman"/>
              </w:rPr>
            </w:pPr>
            <w:r w:rsidRPr="00E06E7C">
              <w:rPr>
                <w:rFonts w:ascii="Times New Roman" w:hAnsi="Times New Roman"/>
              </w:rPr>
              <w:t>Mức độ</w:t>
            </w:r>
          </w:p>
        </w:tc>
        <w:tc>
          <w:tcPr>
            <w:tcW w:w="1717" w:type="dxa"/>
            <w:shd w:val="clear" w:color="auto" w:fill="auto"/>
            <w:vAlign w:val="center"/>
          </w:tcPr>
          <w:p w:rsidR="00B626E7" w:rsidRPr="00E06E7C" w:rsidRDefault="00B626E7" w:rsidP="00B80117">
            <w:pPr>
              <w:widowControl w:val="0"/>
              <w:spacing w:before="120" w:line="480" w:lineRule="auto"/>
              <w:jc w:val="center"/>
              <w:rPr>
                <w:rFonts w:ascii="Times New Roman" w:hAnsi="Times New Roman"/>
              </w:rPr>
            </w:pPr>
            <w:r w:rsidRPr="00E06E7C">
              <w:rPr>
                <w:rFonts w:ascii="Times New Roman" w:hAnsi="Times New Roman"/>
              </w:rPr>
              <w:t>3 tháng</w:t>
            </w:r>
          </w:p>
          <w:p w:rsidR="00B626E7" w:rsidRPr="00E06E7C" w:rsidRDefault="00B626E7" w:rsidP="00B80117">
            <w:pPr>
              <w:widowControl w:val="0"/>
              <w:spacing w:before="120" w:line="480" w:lineRule="auto"/>
              <w:jc w:val="center"/>
              <w:rPr>
                <w:rFonts w:ascii="Times New Roman" w:hAnsi="Times New Roman"/>
              </w:rPr>
            </w:pPr>
            <w:r w:rsidRPr="00E06E7C">
              <w:rPr>
                <w:rFonts w:ascii="Times New Roman" w:hAnsi="Times New Roman"/>
              </w:rPr>
              <w:t>(n=74)</w:t>
            </w:r>
          </w:p>
        </w:tc>
        <w:tc>
          <w:tcPr>
            <w:tcW w:w="1718" w:type="dxa"/>
            <w:shd w:val="clear" w:color="auto" w:fill="auto"/>
            <w:vAlign w:val="center"/>
          </w:tcPr>
          <w:p w:rsidR="00B626E7" w:rsidRPr="00E06E7C" w:rsidRDefault="00B626E7" w:rsidP="00B80117">
            <w:pPr>
              <w:widowControl w:val="0"/>
              <w:spacing w:before="120" w:line="480" w:lineRule="auto"/>
              <w:jc w:val="center"/>
              <w:rPr>
                <w:rFonts w:ascii="Times New Roman" w:hAnsi="Times New Roman"/>
              </w:rPr>
            </w:pPr>
            <w:r w:rsidRPr="00E06E7C">
              <w:rPr>
                <w:rFonts w:ascii="Times New Roman" w:hAnsi="Times New Roman"/>
              </w:rPr>
              <w:t>6 tháng</w:t>
            </w:r>
          </w:p>
          <w:p w:rsidR="00B626E7" w:rsidRPr="00E06E7C" w:rsidRDefault="00B626E7" w:rsidP="00B80117">
            <w:pPr>
              <w:widowControl w:val="0"/>
              <w:spacing w:before="120" w:line="480" w:lineRule="auto"/>
              <w:jc w:val="center"/>
              <w:rPr>
                <w:rFonts w:ascii="Times New Roman" w:hAnsi="Times New Roman"/>
              </w:rPr>
            </w:pPr>
            <w:r w:rsidRPr="00E06E7C">
              <w:rPr>
                <w:rFonts w:ascii="Times New Roman" w:hAnsi="Times New Roman"/>
              </w:rPr>
              <w:t>(n=73)</w:t>
            </w:r>
          </w:p>
        </w:tc>
        <w:tc>
          <w:tcPr>
            <w:tcW w:w="1717" w:type="dxa"/>
            <w:shd w:val="clear" w:color="auto" w:fill="auto"/>
            <w:vAlign w:val="center"/>
          </w:tcPr>
          <w:p w:rsidR="00B626E7" w:rsidRPr="00E06E7C" w:rsidRDefault="00B626E7" w:rsidP="00B80117">
            <w:pPr>
              <w:widowControl w:val="0"/>
              <w:spacing w:before="120" w:line="480" w:lineRule="auto"/>
              <w:jc w:val="center"/>
              <w:rPr>
                <w:rFonts w:ascii="Times New Roman" w:hAnsi="Times New Roman"/>
              </w:rPr>
            </w:pPr>
            <w:r w:rsidRPr="00E06E7C">
              <w:rPr>
                <w:rFonts w:ascii="Times New Roman" w:hAnsi="Times New Roman"/>
              </w:rPr>
              <w:t>12 tháng</w:t>
            </w:r>
          </w:p>
          <w:p w:rsidR="00B626E7" w:rsidRPr="00E06E7C" w:rsidRDefault="00B626E7" w:rsidP="00B80117">
            <w:pPr>
              <w:widowControl w:val="0"/>
              <w:spacing w:before="120" w:line="480" w:lineRule="auto"/>
              <w:jc w:val="center"/>
              <w:rPr>
                <w:rFonts w:ascii="Times New Roman" w:hAnsi="Times New Roman"/>
              </w:rPr>
            </w:pPr>
            <w:r w:rsidRPr="00E06E7C">
              <w:rPr>
                <w:rFonts w:ascii="Times New Roman" w:hAnsi="Times New Roman"/>
              </w:rPr>
              <w:t>(n=72)</w:t>
            </w:r>
          </w:p>
        </w:tc>
        <w:tc>
          <w:tcPr>
            <w:tcW w:w="1718" w:type="dxa"/>
            <w:shd w:val="clear" w:color="auto" w:fill="auto"/>
            <w:vAlign w:val="center"/>
          </w:tcPr>
          <w:p w:rsidR="00B626E7" w:rsidRPr="00E06E7C" w:rsidRDefault="00B626E7" w:rsidP="00B80117">
            <w:pPr>
              <w:widowControl w:val="0"/>
              <w:spacing w:before="120" w:line="480" w:lineRule="auto"/>
              <w:jc w:val="center"/>
              <w:rPr>
                <w:rFonts w:ascii="Times New Roman" w:hAnsi="Times New Roman"/>
              </w:rPr>
            </w:pPr>
            <w:r w:rsidRPr="00E06E7C">
              <w:rPr>
                <w:rFonts w:ascii="Times New Roman" w:hAnsi="Times New Roman"/>
              </w:rPr>
              <w:t>36 tháng</w:t>
            </w:r>
          </w:p>
          <w:p w:rsidR="00B626E7" w:rsidRPr="00E06E7C" w:rsidRDefault="00B626E7" w:rsidP="00B80117">
            <w:pPr>
              <w:widowControl w:val="0"/>
              <w:spacing w:before="120" w:line="480" w:lineRule="auto"/>
              <w:jc w:val="center"/>
              <w:rPr>
                <w:rFonts w:ascii="Times New Roman" w:hAnsi="Times New Roman"/>
              </w:rPr>
            </w:pPr>
            <w:r w:rsidRPr="00E06E7C">
              <w:rPr>
                <w:rFonts w:ascii="Times New Roman" w:hAnsi="Times New Roman"/>
              </w:rPr>
              <w:t>(n=55)</w:t>
            </w:r>
          </w:p>
        </w:tc>
      </w:tr>
      <w:tr w:rsidR="00E06E7C" w:rsidRPr="00E06E7C" w:rsidTr="009123F8">
        <w:trPr>
          <w:jc w:val="center"/>
        </w:trPr>
        <w:tc>
          <w:tcPr>
            <w:tcW w:w="1980" w:type="dxa"/>
            <w:shd w:val="clear" w:color="auto" w:fill="auto"/>
          </w:tcPr>
          <w:p w:rsidR="00B626E7" w:rsidRPr="00E06E7C" w:rsidRDefault="00B626E7" w:rsidP="00B80117">
            <w:pPr>
              <w:widowControl w:val="0"/>
              <w:spacing w:before="120" w:line="480" w:lineRule="auto"/>
              <w:rPr>
                <w:rFonts w:ascii="Times New Roman" w:hAnsi="Times New Roman"/>
              </w:rPr>
            </w:pPr>
            <w:r w:rsidRPr="00E06E7C">
              <w:rPr>
                <w:rFonts w:ascii="Times New Roman" w:hAnsi="Times New Roman"/>
              </w:rPr>
              <w:t>Thấp nhất</w:t>
            </w:r>
          </w:p>
        </w:tc>
        <w:tc>
          <w:tcPr>
            <w:tcW w:w="1717" w:type="dxa"/>
            <w:shd w:val="clear" w:color="auto" w:fill="auto"/>
          </w:tcPr>
          <w:p w:rsidR="00B626E7" w:rsidRPr="00E06E7C" w:rsidRDefault="00B626E7" w:rsidP="00B80117">
            <w:pPr>
              <w:widowControl w:val="0"/>
              <w:spacing w:before="120" w:line="480" w:lineRule="auto"/>
              <w:jc w:val="center"/>
              <w:rPr>
                <w:rFonts w:ascii="Times New Roman" w:hAnsi="Times New Roman"/>
                <w:szCs w:val="22"/>
              </w:rPr>
            </w:pPr>
            <w:r w:rsidRPr="00E06E7C">
              <w:rPr>
                <w:rFonts w:ascii="Times New Roman" w:hAnsi="Times New Roman"/>
                <w:szCs w:val="22"/>
              </w:rPr>
              <w:t>1,42</w:t>
            </w:r>
          </w:p>
        </w:tc>
        <w:tc>
          <w:tcPr>
            <w:tcW w:w="1718" w:type="dxa"/>
            <w:shd w:val="clear" w:color="auto" w:fill="auto"/>
          </w:tcPr>
          <w:p w:rsidR="00B626E7" w:rsidRPr="00E06E7C" w:rsidRDefault="00B626E7" w:rsidP="00B80117">
            <w:pPr>
              <w:widowControl w:val="0"/>
              <w:spacing w:before="120" w:line="480" w:lineRule="auto"/>
              <w:jc w:val="center"/>
              <w:rPr>
                <w:rFonts w:ascii="Times New Roman" w:hAnsi="Times New Roman"/>
              </w:rPr>
            </w:pPr>
            <w:r w:rsidRPr="00E06E7C">
              <w:rPr>
                <w:rFonts w:ascii="Times New Roman" w:hAnsi="Times New Roman"/>
              </w:rPr>
              <w:t>1,48</w:t>
            </w:r>
          </w:p>
        </w:tc>
        <w:tc>
          <w:tcPr>
            <w:tcW w:w="1717" w:type="dxa"/>
            <w:shd w:val="clear" w:color="auto" w:fill="auto"/>
          </w:tcPr>
          <w:p w:rsidR="00B626E7" w:rsidRPr="00E06E7C" w:rsidRDefault="00B626E7" w:rsidP="00B80117">
            <w:pPr>
              <w:widowControl w:val="0"/>
              <w:spacing w:before="120" w:line="480" w:lineRule="auto"/>
              <w:jc w:val="center"/>
              <w:rPr>
                <w:rFonts w:ascii="Times New Roman" w:hAnsi="Times New Roman"/>
                <w:lang w:val="vi-VN"/>
              </w:rPr>
            </w:pPr>
            <w:r w:rsidRPr="00E06E7C">
              <w:rPr>
                <w:rFonts w:ascii="Times New Roman" w:hAnsi="Times New Roman"/>
              </w:rPr>
              <w:t>1,51</w:t>
            </w:r>
          </w:p>
        </w:tc>
        <w:tc>
          <w:tcPr>
            <w:tcW w:w="1718" w:type="dxa"/>
            <w:shd w:val="clear" w:color="auto" w:fill="auto"/>
          </w:tcPr>
          <w:p w:rsidR="00B626E7" w:rsidRPr="00E06E7C" w:rsidRDefault="00B626E7" w:rsidP="00B80117">
            <w:pPr>
              <w:widowControl w:val="0"/>
              <w:spacing w:before="120" w:line="480" w:lineRule="auto"/>
              <w:jc w:val="center"/>
              <w:rPr>
                <w:rFonts w:ascii="Times New Roman" w:hAnsi="Times New Roman"/>
              </w:rPr>
            </w:pPr>
            <w:r w:rsidRPr="00E06E7C">
              <w:rPr>
                <w:rFonts w:ascii="Times New Roman" w:hAnsi="Times New Roman"/>
              </w:rPr>
              <w:t>1,72</w:t>
            </w:r>
          </w:p>
        </w:tc>
      </w:tr>
      <w:tr w:rsidR="00E06E7C" w:rsidRPr="00E06E7C" w:rsidTr="009123F8">
        <w:trPr>
          <w:jc w:val="center"/>
        </w:trPr>
        <w:tc>
          <w:tcPr>
            <w:tcW w:w="1980" w:type="dxa"/>
            <w:shd w:val="clear" w:color="auto" w:fill="auto"/>
          </w:tcPr>
          <w:p w:rsidR="00B626E7" w:rsidRPr="00E06E7C" w:rsidRDefault="00B626E7" w:rsidP="00B80117">
            <w:pPr>
              <w:widowControl w:val="0"/>
              <w:spacing w:before="120" w:line="480" w:lineRule="auto"/>
              <w:rPr>
                <w:rFonts w:ascii="Times New Roman" w:hAnsi="Times New Roman"/>
              </w:rPr>
            </w:pPr>
            <w:r w:rsidRPr="00E06E7C">
              <w:rPr>
                <w:rFonts w:ascii="Times New Roman" w:hAnsi="Times New Roman"/>
              </w:rPr>
              <w:t>Cao nhất</w:t>
            </w:r>
          </w:p>
        </w:tc>
        <w:tc>
          <w:tcPr>
            <w:tcW w:w="1717" w:type="dxa"/>
            <w:shd w:val="clear" w:color="auto" w:fill="auto"/>
          </w:tcPr>
          <w:p w:rsidR="00B626E7" w:rsidRPr="00E06E7C" w:rsidRDefault="00B626E7" w:rsidP="00B80117">
            <w:pPr>
              <w:widowControl w:val="0"/>
              <w:spacing w:before="120" w:line="480" w:lineRule="auto"/>
              <w:jc w:val="center"/>
              <w:rPr>
                <w:rFonts w:ascii="Times New Roman" w:hAnsi="Times New Roman"/>
                <w:lang w:val="vi-VN"/>
              </w:rPr>
            </w:pPr>
            <w:r w:rsidRPr="00E06E7C">
              <w:rPr>
                <w:rFonts w:ascii="Times New Roman" w:hAnsi="Times New Roman"/>
              </w:rPr>
              <w:t>6,2</w:t>
            </w:r>
          </w:p>
        </w:tc>
        <w:tc>
          <w:tcPr>
            <w:tcW w:w="1718" w:type="dxa"/>
            <w:shd w:val="clear" w:color="auto" w:fill="auto"/>
          </w:tcPr>
          <w:p w:rsidR="00B626E7" w:rsidRPr="00E06E7C" w:rsidRDefault="00B626E7" w:rsidP="00B80117">
            <w:pPr>
              <w:widowControl w:val="0"/>
              <w:spacing w:before="120" w:line="480" w:lineRule="auto"/>
              <w:jc w:val="center"/>
              <w:rPr>
                <w:rFonts w:ascii="Times New Roman" w:hAnsi="Times New Roman"/>
              </w:rPr>
            </w:pPr>
            <w:r w:rsidRPr="00E06E7C">
              <w:rPr>
                <w:rFonts w:ascii="Times New Roman" w:hAnsi="Times New Roman"/>
              </w:rPr>
              <w:t>6,6</w:t>
            </w:r>
          </w:p>
        </w:tc>
        <w:tc>
          <w:tcPr>
            <w:tcW w:w="1717" w:type="dxa"/>
            <w:shd w:val="clear" w:color="auto" w:fill="auto"/>
          </w:tcPr>
          <w:p w:rsidR="00B626E7" w:rsidRPr="00E06E7C" w:rsidRDefault="00B626E7" w:rsidP="00B80117">
            <w:pPr>
              <w:widowControl w:val="0"/>
              <w:spacing w:before="120" w:line="480" w:lineRule="auto"/>
              <w:jc w:val="center"/>
              <w:rPr>
                <w:rFonts w:ascii="Times New Roman" w:hAnsi="Times New Roman"/>
                <w:lang w:val="vi-VN"/>
              </w:rPr>
            </w:pPr>
            <w:r w:rsidRPr="00E06E7C">
              <w:rPr>
                <w:rFonts w:ascii="Times New Roman" w:hAnsi="Times New Roman"/>
              </w:rPr>
              <w:t>6,15</w:t>
            </w:r>
          </w:p>
        </w:tc>
        <w:tc>
          <w:tcPr>
            <w:tcW w:w="1718" w:type="dxa"/>
            <w:shd w:val="clear" w:color="auto" w:fill="auto"/>
          </w:tcPr>
          <w:p w:rsidR="00B626E7" w:rsidRPr="00E06E7C" w:rsidRDefault="00B626E7" w:rsidP="00B80117">
            <w:pPr>
              <w:widowControl w:val="0"/>
              <w:spacing w:before="120" w:line="480" w:lineRule="auto"/>
              <w:jc w:val="center"/>
              <w:rPr>
                <w:rFonts w:ascii="Times New Roman" w:hAnsi="Times New Roman"/>
              </w:rPr>
            </w:pPr>
            <w:r w:rsidRPr="00E06E7C">
              <w:rPr>
                <w:rFonts w:ascii="Times New Roman" w:hAnsi="Times New Roman"/>
              </w:rPr>
              <w:t>6,77</w:t>
            </w:r>
          </w:p>
        </w:tc>
      </w:tr>
      <w:tr w:rsidR="00E06E7C" w:rsidRPr="00E06E7C" w:rsidTr="009123F8">
        <w:trPr>
          <w:jc w:val="center"/>
        </w:trPr>
        <w:tc>
          <w:tcPr>
            <w:tcW w:w="1980" w:type="dxa"/>
            <w:shd w:val="clear" w:color="auto" w:fill="auto"/>
          </w:tcPr>
          <w:p w:rsidR="00B626E7" w:rsidRPr="00E06E7C" w:rsidRDefault="00B626E7" w:rsidP="00B80117">
            <w:pPr>
              <w:widowControl w:val="0"/>
              <w:spacing w:before="120" w:line="480" w:lineRule="auto"/>
              <w:rPr>
                <w:rFonts w:ascii="Times New Roman" w:hAnsi="Times New Roman"/>
              </w:rPr>
            </w:pPr>
            <w:r w:rsidRPr="00E06E7C">
              <w:rPr>
                <w:rFonts w:ascii="Times New Roman" w:hAnsi="Times New Roman"/>
              </w:rPr>
              <w:t>Trung bình</w:t>
            </w:r>
          </w:p>
        </w:tc>
        <w:tc>
          <w:tcPr>
            <w:tcW w:w="1717" w:type="dxa"/>
            <w:shd w:val="clear" w:color="auto" w:fill="auto"/>
          </w:tcPr>
          <w:p w:rsidR="00B626E7" w:rsidRPr="00E06E7C" w:rsidRDefault="00B626E7" w:rsidP="00B80117">
            <w:pPr>
              <w:widowControl w:val="0"/>
              <w:spacing w:before="120" w:line="480" w:lineRule="auto"/>
              <w:jc w:val="center"/>
              <w:rPr>
                <w:rFonts w:ascii="Times New Roman" w:hAnsi="Times New Roman"/>
              </w:rPr>
            </w:pPr>
            <w:r w:rsidRPr="00E06E7C">
              <w:rPr>
                <w:rFonts w:ascii="Times New Roman" w:hAnsi="Times New Roman"/>
              </w:rPr>
              <w:t>4,08</w:t>
            </w:r>
          </w:p>
        </w:tc>
        <w:tc>
          <w:tcPr>
            <w:tcW w:w="1718" w:type="dxa"/>
            <w:shd w:val="clear" w:color="auto" w:fill="auto"/>
          </w:tcPr>
          <w:p w:rsidR="00B626E7" w:rsidRPr="00E06E7C" w:rsidRDefault="00B626E7" w:rsidP="00B80117">
            <w:pPr>
              <w:widowControl w:val="0"/>
              <w:spacing w:before="120" w:line="480" w:lineRule="auto"/>
              <w:jc w:val="center"/>
              <w:rPr>
                <w:rFonts w:ascii="Times New Roman" w:hAnsi="Times New Roman"/>
              </w:rPr>
            </w:pPr>
            <w:r w:rsidRPr="00E06E7C">
              <w:rPr>
                <w:rFonts w:ascii="Times New Roman" w:hAnsi="Times New Roman"/>
              </w:rPr>
              <w:t>4,2</w:t>
            </w:r>
          </w:p>
        </w:tc>
        <w:tc>
          <w:tcPr>
            <w:tcW w:w="1717" w:type="dxa"/>
            <w:shd w:val="clear" w:color="auto" w:fill="auto"/>
          </w:tcPr>
          <w:p w:rsidR="00B626E7" w:rsidRPr="00E06E7C" w:rsidRDefault="00B626E7" w:rsidP="00B80117">
            <w:pPr>
              <w:widowControl w:val="0"/>
              <w:spacing w:before="120" w:line="480" w:lineRule="auto"/>
              <w:jc w:val="center"/>
              <w:rPr>
                <w:rFonts w:ascii="Times New Roman" w:hAnsi="Times New Roman"/>
                <w:lang w:val="vi-VN"/>
              </w:rPr>
            </w:pPr>
            <w:r w:rsidRPr="00E06E7C">
              <w:rPr>
                <w:rFonts w:ascii="Times New Roman" w:hAnsi="Times New Roman"/>
              </w:rPr>
              <w:t>4,29</w:t>
            </w:r>
          </w:p>
        </w:tc>
        <w:tc>
          <w:tcPr>
            <w:tcW w:w="1718" w:type="dxa"/>
            <w:shd w:val="clear" w:color="auto" w:fill="auto"/>
          </w:tcPr>
          <w:p w:rsidR="00B626E7" w:rsidRPr="00E06E7C" w:rsidRDefault="00B626E7" w:rsidP="00B80117">
            <w:pPr>
              <w:widowControl w:val="0"/>
              <w:spacing w:before="120" w:line="480" w:lineRule="auto"/>
              <w:jc w:val="center"/>
              <w:rPr>
                <w:rFonts w:ascii="Times New Roman" w:hAnsi="Times New Roman"/>
              </w:rPr>
            </w:pPr>
            <w:r w:rsidRPr="00E06E7C">
              <w:rPr>
                <w:rFonts w:ascii="Times New Roman" w:hAnsi="Times New Roman"/>
              </w:rPr>
              <w:t>3,87</w:t>
            </w:r>
          </w:p>
        </w:tc>
      </w:tr>
      <w:tr w:rsidR="00E06E7C" w:rsidRPr="00E06E7C" w:rsidTr="009123F8">
        <w:trPr>
          <w:jc w:val="center"/>
        </w:trPr>
        <w:tc>
          <w:tcPr>
            <w:tcW w:w="1980" w:type="dxa"/>
            <w:shd w:val="clear" w:color="auto" w:fill="auto"/>
          </w:tcPr>
          <w:p w:rsidR="00B626E7" w:rsidRPr="00E06E7C" w:rsidRDefault="00B626E7" w:rsidP="00B80117">
            <w:pPr>
              <w:widowControl w:val="0"/>
              <w:spacing w:before="120" w:line="480" w:lineRule="auto"/>
              <w:rPr>
                <w:rFonts w:ascii="Times New Roman" w:hAnsi="Times New Roman"/>
              </w:rPr>
            </w:pPr>
            <w:r w:rsidRPr="00E06E7C">
              <w:rPr>
                <w:rFonts w:ascii="Times New Roman" w:hAnsi="Times New Roman"/>
              </w:rPr>
              <w:t>Độ lệch chuẩn</w:t>
            </w:r>
          </w:p>
        </w:tc>
        <w:tc>
          <w:tcPr>
            <w:tcW w:w="1717" w:type="dxa"/>
            <w:shd w:val="clear" w:color="auto" w:fill="auto"/>
          </w:tcPr>
          <w:p w:rsidR="00B626E7" w:rsidRPr="00E06E7C" w:rsidRDefault="00B626E7" w:rsidP="00B80117">
            <w:pPr>
              <w:widowControl w:val="0"/>
              <w:spacing w:before="120" w:line="480" w:lineRule="auto"/>
              <w:jc w:val="center"/>
              <w:rPr>
                <w:rFonts w:ascii="Times New Roman" w:hAnsi="Times New Roman"/>
              </w:rPr>
            </w:pPr>
            <w:r w:rsidRPr="00E06E7C">
              <w:rPr>
                <w:rFonts w:ascii="Times New Roman" w:hAnsi="Times New Roman"/>
              </w:rPr>
              <w:t>1,27</w:t>
            </w:r>
          </w:p>
        </w:tc>
        <w:tc>
          <w:tcPr>
            <w:tcW w:w="1718" w:type="dxa"/>
            <w:shd w:val="clear" w:color="auto" w:fill="auto"/>
          </w:tcPr>
          <w:p w:rsidR="00B626E7" w:rsidRPr="00E06E7C" w:rsidRDefault="00B626E7" w:rsidP="00B80117">
            <w:pPr>
              <w:widowControl w:val="0"/>
              <w:spacing w:before="120" w:line="480" w:lineRule="auto"/>
              <w:jc w:val="center"/>
              <w:rPr>
                <w:rFonts w:ascii="Times New Roman" w:hAnsi="Times New Roman"/>
              </w:rPr>
            </w:pPr>
            <w:r w:rsidRPr="00E06E7C">
              <w:rPr>
                <w:rFonts w:ascii="Times New Roman" w:hAnsi="Times New Roman"/>
              </w:rPr>
              <w:t>1,20</w:t>
            </w:r>
          </w:p>
        </w:tc>
        <w:tc>
          <w:tcPr>
            <w:tcW w:w="1717" w:type="dxa"/>
            <w:shd w:val="clear" w:color="auto" w:fill="auto"/>
          </w:tcPr>
          <w:p w:rsidR="00B626E7" w:rsidRPr="00E06E7C" w:rsidRDefault="00B626E7" w:rsidP="00B80117">
            <w:pPr>
              <w:widowControl w:val="0"/>
              <w:spacing w:before="120" w:line="480" w:lineRule="auto"/>
              <w:jc w:val="center"/>
              <w:rPr>
                <w:rFonts w:ascii="Times New Roman" w:hAnsi="Times New Roman"/>
                <w:lang w:val="vi-VN"/>
              </w:rPr>
            </w:pPr>
            <w:r w:rsidRPr="00E06E7C">
              <w:rPr>
                <w:rFonts w:ascii="Times New Roman" w:hAnsi="Times New Roman"/>
              </w:rPr>
              <w:t>1,18</w:t>
            </w:r>
          </w:p>
        </w:tc>
        <w:tc>
          <w:tcPr>
            <w:tcW w:w="1718" w:type="dxa"/>
            <w:shd w:val="clear" w:color="auto" w:fill="auto"/>
          </w:tcPr>
          <w:p w:rsidR="00B626E7" w:rsidRPr="00E06E7C" w:rsidRDefault="00B626E7" w:rsidP="00B80117">
            <w:pPr>
              <w:widowControl w:val="0"/>
              <w:spacing w:before="120" w:line="480" w:lineRule="auto"/>
              <w:jc w:val="center"/>
              <w:rPr>
                <w:rFonts w:ascii="Times New Roman" w:hAnsi="Times New Roman"/>
              </w:rPr>
            </w:pPr>
            <w:r w:rsidRPr="00E06E7C">
              <w:rPr>
                <w:rFonts w:ascii="Times New Roman" w:hAnsi="Times New Roman"/>
              </w:rPr>
              <w:t>1,13</w:t>
            </w:r>
          </w:p>
        </w:tc>
      </w:tr>
      <w:tr w:rsidR="00B626E7" w:rsidRPr="00E06E7C" w:rsidTr="009123F8">
        <w:trPr>
          <w:jc w:val="center"/>
        </w:trPr>
        <w:tc>
          <w:tcPr>
            <w:tcW w:w="1980" w:type="dxa"/>
            <w:shd w:val="clear" w:color="auto" w:fill="auto"/>
          </w:tcPr>
          <w:p w:rsidR="00B626E7" w:rsidRPr="00E06E7C" w:rsidRDefault="00B626E7" w:rsidP="00B80117">
            <w:pPr>
              <w:widowControl w:val="0"/>
              <w:spacing w:before="120" w:line="480" w:lineRule="auto"/>
              <w:rPr>
                <w:rFonts w:ascii="Times New Roman" w:hAnsi="Times New Roman"/>
              </w:rPr>
            </w:pPr>
            <w:r w:rsidRPr="00E06E7C">
              <w:rPr>
                <w:rFonts w:ascii="Times New Roman" w:hAnsi="Times New Roman"/>
              </w:rPr>
              <w:t>Trung vị</w:t>
            </w:r>
          </w:p>
        </w:tc>
        <w:tc>
          <w:tcPr>
            <w:tcW w:w="1717" w:type="dxa"/>
            <w:shd w:val="clear" w:color="auto" w:fill="auto"/>
          </w:tcPr>
          <w:p w:rsidR="00B626E7" w:rsidRPr="00E06E7C" w:rsidRDefault="00B626E7" w:rsidP="00B80117">
            <w:pPr>
              <w:widowControl w:val="0"/>
              <w:spacing w:before="120" w:line="480" w:lineRule="auto"/>
              <w:jc w:val="center"/>
              <w:rPr>
                <w:rFonts w:ascii="Times New Roman" w:hAnsi="Times New Roman"/>
              </w:rPr>
            </w:pPr>
            <w:r w:rsidRPr="00E06E7C">
              <w:rPr>
                <w:rFonts w:ascii="Times New Roman" w:hAnsi="Times New Roman"/>
              </w:rPr>
              <w:t>4,165</w:t>
            </w:r>
          </w:p>
        </w:tc>
        <w:tc>
          <w:tcPr>
            <w:tcW w:w="1718" w:type="dxa"/>
            <w:shd w:val="clear" w:color="auto" w:fill="auto"/>
          </w:tcPr>
          <w:p w:rsidR="00B626E7" w:rsidRPr="00E06E7C" w:rsidRDefault="00B626E7" w:rsidP="00B80117">
            <w:pPr>
              <w:widowControl w:val="0"/>
              <w:spacing w:before="120" w:line="480" w:lineRule="auto"/>
              <w:jc w:val="center"/>
              <w:rPr>
                <w:rFonts w:ascii="Times New Roman" w:hAnsi="Times New Roman"/>
              </w:rPr>
            </w:pPr>
            <w:r w:rsidRPr="00E06E7C">
              <w:rPr>
                <w:rFonts w:ascii="Times New Roman" w:hAnsi="Times New Roman"/>
              </w:rPr>
              <w:t>4,24</w:t>
            </w:r>
          </w:p>
        </w:tc>
        <w:tc>
          <w:tcPr>
            <w:tcW w:w="1717" w:type="dxa"/>
            <w:shd w:val="clear" w:color="auto" w:fill="auto"/>
          </w:tcPr>
          <w:p w:rsidR="00B626E7" w:rsidRPr="00E06E7C" w:rsidRDefault="00B626E7" w:rsidP="00B80117">
            <w:pPr>
              <w:widowControl w:val="0"/>
              <w:spacing w:before="120" w:line="480" w:lineRule="auto"/>
              <w:jc w:val="center"/>
              <w:rPr>
                <w:rFonts w:ascii="Times New Roman" w:hAnsi="Times New Roman"/>
              </w:rPr>
            </w:pPr>
            <w:r w:rsidRPr="00E06E7C">
              <w:rPr>
                <w:rFonts w:ascii="Times New Roman" w:hAnsi="Times New Roman"/>
              </w:rPr>
              <w:t>4.275</w:t>
            </w:r>
          </w:p>
        </w:tc>
        <w:tc>
          <w:tcPr>
            <w:tcW w:w="1718" w:type="dxa"/>
            <w:shd w:val="clear" w:color="auto" w:fill="auto"/>
          </w:tcPr>
          <w:p w:rsidR="00B626E7" w:rsidRPr="00E06E7C" w:rsidRDefault="00B626E7" w:rsidP="00B80117">
            <w:pPr>
              <w:widowControl w:val="0"/>
              <w:spacing w:before="120" w:line="480" w:lineRule="auto"/>
              <w:jc w:val="center"/>
              <w:rPr>
                <w:rFonts w:ascii="Times New Roman" w:hAnsi="Times New Roman"/>
              </w:rPr>
            </w:pPr>
            <w:r w:rsidRPr="00E06E7C">
              <w:rPr>
                <w:rFonts w:ascii="Times New Roman" w:hAnsi="Times New Roman"/>
              </w:rPr>
              <w:t>3,965</w:t>
            </w:r>
          </w:p>
        </w:tc>
      </w:tr>
    </w:tbl>
    <w:p w:rsidR="003F41D9" w:rsidRPr="00E06E7C" w:rsidRDefault="003F41D9" w:rsidP="000A625F">
      <w:pPr>
        <w:widowControl w:val="0"/>
        <w:spacing w:before="120" w:line="360" w:lineRule="auto"/>
        <w:jc w:val="both"/>
        <w:rPr>
          <w:rFonts w:ascii="Times New Roman" w:eastAsia="Calibri" w:hAnsi="Times New Roman"/>
          <w:sz w:val="6"/>
          <w:szCs w:val="28"/>
        </w:rPr>
      </w:pPr>
    </w:p>
    <w:p w:rsidR="00B626E7" w:rsidRPr="00E06E7C" w:rsidRDefault="00B626E7" w:rsidP="000A625F">
      <w:pPr>
        <w:widowControl w:val="0"/>
        <w:spacing w:before="120" w:line="360" w:lineRule="auto"/>
        <w:jc w:val="both"/>
        <w:rPr>
          <w:rFonts w:ascii="Times New Roman" w:eastAsia="Calibri" w:hAnsi="Times New Roman"/>
          <w:szCs w:val="28"/>
          <w:lang w:val="vi-VN"/>
        </w:rPr>
      </w:pPr>
      <w:r w:rsidRPr="00E06E7C">
        <w:rPr>
          <w:rFonts w:ascii="Times New Roman" w:eastAsia="Calibri" w:hAnsi="Times New Roman"/>
          <w:szCs w:val="28"/>
          <w:lang w:val="vi-VN"/>
        </w:rPr>
        <w:t xml:space="preserve">        Bảng 3.2</w:t>
      </w:r>
      <w:r w:rsidR="005C3F11" w:rsidRPr="00E06E7C">
        <w:rPr>
          <w:rFonts w:ascii="Times New Roman" w:eastAsia="Calibri" w:hAnsi="Times New Roman"/>
          <w:szCs w:val="28"/>
        </w:rPr>
        <w:t>7</w:t>
      </w:r>
      <w:r w:rsidRPr="00E06E7C">
        <w:rPr>
          <w:rFonts w:ascii="Times New Roman" w:eastAsia="Calibri" w:hAnsi="Times New Roman"/>
          <w:szCs w:val="28"/>
          <w:lang w:val="vi-VN"/>
        </w:rPr>
        <w:t xml:space="preserve"> cho thấy: Nồng độ PTH trong huyế</w:t>
      </w:r>
      <w:r w:rsidR="003F41D9" w:rsidRPr="00E06E7C">
        <w:rPr>
          <w:rFonts w:ascii="Times New Roman" w:eastAsia="Calibri" w:hAnsi="Times New Roman"/>
          <w:szCs w:val="28"/>
          <w:lang w:val="vi-VN"/>
        </w:rPr>
        <w:t xml:space="preserve">t thanh </w:t>
      </w:r>
      <w:r w:rsidR="003F41D9" w:rsidRPr="00E06E7C">
        <w:rPr>
          <w:rFonts w:ascii="Times New Roman" w:eastAsia="Calibri" w:hAnsi="Times New Roman"/>
          <w:szCs w:val="28"/>
        </w:rPr>
        <w:t>trung bình</w:t>
      </w:r>
      <w:r w:rsidRPr="00E06E7C">
        <w:rPr>
          <w:rFonts w:ascii="Times New Roman" w:eastAsia="Calibri" w:hAnsi="Times New Roman"/>
          <w:szCs w:val="28"/>
          <w:lang w:val="vi-VN"/>
        </w:rPr>
        <w:t xml:space="preserve"> sau mổ 3 tháng (4,08pg/ml), 6 tháng (4,93pg/ml), 12 tháng (4,29pg/ml), 36 tháng (3,88pg/ml) đều trong giới hạn bình thường.</w:t>
      </w:r>
    </w:p>
    <w:p w:rsidR="00B626E7" w:rsidRPr="00E06E7C" w:rsidRDefault="00B626E7" w:rsidP="000A625F">
      <w:pPr>
        <w:pStyle w:val="60"/>
      </w:pPr>
      <w:r w:rsidRPr="00E06E7C">
        <w:t xml:space="preserve">         * Kết quả soi tai mũi họng đánh giá mức độ liệt dây thanh:  </w:t>
      </w:r>
    </w:p>
    <w:p w:rsidR="00B626E7" w:rsidRPr="00E06E7C" w:rsidRDefault="00B626E7" w:rsidP="000A625F">
      <w:pPr>
        <w:pStyle w:val="bB"/>
        <w:widowControl w:val="0"/>
        <w:spacing w:before="120" w:line="480" w:lineRule="auto"/>
        <w:rPr>
          <w:b/>
          <w:color w:val="auto"/>
          <w:lang w:val="vi-VN"/>
        </w:rPr>
      </w:pPr>
      <w:bookmarkStart w:id="714" w:name="_Toc26000457"/>
      <w:r w:rsidRPr="00E06E7C">
        <w:rPr>
          <w:b/>
          <w:color w:val="auto"/>
          <w:lang w:val="vi-VN"/>
        </w:rPr>
        <w:t>Bảng 3.</w:t>
      </w:r>
      <w:r w:rsidR="005C3F11" w:rsidRPr="00E06E7C">
        <w:rPr>
          <w:b/>
          <w:color w:val="auto"/>
        </w:rPr>
        <w:t>28</w:t>
      </w:r>
      <w:r w:rsidRPr="00E06E7C">
        <w:rPr>
          <w:b/>
          <w:color w:val="auto"/>
          <w:lang w:val="vi-VN"/>
        </w:rPr>
        <w:t>. Kết quả khám dây thanh sau mổ</w:t>
      </w:r>
      <w:bookmarkEnd w:id="714"/>
      <w:r w:rsidRPr="00E06E7C">
        <w:rPr>
          <w:b/>
          <w:color w:val="auto"/>
          <w:lang w:val="vi-V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3"/>
        <w:gridCol w:w="1760"/>
        <w:gridCol w:w="1760"/>
        <w:gridCol w:w="1760"/>
        <w:gridCol w:w="1761"/>
      </w:tblGrid>
      <w:tr w:rsidR="00E06E7C" w:rsidRPr="00E06E7C" w:rsidTr="009123F8">
        <w:trPr>
          <w:cantSplit/>
          <w:jc w:val="center"/>
        </w:trPr>
        <w:tc>
          <w:tcPr>
            <w:tcW w:w="1998" w:type="dxa"/>
            <w:shd w:val="clear" w:color="auto" w:fill="auto"/>
            <w:vAlign w:val="center"/>
          </w:tcPr>
          <w:p w:rsidR="00B626E7" w:rsidRPr="00E06E7C" w:rsidRDefault="00B626E7" w:rsidP="000A625F">
            <w:pPr>
              <w:pStyle w:val="30"/>
              <w:widowControl w:val="0"/>
              <w:spacing w:before="120"/>
              <w:ind w:left="-57" w:right="-57"/>
              <w:jc w:val="center"/>
              <w:rPr>
                <w:b w:val="0"/>
              </w:rPr>
            </w:pPr>
            <w:bookmarkStart w:id="715" w:name="_Toc525487652"/>
            <w:bookmarkStart w:id="716" w:name="_Toc527451342"/>
            <w:bookmarkStart w:id="717" w:name="_Toc529367959"/>
            <w:bookmarkStart w:id="718" w:name="_Toc535159289"/>
            <w:bookmarkStart w:id="719" w:name="_Toc3212055"/>
            <w:bookmarkStart w:id="720" w:name="_Toc12198948"/>
            <w:bookmarkStart w:id="721" w:name="_Toc21177972"/>
            <w:bookmarkStart w:id="722" w:name="_Toc23927032"/>
            <w:bookmarkStart w:id="723" w:name="_Toc26000069"/>
            <w:r w:rsidRPr="00E06E7C">
              <w:rPr>
                <w:b w:val="0"/>
              </w:rPr>
              <w:t>Dây thanh</w:t>
            </w:r>
            <w:bookmarkEnd w:id="715"/>
            <w:bookmarkEnd w:id="716"/>
            <w:bookmarkEnd w:id="717"/>
            <w:bookmarkEnd w:id="718"/>
            <w:bookmarkEnd w:id="719"/>
            <w:bookmarkEnd w:id="720"/>
            <w:bookmarkEnd w:id="721"/>
            <w:bookmarkEnd w:id="722"/>
            <w:bookmarkEnd w:id="723"/>
          </w:p>
        </w:tc>
        <w:tc>
          <w:tcPr>
            <w:tcW w:w="1786" w:type="dxa"/>
            <w:shd w:val="clear" w:color="auto" w:fill="auto"/>
            <w:vAlign w:val="center"/>
          </w:tcPr>
          <w:p w:rsidR="00B626E7" w:rsidRPr="00E06E7C" w:rsidRDefault="00B626E7" w:rsidP="000A625F">
            <w:pPr>
              <w:pStyle w:val="30"/>
              <w:widowControl w:val="0"/>
              <w:spacing w:before="120"/>
              <w:ind w:left="-57" w:right="-57"/>
              <w:jc w:val="center"/>
              <w:rPr>
                <w:b w:val="0"/>
              </w:rPr>
            </w:pPr>
            <w:bookmarkStart w:id="724" w:name="_Toc525487653"/>
            <w:bookmarkStart w:id="725" w:name="_Toc527451343"/>
            <w:bookmarkStart w:id="726" w:name="_Toc529367960"/>
            <w:bookmarkStart w:id="727" w:name="_Toc535159290"/>
            <w:bookmarkStart w:id="728" w:name="_Toc3212056"/>
            <w:bookmarkStart w:id="729" w:name="_Toc12198949"/>
            <w:bookmarkStart w:id="730" w:name="_Toc21177973"/>
            <w:bookmarkStart w:id="731" w:name="_Toc23927033"/>
            <w:bookmarkStart w:id="732" w:name="_Toc26000070"/>
            <w:r w:rsidRPr="00E06E7C">
              <w:rPr>
                <w:b w:val="0"/>
              </w:rPr>
              <w:t>Sau 3 tháng</w:t>
            </w:r>
            <w:bookmarkEnd w:id="724"/>
            <w:bookmarkEnd w:id="725"/>
            <w:bookmarkEnd w:id="726"/>
            <w:bookmarkEnd w:id="727"/>
            <w:bookmarkEnd w:id="728"/>
            <w:bookmarkEnd w:id="729"/>
            <w:bookmarkEnd w:id="730"/>
            <w:bookmarkEnd w:id="731"/>
            <w:bookmarkEnd w:id="732"/>
          </w:p>
          <w:p w:rsidR="00B626E7" w:rsidRPr="00E06E7C" w:rsidRDefault="00B626E7" w:rsidP="000A625F">
            <w:pPr>
              <w:pStyle w:val="30"/>
              <w:widowControl w:val="0"/>
              <w:spacing w:before="120"/>
              <w:ind w:left="-57" w:right="-57"/>
              <w:jc w:val="center"/>
              <w:rPr>
                <w:b w:val="0"/>
              </w:rPr>
            </w:pPr>
            <w:bookmarkStart w:id="733" w:name="_Toc525487654"/>
            <w:bookmarkStart w:id="734" w:name="_Toc527451344"/>
            <w:bookmarkStart w:id="735" w:name="_Toc529367961"/>
            <w:bookmarkStart w:id="736" w:name="_Toc535159291"/>
            <w:bookmarkStart w:id="737" w:name="_Toc3212057"/>
            <w:bookmarkStart w:id="738" w:name="_Toc12198950"/>
            <w:bookmarkStart w:id="739" w:name="_Toc21177974"/>
            <w:bookmarkStart w:id="740" w:name="_Toc23927034"/>
            <w:bookmarkStart w:id="741" w:name="_Toc26000071"/>
            <w:r w:rsidRPr="00E06E7C">
              <w:rPr>
                <w:b w:val="0"/>
              </w:rPr>
              <w:t>(n=74)</w:t>
            </w:r>
            <w:bookmarkEnd w:id="733"/>
            <w:bookmarkEnd w:id="734"/>
            <w:bookmarkEnd w:id="735"/>
            <w:bookmarkEnd w:id="736"/>
            <w:bookmarkEnd w:id="737"/>
            <w:bookmarkEnd w:id="738"/>
            <w:bookmarkEnd w:id="739"/>
            <w:bookmarkEnd w:id="740"/>
            <w:bookmarkEnd w:id="741"/>
            <w:r w:rsidRPr="00E06E7C">
              <w:rPr>
                <w:b w:val="0"/>
              </w:rPr>
              <w:t xml:space="preserve"> </w:t>
            </w:r>
          </w:p>
        </w:tc>
        <w:tc>
          <w:tcPr>
            <w:tcW w:w="1786" w:type="dxa"/>
            <w:shd w:val="clear" w:color="auto" w:fill="auto"/>
            <w:vAlign w:val="center"/>
          </w:tcPr>
          <w:p w:rsidR="00B626E7" w:rsidRPr="00E06E7C" w:rsidRDefault="00B626E7" w:rsidP="000A625F">
            <w:pPr>
              <w:pStyle w:val="30"/>
              <w:widowControl w:val="0"/>
              <w:spacing w:before="120"/>
              <w:ind w:left="-57" w:right="-57"/>
              <w:jc w:val="center"/>
              <w:rPr>
                <w:b w:val="0"/>
              </w:rPr>
            </w:pPr>
            <w:bookmarkStart w:id="742" w:name="_Toc525487655"/>
            <w:bookmarkStart w:id="743" w:name="_Toc527451345"/>
            <w:bookmarkStart w:id="744" w:name="_Toc529367962"/>
            <w:bookmarkStart w:id="745" w:name="_Toc535159292"/>
            <w:bookmarkStart w:id="746" w:name="_Toc3212058"/>
            <w:bookmarkStart w:id="747" w:name="_Toc12198951"/>
            <w:bookmarkStart w:id="748" w:name="_Toc21177975"/>
            <w:bookmarkStart w:id="749" w:name="_Toc23927035"/>
            <w:bookmarkStart w:id="750" w:name="_Toc26000072"/>
            <w:r w:rsidRPr="00E06E7C">
              <w:rPr>
                <w:b w:val="0"/>
              </w:rPr>
              <w:t>Sau 6 tháng</w:t>
            </w:r>
            <w:bookmarkEnd w:id="742"/>
            <w:bookmarkEnd w:id="743"/>
            <w:bookmarkEnd w:id="744"/>
            <w:bookmarkEnd w:id="745"/>
            <w:bookmarkEnd w:id="746"/>
            <w:bookmarkEnd w:id="747"/>
            <w:bookmarkEnd w:id="748"/>
            <w:bookmarkEnd w:id="749"/>
            <w:bookmarkEnd w:id="750"/>
          </w:p>
          <w:p w:rsidR="00B626E7" w:rsidRPr="00E06E7C" w:rsidRDefault="00B626E7" w:rsidP="000A625F">
            <w:pPr>
              <w:pStyle w:val="30"/>
              <w:widowControl w:val="0"/>
              <w:spacing w:before="120"/>
              <w:ind w:left="-57" w:right="-57"/>
              <w:jc w:val="center"/>
              <w:rPr>
                <w:b w:val="0"/>
              </w:rPr>
            </w:pPr>
            <w:bookmarkStart w:id="751" w:name="_Toc525487656"/>
            <w:bookmarkStart w:id="752" w:name="_Toc527451346"/>
            <w:bookmarkStart w:id="753" w:name="_Toc529367963"/>
            <w:bookmarkStart w:id="754" w:name="_Toc535159293"/>
            <w:bookmarkStart w:id="755" w:name="_Toc3212059"/>
            <w:bookmarkStart w:id="756" w:name="_Toc12198952"/>
            <w:bookmarkStart w:id="757" w:name="_Toc21177976"/>
            <w:bookmarkStart w:id="758" w:name="_Toc23927036"/>
            <w:bookmarkStart w:id="759" w:name="_Toc26000073"/>
            <w:r w:rsidRPr="00E06E7C">
              <w:rPr>
                <w:b w:val="0"/>
              </w:rPr>
              <w:t>(n=73)</w:t>
            </w:r>
            <w:bookmarkEnd w:id="751"/>
            <w:bookmarkEnd w:id="752"/>
            <w:bookmarkEnd w:id="753"/>
            <w:bookmarkEnd w:id="754"/>
            <w:bookmarkEnd w:id="755"/>
            <w:bookmarkEnd w:id="756"/>
            <w:bookmarkEnd w:id="757"/>
            <w:bookmarkEnd w:id="758"/>
            <w:bookmarkEnd w:id="759"/>
            <w:r w:rsidRPr="00E06E7C">
              <w:rPr>
                <w:b w:val="0"/>
              </w:rPr>
              <w:t xml:space="preserve"> </w:t>
            </w:r>
          </w:p>
        </w:tc>
        <w:tc>
          <w:tcPr>
            <w:tcW w:w="1786" w:type="dxa"/>
            <w:shd w:val="clear" w:color="auto" w:fill="auto"/>
            <w:vAlign w:val="center"/>
          </w:tcPr>
          <w:p w:rsidR="00B626E7" w:rsidRPr="00E06E7C" w:rsidRDefault="00B626E7" w:rsidP="000A625F">
            <w:pPr>
              <w:pStyle w:val="30"/>
              <w:widowControl w:val="0"/>
              <w:spacing w:before="120"/>
              <w:ind w:left="-57" w:right="-57"/>
              <w:jc w:val="center"/>
              <w:rPr>
                <w:b w:val="0"/>
              </w:rPr>
            </w:pPr>
            <w:bookmarkStart w:id="760" w:name="_Toc525487657"/>
            <w:bookmarkStart w:id="761" w:name="_Toc527451347"/>
            <w:bookmarkStart w:id="762" w:name="_Toc529367964"/>
            <w:bookmarkStart w:id="763" w:name="_Toc535159294"/>
            <w:bookmarkStart w:id="764" w:name="_Toc3212060"/>
            <w:bookmarkStart w:id="765" w:name="_Toc12198953"/>
            <w:bookmarkStart w:id="766" w:name="_Toc21177977"/>
            <w:bookmarkStart w:id="767" w:name="_Toc23927037"/>
            <w:bookmarkStart w:id="768" w:name="_Toc26000074"/>
            <w:r w:rsidRPr="00E06E7C">
              <w:rPr>
                <w:b w:val="0"/>
              </w:rPr>
              <w:t>Sau 12 tháng</w:t>
            </w:r>
            <w:bookmarkEnd w:id="760"/>
            <w:bookmarkEnd w:id="761"/>
            <w:bookmarkEnd w:id="762"/>
            <w:bookmarkEnd w:id="763"/>
            <w:bookmarkEnd w:id="764"/>
            <w:bookmarkEnd w:id="765"/>
            <w:bookmarkEnd w:id="766"/>
            <w:bookmarkEnd w:id="767"/>
            <w:bookmarkEnd w:id="768"/>
          </w:p>
          <w:p w:rsidR="00B626E7" w:rsidRPr="00E06E7C" w:rsidRDefault="00B626E7" w:rsidP="000A625F">
            <w:pPr>
              <w:pStyle w:val="30"/>
              <w:widowControl w:val="0"/>
              <w:spacing w:before="120"/>
              <w:ind w:left="-57" w:right="-57"/>
              <w:jc w:val="center"/>
              <w:rPr>
                <w:b w:val="0"/>
              </w:rPr>
            </w:pPr>
            <w:bookmarkStart w:id="769" w:name="_Toc525487658"/>
            <w:bookmarkStart w:id="770" w:name="_Toc527451348"/>
            <w:bookmarkStart w:id="771" w:name="_Toc529367965"/>
            <w:bookmarkStart w:id="772" w:name="_Toc535159295"/>
            <w:bookmarkStart w:id="773" w:name="_Toc3212061"/>
            <w:bookmarkStart w:id="774" w:name="_Toc12198954"/>
            <w:bookmarkStart w:id="775" w:name="_Toc21177978"/>
            <w:bookmarkStart w:id="776" w:name="_Toc23927038"/>
            <w:bookmarkStart w:id="777" w:name="_Toc26000075"/>
            <w:r w:rsidRPr="00E06E7C">
              <w:rPr>
                <w:b w:val="0"/>
              </w:rPr>
              <w:t>(n=72)</w:t>
            </w:r>
            <w:bookmarkEnd w:id="769"/>
            <w:bookmarkEnd w:id="770"/>
            <w:bookmarkEnd w:id="771"/>
            <w:bookmarkEnd w:id="772"/>
            <w:bookmarkEnd w:id="773"/>
            <w:bookmarkEnd w:id="774"/>
            <w:bookmarkEnd w:id="775"/>
            <w:bookmarkEnd w:id="776"/>
            <w:bookmarkEnd w:id="777"/>
          </w:p>
        </w:tc>
        <w:tc>
          <w:tcPr>
            <w:tcW w:w="1787" w:type="dxa"/>
            <w:shd w:val="clear" w:color="auto" w:fill="auto"/>
            <w:vAlign w:val="center"/>
          </w:tcPr>
          <w:p w:rsidR="00B626E7" w:rsidRPr="00E06E7C" w:rsidRDefault="00B626E7" w:rsidP="000A625F">
            <w:pPr>
              <w:widowControl w:val="0"/>
              <w:spacing w:before="120" w:line="360" w:lineRule="auto"/>
              <w:ind w:left="-57" w:right="-57"/>
              <w:rPr>
                <w:rFonts w:ascii="Times New Roman" w:eastAsia="Times New Roman" w:hAnsi="Times New Roman"/>
                <w:szCs w:val="28"/>
                <w:lang w:bidi="he-IL"/>
              </w:rPr>
            </w:pPr>
            <w:r w:rsidRPr="00E06E7C">
              <w:rPr>
                <w:rFonts w:ascii="Times New Roman" w:eastAsia="Times New Roman" w:hAnsi="Times New Roman"/>
                <w:szCs w:val="28"/>
                <w:lang w:bidi="he-IL"/>
              </w:rPr>
              <w:t>Sau 36 tháng</w:t>
            </w:r>
          </w:p>
          <w:p w:rsidR="00B626E7" w:rsidRPr="00E06E7C" w:rsidRDefault="00B626E7" w:rsidP="000A625F">
            <w:pPr>
              <w:pStyle w:val="30"/>
              <w:widowControl w:val="0"/>
              <w:spacing w:before="120"/>
              <w:ind w:left="-57" w:right="-57"/>
              <w:jc w:val="center"/>
              <w:rPr>
                <w:b w:val="0"/>
              </w:rPr>
            </w:pPr>
            <w:bookmarkStart w:id="778" w:name="_Toc525487659"/>
            <w:bookmarkStart w:id="779" w:name="_Toc527451349"/>
            <w:bookmarkStart w:id="780" w:name="_Toc529367966"/>
            <w:bookmarkStart w:id="781" w:name="_Toc535159296"/>
            <w:bookmarkStart w:id="782" w:name="_Toc3212062"/>
            <w:bookmarkStart w:id="783" w:name="_Toc12198955"/>
            <w:bookmarkStart w:id="784" w:name="_Toc21177979"/>
            <w:bookmarkStart w:id="785" w:name="_Toc23927039"/>
            <w:bookmarkStart w:id="786" w:name="_Toc26000076"/>
            <w:r w:rsidRPr="00E06E7C">
              <w:rPr>
                <w:b w:val="0"/>
              </w:rPr>
              <w:t>(n=55)</w:t>
            </w:r>
            <w:bookmarkEnd w:id="778"/>
            <w:bookmarkEnd w:id="779"/>
            <w:bookmarkEnd w:id="780"/>
            <w:bookmarkEnd w:id="781"/>
            <w:bookmarkEnd w:id="782"/>
            <w:bookmarkEnd w:id="783"/>
            <w:bookmarkEnd w:id="784"/>
            <w:bookmarkEnd w:id="785"/>
            <w:bookmarkEnd w:id="786"/>
          </w:p>
        </w:tc>
      </w:tr>
      <w:tr w:rsidR="00E06E7C" w:rsidRPr="00E06E7C" w:rsidTr="009123F8">
        <w:trPr>
          <w:cantSplit/>
          <w:jc w:val="center"/>
        </w:trPr>
        <w:tc>
          <w:tcPr>
            <w:tcW w:w="1998" w:type="dxa"/>
            <w:shd w:val="clear" w:color="auto" w:fill="auto"/>
          </w:tcPr>
          <w:p w:rsidR="00B626E7" w:rsidRPr="00E06E7C" w:rsidRDefault="00B626E7" w:rsidP="00B80117">
            <w:pPr>
              <w:pStyle w:val="30"/>
              <w:widowControl w:val="0"/>
              <w:spacing w:before="120" w:line="480" w:lineRule="auto"/>
              <w:ind w:left="-57" w:right="-57"/>
              <w:rPr>
                <w:b w:val="0"/>
              </w:rPr>
            </w:pPr>
            <w:bookmarkStart w:id="787" w:name="_Toc525487660"/>
            <w:bookmarkStart w:id="788" w:name="_Toc527451350"/>
            <w:bookmarkStart w:id="789" w:name="_Toc529367967"/>
            <w:bookmarkStart w:id="790" w:name="_Toc535159297"/>
            <w:bookmarkStart w:id="791" w:name="_Toc3212063"/>
            <w:bookmarkStart w:id="792" w:name="_Toc12198956"/>
            <w:bookmarkStart w:id="793" w:name="_Toc21177980"/>
            <w:bookmarkStart w:id="794" w:name="_Toc23927040"/>
            <w:bookmarkStart w:id="795" w:name="_Toc26000077"/>
            <w:r w:rsidRPr="00E06E7C">
              <w:rPr>
                <w:b w:val="0"/>
              </w:rPr>
              <w:t>Không liệt  (%)</w:t>
            </w:r>
            <w:bookmarkEnd w:id="787"/>
            <w:bookmarkEnd w:id="788"/>
            <w:bookmarkEnd w:id="789"/>
            <w:bookmarkEnd w:id="790"/>
            <w:bookmarkEnd w:id="791"/>
            <w:bookmarkEnd w:id="792"/>
            <w:bookmarkEnd w:id="793"/>
            <w:bookmarkEnd w:id="794"/>
            <w:bookmarkEnd w:id="795"/>
          </w:p>
        </w:tc>
        <w:tc>
          <w:tcPr>
            <w:tcW w:w="1786" w:type="dxa"/>
            <w:shd w:val="clear" w:color="auto" w:fill="auto"/>
          </w:tcPr>
          <w:p w:rsidR="00B626E7" w:rsidRPr="00E06E7C" w:rsidRDefault="00B626E7" w:rsidP="00B80117">
            <w:pPr>
              <w:widowControl w:val="0"/>
              <w:spacing w:before="120" w:line="480" w:lineRule="auto"/>
              <w:ind w:left="-57" w:right="-57"/>
              <w:jc w:val="center"/>
              <w:rPr>
                <w:rFonts w:ascii="Times New Roman" w:eastAsia="Times New Roman" w:hAnsi="Times New Roman"/>
                <w:szCs w:val="22"/>
              </w:rPr>
            </w:pPr>
            <w:r w:rsidRPr="00E06E7C">
              <w:rPr>
                <w:rFonts w:ascii="Times New Roman" w:eastAsia="Times New Roman" w:hAnsi="Times New Roman"/>
                <w:szCs w:val="22"/>
              </w:rPr>
              <w:t>74 (100%)</w:t>
            </w:r>
          </w:p>
        </w:tc>
        <w:tc>
          <w:tcPr>
            <w:tcW w:w="1786" w:type="dxa"/>
            <w:shd w:val="clear" w:color="auto" w:fill="auto"/>
          </w:tcPr>
          <w:p w:rsidR="00B626E7" w:rsidRPr="00E06E7C" w:rsidRDefault="00B626E7" w:rsidP="00B80117">
            <w:pPr>
              <w:pStyle w:val="30"/>
              <w:widowControl w:val="0"/>
              <w:spacing w:before="120" w:line="480" w:lineRule="auto"/>
              <w:ind w:left="-57" w:right="-57"/>
              <w:jc w:val="center"/>
              <w:rPr>
                <w:b w:val="0"/>
              </w:rPr>
            </w:pPr>
            <w:bookmarkStart w:id="796" w:name="_Toc525487661"/>
            <w:bookmarkStart w:id="797" w:name="_Toc527451351"/>
            <w:bookmarkStart w:id="798" w:name="_Toc529367968"/>
            <w:bookmarkStart w:id="799" w:name="_Toc535159298"/>
            <w:bookmarkStart w:id="800" w:name="_Toc3212064"/>
            <w:bookmarkStart w:id="801" w:name="_Toc12198957"/>
            <w:bookmarkStart w:id="802" w:name="_Toc21177981"/>
            <w:bookmarkStart w:id="803" w:name="_Toc23927041"/>
            <w:bookmarkStart w:id="804" w:name="_Toc26000078"/>
            <w:r w:rsidRPr="00E06E7C">
              <w:rPr>
                <w:b w:val="0"/>
              </w:rPr>
              <w:t>73 (100%)</w:t>
            </w:r>
            <w:bookmarkEnd w:id="796"/>
            <w:bookmarkEnd w:id="797"/>
            <w:bookmarkEnd w:id="798"/>
            <w:bookmarkEnd w:id="799"/>
            <w:bookmarkEnd w:id="800"/>
            <w:bookmarkEnd w:id="801"/>
            <w:bookmarkEnd w:id="802"/>
            <w:bookmarkEnd w:id="803"/>
            <w:bookmarkEnd w:id="804"/>
          </w:p>
        </w:tc>
        <w:tc>
          <w:tcPr>
            <w:tcW w:w="1786" w:type="dxa"/>
            <w:shd w:val="clear" w:color="auto" w:fill="auto"/>
          </w:tcPr>
          <w:p w:rsidR="00B626E7" w:rsidRPr="00E06E7C" w:rsidRDefault="00B626E7" w:rsidP="00B80117">
            <w:pPr>
              <w:pStyle w:val="30"/>
              <w:widowControl w:val="0"/>
              <w:spacing w:before="120" w:line="480" w:lineRule="auto"/>
              <w:ind w:left="-57" w:right="-57"/>
              <w:jc w:val="center"/>
              <w:rPr>
                <w:b w:val="0"/>
                <w:lang w:val="vi-VN"/>
              </w:rPr>
            </w:pPr>
            <w:bookmarkStart w:id="805" w:name="_Toc525487662"/>
            <w:bookmarkStart w:id="806" w:name="_Toc527451352"/>
            <w:bookmarkStart w:id="807" w:name="_Toc529367969"/>
            <w:bookmarkStart w:id="808" w:name="_Toc535159299"/>
            <w:bookmarkStart w:id="809" w:name="_Toc3212065"/>
            <w:bookmarkStart w:id="810" w:name="_Toc12198958"/>
            <w:bookmarkStart w:id="811" w:name="_Toc21177982"/>
            <w:bookmarkStart w:id="812" w:name="_Toc23927042"/>
            <w:bookmarkStart w:id="813" w:name="_Toc26000079"/>
            <w:r w:rsidRPr="00E06E7C">
              <w:rPr>
                <w:b w:val="0"/>
              </w:rPr>
              <w:t>72 (100%)</w:t>
            </w:r>
            <w:bookmarkEnd w:id="805"/>
            <w:bookmarkEnd w:id="806"/>
            <w:bookmarkEnd w:id="807"/>
            <w:bookmarkEnd w:id="808"/>
            <w:bookmarkEnd w:id="809"/>
            <w:bookmarkEnd w:id="810"/>
            <w:bookmarkEnd w:id="811"/>
            <w:bookmarkEnd w:id="812"/>
            <w:bookmarkEnd w:id="813"/>
          </w:p>
        </w:tc>
        <w:tc>
          <w:tcPr>
            <w:tcW w:w="1787" w:type="dxa"/>
            <w:shd w:val="clear" w:color="auto" w:fill="auto"/>
          </w:tcPr>
          <w:p w:rsidR="00B626E7" w:rsidRPr="00E06E7C" w:rsidRDefault="00B626E7" w:rsidP="00B80117">
            <w:pPr>
              <w:pStyle w:val="30"/>
              <w:widowControl w:val="0"/>
              <w:spacing w:before="120" w:line="480" w:lineRule="auto"/>
              <w:ind w:left="-57" w:right="-57"/>
              <w:jc w:val="center"/>
              <w:rPr>
                <w:b w:val="0"/>
              </w:rPr>
            </w:pPr>
            <w:bookmarkStart w:id="814" w:name="_Toc525487663"/>
            <w:bookmarkStart w:id="815" w:name="_Toc527451353"/>
            <w:bookmarkStart w:id="816" w:name="_Toc529367970"/>
            <w:bookmarkStart w:id="817" w:name="_Toc535159300"/>
            <w:bookmarkStart w:id="818" w:name="_Toc3212066"/>
            <w:bookmarkStart w:id="819" w:name="_Toc12198959"/>
            <w:bookmarkStart w:id="820" w:name="_Toc21177983"/>
            <w:bookmarkStart w:id="821" w:name="_Toc23927043"/>
            <w:bookmarkStart w:id="822" w:name="_Toc26000080"/>
            <w:r w:rsidRPr="00E06E7C">
              <w:rPr>
                <w:b w:val="0"/>
              </w:rPr>
              <w:t>55 (100%)</w:t>
            </w:r>
            <w:bookmarkEnd w:id="814"/>
            <w:bookmarkEnd w:id="815"/>
            <w:bookmarkEnd w:id="816"/>
            <w:bookmarkEnd w:id="817"/>
            <w:bookmarkEnd w:id="818"/>
            <w:bookmarkEnd w:id="819"/>
            <w:bookmarkEnd w:id="820"/>
            <w:bookmarkEnd w:id="821"/>
            <w:bookmarkEnd w:id="822"/>
          </w:p>
        </w:tc>
      </w:tr>
      <w:tr w:rsidR="00E06E7C" w:rsidRPr="00E06E7C" w:rsidTr="009123F8">
        <w:trPr>
          <w:cantSplit/>
          <w:jc w:val="center"/>
        </w:trPr>
        <w:tc>
          <w:tcPr>
            <w:tcW w:w="1998" w:type="dxa"/>
            <w:shd w:val="clear" w:color="auto" w:fill="auto"/>
          </w:tcPr>
          <w:p w:rsidR="00B626E7" w:rsidRPr="00E06E7C" w:rsidRDefault="00B626E7" w:rsidP="00B80117">
            <w:pPr>
              <w:pStyle w:val="30"/>
              <w:widowControl w:val="0"/>
              <w:spacing w:before="120" w:line="480" w:lineRule="auto"/>
              <w:ind w:left="-57" w:right="-57"/>
              <w:rPr>
                <w:b w:val="0"/>
              </w:rPr>
            </w:pPr>
            <w:bookmarkStart w:id="823" w:name="_Toc525487664"/>
            <w:bookmarkStart w:id="824" w:name="_Toc527451354"/>
            <w:bookmarkStart w:id="825" w:name="_Toc529367971"/>
            <w:bookmarkStart w:id="826" w:name="_Toc535159301"/>
            <w:bookmarkStart w:id="827" w:name="_Toc3212067"/>
            <w:bookmarkStart w:id="828" w:name="_Toc12198960"/>
            <w:bookmarkStart w:id="829" w:name="_Toc21177984"/>
            <w:bookmarkStart w:id="830" w:name="_Toc23927044"/>
            <w:bookmarkStart w:id="831" w:name="_Toc26000081"/>
            <w:r w:rsidRPr="00E06E7C">
              <w:rPr>
                <w:b w:val="0"/>
              </w:rPr>
              <w:t>Có liệt (%)</w:t>
            </w:r>
            <w:bookmarkEnd w:id="823"/>
            <w:bookmarkEnd w:id="824"/>
            <w:bookmarkEnd w:id="825"/>
            <w:bookmarkEnd w:id="826"/>
            <w:bookmarkEnd w:id="827"/>
            <w:bookmarkEnd w:id="828"/>
            <w:bookmarkEnd w:id="829"/>
            <w:bookmarkEnd w:id="830"/>
            <w:bookmarkEnd w:id="831"/>
          </w:p>
        </w:tc>
        <w:tc>
          <w:tcPr>
            <w:tcW w:w="1786" w:type="dxa"/>
            <w:shd w:val="clear" w:color="auto" w:fill="auto"/>
          </w:tcPr>
          <w:p w:rsidR="00B626E7" w:rsidRPr="00E06E7C" w:rsidRDefault="00B626E7" w:rsidP="00B80117">
            <w:pPr>
              <w:pStyle w:val="30"/>
              <w:widowControl w:val="0"/>
              <w:spacing w:before="120" w:line="480" w:lineRule="auto"/>
              <w:ind w:left="-57" w:right="-57"/>
              <w:jc w:val="center"/>
              <w:rPr>
                <w:b w:val="0"/>
                <w:lang w:val="vi-VN"/>
              </w:rPr>
            </w:pPr>
            <w:bookmarkStart w:id="832" w:name="_Toc525487665"/>
            <w:bookmarkStart w:id="833" w:name="_Toc527451355"/>
            <w:bookmarkStart w:id="834" w:name="_Toc529367972"/>
            <w:bookmarkStart w:id="835" w:name="_Toc535159302"/>
            <w:bookmarkStart w:id="836" w:name="_Toc3212068"/>
            <w:bookmarkStart w:id="837" w:name="_Toc12198961"/>
            <w:bookmarkStart w:id="838" w:name="_Toc21177985"/>
            <w:bookmarkStart w:id="839" w:name="_Toc23927045"/>
            <w:bookmarkStart w:id="840" w:name="_Toc26000082"/>
            <w:r w:rsidRPr="00E06E7C">
              <w:rPr>
                <w:b w:val="0"/>
              </w:rPr>
              <w:t>0 (0,0%)</w:t>
            </w:r>
            <w:bookmarkEnd w:id="832"/>
            <w:bookmarkEnd w:id="833"/>
            <w:bookmarkEnd w:id="834"/>
            <w:bookmarkEnd w:id="835"/>
            <w:bookmarkEnd w:id="836"/>
            <w:bookmarkEnd w:id="837"/>
            <w:bookmarkEnd w:id="838"/>
            <w:bookmarkEnd w:id="839"/>
            <w:bookmarkEnd w:id="840"/>
          </w:p>
        </w:tc>
        <w:tc>
          <w:tcPr>
            <w:tcW w:w="1786" w:type="dxa"/>
            <w:shd w:val="clear" w:color="auto" w:fill="auto"/>
          </w:tcPr>
          <w:p w:rsidR="00B626E7" w:rsidRPr="00E06E7C" w:rsidRDefault="00B626E7" w:rsidP="00B80117">
            <w:pPr>
              <w:pStyle w:val="30"/>
              <w:widowControl w:val="0"/>
              <w:spacing w:before="120" w:line="480" w:lineRule="auto"/>
              <w:ind w:left="-57" w:right="-57"/>
              <w:jc w:val="center"/>
              <w:rPr>
                <w:b w:val="0"/>
              </w:rPr>
            </w:pPr>
            <w:bookmarkStart w:id="841" w:name="_Toc525487666"/>
            <w:bookmarkStart w:id="842" w:name="_Toc527451356"/>
            <w:bookmarkStart w:id="843" w:name="_Toc529367973"/>
            <w:bookmarkStart w:id="844" w:name="_Toc535159303"/>
            <w:bookmarkStart w:id="845" w:name="_Toc3212069"/>
            <w:bookmarkStart w:id="846" w:name="_Toc12198962"/>
            <w:bookmarkStart w:id="847" w:name="_Toc21177986"/>
            <w:bookmarkStart w:id="848" w:name="_Toc23927046"/>
            <w:bookmarkStart w:id="849" w:name="_Toc26000083"/>
            <w:r w:rsidRPr="00E06E7C">
              <w:rPr>
                <w:b w:val="0"/>
              </w:rPr>
              <w:t>0 (0,0%)</w:t>
            </w:r>
            <w:bookmarkEnd w:id="841"/>
            <w:bookmarkEnd w:id="842"/>
            <w:bookmarkEnd w:id="843"/>
            <w:bookmarkEnd w:id="844"/>
            <w:bookmarkEnd w:id="845"/>
            <w:bookmarkEnd w:id="846"/>
            <w:bookmarkEnd w:id="847"/>
            <w:bookmarkEnd w:id="848"/>
            <w:bookmarkEnd w:id="849"/>
          </w:p>
        </w:tc>
        <w:tc>
          <w:tcPr>
            <w:tcW w:w="1786" w:type="dxa"/>
            <w:shd w:val="clear" w:color="auto" w:fill="auto"/>
          </w:tcPr>
          <w:p w:rsidR="00B626E7" w:rsidRPr="00E06E7C" w:rsidRDefault="00B626E7" w:rsidP="00B80117">
            <w:pPr>
              <w:pStyle w:val="30"/>
              <w:widowControl w:val="0"/>
              <w:spacing w:before="120" w:line="480" w:lineRule="auto"/>
              <w:ind w:left="-57" w:right="-57"/>
              <w:jc w:val="center"/>
              <w:rPr>
                <w:b w:val="0"/>
                <w:lang w:val="vi-VN"/>
              </w:rPr>
            </w:pPr>
            <w:bookmarkStart w:id="850" w:name="_Toc525487667"/>
            <w:bookmarkStart w:id="851" w:name="_Toc527451357"/>
            <w:bookmarkStart w:id="852" w:name="_Toc529367974"/>
            <w:bookmarkStart w:id="853" w:name="_Toc535159304"/>
            <w:bookmarkStart w:id="854" w:name="_Toc3212070"/>
            <w:bookmarkStart w:id="855" w:name="_Toc12198963"/>
            <w:bookmarkStart w:id="856" w:name="_Toc21177987"/>
            <w:bookmarkStart w:id="857" w:name="_Toc23927047"/>
            <w:bookmarkStart w:id="858" w:name="_Toc26000084"/>
            <w:r w:rsidRPr="00E06E7C">
              <w:rPr>
                <w:b w:val="0"/>
              </w:rPr>
              <w:t>0 (0,0%)</w:t>
            </w:r>
            <w:bookmarkEnd w:id="850"/>
            <w:bookmarkEnd w:id="851"/>
            <w:bookmarkEnd w:id="852"/>
            <w:bookmarkEnd w:id="853"/>
            <w:bookmarkEnd w:id="854"/>
            <w:bookmarkEnd w:id="855"/>
            <w:bookmarkEnd w:id="856"/>
            <w:bookmarkEnd w:id="857"/>
            <w:bookmarkEnd w:id="858"/>
          </w:p>
        </w:tc>
        <w:tc>
          <w:tcPr>
            <w:tcW w:w="1787" w:type="dxa"/>
            <w:shd w:val="clear" w:color="auto" w:fill="auto"/>
          </w:tcPr>
          <w:p w:rsidR="00B626E7" w:rsidRPr="00E06E7C" w:rsidRDefault="00B626E7" w:rsidP="00B80117">
            <w:pPr>
              <w:pStyle w:val="30"/>
              <w:widowControl w:val="0"/>
              <w:spacing w:before="120" w:line="480" w:lineRule="auto"/>
              <w:ind w:left="-57" w:right="-57"/>
              <w:jc w:val="center"/>
              <w:rPr>
                <w:b w:val="0"/>
              </w:rPr>
            </w:pPr>
            <w:bookmarkStart w:id="859" w:name="_Toc525487668"/>
            <w:bookmarkStart w:id="860" w:name="_Toc527451358"/>
            <w:bookmarkStart w:id="861" w:name="_Toc529367975"/>
            <w:bookmarkStart w:id="862" w:name="_Toc535159305"/>
            <w:bookmarkStart w:id="863" w:name="_Toc3212071"/>
            <w:bookmarkStart w:id="864" w:name="_Toc12198964"/>
            <w:bookmarkStart w:id="865" w:name="_Toc21177988"/>
            <w:bookmarkStart w:id="866" w:name="_Toc23927048"/>
            <w:bookmarkStart w:id="867" w:name="_Toc26000085"/>
            <w:r w:rsidRPr="00E06E7C">
              <w:rPr>
                <w:b w:val="0"/>
              </w:rPr>
              <w:t>0 (0,0%)</w:t>
            </w:r>
            <w:bookmarkEnd w:id="859"/>
            <w:bookmarkEnd w:id="860"/>
            <w:bookmarkEnd w:id="861"/>
            <w:bookmarkEnd w:id="862"/>
            <w:bookmarkEnd w:id="863"/>
            <w:bookmarkEnd w:id="864"/>
            <w:bookmarkEnd w:id="865"/>
            <w:bookmarkEnd w:id="866"/>
            <w:bookmarkEnd w:id="867"/>
          </w:p>
        </w:tc>
      </w:tr>
    </w:tbl>
    <w:p w:rsidR="000A625F" w:rsidRPr="00E06E7C" w:rsidRDefault="00B626E7" w:rsidP="000A625F">
      <w:pPr>
        <w:widowControl w:val="0"/>
        <w:spacing w:before="120"/>
        <w:jc w:val="both"/>
        <w:rPr>
          <w:rFonts w:ascii="Times New Roman" w:eastAsia="Calibri" w:hAnsi="Times New Roman"/>
          <w:sz w:val="4"/>
          <w:szCs w:val="28"/>
        </w:rPr>
      </w:pPr>
      <w:r w:rsidRPr="00E06E7C">
        <w:rPr>
          <w:rFonts w:ascii="Times New Roman" w:eastAsia="Calibri" w:hAnsi="Times New Roman"/>
          <w:szCs w:val="28"/>
          <w:lang w:val="vi-VN"/>
        </w:rPr>
        <w:t xml:space="preserve">         </w:t>
      </w:r>
    </w:p>
    <w:p w:rsidR="00B626E7" w:rsidRPr="00E06E7C" w:rsidRDefault="00B626E7" w:rsidP="000A625F">
      <w:pPr>
        <w:widowControl w:val="0"/>
        <w:spacing w:before="120" w:line="360" w:lineRule="auto"/>
        <w:ind w:firstLine="720"/>
        <w:jc w:val="both"/>
        <w:rPr>
          <w:rFonts w:ascii="Times New Roman" w:eastAsia="Calibri" w:hAnsi="Times New Roman"/>
          <w:szCs w:val="28"/>
          <w:lang w:val="vi-VN"/>
        </w:rPr>
      </w:pPr>
      <w:r w:rsidRPr="00E06E7C">
        <w:rPr>
          <w:rFonts w:ascii="Times New Roman" w:eastAsia="Calibri" w:hAnsi="Times New Roman"/>
          <w:szCs w:val="28"/>
          <w:lang w:val="vi-VN"/>
        </w:rPr>
        <w:t>Bả</w:t>
      </w:r>
      <w:r w:rsidR="005C3F11" w:rsidRPr="00E06E7C">
        <w:rPr>
          <w:rFonts w:ascii="Times New Roman" w:eastAsia="Calibri" w:hAnsi="Times New Roman"/>
          <w:szCs w:val="28"/>
          <w:lang w:val="vi-VN"/>
        </w:rPr>
        <w:t>ng 3.</w:t>
      </w:r>
      <w:r w:rsidR="005C3F11" w:rsidRPr="00E06E7C">
        <w:rPr>
          <w:rFonts w:ascii="Times New Roman" w:eastAsia="Calibri" w:hAnsi="Times New Roman"/>
          <w:szCs w:val="28"/>
        </w:rPr>
        <w:t>28</w:t>
      </w:r>
      <w:r w:rsidRPr="00E06E7C">
        <w:rPr>
          <w:rFonts w:ascii="Times New Roman" w:eastAsia="Calibri" w:hAnsi="Times New Roman"/>
          <w:szCs w:val="28"/>
          <w:lang w:val="vi-VN"/>
        </w:rPr>
        <w:t xml:space="preserve"> cho thấy: 100% BN không có tổn thương liệt dây thanh sau mổ 3 tháng, 6 tháng và 12 tháng.</w:t>
      </w:r>
    </w:p>
    <w:p w:rsidR="00B626E7" w:rsidRPr="00E06E7C" w:rsidRDefault="00B626E7" w:rsidP="000A625F">
      <w:pPr>
        <w:pStyle w:val="60"/>
      </w:pPr>
      <w:r w:rsidRPr="00E06E7C">
        <w:lastRenderedPageBreak/>
        <w:t xml:space="preserve">         * Đánh giá chức năng tuyến giáp sau mổ:</w:t>
      </w:r>
    </w:p>
    <w:p w:rsidR="00B626E7" w:rsidRPr="00E06E7C" w:rsidRDefault="00B626E7" w:rsidP="000A625F">
      <w:pPr>
        <w:pStyle w:val="bB"/>
        <w:widowControl w:val="0"/>
        <w:spacing w:before="120" w:line="480" w:lineRule="auto"/>
        <w:rPr>
          <w:b/>
          <w:color w:val="auto"/>
          <w:lang w:val="fr-FR"/>
        </w:rPr>
      </w:pPr>
      <w:bookmarkStart w:id="868" w:name="_Toc26000458"/>
      <w:r w:rsidRPr="00E06E7C">
        <w:rPr>
          <w:b/>
          <w:color w:val="auto"/>
          <w:lang w:val="vi-VN"/>
        </w:rPr>
        <w:t>Bảng 3.</w:t>
      </w:r>
      <w:r w:rsidR="005C3F11" w:rsidRPr="00E06E7C">
        <w:rPr>
          <w:b/>
          <w:color w:val="auto"/>
        </w:rPr>
        <w:t>29</w:t>
      </w:r>
      <w:r w:rsidRPr="00E06E7C">
        <w:rPr>
          <w:b/>
          <w:color w:val="auto"/>
          <w:lang w:val="vi-VN"/>
        </w:rPr>
        <w:t>. Chức năng tuyến giáp sau</w:t>
      </w:r>
      <w:r w:rsidRPr="00E06E7C">
        <w:rPr>
          <w:b/>
          <w:color w:val="auto"/>
          <w:lang w:val="fr-FR"/>
        </w:rPr>
        <w:t xml:space="preserve"> mổ</w:t>
      </w:r>
      <w:bookmarkEnd w:id="8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841"/>
        <w:gridCol w:w="841"/>
        <w:gridCol w:w="841"/>
        <w:gridCol w:w="841"/>
        <w:gridCol w:w="841"/>
        <w:gridCol w:w="841"/>
        <w:gridCol w:w="841"/>
        <w:gridCol w:w="841"/>
      </w:tblGrid>
      <w:tr w:rsidR="00B626E7" w:rsidRPr="00E06E7C" w:rsidTr="009123F8">
        <w:trPr>
          <w:jc w:val="center"/>
        </w:trPr>
        <w:tc>
          <w:tcPr>
            <w:tcW w:w="1980" w:type="dxa"/>
            <w:vMerge w:val="restart"/>
            <w:shd w:val="clear" w:color="auto" w:fill="auto"/>
            <w:vAlign w:val="center"/>
          </w:tcPr>
          <w:p w:rsidR="00B626E7" w:rsidRPr="00E06E7C" w:rsidRDefault="00B626E7" w:rsidP="00B80117">
            <w:pPr>
              <w:widowControl w:val="0"/>
              <w:spacing w:before="120" w:after="120" w:line="480" w:lineRule="auto"/>
              <w:jc w:val="center"/>
              <w:rPr>
                <w:rFonts w:ascii="Times New Roman" w:hAnsi="Times New Roman"/>
                <w:szCs w:val="28"/>
              </w:rPr>
            </w:pPr>
            <w:r w:rsidRPr="00E06E7C">
              <w:rPr>
                <w:rFonts w:ascii="Times New Roman" w:hAnsi="Times New Roman"/>
                <w:szCs w:val="28"/>
              </w:rPr>
              <w:t>Chức năng</w:t>
            </w:r>
            <w:r w:rsidR="003F41D9" w:rsidRPr="00E06E7C">
              <w:rPr>
                <w:rFonts w:ascii="Times New Roman" w:hAnsi="Times New Roman"/>
                <w:szCs w:val="28"/>
              </w:rPr>
              <w:t xml:space="preserve"> tuyến giáp</w:t>
            </w:r>
          </w:p>
        </w:tc>
        <w:tc>
          <w:tcPr>
            <w:tcW w:w="1682" w:type="dxa"/>
            <w:gridSpan w:val="2"/>
            <w:shd w:val="clear" w:color="auto" w:fill="auto"/>
            <w:vAlign w:val="center"/>
          </w:tcPr>
          <w:p w:rsidR="00B626E7" w:rsidRPr="00E06E7C" w:rsidRDefault="00B626E7" w:rsidP="00B80117">
            <w:pPr>
              <w:widowControl w:val="0"/>
              <w:spacing w:before="120" w:after="120" w:line="480" w:lineRule="auto"/>
              <w:jc w:val="center"/>
              <w:rPr>
                <w:rFonts w:ascii="Times New Roman" w:hAnsi="Times New Roman"/>
                <w:szCs w:val="28"/>
              </w:rPr>
            </w:pPr>
            <w:r w:rsidRPr="00E06E7C">
              <w:rPr>
                <w:rFonts w:ascii="Times New Roman" w:hAnsi="Times New Roman"/>
                <w:szCs w:val="28"/>
              </w:rPr>
              <w:t>Sau 3 tháng</w:t>
            </w:r>
          </w:p>
          <w:p w:rsidR="00B626E7" w:rsidRPr="00E06E7C" w:rsidRDefault="00B626E7" w:rsidP="00B80117">
            <w:pPr>
              <w:widowControl w:val="0"/>
              <w:spacing w:before="120" w:after="120" w:line="480" w:lineRule="auto"/>
              <w:jc w:val="center"/>
              <w:rPr>
                <w:rFonts w:ascii="Times New Roman" w:hAnsi="Times New Roman"/>
                <w:szCs w:val="28"/>
              </w:rPr>
            </w:pPr>
            <w:r w:rsidRPr="00E06E7C">
              <w:rPr>
                <w:rFonts w:ascii="Times New Roman" w:hAnsi="Times New Roman"/>
                <w:szCs w:val="28"/>
              </w:rPr>
              <w:t>(n=74)</w:t>
            </w:r>
          </w:p>
        </w:tc>
        <w:tc>
          <w:tcPr>
            <w:tcW w:w="1682" w:type="dxa"/>
            <w:gridSpan w:val="2"/>
            <w:shd w:val="clear" w:color="auto" w:fill="auto"/>
            <w:vAlign w:val="center"/>
          </w:tcPr>
          <w:p w:rsidR="00B626E7" w:rsidRPr="00E06E7C" w:rsidRDefault="00B626E7" w:rsidP="00B80117">
            <w:pPr>
              <w:widowControl w:val="0"/>
              <w:spacing w:before="120" w:after="120" w:line="480" w:lineRule="auto"/>
              <w:jc w:val="center"/>
              <w:rPr>
                <w:rFonts w:ascii="Times New Roman" w:hAnsi="Times New Roman"/>
                <w:szCs w:val="28"/>
              </w:rPr>
            </w:pPr>
            <w:r w:rsidRPr="00E06E7C">
              <w:rPr>
                <w:rFonts w:ascii="Times New Roman" w:hAnsi="Times New Roman"/>
                <w:szCs w:val="28"/>
              </w:rPr>
              <w:t>Sau 6 tháng</w:t>
            </w:r>
          </w:p>
          <w:p w:rsidR="00B626E7" w:rsidRPr="00E06E7C" w:rsidRDefault="00B626E7" w:rsidP="00B80117">
            <w:pPr>
              <w:widowControl w:val="0"/>
              <w:spacing w:before="120" w:after="120" w:line="480" w:lineRule="auto"/>
              <w:jc w:val="center"/>
              <w:rPr>
                <w:rFonts w:ascii="Times New Roman" w:hAnsi="Times New Roman"/>
                <w:szCs w:val="28"/>
              </w:rPr>
            </w:pPr>
            <w:r w:rsidRPr="00E06E7C">
              <w:rPr>
                <w:rFonts w:ascii="Times New Roman" w:hAnsi="Times New Roman"/>
                <w:szCs w:val="28"/>
              </w:rPr>
              <w:t>(n=73)</w:t>
            </w:r>
          </w:p>
        </w:tc>
        <w:tc>
          <w:tcPr>
            <w:tcW w:w="1682" w:type="dxa"/>
            <w:gridSpan w:val="2"/>
            <w:shd w:val="clear" w:color="auto" w:fill="auto"/>
            <w:vAlign w:val="center"/>
          </w:tcPr>
          <w:p w:rsidR="00B626E7" w:rsidRPr="00E06E7C" w:rsidRDefault="00B626E7" w:rsidP="00B80117">
            <w:pPr>
              <w:widowControl w:val="0"/>
              <w:spacing w:before="120" w:after="120" w:line="480" w:lineRule="auto"/>
              <w:jc w:val="center"/>
              <w:rPr>
                <w:rFonts w:ascii="Times New Roman" w:hAnsi="Times New Roman"/>
                <w:szCs w:val="28"/>
              </w:rPr>
            </w:pPr>
            <w:r w:rsidRPr="00E06E7C">
              <w:rPr>
                <w:rFonts w:ascii="Times New Roman" w:hAnsi="Times New Roman"/>
                <w:szCs w:val="28"/>
              </w:rPr>
              <w:t>Sau 12 tháng</w:t>
            </w:r>
          </w:p>
          <w:p w:rsidR="00B626E7" w:rsidRPr="00E06E7C" w:rsidRDefault="00B626E7" w:rsidP="00B80117">
            <w:pPr>
              <w:widowControl w:val="0"/>
              <w:spacing w:before="120" w:after="120" w:line="480" w:lineRule="auto"/>
              <w:jc w:val="center"/>
              <w:rPr>
                <w:rFonts w:ascii="Times New Roman" w:hAnsi="Times New Roman"/>
                <w:szCs w:val="28"/>
              </w:rPr>
            </w:pPr>
            <w:r w:rsidRPr="00E06E7C">
              <w:rPr>
                <w:rFonts w:ascii="Times New Roman" w:hAnsi="Times New Roman"/>
                <w:szCs w:val="28"/>
              </w:rPr>
              <w:t>(n=72)</w:t>
            </w:r>
          </w:p>
        </w:tc>
        <w:tc>
          <w:tcPr>
            <w:tcW w:w="1682" w:type="dxa"/>
            <w:gridSpan w:val="2"/>
            <w:shd w:val="clear" w:color="auto" w:fill="auto"/>
            <w:vAlign w:val="center"/>
          </w:tcPr>
          <w:p w:rsidR="00B626E7" w:rsidRPr="00E06E7C" w:rsidRDefault="00B626E7" w:rsidP="00B80117">
            <w:pPr>
              <w:widowControl w:val="0"/>
              <w:spacing w:before="120" w:after="120" w:line="480" w:lineRule="auto"/>
              <w:jc w:val="center"/>
              <w:rPr>
                <w:rFonts w:ascii="Times New Roman" w:hAnsi="Times New Roman"/>
                <w:szCs w:val="28"/>
              </w:rPr>
            </w:pPr>
            <w:r w:rsidRPr="00E06E7C">
              <w:rPr>
                <w:rFonts w:ascii="Times New Roman" w:hAnsi="Times New Roman"/>
                <w:szCs w:val="28"/>
              </w:rPr>
              <w:t>Sau 36 tháng</w:t>
            </w:r>
          </w:p>
          <w:p w:rsidR="00B626E7" w:rsidRPr="00E06E7C" w:rsidRDefault="00B626E7" w:rsidP="00B80117">
            <w:pPr>
              <w:widowControl w:val="0"/>
              <w:spacing w:before="120" w:after="120" w:line="480" w:lineRule="auto"/>
              <w:jc w:val="center"/>
              <w:rPr>
                <w:rFonts w:ascii="Times New Roman" w:hAnsi="Times New Roman"/>
                <w:szCs w:val="28"/>
              </w:rPr>
            </w:pPr>
            <w:r w:rsidRPr="00E06E7C">
              <w:rPr>
                <w:rFonts w:ascii="Times New Roman" w:hAnsi="Times New Roman"/>
                <w:szCs w:val="28"/>
              </w:rPr>
              <w:t>(n=55)</w:t>
            </w:r>
          </w:p>
        </w:tc>
      </w:tr>
      <w:tr w:rsidR="00B626E7" w:rsidRPr="00E06E7C" w:rsidTr="009123F8">
        <w:trPr>
          <w:jc w:val="center"/>
        </w:trPr>
        <w:tc>
          <w:tcPr>
            <w:tcW w:w="1980" w:type="dxa"/>
            <w:vMerge/>
            <w:shd w:val="clear" w:color="auto" w:fill="auto"/>
          </w:tcPr>
          <w:p w:rsidR="00B626E7" w:rsidRPr="00E06E7C" w:rsidRDefault="00B626E7" w:rsidP="00B80117">
            <w:pPr>
              <w:widowControl w:val="0"/>
              <w:spacing w:before="120" w:after="120" w:line="480" w:lineRule="auto"/>
              <w:rPr>
                <w:rFonts w:ascii="Times New Roman" w:hAnsi="Times New Roman"/>
                <w:szCs w:val="28"/>
              </w:rPr>
            </w:pPr>
          </w:p>
        </w:tc>
        <w:tc>
          <w:tcPr>
            <w:tcW w:w="841" w:type="dxa"/>
            <w:shd w:val="clear" w:color="auto" w:fill="auto"/>
          </w:tcPr>
          <w:p w:rsidR="00B626E7" w:rsidRPr="00E06E7C" w:rsidRDefault="00B626E7" w:rsidP="00B80117">
            <w:pPr>
              <w:widowControl w:val="0"/>
              <w:spacing w:before="120" w:after="120" w:line="480" w:lineRule="auto"/>
              <w:jc w:val="center"/>
              <w:rPr>
                <w:rFonts w:ascii="Times New Roman" w:hAnsi="Times New Roman"/>
                <w:szCs w:val="28"/>
              </w:rPr>
            </w:pPr>
            <w:r w:rsidRPr="00E06E7C">
              <w:rPr>
                <w:rFonts w:ascii="Times New Roman" w:hAnsi="Times New Roman"/>
                <w:szCs w:val="28"/>
              </w:rPr>
              <w:t>SL</w:t>
            </w:r>
          </w:p>
        </w:tc>
        <w:tc>
          <w:tcPr>
            <w:tcW w:w="841" w:type="dxa"/>
            <w:shd w:val="clear" w:color="auto" w:fill="auto"/>
          </w:tcPr>
          <w:p w:rsidR="00B626E7" w:rsidRPr="00E06E7C" w:rsidRDefault="00B626E7" w:rsidP="00B80117">
            <w:pPr>
              <w:widowControl w:val="0"/>
              <w:spacing w:before="120" w:after="120" w:line="480" w:lineRule="auto"/>
              <w:jc w:val="center"/>
              <w:rPr>
                <w:rFonts w:ascii="Times New Roman" w:hAnsi="Times New Roman"/>
                <w:szCs w:val="28"/>
              </w:rPr>
            </w:pPr>
            <w:r w:rsidRPr="00E06E7C">
              <w:rPr>
                <w:rFonts w:ascii="Times New Roman" w:hAnsi="Times New Roman"/>
                <w:szCs w:val="28"/>
              </w:rPr>
              <w:t>%</w:t>
            </w:r>
          </w:p>
        </w:tc>
        <w:tc>
          <w:tcPr>
            <w:tcW w:w="841" w:type="dxa"/>
            <w:shd w:val="clear" w:color="auto" w:fill="auto"/>
          </w:tcPr>
          <w:p w:rsidR="00B626E7" w:rsidRPr="00E06E7C" w:rsidRDefault="00B626E7" w:rsidP="00B80117">
            <w:pPr>
              <w:widowControl w:val="0"/>
              <w:spacing w:before="120" w:after="120" w:line="480" w:lineRule="auto"/>
              <w:jc w:val="center"/>
              <w:rPr>
                <w:rFonts w:ascii="Times New Roman" w:hAnsi="Times New Roman"/>
                <w:szCs w:val="28"/>
              </w:rPr>
            </w:pPr>
            <w:r w:rsidRPr="00E06E7C">
              <w:rPr>
                <w:rFonts w:ascii="Times New Roman" w:hAnsi="Times New Roman"/>
                <w:szCs w:val="28"/>
              </w:rPr>
              <w:t>SL</w:t>
            </w:r>
          </w:p>
        </w:tc>
        <w:tc>
          <w:tcPr>
            <w:tcW w:w="841" w:type="dxa"/>
            <w:shd w:val="clear" w:color="auto" w:fill="auto"/>
          </w:tcPr>
          <w:p w:rsidR="00B626E7" w:rsidRPr="00E06E7C" w:rsidRDefault="00B626E7" w:rsidP="00B80117">
            <w:pPr>
              <w:widowControl w:val="0"/>
              <w:spacing w:before="120" w:after="120" w:line="480" w:lineRule="auto"/>
              <w:jc w:val="center"/>
              <w:rPr>
                <w:rFonts w:ascii="Times New Roman" w:hAnsi="Times New Roman"/>
                <w:szCs w:val="28"/>
              </w:rPr>
            </w:pPr>
            <w:r w:rsidRPr="00E06E7C">
              <w:rPr>
                <w:rFonts w:ascii="Times New Roman" w:hAnsi="Times New Roman"/>
                <w:szCs w:val="28"/>
              </w:rPr>
              <w:t>%</w:t>
            </w:r>
          </w:p>
        </w:tc>
        <w:tc>
          <w:tcPr>
            <w:tcW w:w="841" w:type="dxa"/>
            <w:shd w:val="clear" w:color="auto" w:fill="auto"/>
          </w:tcPr>
          <w:p w:rsidR="00B626E7" w:rsidRPr="00E06E7C" w:rsidRDefault="00B626E7" w:rsidP="00B80117">
            <w:pPr>
              <w:widowControl w:val="0"/>
              <w:spacing w:before="120" w:after="120" w:line="480" w:lineRule="auto"/>
              <w:jc w:val="center"/>
              <w:rPr>
                <w:rFonts w:ascii="Times New Roman" w:hAnsi="Times New Roman"/>
                <w:szCs w:val="28"/>
              </w:rPr>
            </w:pPr>
            <w:r w:rsidRPr="00E06E7C">
              <w:rPr>
                <w:rFonts w:ascii="Times New Roman" w:hAnsi="Times New Roman"/>
                <w:szCs w:val="28"/>
              </w:rPr>
              <w:t>SL</w:t>
            </w:r>
          </w:p>
        </w:tc>
        <w:tc>
          <w:tcPr>
            <w:tcW w:w="841" w:type="dxa"/>
            <w:shd w:val="clear" w:color="auto" w:fill="auto"/>
          </w:tcPr>
          <w:p w:rsidR="00B626E7" w:rsidRPr="00E06E7C" w:rsidRDefault="00B626E7" w:rsidP="00B80117">
            <w:pPr>
              <w:widowControl w:val="0"/>
              <w:spacing w:before="120" w:after="120" w:line="480" w:lineRule="auto"/>
              <w:jc w:val="center"/>
              <w:rPr>
                <w:rFonts w:ascii="Times New Roman" w:hAnsi="Times New Roman"/>
                <w:szCs w:val="28"/>
              </w:rPr>
            </w:pPr>
            <w:r w:rsidRPr="00E06E7C">
              <w:rPr>
                <w:rFonts w:ascii="Times New Roman" w:hAnsi="Times New Roman"/>
                <w:szCs w:val="28"/>
              </w:rPr>
              <w:t>%</w:t>
            </w:r>
          </w:p>
        </w:tc>
        <w:tc>
          <w:tcPr>
            <w:tcW w:w="841" w:type="dxa"/>
            <w:shd w:val="clear" w:color="auto" w:fill="auto"/>
          </w:tcPr>
          <w:p w:rsidR="00B626E7" w:rsidRPr="00E06E7C" w:rsidRDefault="00B626E7" w:rsidP="00B80117">
            <w:pPr>
              <w:widowControl w:val="0"/>
              <w:spacing w:before="120" w:after="120" w:line="480" w:lineRule="auto"/>
              <w:jc w:val="center"/>
              <w:rPr>
                <w:rFonts w:ascii="Times New Roman" w:hAnsi="Times New Roman"/>
                <w:szCs w:val="28"/>
              </w:rPr>
            </w:pPr>
            <w:r w:rsidRPr="00E06E7C">
              <w:rPr>
                <w:rFonts w:ascii="Times New Roman" w:hAnsi="Times New Roman"/>
                <w:szCs w:val="28"/>
              </w:rPr>
              <w:t>SL</w:t>
            </w:r>
          </w:p>
        </w:tc>
        <w:tc>
          <w:tcPr>
            <w:tcW w:w="841" w:type="dxa"/>
            <w:shd w:val="clear" w:color="auto" w:fill="auto"/>
          </w:tcPr>
          <w:p w:rsidR="00B626E7" w:rsidRPr="00E06E7C" w:rsidRDefault="00B626E7" w:rsidP="00B80117">
            <w:pPr>
              <w:widowControl w:val="0"/>
              <w:spacing w:before="120" w:after="120" w:line="480" w:lineRule="auto"/>
              <w:jc w:val="center"/>
              <w:rPr>
                <w:rFonts w:ascii="Times New Roman" w:hAnsi="Times New Roman"/>
                <w:szCs w:val="28"/>
              </w:rPr>
            </w:pPr>
            <w:r w:rsidRPr="00E06E7C">
              <w:rPr>
                <w:rFonts w:ascii="Times New Roman" w:hAnsi="Times New Roman"/>
                <w:szCs w:val="28"/>
              </w:rPr>
              <w:t>%</w:t>
            </w:r>
          </w:p>
        </w:tc>
      </w:tr>
      <w:tr w:rsidR="00B626E7" w:rsidRPr="00E06E7C" w:rsidTr="009123F8">
        <w:trPr>
          <w:jc w:val="center"/>
        </w:trPr>
        <w:tc>
          <w:tcPr>
            <w:tcW w:w="1980" w:type="dxa"/>
            <w:shd w:val="clear" w:color="auto" w:fill="auto"/>
          </w:tcPr>
          <w:p w:rsidR="00B626E7" w:rsidRPr="00E06E7C" w:rsidRDefault="00B626E7" w:rsidP="00B80117">
            <w:pPr>
              <w:widowControl w:val="0"/>
              <w:spacing w:before="120" w:after="120" w:line="480" w:lineRule="auto"/>
              <w:rPr>
                <w:rFonts w:ascii="Times New Roman" w:eastAsia="Times New Roman" w:hAnsi="Times New Roman"/>
                <w:szCs w:val="28"/>
              </w:rPr>
            </w:pPr>
            <w:r w:rsidRPr="00E06E7C">
              <w:rPr>
                <w:rFonts w:ascii="Times New Roman" w:eastAsia="Times New Roman" w:hAnsi="Times New Roman"/>
                <w:szCs w:val="28"/>
              </w:rPr>
              <w:t>- Bình giáp</w:t>
            </w:r>
          </w:p>
        </w:tc>
        <w:tc>
          <w:tcPr>
            <w:tcW w:w="841" w:type="dxa"/>
            <w:shd w:val="clear" w:color="auto" w:fill="auto"/>
          </w:tcPr>
          <w:p w:rsidR="00B626E7" w:rsidRPr="00E06E7C" w:rsidRDefault="00B626E7" w:rsidP="00B80117">
            <w:pPr>
              <w:widowControl w:val="0"/>
              <w:spacing w:before="120" w:after="120" w:line="480" w:lineRule="auto"/>
              <w:jc w:val="center"/>
              <w:rPr>
                <w:rFonts w:ascii="Times New Roman" w:eastAsia="Times New Roman" w:hAnsi="Times New Roman"/>
                <w:szCs w:val="28"/>
                <w:lang w:val="vi-VN"/>
              </w:rPr>
            </w:pPr>
            <w:r w:rsidRPr="00E06E7C">
              <w:rPr>
                <w:rFonts w:ascii="Times New Roman" w:eastAsia="Times New Roman" w:hAnsi="Times New Roman"/>
                <w:szCs w:val="28"/>
                <w:lang w:val="vi-VN"/>
              </w:rPr>
              <w:t>70</w:t>
            </w:r>
          </w:p>
        </w:tc>
        <w:tc>
          <w:tcPr>
            <w:tcW w:w="841" w:type="dxa"/>
            <w:shd w:val="clear" w:color="auto" w:fill="auto"/>
          </w:tcPr>
          <w:p w:rsidR="00B626E7" w:rsidRPr="00E06E7C" w:rsidRDefault="00B626E7" w:rsidP="00B80117">
            <w:pPr>
              <w:widowControl w:val="0"/>
              <w:spacing w:before="120" w:after="120" w:line="480" w:lineRule="auto"/>
              <w:jc w:val="center"/>
              <w:rPr>
                <w:rFonts w:ascii="Times New Roman" w:eastAsia="Times New Roman" w:hAnsi="Times New Roman"/>
                <w:szCs w:val="28"/>
                <w:lang w:val="vi-VN"/>
              </w:rPr>
            </w:pPr>
            <w:r w:rsidRPr="00E06E7C">
              <w:rPr>
                <w:rFonts w:ascii="Times New Roman" w:eastAsia="Times New Roman" w:hAnsi="Times New Roman"/>
                <w:szCs w:val="28"/>
                <w:lang w:val="vi-VN"/>
              </w:rPr>
              <w:t>94,6</w:t>
            </w:r>
          </w:p>
        </w:tc>
        <w:tc>
          <w:tcPr>
            <w:tcW w:w="841" w:type="dxa"/>
            <w:shd w:val="clear" w:color="auto" w:fill="auto"/>
          </w:tcPr>
          <w:p w:rsidR="00B626E7" w:rsidRPr="00E06E7C" w:rsidRDefault="00B626E7" w:rsidP="00B80117">
            <w:pPr>
              <w:widowControl w:val="0"/>
              <w:spacing w:before="120" w:after="120" w:line="480" w:lineRule="auto"/>
              <w:jc w:val="center"/>
              <w:rPr>
                <w:rFonts w:ascii="Times New Roman" w:eastAsia="Times New Roman" w:hAnsi="Times New Roman"/>
                <w:szCs w:val="28"/>
              </w:rPr>
            </w:pPr>
            <w:r w:rsidRPr="00E06E7C">
              <w:rPr>
                <w:rFonts w:ascii="Times New Roman" w:eastAsia="Times New Roman" w:hAnsi="Times New Roman"/>
                <w:szCs w:val="28"/>
              </w:rPr>
              <w:t>70</w:t>
            </w:r>
          </w:p>
        </w:tc>
        <w:tc>
          <w:tcPr>
            <w:tcW w:w="841" w:type="dxa"/>
            <w:shd w:val="clear" w:color="auto" w:fill="auto"/>
          </w:tcPr>
          <w:p w:rsidR="00B626E7" w:rsidRPr="00E06E7C" w:rsidRDefault="00B626E7" w:rsidP="00B80117">
            <w:pPr>
              <w:widowControl w:val="0"/>
              <w:spacing w:before="120" w:after="120" w:line="480" w:lineRule="auto"/>
              <w:jc w:val="center"/>
              <w:rPr>
                <w:rFonts w:ascii="Times New Roman" w:eastAsia="Times New Roman" w:hAnsi="Times New Roman"/>
                <w:szCs w:val="28"/>
              </w:rPr>
            </w:pPr>
            <w:r w:rsidRPr="00E06E7C">
              <w:rPr>
                <w:rFonts w:ascii="Times New Roman" w:eastAsia="Times New Roman" w:hAnsi="Times New Roman"/>
                <w:szCs w:val="28"/>
              </w:rPr>
              <w:t>95,8</w:t>
            </w:r>
          </w:p>
        </w:tc>
        <w:tc>
          <w:tcPr>
            <w:tcW w:w="841" w:type="dxa"/>
            <w:shd w:val="clear" w:color="auto" w:fill="auto"/>
          </w:tcPr>
          <w:p w:rsidR="00B626E7" w:rsidRPr="00E06E7C" w:rsidRDefault="00B626E7" w:rsidP="00B80117">
            <w:pPr>
              <w:widowControl w:val="0"/>
              <w:spacing w:before="120" w:after="120" w:line="480" w:lineRule="auto"/>
              <w:jc w:val="center"/>
              <w:rPr>
                <w:rFonts w:ascii="Times New Roman" w:eastAsia="Times New Roman" w:hAnsi="Times New Roman"/>
                <w:szCs w:val="28"/>
              </w:rPr>
            </w:pPr>
            <w:r w:rsidRPr="00E06E7C">
              <w:rPr>
                <w:rFonts w:ascii="Times New Roman" w:eastAsia="Times New Roman" w:hAnsi="Times New Roman"/>
                <w:szCs w:val="28"/>
              </w:rPr>
              <w:t>69</w:t>
            </w:r>
          </w:p>
        </w:tc>
        <w:tc>
          <w:tcPr>
            <w:tcW w:w="841" w:type="dxa"/>
            <w:shd w:val="clear" w:color="auto" w:fill="auto"/>
          </w:tcPr>
          <w:p w:rsidR="00B626E7" w:rsidRPr="00E06E7C" w:rsidRDefault="00B626E7" w:rsidP="00B80117">
            <w:pPr>
              <w:widowControl w:val="0"/>
              <w:spacing w:before="120" w:after="120" w:line="480" w:lineRule="auto"/>
              <w:jc w:val="center"/>
              <w:rPr>
                <w:rFonts w:ascii="Times New Roman" w:eastAsia="Times New Roman" w:hAnsi="Times New Roman"/>
                <w:szCs w:val="28"/>
              </w:rPr>
            </w:pPr>
            <w:r w:rsidRPr="00E06E7C">
              <w:rPr>
                <w:rFonts w:ascii="Times New Roman" w:eastAsia="Times New Roman" w:hAnsi="Times New Roman"/>
                <w:szCs w:val="28"/>
              </w:rPr>
              <w:t>96,1</w:t>
            </w:r>
          </w:p>
        </w:tc>
        <w:tc>
          <w:tcPr>
            <w:tcW w:w="841" w:type="dxa"/>
            <w:shd w:val="clear" w:color="auto" w:fill="auto"/>
          </w:tcPr>
          <w:p w:rsidR="00B626E7" w:rsidRPr="00E06E7C" w:rsidRDefault="00B626E7" w:rsidP="00B80117">
            <w:pPr>
              <w:widowControl w:val="0"/>
              <w:spacing w:before="120" w:after="120" w:line="480" w:lineRule="auto"/>
              <w:jc w:val="center"/>
              <w:rPr>
                <w:rFonts w:ascii="Times New Roman" w:eastAsia="Times New Roman" w:hAnsi="Times New Roman"/>
                <w:szCs w:val="28"/>
              </w:rPr>
            </w:pPr>
            <w:r w:rsidRPr="00E06E7C">
              <w:rPr>
                <w:rFonts w:ascii="Times New Roman" w:eastAsia="Times New Roman" w:hAnsi="Times New Roman"/>
                <w:szCs w:val="28"/>
              </w:rPr>
              <w:t>53</w:t>
            </w:r>
          </w:p>
        </w:tc>
        <w:tc>
          <w:tcPr>
            <w:tcW w:w="841" w:type="dxa"/>
            <w:shd w:val="clear" w:color="auto" w:fill="auto"/>
          </w:tcPr>
          <w:p w:rsidR="00B626E7" w:rsidRPr="00E06E7C" w:rsidRDefault="00B626E7" w:rsidP="00B80117">
            <w:pPr>
              <w:widowControl w:val="0"/>
              <w:spacing w:before="120" w:after="120" w:line="480" w:lineRule="auto"/>
              <w:jc w:val="center"/>
              <w:rPr>
                <w:rFonts w:ascii="Times New Roman" w:hAnsi="Times New Roman"/>
                <w:szCs w:val="28"/>
              </w:rPr>
            </w:pPr>
            <w:r w:rsidRPr="00E06E7C">
              <w:rPr>
                <w:rFonts w:ascii="Times New Roman" w:hAnsi="Times New Roman"/>
                <w:szCs w:val="28"/>
              </w:rPr>
              <w:t>96,4</w:t>
            </w:r>
          </w:p>
        </w:tc>
      </w:tr>
      <w:tr w:rsidR="00B626E7" w:rsidRPr="00E06E7C" w:rsidTr="009123F8">
        <w:trPr>
          <w:jc w:val="center"/>
        </w:trPr>
        <w:tc>
          <w:tcPr>
            <w:tcW w:w="1980" w:type="dxa"/>
            <w:shd w:val="clear" w:color="auto" w:fill="auto"/>
          </w:tcPr>
          <w:p w:rsidR="00B626E7" w:rsidRPr="00E06E7C" w:rsidRDefault="00B626E7" w:rsidP="00B80117">
            <w:pPr>
              <w:widowControl w:val="0"/>
              <w:spacing w:before="120" w:after="120" w:line="480" w:lineRule="auto"/>
              <w:rPr>
                <w:rFonts w:ascii="Times New Roman" w:eastAsia="Times New Roman" w:hAnsi="Times New Roman"/>
                <w:szCs w:val="28"/>
              </w:rPr>
            </w:pPr>
            <w:r w:rsidRPr="00E06E7C">
              <w:rPr>
                <w:rFonts w:ascii="Times New Roman" w:eastAsia="Times New Roman" w:hAnsi="Times New Roman"/>
                <w:szCs w:val="28"/>
              </w:rPr>
              <w:t>- Suy giáp</w:t>
            </w:r>
          </w:p>
        </w:tc>
        <w:tc>
          <w:tcPr>
            <w:tcW w:w="841" w:type="dxa"/>
            <w:shd w:val="clear" w:color="auto" w:fill="auto"/>
          </w:tcPr>
          <w:p w:rsidR="00B626E7" w:rsidRPr="00E06E7C" w:rsidRDefault="00B626E7" w:rsidP="00B80117">
            <w:pPr>
              <w:widowControl w:val="0"/>
              <w:spacing w:before="120" w:after="120" w:line="480" w:lineRule="auto"/>
              <w:jc w:val="center"/>
              <w:rPr>
                <w:rFonts w:ascii="Times New Roman" w:eastAsia="Times New Roman" w:hAnsi="Times New Roman"/>
                <w:szCs w:val="28"/>
                <w:lang w:val="vi-VN"/>
              </w:rPr>
            </w:pPr>
            <w:r w:rsidRPr="00E06E7C">
              <w:rPr>
                <w:rFonts w:ascii="Times New Roman" w:eastAsia="Times New Roman" w:hAnsi="Times New Roman"/>
                <w:szCs w:val="28"/>
                <w:lang w:val="vi-VN"/>
              </w:rPr>
              <w:t>2</w:t>
            </w:r>
          </w:p>
        </w:tc>
        <w:tc>
          <w:tcPr>
            <w:tcW w:w="841" w:type="dxa"/>
            <w:shd w:val="clear" w:color="auto" w:fill="auto"/>
          </w:tcPr>
          <w:p w:rsidR="00B626E7" w:rsidRPr="00E06E7C" w:rsidRDefault="00B626E7" w:rsidP="00B80117">
            <w:pPr>
              <w:widowControl w:val="0"/>
              <w:spacing w:before="120" w:after="120" w:line="480" w:lineRule="auto"/>
              <w:jc w:val="center"/>
              <w:rPr>
                <w:rFonts w:ascii="Times New Roman" w:eastAsia="Times New Roman" w:hAnsi="Times New Roman"/>
                <w:szCs w:val="28"/>
                <w:lang w:val="vi-VN"/>
              </w:rPr>
            </w:pPr>
            <w:r w:rsidRPr="00E06E7C">
              <w:rPr>
                <w:rFonts w:ascii="Times New Roman" w:eastAsia="Times New Roman" w:hAnsi="Times New Roman"/>
                <w:szCs w:val="28"/>
                <w:lang w:val="vi-VN"/>
              </w:rPr>
              <w:t>2,7</w:t>
            </w:r>
          </w:p>
        </w:tc>
        <w:tc>
          <w:tcPr>
            <w:tcW w:w="841" w:type="dxa"/>
            <w:shd w:val="clear" w:color="auto" w:fill="auto"/>
          </w:tcPr>
          <w:p w:rsidR="00B626E7" w:rsidRPr="00E06E7C" w:rsidRDefault="00B626E7" w:rsidP="00B80117">
            <w:pPr>
              <w:widowControl w:val="0"/>
              <w:spacing w:before="120" w:after="120" w:line="480" w:lineRule="auto"/>
              <w:jc w:val="center"/>
              <w:rPr>
                <w:rFonts w:ascii="Times New Roman" w:eastAsia="Times New Roman" w:hAnsi="Times New Roman"/>
                <w:szCs w:val="28"/>
              </w:rPr>
            </w:pPr>
            <w:r w:rsidRPr="00E06E7C">
              <w:rPr>
                <w:rFonts w:ascii="Times New Roman" w:eastAsia="Times New Roman" w:hAnsi="Times New Roman"/>
                <w:szCs w:val="28"/>
              </w:rPr>
              <w:t>2</w:t>
            </w:r>
          </w:p>
        </w:tc>
        <w:tc>
          <w:tcPr>
            <w:tcW w:w="841" w:type="dxa"/>
            <w:shd w:val="clear" w:color="auto" w:fill="auto"/>
          </w:tcPr>
          <w:p w:rsidR="00B626E7" w:rsidRPr="00E06E7C" w:rsidRDefault="00B626E7" w:rsidP="00B80117">
            <w:pPr>
              <w:widowControl w:val="0"/>
              <w:spacing w:before="120" w:after="120" w:line="480" w:lineRule="auto"/>
              <w:jc w:val="center"/>
              <w:rPr>
                <w:rFonts w:ascii="Times New Roman" w:eastAsia="Times New Roman" w:hAnsi="Times New Roman"/>
                <w:szCs w:val="28"/>
              </w:rPr>
            </w:pPr>
            <w:r w:rsidRPr="00E06E7C">
              <w:rPr>
                <w:rFonts w:ascii="Times New Roman" w:eastAsia="Times New Roman" w:hAnsi="Times New Roman"/>
                <w:szCs w:val="28"/>
              </w:rPr>
              <w:t>2,8</w:t>
            </w:r>
          </w:p>
        </w:tc>
        <w:tc>
          <w:tcPr>
            <w:tcW w:w="841" w:type="dxa"/>
            <w:shd w:val="clear" w:color="auto" w:fill="auto"/>
          </w:tcPr>
          <w:p w:rsidR="00B626E7" w:rsidRPr="00E06E7C" w:rsidRDefault="00B626E7" w:rsidP="00B80117">
            <w:pPr>
              <w:widowControl w:val="0"/>
              <w:spacing w:before="120" w:after="120" w:line="480" w:lineRule="auto"/>
              <w:jc w:val="center"/>
              <w:rPr>
                <w:rFonts w:ascii="Times New Roman" w:eastAsia="Times New Roman" w:hAnsi="Times New Roman"/>
                <w:szCs w:val="28"/>
              </w:rPr>
            </w:pPr>
            <w:r w:rsidRPr="00E06E7C">
              <w:rPr>
                <w:rFonts w:ascii="Times New Roman" w:eastAsia="Times New Roman" w:hAnsi="Times New Roman"/>
                <w:szCs w:val="28"/>
              </w:rPr>
              <w:t>2</w:t>
            </w:r>
          </w:p>
        </w:tc>
        <w:tc>
          <w:tcPr>
            <w:tcW w:w="841" w:type="dxa"/>
            <w:shd w:val="clear" w:color="auto" w:fill="auto"/>
          </w:tcPr>
          <w:p w:rsidR="00B626E7" w:rsidRPr="00E06E7C" w:rsidRDefault="00B626E7" w:rsidP="00B80117">
            <w:pPr>
              <w:widowControl w:val="0"/>
              <w:spacing w:before="120" w:after="120" w:line="480" w:lineRule="auto"/>
              <w:jc w:val="center"/>
              <w:rPr>
                <w:rFonts w:ascii="Times New Roman" w:eastAsia="Times New Roman" w:hAnsi="Times New Roman"/>
                <w:szCs w:val="28"/>
              </w:rPr>
            </w:pPr>
            <w:r w:rsidRPr="00E06E7C">
              <w:rPr>
                <w:rFonts w:ascii="Times New Roman" w:eastAsia="Times New Roman" w:hAnsi="Times New Roman"/>
                <w:szCs w:val="28"/>
              </w:rPr>
              <w:t>2,6</w:t>
            </w:r>
          </w:p>
        </w:tc>
        <w:tc>
          <w:tcPr>
            <w:tcW w:w="841" w:type="dxa"/>
            <w:shd w:val="clear" w:color="auto" w:fill="auto"/>
          </w:tcPr>
          <w:p w:rsidR="00B626E7" w:rsidRPr="00E06E7C" w:rsidRDefault="00B626E7" w:rsidP="00B80117">
            <w:pPr>
              <w:widowControl w:val="0"/>
              <w:spacing w:before="120" w:after="120" w:line="480" w:lineRule="auto"/>
              <w:jc w:val="center"/>
              <w:rPr>
                <w:rFonts w:ascii="Times New Roman" w:eastAsia="Times New Roman" w:hAnsi="Times New Roman"/>
                <w:szCs w:val="28"/>
              </w:rPr>
            </w:pPr>
            <w:r w:rsidRPr="00E06E7C">
              <w:rPr>
                <w:rFonts w:ascii="Times New Roman" w:eastAsia="Times New Roman" w:hAnsi="Times New Roman"/>
                <w:szCs w:val="28"/>
              </w:rPr>
              <w:t>1</w:t>
            </w:r>
          </w:p>
        </w:tc>
        <w:tc>
          <w:tcPr>
            <w:tcW w:w="841" w:type="dxa"/>
            <w:shd w:val="clear" w:color="auto" w:fill="auto"/>
          </w:tcPr>
          <w:p w:rsidR="00B626E7" w:rsidRPr="00E06E7C" w:rsidRDefault="00B626E7" w:rsidP="00B80117">
            <w:pPr>
              <w:widowControl w:val="0"/>
              <w:spacing w:before="120" w:after="120" w:line="480" w:lineRule="auto"/>
              <w:jc w:val="center"/>
              <w:rPr>
                <w:rFonts w:ascii="Times New Roman" w:hAnsi="Times New Roman"/>
                <w:szCs w:val="28"/>
              </w:rPr>
            </w:pPr>
            <w:r w:rsidRPr="00E06E7C">
              <w:rPr>
                <w:rFonts w:ascii="Times New Roman" w:hAnsi="Times New Roman"/>
                <w:szCs w:val="28"/>
              </w:rPr>
              <w:t>1,8</w:t>
            </w:r>
          </w:p>
        </w:tc>
      </w:tr>
      <w:tr w:rsidR="00B626E7" w:rsidRPr="00E06E7C" w:rsidTr="009123F8">
        <w:trPr>
          <w:jc w:val="center"/>
        </w:trPr>
        <w:tc>
          <w:tcPr>
            <w:tcW w:w="1980" w:type="dxa"/>
            <w:shd w:val="clear" w:color="auto" w:fill="auto"/>
          </w:tcPr>
          <w:p w:rsidR="00B626E7" w:rsidRPr="00E06E7C" w:rsidRDefault="00B626E7" w:rsidP="00B80117">
            <w:pPr>
              <w:widowControl w:val="0"/>
              <w:spacing w:before="120" w:after="120" w:line="480" w:lineRule="auto"/>
              <w:rPr>
                <w:rFonts w:ascii="Times New Roman" w:eastAsia="Times New Roman" w:hAnsi="Times New Roman"/>
                <w:szCs w:val="28"/>
              </w:rPr>
            </w:pPr>
            <w:r w:rsidRPr="00E06E7C">
              <w:rPr>
                <w:rFonts w:ascii="Times New Roman" w:eastAsia="Times New Roman" w:hAnsi="Times New Roman"/>
                <w:szCs w:val="28"/>
              </w:rPr>
              <w:t>- Cường giáp</w:t>
            </w:r>
          </w:p>
        </w:tc>
        <w:tc>
          <w:tcPr>
            <w:tcW w:w="841" w:type="dxa"/>
            <w:shd w:val="clear" w:color="auto" w:fill="auto"/>
          </w:tcPr>
          <w:p w:rsidR="00B626E7" w:rsidRPr="00E06E7C" w:rsidRDefault="00B626E7" w:rsidP="00B80117">
            <w:pPr>
              <w:widowControl w:val="0"/>
              <w:spacing w:before="120" w:after="120" w:line="480" w:lineRule="auto"/>
              <w:jc w:val="center"/>
              <w:rPr>
                <w:rFonts w:ascii="Times New Roman" w:eastAsia="Times New Roman" w:hAnsi="Times New Roman"/>
                <w:szCs w:val="28"/>
                <w:lang w:val="vi-VN"/>
              </w:rPr>
            </w:pPr>
            <w:r w:rsidRPr="00E06E7C">
              <w:rPr>
                <w:rFonts w:ascii="Times New Roman" w:eastAsia="Times New Roman" w:hAnsi="Times New Roman"/>
                <w:szCs w:val="28"/>
                <w:lang w:val="vi-VN"/>
              </w:rPr>
              <w:t>2</w:t>
            </w:r>
          </w:p>
        </w:tc>
        <w:tc>
          <w:tcPr>
            <w:tcW w:w="841" w:type="dxa"/>
            <w:shd w:val="clear" w:color="auto" w:fill="auto"/>
          </w:tcPr>
          <w:p w:rsidR="00B626E7" w:rsidRPr="00E06E7C" w:rsidRDefault="00B626E7" w:rsidP="00B80117">
            <w:pPr>
              <w:widowControl w:val="0"/>
              <w:spacing w:before="120" w:after="120" w:line="480" w:lineRule="auto"/>
              <w:jc w:val="center"/>
              <w:rPr>
                <w:rFonts w:ascii="Times New Roman" w:eastAsia="Times New Roman" w:hAnsi="Times New Roman"/>
                <w:szCs w:val="28"/>
                <w:lang w:val="vi-VN"/>
              </w:rPr>
            </w:pPr>
            <w:r w:rsidRPr="00E06E7C">
              <w:rPr>
                <w:rFonts w:ascii="Times New Roman" w:eastAsia="Times New Roman" w:hAnsi="Times New Roman"/>
                <w:szCs w:val="28"/>
                <w:lang w:val="vi-VN"/>
              </w:rPr>
              <w:t>2,7</w:t>
            </w:r>
          </w:p>
        </w:tc>
        <w:tc>
          <w:tcPr>
            <w:tcW w:w="841" w:type="dxa"/>
            <w:shd w:val="clear" w:color="auto" w:fill="auto"/>
          </w:tcPr>
          <w:p w:rsidR="00B626E7" w:rsidRPr="00E06E7C" w:rsidRDefault="00B626E7" w:rsidP="00B80117">
            <w:pPr>
              <w:widowControl w:val="0"/>
              <w:spacing w:before="120" w:after="120" w:line="480" w:lineRule="auto"/>
              <w:jc w:val="center"/>
              <w:rPr>
                <w:rFonts w:ascii="Times New Roman" w:eastAsia="Times New Roman" w:hAnsi="Times New Roman"/>
                <w:szCs w:val="28"/>
              </w:rPr>
            </w:pPr>
            <w:r w:rsidRPr="00E06E7C">
              <w:rPr>
                <w:rFonts w:ascii="Times New Roman" w:eastAsia="Times New Roman" w:hAnsi="Times New Roman"/>
                <w:szCs w:val="28"/>
              </w:rPr>
              <w:t>1</w:t>
            </w:r>
          </w:p>
        </w:tc>
        <w:tc>
          <w:tcPr>
            <w:tcW w:w="841" w:type="dxa"/>
            <w:shd w:val="clear" w:color="auto" w:fill="auto"/>
          </w:tcPr>
          <w:p w:rsidR="00B626E7" w:rsidRPr="00E06E7C" w:rsidRDefault="00B626E7" w:rsidP="00B80117">
            <w:pPr>
              <w:widowControl w:val="0"/>
              <w:spacing w:before="120" w:after="120" w:line="480" w:lineRule="auto"/>
              <w:jc w:val="center"/>
              <w:rPr>
                <w:rFonts w:ascii="Times New Roman" w:eastAsia="Times New Roman" w:hAnsi="Times New Roman"/>
                <w:szCs w:val="28"/>
              </w:rPr>
            </w:pPr>
            <w:r w:rsidRPr="00E06E7C">
              <w:rPr>
                <w:rFonts w:ascii="Times New Roman" w:eastAsia="Times New Roman" w:hAnsi="Times New Roman"/>
                <w:szCs w:val="28"/>
              </w:rPr>
              <w:t>1,4</w:t>
            </w:r>
          </w:p>
        </w:tc>
        <w:tc>
          <w:tcPr>
            <w:tcW w:w="841" w:type="dxa"/>
            <w:shd w:val="clear" w:color="auto" w:fill="auto"/>
          </w:tcPr>
          <w:p w:rsidR="00B626E7" w:rsidRPr="00E06E7C" w:rsidRDefault="00B626E7" w:rsidP="00B80117">
            <w:pPr>
              <w:widowControl w:val="0"/>
              <w:spacing w:before="120" w:after="120" w:line="480" w:lineRule="auto"/>
              <w:jc w:val="center"/>
              <w:rPr>
                <w:rFonts w:ascii="Times New Roman" w:eastAsia="Times New Roman" w:hAnsi="Times New Roman"/>
                <w:szCs w:val="28"/>
              </w:rPr>
            </w:pPr>
            <w:r w:rsidRPr="00E06E7C">
              <w:rPr>
                <w:rFonts w:ascii="Times New Roman" w:eastAsia="Times New Roman" w:hAnsi="Times New Roman"/>
                <w:szCs w:val="28"/>
              </w:rPr>
              <w:t>1</w:t>
            </w:r>
          </w:p>
        </w:tc>
        <w:tc>
          <w:tcPr>
            <w:tcW w:w="841" w:type="dxa"/>
            <w:shd w:val="clear" w:color="auto" w:fill="auto"/>
          </w:tcPr>
          <w:p w:rsidR="00B626E7" w:rsidRPr="00E06E7C" w:rsidRDefault="00B626E7" w:rsidP="00B80117">
            <w:pPr>
              <w:widowControl w:val="0"/>
              <w:spacing w:before="120" w:after="120" w:line="480" w:lineRule="auto"/>
              <w:jc w:val="center"/>
              <w:rPr>
                <w:rFonts w:ascii="Times New Roman" w:eastAsia="Times New Roman" w:hAnsi="Times New Roman"/>
                <w:szCs w:val="28"/>
              </w:rPr>
            </w:pPr>
            <w:r w:rsidRPr="00E06E7C">
              <w:rPr>
                <w:rFonts w:ascii="Times New Roman" w:eastAsia="Times New Roman" w:hAnsi="Times New Roman"/>
                <w:szCs w:val="28"/>
              </w:rPr>
              <w:t>1,3</w:t>
            </w:r>
          </w:p>
        </w:tc>
        <w:tc>
          <w:tcPr>
            <w:tcW w:w="841" w:type="dxa"/>
            <w:shd w:val="clear" w:color="auto" w:fill="auto"/>
          </w:tcPr>
          <w:p w:rsidR="00B626E7" w:rsidRPr="00E06E7C" w:rsidRDefault="00B626E7" w:rsidP="00B80117">
            <w:pPr>
              <w:widowControl w:val="0"/>
              <w:spacing w:before="120" w:after="120" w:line="480" w:lineRule="auto"/>
              <w:jc w:val="center"/>
              <w:rPr>
                <w:rFonts w:ascii="Times New Roman" w:eastAsia="Times New Roman" w:hAnsi="Times New Roman"/>
                <w:szCs w:val="28"/>
              </w:rPr>
            </w:pPr>
            <w:r w:rsidRPr="00E06E7C">
              <w:rPr>
                <w:rFonts w:ascii="Times New Roman" w:eastAsia="Times New Roman" w:hAnsi="Times New Roman"/>
                <w:szCs w:val="28"/>
              </w:rPr>
              <w:t>1</w:t>
            </w:r>
          </w:p>
        </w:tc>
        <w:tc>
          <w:tcPr>
            <w:tcW w:w="841" w:type="dxa"/>
            <w:shd w:val="clear" w:color="auto" w:fill="auto"/>
          </w:tcPr>
          <w:p w:rsidR="00B626E7" w:rsidRPr="00E06E7C" w:rsidRDefault="00B626E7" w:rsidP="00B80117">
            <w:pPr>
              <w:widowControl w:val="0"/>
              <w:spacing w:before="120" w:after="120" w:line="480" w:lineRule="auto"/>
              <w:jc w:val="center"/>
              <w:rPr>
                <w:rFonts w:ascii="Times New Roman" w:hAnsi="Times New Roman"/>
                <w:szCs w:val="28"/>
              </w:rPr>
            </w:pPr>
            <w:r w:rsidRPr="00E06E7C">
              <w:rPr>
                <w:rFonts w:ascii="Times New Roman" w:hAnsi="Times New Roman"/>
                <w:szCs w:val="28"/>
              </w:rPr>
              <w:t>1,8</w:t>
            </w:r>
          </w:p>
        </w:tc>
      </w:tr>
      <w:tr w:rsidR="00B626E7" w:rsidRPr="00E06E7C" w:rsidTr="009123F8">
        <w:trPr>
          <w:jc w:val="center"/>
        </w:trPr>
        <w:tc>
          <w:tcPr>
            <w:tcW w:w="1980" w:type="dxa"/>
            <w:shd w:val="clear" w:color="auto" w:fill="auto"/>
          </w:tcPr>
          <w:p w:rsidR="00B626E7" w:rsidRPr="00E06E7C" w:rsidRDefault="00B626E7" w:rsidP="00B80117">
            <w:pPr>
              <w:widowControl w:val="0"/>
              <w:spacing w:before="120" w:after="120" w:line="480" w:lineRule="auto"/>
              <w:rPr>
                <w:rFonts w:ascii="Times New Roman" w:eastAsia="Times New Roman" w:hAnsi="Times New Roman"/>
                <w:szCs w:val="28"/>
              </w:rPr>
            </w:pPr>
            <w:r w:rsidRPr="00E06E7C">
              <w:rPr>
                <w:rFonts w:ascii="Times New Roman" w:eastAsia="Times New Roman" w:hAnsi="Times New Roman"/>
                <w:szCs w:val="28"/>
              </w:rPr>
              <w:t>Tổng cộng</w:t>
            </w:r>
          </w:p>
        </w:tc>
        <w:tc>
          <w:tcPr>
            <w:tcW w:w="841" w:type="dxa"/>
            <w:shd w:val="clear" w:color="auto" w:fill="auto"/>
          </w:tcPr>
          <w:p w:rsidR="00B626E7" w:rsidRPr="00E06E7C" w:rsidRDefault="00B626E7" w:rsidP="00B80117">
            <w:pPr>
              <w:widowControl w:val="0"/>
              <w:spacing w:before="120" w:after="120" w:line="480" w:lineRule="auto"/>
              <w:jc w:val="center"/>
              <w:rPr>
                <w:rFonts w:ascii="Times New Roman" w:eastAsia="Times New Roman" w:hAnsi="Times New Roman"/>
                <w:szCs w:val="28"/>
              </w:rPr>
            </w:pPr>
            <w:r w:rsidRPr="00E06E7C">
              <w:rPr>
                <w:rFonts w:ascii="Times New Roman" w:eastAsia="Times New Roman" w:hAnsi="Times New Roman"/>
                <w:szCs w:val="28"/>
              </w:rPr>
              <w:t>74</w:t>
            </w:r>
          </w:p>
        </w:tc>
        <w:tc>
          <w:tcPr>
            <w:tcW w:w="841" w:type="dxa"/>
            <w:shd w:val="clear" w:color="auto" w:fill="auto"/>
          </w:tcPr>
          <w:p w:rsidR="00B626E7" w:rsidRPr="00E06E7C" w:rsidRDefault="00B626E7" w:rsidP="00B80117">
            <w:pPr>
              <w:widowControl w:val="0"/>
              <w:spacing w:before="120" w:after="120" w:line="480" w:lineRule="auto"/>
              <w:jc w:val="center"/>
              <w:rPr>
                <w:rFonts w:ascii="Times New Roman" w:eastAsia="Times New Roman" w:hAnsi="Times New Roman"/>
                <w:szCs w:val="28"/>
              </w:rPr>
            </w:pPr>
            <w:r w:rsidRPr="00E06E7C">
              <w:rPr>
                <w:rFonts w:ascii="Times New Roman" w:eastAsia="Times New Roman" w:hAnsi="Times New Roman"/>
                <w:szCs w:val="28"/>
              </w:rPr>
              <w:t>100</w:t>
            </w:r>
          </w:p>
        </w:tc>
        <w:tc>
          <w:tcPr>
            <w:tcW w:w="841" w:type="dxa"/>
            <w:shd w:val="clear" w:color="auto" w:fill="auto"/>
          </w:tcPr>
          <w:p w:rsidR="00B626E7" w:rsidRPr="00E06E7C" w:rsidRDefault="00B626E7" w:rsidP="00B80117">
            <w:pPr>
              <w:widowControl w:val="0"/>
              <w:spacing w:before="120" w:after="120" w:line="480" w:lineRule="auto"/>
              <w:jc w:val="center"/>
              <w:rPr>
                <w:rFonts w:ascii="Times New Roman" w:eastAsia="Times New Roman" w:hAnsi="Times New Roman"/>
                <w:szCs w:val="28"/>
              </w:rPr>
            </w:pPr>
            <w:r w:rsidRPr="00E06E7C">
              <w:rPr>
                <w:rFonts w:ascii="Times New Roman" w:eastAsia="Times New Roman" w:hAnsi="Times New Roman"/>
                <w:szCs w:val="28"/>
              </w:rPr>
              <w:t>73</w:t>
            </w:r>
          </w:p>
        </w:tc>
        <w:tc>
          <w:tcPr>
            <w:tcW w:w="841" w:type="dxa"/>
            <w:shd w:val="clear" w:color="auto" w:fill="auto"/>
          </w:tcPr>
          <w:p w:rsidR="00B626E7" w:rsidRPr="00E06E7C" w:rsidRDefault="00B626E7" w:rsidP="00B80117">
            <w:pPr>
              <w:widowControl w:val="0"/>
              <w:spacing w:before="120" w:after="120" w:line="480" w:lineRule="auto"/>
              <w:jc w:val="center"/>
              <w:rPr>
                <w:rFonts w:ascii="Times New Roman" w:eastAsia="Times New Roman" w:hAnsi="Times New Roman"/>
                <w:szCs w:val="28"/>
              </w:rPr>
            </w:pPr>
            <w:r w:rsidRPr="00E06E7C">
              <w:rPr>
                <w:rFonts w:ascii="Times New Roman" w:eastAsia="Times New Roman" w:hAnsi="Times New Roman"/>
                <w:szCs w:val="28"/>
              </w:rPr>
              <w:t>100</w:t>
            </w:r>
          </w:p>
        </w:tc>
        <w:tc>
          <w:tcPr>
            <w:tcW w:w="841" w:type="dxa"/>
            <w:shd w:val="clear" w:color="auto" w:fill="auto"/>
          </w:tcPr>
          <w:p w:rsidR="00B626E7" w:rsidRPr="00E06E7C" w:rsidRDefault="00B626E7" w:rsidP="00B80117">
            <w:pPr>
              <w:widowControl w:val="0"/>
              <w:spacing w:before="120" w:after="120" w:line="480" w:lineRule="auto"/>
              <w:jc w:val="center"/>
              <w:rPr>
                <w:rFonts w:ascii="Times New Roman" w:eastAsia="Times New Roman" w:hAnsi="Times New Roman"/>
                <w:szCs w:val="28"/>
              </w:rPr>
            </w:pPr>
            <w:r w:rsidRPr="00E06E7C">
              <w:rPr>
                <w:rFonts w:ascii="Times New Roman" w:eastAsia="Times New Roman" w:hAnsi="Times New Roman"/>
                <w:szCs w:val="28"/>
              </w:rPr>
              <w:t>72</w:t>
            </w:r>
          </w:p>
        </w:tc>
        <w:tc>
          <w:tcPr>
            <w:tcW w:w="841" w:type="dxa"/>
            <w:shd w:val="clear" w:color="auto" w:fill="auto"/>
          </w:tcPr>
          <w:p w:rsidR="00B626E7" w:rsidRPr="00E06E7C" w:rsidRDefault="00B626E7" w:rsidP="00B80117">
            <w:pPr>
              <w:widowControl w:val="0"/>
              <w:spacing w:before="120" w:after="120" w:line="480" w:lineRule="auto"/>
              <w:jc w:val="center"/>
              <w:rPr>
                <w:rFonts w:ascii="Times New Roman" w:eastAsia="Times New Roman" w:hAnsi="Times New Roman"/>
                <w:szCs w:val="28"/>
              </w:rPr>
            </w:pPr>
            <w:r w:rsidRPr="00E06E7C">
              <w:rPr>
                <w:rFonts w:ascii="Times New Roman" w:eastAsia="Times New Roman" w:hAnsi="Times New Roman"/>
                <w:szCs w:val="28"/>
              </w:rPr>
              <w:t>100</w:t>
            </w:r>
          </w:p>
        </w:tc>
        <w:tc>
          <w:tcPr>
            <w:tcW w:w="841" w:type="dxa"/>
            <w:shd w:val="clear" w:color="auto" w:fill="auto"/>
          </w:tcPr>
          <w:p w:rsidR="00B626E7" w:rsidRPr="00E06E7C" w:rsidRDefault="00B626E7" w:rsidP="00B80117">
            <w:pPr>
              <w:widowControl w:val="0"/>
              <w:spacing w:before="120" w:after="120" w:line="480" w:lineRule="auto"/>
              <w:jc w:val="center"/>
              <w:rPr>
                <w:rFonts w:ascii="Times New Roman" w:eastAsia="Times New Roman" w:hAnsi="Times New Roman"/>
                <w:szCs w:val="28"/>
              </w:rPr>
            </w:pPr>
            <w:r w:rsidRPr="00E06E7C">
              <w:rPr>
                <w:rFonts w:ascii="Times New Roman" w:eastAsia="Times New Roman" w:hAnsi="Times New Roman"/>
                <w:szCs w:val="28"/>
              </w:rPr>
              <w:t>55</w:t>
            </w:r>
          </w:p>
        </w:tc>
        <w:tc>
          <w:tcPr>
            <w:tcW w:w="841" w:type="dxa"/>
            <w:shd w:val="clear" w:color="auto" w:fill="auto"/>
          </w:tcPr>
          <w:p w:rsidR="00B626E7" w:rsidRPr="00E06E7C" w:rsidRDefault="00B626E7" w:rsidP="00B80117">
            <w:pPr>
              <w:widowControl w:val="0"/>
              <w:spacing w:before="120" w:after="120" w:line="480" w:lineRule="auto"/>
              <w:jc w:val="center"/>
              <w:rPr>
                <w:rFonts w:ascii="Times New Roman" w:hAnsi="Times New Roman"/>
                <w:szCs w:val="28"/>
              </w:rPr>
            </w:pPr>
            <w:r w:rsidRPr="00E06E7C">
              <w:rPr>
                <w:rFonts w:ascii="Times New Roman" w:hAnsi="Times New Roman"/>
                <w:szCs w:val="28"/>
              </w:rPr>
              <w:t>100</w:t>
            </w:r>
          </w:p>
        </w:tc>
      </w:tr>
    </w:tbl>
    <w:p w:rsidR="000A625F" w:rsidRPr="00E06E7C" w:rsidRDefault="00B626E7" w:rsidP="00B80117">
      <w:pPr>
        <w:widowControl w:val="0"/>
        <w:spacing w:before="120"/>
        <w:jc w:val="both"/>
        <w:rPr>
          <w:rFonts w:ascii="Times New Roman" w:eastAsia="Calibri" w:hAnsi="Times New Roman"/>
          <w:szCs w:val="28"/>
          <w:lang w:val="vi-VN"/>
        </w:rPr>
      </w:pPr>
      <w:r w:rsidRPr="00E06E7C">
        <w:rPr>
          <w:rFonts w:ascii="Times New Roman" w:eastAsia="Calibri" w:hAnsi="Times New Roman"/>
          <w:szCs w:val="28"/>
          <w:lang w:val="vi-VN"/>
        </w:rPr>
        <w:t xml:space="preserve">      </w:t>
      </w:r>
    </w:p>
    <w:p w:rsidR="00B626E7" w:rsidRPr="00E06E7C" w:rsidRDefault="00B626E7" w:rsidP="000A625F">
      <w:pPr>
        <w:widowControl w:val="0"/>
        <w:spacing w:before="120" w:line="360" w:lineRule="auto"/>
        <w:ind w:firstLine="720"/>
        <w:jc w:val="both"/>
        <w:rPr>
          <w:rFonts w:ascii="Times New Roman" w:eastAsia="Calibri" w:hAnsi="Times New Roman"/>
          <w:szCs w:val="28"/>
          <w:lang w:val="vi-VN"/>
        </w:rPr>
      </w:pPr>
      <w:r w:rsidRPr="00E06E7C">
        <w:rPr>
          <w:rFonts w:ascii="Times New Roman" w:eastAsia="Calibri" w:hAnsi="Times New Roman"/>
          <w:szCs w:val="28"/>
          <w:lang w:val="vi-VN"/>
        </w:rPr>
        <w:t>Bảng 3.</w:t>
      </w:r>
      <w:r w:rsidR="005C3F11" w:rsidRPr="00E06E7C">
        <w:rPr>
          <w:rFonts w:ascii="Times New Roman" w:eastAsia="Calibri" w:hAnsi="Times New Roman"/>
          <w:szCs w:val="28"/>
        </w:rPr>
        <w:t>29</w:t>
      </w:r>
      <w:r w:rsidRPr="00E06E7C">
        <w:rPr>
          <w:rFonts w:ascii="Times New Roman" w:eastAsia="Calibri" w:hAnsi="Times New Roman"/>
          <w:szCs w:val="28"/>
          <w:lang w:val="vi-VN"/>
        </w:rPr>
        <w:t xml:space="preserve"> cho thấy: </w:t>
      </w:r>
    </w:p>
    <w:p w:rsidR="00B626E7" w:rsidRPr="00E06E7C" w:rsidRDefault="00B626E7" w:rsidP="000A625F">
      <w:pPr>
        <w:widowControl w:val="0"/>
        <w:spacing w:before="120" w:line="360" w:lineRule="auto"/>
        <w:jc w:val="both"/>
        <w:rPr>
          <w:rFonts w:ascii="Times New Roman" w:eastAsia="Times New Roman" w:hAnsi="Times New Roman"/>
          <w:lang w:val="vi-VN"/>
        </w:rPr>
      </w:pPr>
      <w:r w:rsidRPr="00E06E7C">
        <w:rPr>
          <w:rFonts w:ascii="Times New Roman" w:eastAsia="Calibri" w:hAnsi="Times New Roman"/>
          <w:szCs w:val="28"/>
          <w:lang w:val="vi-VN"/>
        </w:rPr>
        <w:t xml:space="preserve">        - Tỷ lệ bình giáp đạt trên 90% và dao động không đáng kể theo thời gian sau</w:t>
      </w:r>
      <w:r w:rsidRPr="00E06E7C">
        <w:rPr>
          <w:rFonts w:ascii="Times New Roman" w:eastAsia="Times New Roman" w:hAnsi="Times New Roman"/>
          <w:lang w:val="vi-VN"/>
        </w:rPr>
        <w:t xml:space="preserve"> mổ: 3 tháng (94,6%), 6 tháng (95,8%), 12 tháng (96,1%), 36 tháng (96,4%). </w:t>
      </w:r>
    </w:p>
    <w:p w:rsidR="00B626E7" w:rsidRPr="00E06E7C" w:rsidRDefault="00B626E7" w:rsidP="00B626E7">
      <w:pPr>
        <w:widowControl w:val="0"/>
        <w:spacing w:before="120" w:line="324" w:lineRule="auto"/>
        <w:jc w:val="both"/>
        <w:rPr>
          <w:rFonts w:ascii="Times New Roman" w:eastAsia="Times New Roman" w:hAnsi="Times New Roman"/>
          <w:lang w:val="vi-VN"/>
        </w:rPr>
      </w:pPr>
      <w:r w:rsidRPr="00E06E7C">
        <w:rPr>
          <w:rFonts w:ascii="Times New Roman" w:eastAsia="Times New Roman" w:hAnsi="Times New Roman"/>
          <w:lang w:val="vi-VN"/>
        </w:rPr>
        <w:t xml:space="preserve">         - Tại 4 thời điểm sau mổ, 3 thời điểm có 2 BN bị suy giáp. </w:t>
      </w:r>
    </w:p>
    <w:p w:rsidR="00B626E7" w:rsidRPr="00E06E7C" w:rsidRDefault="00B626E7" w:rsidP="00B626E7">
      <w:pPr>
        <w:widowControl w:val="0"/>
        <w:spacing w:before="120" w:line="324" w:lineRule="auto"/>
        <w:jc w:val="both"/>
        <w:rPr>
          <w:rFonts w:ascii="Times New Roman" w:eastAsia="Times New Roman" w:hAnsi="Times New Roman"/>
          <w:lang w:val="vi-VN"/>
        </w:rPr>
      </w:pPr>
      <w:r w:rsidRPr="00E06E7C">
        <w:rPr>
          <w:rFonts w:ascii="Times New Roman" w:eastAsia="Times New Roman" w:hAnsi="Times New Roman"/>
          <w:lang w:val="vi-VN"/>
        </w:rPr>
        <w:t xml:space="preserve">         - Sau mổ 3 tháng có 2 BN cường giáp, tuy nhiên, sau 6 tháng, 12 tháng và 36 tháng chỉ còn 1 BN.  </w:t>
      </w:r>
    </w:p>
    <w:p w:rsidR="00B80117" w:rsidRPr="00E06E7C" w:rsidRDefault="00B626E7" w:rsidP="00B626E7">
      <w:pPr>
        <w:pStyle w:val="60"/>
      </w:pPr>
      <w:r w:rsidRPr="00E06E7C">
        <w:t xml:space="preserve">        </w:t>
      </w:r>
    </w:p>
    <w:p w:rsidR="00B80117" w:rsidRPr="00E06E7C" w:rsidRDefault="00B80117">
      <w:pPr>
        <w:spacing w:after="200" w:line="276" w:lineRule="auto"/>
        <w:rPr>
          <w:rFonts w:ascii="Times New Roman" w:eastAsiaTheme="minorEastAsia" w:hAnsi="Times New Roman"/>
          <w:i/>
          <w:lang w:val="fr-FR"/>
        </w:rPr>
      </w:pPr>
      <w:r w:rsidRPr="00E06E7C">
        <w:br w:type="page"/>
      </w:r>
    </w:p>
    <w:p w:rsidR="00B626E7" w:rsidRPr="00E06E7C" w:rsidRDefault="00B80117" w:rsidP="00A361C0">
      <w:pPr>
        <w:pStyle w:val="60"/>
        <w:tabs>
          <w:tab w:val="clear" w:pos="7200"/>
        </w:tabs>
        <w:spacing w:line="480" w:lineRule="auto"/>
      </w:pPr>
      <w:r w:rsidRPr="00E06E7C">
        <w:lastRenderedPageBreak/>
        <w:tab/>
      </w:r>
      <w:r w:rsidR="00B626E7" w:rsidRPr="00E06E7C">
        <w:t xml:space="preserve"> * Đánh giá thể tích nhu mô giáp để lại sau mổ:</w:t>
      </w:r>
    </w:p>
    <w:p w:rsidR="00B626E7" w:rsidRPr="00E06E7C" w:rsidRDefault="00B626E7" w:rsidP="00A361C0">
      <w:pPr>
        <w:pStyle w:val="bB"/>
        <w:widowControl w:val="0"/>
        <w:spacing w:before="120" w:line="480" w:lineRule="auto"/>
        <w:rPr>
          <w:b/>
          <w:color w:val="auto"/>
          <w:lang w:val="vi-VN"/>
        </w:rPr>
      </w:pPr>
      <w:r w:rsidRPr="00E06E7C">
        <w:rPr>
          <w:color w:val="auto"/>
          <w:lang w:val="vi-VN"/>
        </w:rPr>
        <w:t xml:space="preserve">        </w:t>
      </w:r>
      <w:r w:rsidRPr="00E06E7C">
        <w:rPr>
          <w:b/>
          <w:color w:val="auto"/>
          <w:lang w:val="vi-VN"/>
        </w:rPr>
        <w:t xml:space="preserve">   </w:t>
      </w:r>
      <w:bookmarkStart w:id="869" w:name="_Toc26000459"/>
      <w:r w:rsidRPr="00E06E7C">
        <w:rPr>
          <w:b/>
          <w:color w:val="auto"/>
          <w:lang w:val="vi-VN"/>
        </w:rPr>
        <w:t>Bảng 3.3</w:t>
      </w:r>
      <w:r w:rsidR="005C3F11" w:rsidRPr="00E06E7C">
        <w:rPr>
          <w:b/>
          <w:color w:val="auto"/>
        </w:rPr>
        <w:t>0</w:t>
      </w:r>
      <w:r w:rsidR="006B7F09" w:rsidRPr="00E06E7C">
        <w:rPr>
          <w:b/>
          <w:color w:val="auto"/>
          <w:lang w:val="fr-FR"/>
        </w:rPr>
        <w:t>.</w:t>
      </w:r>
      <w:r w:rsidRPr="00E06E7C">
        <w:rPr>
          <w:b/>
          <w:color w:val="auto"/>
          <w:lang w:val="vi-VN"/>
        </w:rPr>
        <w:t xml:space="preserve"> Th</w:t>
      </w:r>
      <w:r w:rsidR="00063A67" w:rsidRPr="00E06E7C">
        <w:rPr>
          <w:b/>
          <w:color w:val="auto"/>
          <w:lang w:val="vi-VN"/>
        </w:rPr>
        <w:t xml:space="preserve">ể tích nhu mô giáp để lại </w:t>
      </w:r>
      <w:r w:rsidR="00063A67" w:rsidRPr="00E06E7C">
        <w:rPr>
          <w:b/>
          <w:color w:val="auto"/>
        </w:rPr>
        <w:t>trên siêu âm</w:t>
      </w:r>
      <w:r w:rsidRPr="00E06E7C">
        <w:rPr>
          <w:b/>
          <w:color w:val="auto"/>
          <w:lang w:val="vi-VN"/>
        </w:rPr>
        <w:t xml:space="preserve"> (</w:t>
      </w:r>
      <w:r w:rsidR="00012F08" w:rsidRPr="00E06E7C">
        <w:rPr>
          <w:b/>
          <w:color w:val="auto"/>
        </w:rPr>
        <w:t>cm</w:t>
      </w:r>
      <w:r w:rsidR="00012F08" w:rsidRPr="00E06E7C">
        <w:rPr>
          <w:b/>
          <w:color w:val="auto"/>
          <w:vertAlign w:val="superscript"/>
        </w:rPr>
        <w:t>3</w:t>
      </w:r>
      <w:r w:rsidRPr="00E06E7C">
        <w:rPr>
          <w:b/>
          <w:color w:val="auto"/>
          <w:lang w:val="vi-VN"/>
        </w:rPr>
        <w:t>)</w:t>
      </w:r>
      <w:bookmarkEnd w:id="869"/>
    </w:p>
    <w:tbl>
      <w:tblPr>
        <w:tblW w:w="8689" w:type="dxa"/>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8"/>
        <w:gridCol w:w="1652"/>
        <w:gridCol w:w="1653"/>
        <w:gridCol w:w="1653"/>
        <w:gridCol w:w="1653"/>
      </w:tblGrid>
      <w:tr w:rsidR="00E06E7C" w:rsidRPr="00E06E7C" w:rsidTr="004A5390">
        <w:trPr>
          <w:cantSplit/>
          <w:jc w:val="center"/>
        </w:trPr>
        <w:tc>
          <w:tcPr>
            <w:tcW w:w="2078" w:type="dxa"/>
            <w:shd w:val="clear" w:color="auto" w:fill="auto"/>
            <w:vAlign w:val="center"/>
          </w:tcPr>
          <w:p w:rsidR="004A5390" w:rsidRPr="00E06E7C" w:rsidRDefault="004A5390" w:rsidP="00A361C0">
            <w:pPr>
              <w:widowControl w:val="0"/>
              <w:spacing w:before="120" w:after="120" w:line="480" w:lineRule="auto"/>
              <w:jc w:val="center"/>
              <w:rPr>
                <w:rFonts w:ascii="Times New Roman" w:hAnsi="Times New Roman"/>
                <w:szCs w:val="28"/>
              </w:rPr>
            </w:pPr>
            <w:r w:rsidRPr="00E06E7C">
              <w:rPr>
                <w:rFonts w:ascii="Times New Roman" w:hAnsi="Times New Roman"/>
                <w:szCs w:val="28"/>
              </w:rPr>
              <w:t>Mức độ</w:t>
            </w:r>
          </w:p>
        </w:tc>
        <w:tc>
          <w:tcPr>
            <w:tcW w:w="1652" w:type="dxa"/>
            <w:shd w:val="clear" w:color="auto" w:fill="auto"/>
            <w:vAlign w:val="center"/>
          </w:tcPr>
          <w:p w:rsidR="004A5390" w:rsidRPr="00E06E7C" w:rsidRDefault="004A5390" w:rsidP="00A361C0">
            <w:pPr>
              <w:widowControl w:val="0"/>
              <w:spacing w:before="120" w:after="120" w:line="480" w:lineRule="auto"/>
              <w:jc w:val="center"/>
              <w:rPr>
                <w:rFonts w:ascii="Times New Roman" w:hAnsi="Times New Roman"/>
                <w:szCs w:val="28"/>
              </w:rPr>
            </w:pPr>
            <w:r w:rsidRPr="00E06E7C">
              <w:rPr>
                <w:rFonts w:ascii="Times New Roman" w:hAnsi="Times New Roman"/>
                <w:szCs w:val="28"/>
              </w:rPr>
              <w:t>3 tháng</w:t>
            </w:r>
          </w:p>
          <w:p w:rsidR="004A5390" w:rsidRPr="00E06E7C" w:rsidRDefault="004A5390" w:rsidP="00A361C0">
            <w:pPr>
              <w:widowControl w:val="0"/>
              <w:spacing w:before="120" w:after="120" w:line="480" w:lineRule="auto"/>
              <w:jc w:val="center"/>
              <w:rPr>
                <w:rFonts w:ascii="Times New Roman" w:hAnsi="Times New Roman"/>
                <w:szCs w:val="28"/>
              </w:rPr>
            </w:pPr>
            <w:r w:rsidRPr="00E06E7C">
              <w:rPr>
                <w:rFonts w:ascii="Times New Roman" w:hAnsi="Times New Roman"/>
                <w:szCs w:val="28"/>
              </w:rPr>
              <w:t>(n=74)</w:t>
            </w:r>
          </w:p>
        </w:tc>
        <w:tc>
          <w:tcPr>
            <w:tcW w:w="1653" w:type="dxa"/>
            <w:shd w:val="clear" w:color="auto" w:fill="auto"/>
            <w:vAlign w:val="center"/>
          </w:tcPr>
          <w:p w:rsidR="004A5390" w:rsidRPr="00E06E7C" w:rsidRDefault="004A5390" w:rsidP="00A361C0">
            <w:pPr>
              <w:widowControl w:val="0"/>
              <w:spacing w:before="120" w:after="120" w:line="480" w:lineRule="auto"/>
              <w:jc w:val="center"/>
              <w:rPr>
                <w:rFonts w:ascii="Times New Roman" w:hAnsi="Times New Roman"/>
                <w:szCs w:val="28"/>
              </w:rPr>
            </w:pPr>
            <w:r w:rsidRPr="00E06E7C">
              <w:rPr>
                <w:rFonts w:ascii="Times New Roman" w:hAnsi="Times New Roman"/>
                <w:szCs w:val="28"/>
              </w:rPr>
              <w:t>6 tháng</w:t>
            </w:r>
          </w:p>
          <w:p w:rsidR="004A5390" w:rsidRPr="00E06E7C" w:rsidRDefault="004A5390" w:rsidP="00A361C0">
            <w:pPr>
              <w:widowControl w:val="0"/>
              <w:spacing w:before="120" w:after="120" w:line="480" w:lineRule="auto"/>
              <w:jc w:val="center"/>
              <w:rPr>
                <w:rFonts w:ascii="Times New Roman" w:hAnsi="Times New Roman"/>
                <w:szCs w:val="28"/>
              </w:rPr>
            </w:pPr>
            <w:r w:rsidRPr="00E06E7C">
              <w:rPr>
                <w:rFonts w:ascii="Times New Roman" w:hAnsi="Times New Roman"/>
                <w:szCs w:val="28"/>
              </w:rPr>
              <w:t>(n=73)</w:t>
            </w:r>
          </w:p>
        </w:tc>
        <w:tc>
          <w:tcPr>
            <w:tcW w:w="1653" w:type="dxa"/>
            <w:shd w:val="clear" w:color="auto" w:fill="auto"/>
            <w:vAlign w:val="center"/>
          </w:tcPr>
          <w:p w:rsidR="004A5390" w:rsidRPr="00E06E7C" w:rsidRDefault="004A5390" w:rsidP="00A361C0">
            <w:pPr>
              <w:widowControl w:val="0"/>
              <w:spacing w:before="120" w:after="120" w:line="480" w:lineRule="auto"/>
              <w:jc w:val="center"/>
              <w:rPr>
                <w:rFonts w:ascii="Times New Roman" w:hAnsi="Times New Roman"/>
                <w:szCs w:val="28"/>
              </w:rPr>
            </w:pPr>
            <w:r w:rsidRPr="00E06E7C">
              <w:rPr>
                <w:rFonts w:ascii="Times New Roman" w:hAnsi="Times New Roman"/>
                <w:szCs w:val="28"/>
              </w:rPr>
              <w:t>12 tháng</w:t>
            </w:r>
          </w:p>
          <w:p w:rsidR="004A5390" w:rsidRPr="00E06E7C" w:rsidRDefault="004A5390" w:rsidP="00A361C0">
            <w:pPr>
              <w:widowControl w:val="0"/>
              <w:spacing w:before="120" w:after="120" w:line="480" w:lineRule="auto"/>
              <w:jc w:val="center"/>
              <w:rPr>
                <w:rFonts w:ascii="Times New Roman" w:hAnsi="Times New Roman"/>
                <w:szCs w:val="28"/>
              </w:rPr>
            </w:pPr>
            <w:r w:rsidRPr="00E06E7C">
              <w:rPr>
                <w:rFonts w:ascii="Times New Roman" w:hAnsi="Times New Roman"/>
                <w:szCs w:val="28"/>
              </w:rPr>
              <w:t>(n=72)</w:t>
            </w:r>
          </w:p>
        </w:tc>
        <w:tc>
          <w:tcPr>
            <w:tcW w:w="1653" w:type="dxa"/>
            <w:shd w:val="clear" w:color="auto" w:fill="auto"/>
            <w:vAlign w:val="center"/>
          </w:tcPr>
          <w:p w:rsidR="004A5390" w:rsidRPr="00E06E7C" w:rsidRDefault="004A5390" w:rsidP="00A361C0">
            <w:pPr>
              <w:widowControl w:val="0"/>
              <w:spacing w:before="120" w:after="120" w:line="480" w:lineRule="auto"/>
              <w:jc w:val="center"/>
              <w:rPr>
                <w:rFonts w:ascii="Times New Roman" w:hAnsi="Times New Roman"/>
                <w:szCs w:val="28"/>
              </w:rPr>
            </w:pPr>
            <w:r w:rsidRPr="00E06E7C">
              <w:rPr>
                <w:rFonts w:ascii="Times New Roman" w:hAnsi="Times New Roman"/>
                <w:szCs w:val="28"/>
              </w:rPr>
              <w:t>36 tháng</w:t>
            </w:r>
          </w:p>
          <w:p w:rsidR="004A5390" w:rsidRPr="00E06E7C" w:rsidRDefault="004A5390" w:rsidP="00A361C0">
            <w:pPr>
              <w:widowControl w:val="0"/>
              <w:spacing w:before="120" w:after="120" w:line="480" w:lineRule="auto"/>
              <w:jc w:val="center"/>
              <w:rPr>
                <w:rFonts w:ascii="Times New Roman" w:hAnsi="Times New Roman"/>
                <w:szCs w:val="28"/>
              </w:rPr>
            </w:pPr>
            <w:r w:rsidRPr="00E06E7C">
              <w:rPr>
                <w:rFonts w:ascii="Times New Roman" w:hAnsi="Times New Roman"/>
                <w:szCs w:val="28"/>
              </w:rPr>
              <w:t>(n=55)</w:t>
            </w:r>
          </w:p>
        </w:tc>
      </w:tr>
      <w:tr w:rsidR="00E06E7C" w:rsidRPr="00E06E7C" w:rsidTr="004A5390">
        <w:trPr>
          <w:cantSplit/>
          <w:jc w:val="center"/>
        </w:trPr>
        <w:tc>
          <w:tcPr>
            <w:tcW w:w="2078" w:type="dxa"/>
            <w:shd w:val="clear" w:color="auto" w:fill="auto"/>
          </w:tcPr>
          <w:p w:rsidR="004A5390" w:rsidRPr="00E06E7C" w:rsidRDefault="004A5390" w:rsidP="00A361C0">
            <w:pPr>
              <w:widowControl w:val="0"/>
              <w:spacing w:before="120" w:after="120" w:line="480" w:lineRule="auto"/>
              <w:rPr>
                <w:rFonts w:ascii="Times New Roman" w:hAnsi="Times New Roman"/>
                <w:szCs w:val="28"/>
              </w:rPr>
            </w:pPr>
            <w:r w:rsidRPr="00E06E7C">
              <w:rPr>
                <w:rFonts w:ascii="Times New Roman" w:hAnsi="Times New Roman"/>
                <w:szCs w:val="28"/>
              </w:rPr>
              <w:t>Thấp nhất</w:t>
            </w:r>
          </w:p>
        </w:tc>
        <w:tc>
          <w:tcPr>
            <w:tcW w:w="1652" w:type="dxa"/>
            <w:shd w:val="clear" w:color="auto" w:fill="auto"/>
          </w:tcPr>
          <w:p w:rsidR="004A5390" w:rsidRPr="00E06E7C" w:rsidRDefault="004A5390" w:rsidP="00A361C0">
            <w:pPr>
              <w:widowControl w:val="0"/>
              <w:spacing w:before="120" w:after="120" w:line="480" w:lineRule="auto"/>
              <w:jc w:val="center"/>
              <w:rPr>
                <w:rFonts w:ascii="Times New Roman" w:hAnsi="Times New Roman"/>
                <w:szCs w:val="28"/>
                <w:lang w:val="vi-VN"/>
              </w:rPr>
            </w:pPr>
            <w:r w:rsidRPr="00E06E7C">
              <w:rPr>
                <w:rFonts w:ascii="Times New Roman" w:hAnsi="Times New Roman"/>
                <w:szCs w:val="28"/>
              </w:rPr>
              <w:t>2,9</w:t>
            </w:r>
          </w:p>
        </w:tc>
        <w:tc>
          <w:tcPr>
            <w:tcW w:w="1653" w:type="dxa"/>
            <w:shd w:val="clear" w:color="auto" w:fill="auto"/>
          </w:tcPr>
          <w:p w:rsidR="004A5390" w:rsidRPr="00E06E7C" w:rsidRDefault="004A5390" w:rsidP="00A361C0">
            <w:pPr>
              <w:widowControl w:val="0"/>
              <w:spacing w:before="120" w:after="120" w:line="480" w:lineRule="auto"/>
              <w:jc w:val="center"/>
              <w:rPr>
                <w:rFonts w:ascii="Times New Roman" w:hAnsi="Times New Roman"/>
                <w:szCs w:val="28"/>
              </w:rPr>
            </w:pPr>
            <w:r w:rsidRPr="00E06E7C">
              <w:rPr>
                <w:rFonts w:ascii="Times New Roman" w:hAnsi="Times New Roman"/>
                <w:szCs w:val="28"/>
              </w:rPr>
              <w:t>2,9</w:t>
            </w:r>
          </w:p>
        </w:tc>
        <w:tc>
          <w:tcPr>
            <w:tcW w:w="1653" w:type="dxa"/>
            <w:shd w:val="clear" w:color="auto" w:fill="auto"/>
          </w:tcPr>
          <w:p w:rsidR="004A5390" w:rsidRPr="00E06E7C" w:rsidRDefault="004A5390" w:rsidP="00A361C0">
            <w:pPr>
              <w:widowControl w:val="0"/>
              <w:spacing w:before="120" w:after="120" w:line="480" w:lineRule="auto"/>
              <w:jc w:val="center"/>
              <w:rPr>
                <w:rFonts w:ascii="Times New Roman" w:hAnsi="Times New Roman"/>
                <w:szCs w:val="28"/>
              </w:rPr>
            </w:pPr>
            <w:r w:rsidRPr="00E06E7C">
              <w:rPr>
                <w:rFonts w:ascii="Times New Roman" w:hAnsi="Times New Roman"/>
                <w:szCs w:val="28"/>
              </w:rPr>
              <w:t>2,6</w:t>
            </w:r>
          </w:p>
        </w:tc>
        <w:tc>
          <w:tcPr>
            <w:tcW w:w="1653" w:type="dxa"/>
            <w:shd w:val="clear" w:color="auto" w:fill="auto"/>
          </w:tcPr>
          <w:p w:rsidR="004A5390" w:rsidRPr="00E06E7C" w:rsidRDefault="004A5390" w:rsidP="00A361C0">
            <w:pPr>
              <w:widowControl w:val="0"/>
              <w:spacing w:before="120" w:after="120" w:line="480" w:lineRule="auto"/>
              <w:jc w:val="center"/>
              <w:rPr>
                <w:rFonts w:ascii="Times New Roman" w:hAnsi="Times New Roman"/>
                <w:szCs w:val="28"/>
              </w:rPr>
            </w:pPr>
            <w:r w:rsidRPr="00E06E7C">
              <w:rPr>
                <w:rFonts w:ascii="Times New Roman" w:hAnsi="Times New Roman"/>
                <w:szCs w:val="28"/>
              </w:rPr>
              <w:t>2,72</w:t>
            </w:r>
          </w:p>
        </w:tc>
      </w:tr>
      <w:tr w:rsidR="00E06E7C" w:rsidRPr="00E06E7C" w:rsidTr="004A5390">
        <w:trPr>
          <w:cantSplit/>
          <w:jc w:val="center"/>
        </w:trPr>
        <w:tc>
          <w:tcPr>
            <w:tcW w:w="2078" w:type="dxa"/>
            <w:shd w:val="clear" w:color="auto" w:fill="auto"/>
          </w:tcPr>
          <w:p w:rsidR="004A5390" w:rsidRPr="00E06E7C" w:rsidRDefault="004A5390" w:rsidP="00A361C0">
            <w:pPr>
              <w:widowControl w:val="0"/>
              <w:spacing w:before="120" w:after="120" w:line="480" w:lineRule="auto"/>
              <w:rPr>
                <w:rFonts w:ascii="Times New Roman" w:hAnsi="Times New Roman"/>
                <w:szCs w:val="28"/>
              </w:rPr>
            </w:pPr>
            <w:r w:rsidRPr="00E06E7C">
              <w:rPr>
                <w:rFonts w:ascii="Times New Roman" w:hAnsi="Times New Roman"/>
                <w:szCs w:val="28"/>
              </w:rPr>
              <w:t>Cao nhất</w:t>
            </w:r>
          </w:p>
        </w:tc>
        <w:tc>
          <w:tcPr>
            <w:tcW w:w="1652" w:type="dxa"/>
            <w:shd w:val="clear" w:color="auto" w:fill="auto"/>
          </w:tcPr>
          <w:p w:rsidR="004A5390" w:rsidRPr="00E06E7C" w:rsidRDefault="004A5390" w:rsidP="00A361C0">
            <w:pPr>
              <w:widowControl w:val="0"/>
              <w:spacing w:before="120" w:after="120" w:line="480" w:lineRule="auto"/>
              <w:jc w:val="center"/>
              <w:rPr>
                <w:rFonts w:ascii="Times New Roman" w:hAnsi="Times New Roman"/>
                <w:szCs w:val="28"/>
                <w:lang w:val="vi-VN"/>
              </w:rPr>
            </w:pPr>
            <w:r w:rsidRPr="00E06E7C">
              <w:rPr>
                <w:rFonts w:ascii="Times New Roman" w:hAnsi="Times New Roman"/>
                <w:szCs w:val="28"/>
              </w:rPr>
              <w:t>8,3</w:t>
            </w:r>
          </w:p>
        </w:tc>
        <w:tc>
          <w:tcPr>
            <w:tcW w:w="1653" w:type="dxa"/>
            <w:shd w:val="clear" w:color="auto" w:fill="auto"/>
          </w:tcPr>
          <w:p w:rsidR="004A5390" w:rsidRPr="00E06E7C" w:rsidRDefault="004A5390" w:rsidP="00A361C0">
            <w:pPr>
              <w:widowControl w:val="0"/>
              <w:spacing w:before="120" w:after="120" w:line="480" w:lineRule="auto"/>
              <w:jc w:val="center"/>
              <w:rPr>
                <w:rFonts w:ascii="Times New Roman" w:hAnsi="Times New Roman"/>
                <w:szCs w:val="28"/>
              </w:rPr>
            </w:pPr>
            <w:r w:rsidRPr="00E06E7C">
              <w:rPr>
                <w:rFonts w:ascii="Times New Roman" w:hAnsi="Times New Roman"/>
                <w:szCs w:val="28"/>
              </w:rPr>
              <w:t>8,2</w:t>
            </w:r>
          </w:p>
        </w:tc>
        <w:tc>
          <w:tcPr>
            <w:tcW w:w="1653" w:type="dxa"/>
            <w:shd w:val="clear" w:color="auto" w:fill="auto"/>
          </w:tcPr>
          <w:p w:rsidR="004A5390" w:rsidRPr="00E06E7C" w:rsidRDefault="004A5390" w:rsidP="00A361C0">
            <w:pPr>
              <w:widowControl w:val="0"/>
              <w:spacing w:before="120" w:after="120" w:line="480" w:lineRule="auto"/>
              <w:jc w:val="center"/>
              <w:rPr>
                <w:rFonts w:ascii="Times New Roman" w:hAnsi="Times New Roman"/>
                <w:szCs w:val="28"/>
              </w:rPr>
            </w:pPr>
            <w:r w:rsidRPr="00E06E7C">
              <w:rPr>
                <w:rFonts w:ascii="Times New Roman" w:hAnsi="Times New Roman"/>
                <w:szCs w:val="28"/>
              </w:rPr>
              <w:t>7,8</w:t>
            </w:r>
          </w:p>
        </w:tc>
        <w:tc>
          <w:tcPr>
            <w:tcW w:w="1653" w:type="dxa"/>
            <w:shd w:val="clear" w:color="auto" w:fill="auto"/>
          </w:tcPr>
          <w:p w:rsidR="004A5390" w:rsidRPr="00E06E7C" w:rsidRDefault="004A5390" w:rsidP="00A361C0">
            <w:pPr>
              <w:widowControl w:val="0"/>
              <w:spacing w:before="120" w:after="120" w:line="480" w:lineRule="auto"/>
              <w:jc w:val="center"/>
              <w:rPr>
                <w:rFonts w:ascii="Times New Roman" w:hAnsi="Times New Roman"/>
                <w:szCs w:val="28"/>
              </w:rPr>
            </w:pPr>
            <w:r w:rsidRPr="00E06E7C">
              <w:rPr>
                <w:rFonts w:ascii="Times New Roman" w:hAnsi="Times New Roman"/>
                <w:szCs w:val="28"/>
              </w:rPr>
              <w:t>9,2</w:t>
            </w:r>
          </w:p>
        </w:tc>
      </w:tr>
      <w:tr w:rsidR="00E06E7C" w:rsidRPr="00E06E7C" w:rsidTr="004A5390">
        <w:trPr>
          <w:cantSplit/>
          <w:jc w:val="center"/>
        </w:trPr>
        <w:tc>
          <w:tcPr>
            <w:tcW w:w="2078" w:type="dxa"/>
            <w:shd w:val="clear" w:color="auto" w:fill="auto"/>
          </w:tcPr>
          <w:p w:rsidR="004A5390" w:rsidRPr="00E06E7C" w:rsidRDefault="000A12C8" w:rsidP="00A361C0">
            <w:pPr>
              <w:widowControl w:val="0"/>
              <w:spacing w:before="120" w:after="120" w:line="480" w:lineRule="auto"/>
              <w:rPr>
                <w:rFonts w:ascii="Times New Roman" w:hAnsi="Times New Roman"/>
                <w:szCs w:val="28"/>
              </w:rPr>
            </w:pPr>
            <w:r w:rsidRPr="00E06E7C">
              <w:rPr>
                <w:rFonts w:ascii="Times New Roman" w:hAnsi="Times New Roman"/>
                <w:szCs w:val="28"/>
              </w:rPr>
              <w:t xml:space="preserve">Trung bình </w:t>
            </w:r>
          </w:p>
        </w:tc>
        <w:tc>
          <w:tcPr>
            <w:tcW w:w="1652" w:type="dxa"/>
            <w:shd w:val="clear" w:color="auto" w:fill="auto"/>
          </w:tcPr>
          <w:p w:rsidR="004A5390" w:rsidRPr="00E06E7C" w:rsidRDefault="004A5390" w:rsidP="00A361C0">
            <w:pPr>
              <w:widowControl w:val="0"/>
              <w:spacing w:before="120" w:after="120" w:line="480" w:lineRule="auto"/>
              <w:jc w:val="center"/>
              <w:rPr>
                <w:rFonts w:ascii="Times New Roman" w:hAnsi="Times New Roman"/>
                <w:szCs w:val="28"/>
                <w:lang w:val="vi-VN"/>
              </w:rPr>
            </w:pPr>
            <w:r w:rsidRPr="00E06E7C">
              <w:rPr>
                <w:rFonts w:ascii="Times New Roman" w:hAnsi="Times New Roman"/>
                <w:szCs w:val="28"/>
              </w:rPr>
              <w:t>5,59</w:t>
            </w:r>
          </w:p>
        </w:tc>
        <w:tc>
          <w:tcPr>
            <w:tcW w:w="1653" w:type="dxa"/>
            <w:shd w:val="clear" w:color="auto" w:fill="auto"/>
          </w:tcPr>
          <w:p w:rsidR="004A5390" w:rsidRPr="00E06E7C" w:rsidRDefault="004A5390" w:rsidP="00A361C0">
            <w:pPr>
              <w:widowControl w:val="0"/>
              <w:spacing w:before="120" w:after="120" w:line="480" w:lineRule="auto"/>
              <w:jc w:val="center"/>
              <w:rPr>
                <w:rFonts w:ascii="Times New Roman" w:hAnsi="Times New Roman"/>
                <w:szCs w:val="28"/>
              </w:rPr>
            </w:pPr>
            <w:r w:rsidRPr="00E06E7C">
              <w:rPr>
                <w:rFonts w:ascii="Times New Roman" w:hAnsi="Times New Roman"/>
                <w:szCs w:val="28"/>
              </w:rPr>
              <w:t>5,93</w:t>
            </w:r>
          </w:p>
        </w:tc>
        <w:tc>
          <w:tcPr>
            <w:tcW w:w="1653" w:type="dxa"/>
            <w:shd w:val="clear" w:color="auto" w:fill="auto"/>
          </w:tcPr>
          <w:p w:rsidR="004A5390" w:rsidRPr="00E06E7C" w:rsidRDefault="004A5390" w:rsidP="00A361C0">
            <w:pPr>
              <w:widowControl w:val="0"/>
              <w:spacing w:before="120" w:after="120" w:line="480" w:lineRule="auto"/>
              <w:jc w:val="center"/>
              <w:rPr>
                <w:rFonts w:ascii="Times New Roman" w:hAnsi="Times New Roman"/>
                <w:szCs w:val="28"/>
              </w:rPr>
            </w:pPr>
            <w:r w:rsidRPr="00E06E7C">
              <w:rPr>
                <w:rFonts w:ascii="Times New Roman" w:hAnsi="Times New Roman"/>
                <w:szCs w:val="28"/>
              </w:rPr>
              <w:t>6,10</w:t>
            </w:r>
          </w:p>
        </w:tc>
        <w:tc>
          <w:tcPr>
            <w:tcW w:w="1653" w:type="dxa"/>
            <w:shd w:val="clear" w:color="auto" w:fill="auto"/>
          </w:tcPr>
          <w:p w:rsidR="004A5390" w:rsidRPr="00E06E7C" w:rsidRDefault="004A5390" w:rsidP="00A361C0">
            <w:pPr>
              <w:widowControl w:val="0"/>
              <w:spacing w:before="120" w:after="120" w:line="480" w:lineRule="auto"/>
              <w:jc w:val="center"/>
              <w:rPr>
                <w:rFonts w:ascii="Times New Roman" w:hAnsi="Times New Roman"/>
                <w:szCs w:val="28"/>
              </w:rPr>
            </w:pPr>
            <w:r w:rsidRPr="00E06E7C">
              <w:rPr>
                <w:rFonts w:ascii="Times New Roman" w:hAnsi="Times New Roman"/>
                <w:szCs w:val="28"/>
              </w:rPr>
              <w:t>6,40</w:t>
            </w:r>
          </w:p>
        </w:tc>
      </w:tr>
      <w:tr w:rsidR="00E06E7C" w:rsidRPr="00E06E7C" w:rsidTr="004A5390">
        <w:trPr>
          <w:cantSplit/>
          <w:jc w:val="center"/>
        </w:trPr>
        <w:tc>
          <w:tcPr>
            <w:tcW w:w="2078" w:type="dxa"/>
            <w:shd w:val="clear" w:color="auto" w:fill="auto"/>
          </w:tcPr>
          <w:p w:rsidR="004A5390" w:rsidRPr="00E06E7C" w:rsidRDefault="004A5390" w:rsidP="00A361C0">
            <w:pPr>
              <w:widowControl w:val="0"/>
              <w:spacing w:before="120" w:after="120" w:line="480" w:lineRule="auto"/>
              <w:rPr>
                <w:rFonts w:ascii="Times New Roman" w:hAnsi="Times New Roman"/>
                <w:szCs w:val="28"/>
              </w:rPr>
            </w:pPr>
            <w:r w:rsidRPr="00E06E7C">
              <w:rPr>
                <w:rFonts w:ascii="Times New Roman" w:hAnsi="Times New Roman"/>
                <w:szCs w:val="28"/>
              </w:rPr>
              <w:t>Độ lệch chuẩn</w:t>
            </w:r>
          </w:p>
        </w:tc>
        <w:tc>
          <w:tcPr>
            <w:tcW w:w="1652" w:type="dxa"/>
            <w:shd w:val="clear" w:color="auto" w:fill="auto"/>
          </w:tcPr>
          <w:p w:rsidR="004A5390" w:rsidRPr="00E06E7C" w:rsidRDefault="004A5390" w:rsidP="00A361C0">
            <w:pPr>
              <w:widowControl w:val="0"/>
              <w:spacing w:before="120" w:after="120" w:line="480" w:lineRule="auto"/>
              <w:jc w:val="center"/>
              <w:rPr>
                <w:rFonts w:ascii="Times New Roman" w:hAnsi="Times New Roman"/>
                <w:szCs w:val="28"/>
              </w:rPr>
            </w:pPr>
            <w:r w:rsidRPr="00E06E7C">
              <w:rPr>
                <w:rFonts w:ascii="Times New Roman" w:hAnsi="Times New Roman"/>
                <w:szCs w:val="28"/>
              </w:rPr>
              <w:t>1,43</w:t>
            </w:r>
          </w:p>
        </w:tc>
        <w:tc>
          <w:tcPr>
            <w:tcW w:w="1653" w:type="dxa"/>
            <w:shd w:val="clear" w:color="auto" w:fill="auto"/>
          </w:tcPr>
          <w:p w:rsidR="004A5390" w:rsidRPr="00E06E7C" w:rsidRDefault="004A5390" w:rsidP="00A361C0">
            <w:pPr>
              <w:widowControl w:val="0"/>
              <w:spacing w:before="120" w:after="120" w:line="480" w:lineRule="auto"/>
              <w:jc w:val="center"/>
              <w:rPr>
                <w:rFonts w:ascii="Times New Roman" w:hAnsi="Times New Roman"/>
                <w:szCs w:val="28"/>
              </w:rPr>
            </w:pPr>
            <w:r w:rsidRPr="00E06E7C">
              <w:rPr>
                <w:rFonts w:ascii="Times New Roman" w:hAnsi="Times New Roman"/>
                <w:szCs w:val="28"/>
              </w:rPr>
              <w:t>1,26</w:t>
            </w:r>
          </w:p>
        </w:tc>
        <w:tc>
          <w:tcPr>
            <w:tcW w:w="1653" w:type="dxa"/>
            <w:shd w:val="clear" w:color="auto" w:fill="auto"/>
          </w:tcPr>
          <w:p w:rsidR="004A5390" w:rsidRPr="00E06E7C" w:rsidRDefault="004A5390" w:rsidP="00A361C0">
            <w:pPr>
              <w:widowControl w:val="0"/>
              <w:spacing w:before="120" w:after="120" w:line="480" w:lineRule="auto"/>
              <w:jc w:val="center"/>
              <w:rPr>
                <w:rFonts w:ascii="Times New Roman" w:hAnsi="Times New Roman"/>
                <w:szCs w:val="28"/>
              </w:rPr>
            </w:pPr>
            <w:r w:rsidRPr="00E06E7C">
              <w:rPr>
                <w:rFonts w:ascii="Times New Roman" w:hAnsi="Times New Roman"/>
                <w:szCs w:val="28"/>
              </w:rPr>
              <w:t>1,10</w:t>
            </w:r>
          </w:p>
        </w:tc>
        <w:tc>
          <w:tcPr>
            <w:tcW w:w="1653" w:type="dxa"/>
            <w:shd w:val="clear" w:color="auto" w:fill="auto"/>
          </w:tcPr>
          <w:p w:rsidR="004A5390" w:rsidRPr="00E06E7C" w:rsidRDefault="004A5390" w:rsidP="00A361C0">
            <w:pPr>
              <w:widowControl w:val="0"/>
              <w:spacing w:before="120" w:after="120" w:line="480" w:lineRule="auto"/>
              <w:jc w:val="center"/>
              <w:rPr>
                <w:rFonts w:ascii="Times New Roman" w:hAnsi="Times New Roman"/>
                <w:szCs w:val="28"/>
              </w:rPr>
            </w:pPr>
            <w:r w:rsidRPr="00E06E7C">
              <w:rPr>
                <w:rFonts w:ascii="Times New Roman" w:hAnsi="Times New Roman"/>
                <w:szCs w:val="28"/>
              </w:rPr>
              <w:t>1,17</w:t>
            </w:r>
          </w:p>
        </w:tc>
      </w:tr>
      <w:tr w:rsidR="00E06E7C" w:rsidRPr="00E06E7C" w:rsidTr="004A5390">
        <w:trPr>
          <w:cantSplit/>
          <w:jc w:val="center"/>
        </w:trPr>
        <w:tc>
          <w:tcPr>
            <w:tcW w:w="2078" w:type="dxa"/>
            <w:shd w:val="clear" w:color="auto" w:fill="auto"/>
          </w:tcPr>
          <w:p w:rsidR="004A5390" w:rsidRPr="00E06E7C" w:rsidRDefault="004A5390" w:rsidP="00A361C0">
            <w:pPr>
              <w:widowControl w:val="0"/>
              <w:spacing w:before="120" w:after="120" w:line="480" w:lineRule="auto"/>
              <w:rPr>
                <w:rFonts w:ascii="Times New Roman" w:hAnsi="Times New Roman"/>
                <w:szCs w:val="28"/>
              </w:rPr>
            </w:pPr>
            <w:r w:rsidRPr="00E06E7C">
              <w:rPr>
                <w:rFonts w:ascii="Times New Roman" w:hAnsi="Times New Roman"/>
              </w:rPr>
              <w:t>Trung vị</w:t>
            </w:r>
          </w:p>
        </w:tc>
        <w:tc>
          <w:tcPr>
            <w:tcW w:w="1652" w:type="dxa"/>
            <w:shd w:val="clear" w:color="auto" w:fill="auto"/>
          </w:tcPr>
          <w:p w:rsidR="004A5390" w:rsidRPr="00E06E7C" w:rsidRDefault="004A5390" w:rsidP="00A361C0">
            <w:pPr>
              <w:widowControl w:val="0"/>
              <w:spacing w:before="120" w:after="120" w:line="480" w:lineRule="auto"/>
              <w:jc w:val="center"/>
              <w:rPr>
                <w:rFonts w:ascii="Times New Roman" w:hAnsi="Times New Roman"/>
                <w:szCs w:val="28"/>
              </w:rPr>
            </w:pPr>
            <w:r w:rsidRPr="00E06E7C">
              <w:rPr>
                <w:rFonts w:ascii="Times New Roman" w:hAnsi="Times New Roman"/>
                <w:szCs w:val="28"/>
              </w:rPr>
              <w:t>5,85</w:t>
            </w:r>
          </w:p>
        </w:tc>
        <w:tc>
          <w:tcPr>
            <w:tcW w:w="1653" w:type="dxa"/>
            <w:shd w:val="clear" w:color="auto" w:fill="auto"/>
          </w:tcPr>
          <w:p w:rsidR="004A5390" w:rsidRPr="00E06E7C" w:rsidRDefault="004A5390" w:rsidP="00A361C0">
            <w:pPr>
              <w:widowControl w:val="0"/>
              <w:spacing w:before="120" w:after="120" w:line="480" w:lineRule="auto"/>
              <w:jc w:val="center"/>
              <w:rPr>
                <w:rFonts w:ascii="Times New Roman" w:hAnsi="Times New Roman"/>
                <w:szCs w:val="28"/>
              </w:rPr>
            </w:pPr>
            <w:r w:rsidRPr="00E06E7C">
              <w:rPr>
                <w:rFonts w:ascii="Times New Roman" w:hAnsi="Times New Roman"/>
                <w:szCs w:val="28"/>
              </w:rPr>
              <w:t>6,1</w:t>
            </w:r>
          </w:p>
        </w:tc>
        <w:tc>
          <w:tcPr>
            <w:tcW w:w="1653" w:type="dxa"/>
            <w:shd w:val="clear" w:color="auto" w:fill="auto"/>
          </w:tcPr>
          <w:p w:rsidR="004A5390" w:rsidRPr="00E06E7C" w:rsidRDefault="004A5390" w:rsidP="00A361C0">
            <w:pPr>
              <w:widowControl w:val="0"/>
              <w:spacing w:before="120" w:after="120" w:line="480" w:lineRule="auto"/>
              <w:jc w:val="center"/>
              <w:rPr>
                <w:rFonts w:ascii="Times New Roman" w:hAnsi="Times New Roman"/>
                <w:szCs w:val="28"/>
              </w:rPr>
            </w:pPr>
            <w:r w:rsidRPr="00E06E7C">
              <w:rPr>
                <w:rFonts w:ascii="Times New Roman" w:hAnsi="Times New Roman"/>
                <w:szCs w:val="28"/>
              </w:rPr>
              <w:t>6,3</w:t>
            </w:r>
          </w:p>
        </w:tc>
        <w:tc>
          <w:tcPr>
            <w:tcW w:w="1653" w:type="dxa"/>
            <w:shd w:val="clear" w:color="auto" w:fill="auto"/>
          </w:tcPr>
          <w:p w:rsidR="004A5390" w:rsidRPr="00E06E7C" w:rsidRDefault="004A5390" w:rsidP="00A361C0">
            <w:pPr>
              <w:widowControl w:val="0"/>
              <w:spacing w:before="120" w:after="120" w:line="480" w:lineRule="auto"/>
              <w:jc w:val="center"/>
              <w:rPr>
                <w:rFonts w:ascii="Times New Roman" w:hAnsi="Times New Roman"/>
                <w:szCs w:val="28"/>
              </w:rPr>
            </w:pPr>
            <w:r w:rsidRPr="00E06E7C">
              <w:rPr>
                <w:rFonts w:ascii="Times New Roman" w:hAnsi="Times New Roman"/>
                <w:szCs w:val="28"/>
              </w:rPr>
              <w:t>6,4</w:t>
            </w:r>
          </w:p>
        </w:tc>
      </w:tr>
      <w:tr w:rsidR="006A7C51" w:rsidRPr="00E06E7C" w:rsidTr="006A7C51">
        <w:trPr>
          <w:cantSplit/>
          <w:jc w:val="center"/>
        </w:trPr>
        <w:tc>
          <w:tcPr>
            <w:tcW w:w="2080" w:type="dxa"/>
            <w:shd w:val="clear" w:color="auto" w:fill="auto"/>
          </w:tcPr>
          <w:p w:rsidR="006A7C51" w:rsidRPr="00E06E7C" w:rsidRDefault="006A7C51" w:rsidP="006A7C51">
            <w:pPr>
              <w:widowControl w:val="0"/>
              <w:spacing w:before="120" w:after="120" w:line="480" w:lineRule="auto"/>
              <w:jc w:val="center"/>
              <w:rPr>
                <w:rFonts w:ascii="Times New Roman" w:hAnsi="Times New Roman"/>
                <w:szCs w:val="28"/>
              </w:rPr>
            </w:pPr>
          </w:p>
        </w:tc>
        <w:tc>
          <w:tcPr>
            <w:tcW w:w="6609" w:type="dxa"/>
            <w:gridSpan w:val="4"/>
            <w:shd w:val="clear" w:color="auto" w:fill="auto"/>
          </w:tcPr>
          <w:p w:rsidR="006A7C51" w:rsidRPr="00E06E7C" w:rsidRDefault="006A7C51" w:rsidP="00A361C0">
            <w:pPr>
              <w:widowControl w:val="0"/>
              <w:spacing w:before="120" w:after="120" w:line="480" w:lineRule="auto"/>
              <w:jc w:val="center"/>
              <w:rPr>
                <w:rFonts w:ascii="Times New Roman" w:hAnsi="Times New Roman"/>
                <w:szCs w:val="28"/>
              </w:rPr>
            </w:pPr>
            <w:r w:rsidRPr="00E06E7C">
              <w:rPr>
                <w:rFonts w:ascii="Times New Roman" w:hAnsi="Times New Roman"/>
                <w:i/>
                <w:szCs w:val="28"/>
              </w:rPr>
              <w:t>p &gt; 0,05</w:t>
            </w:r>
          </w:p>
        </w:tc>
      </w:tr>
    </w:tbl>
    <w:p w:rsidR="00B626E7" w:rsidRPr="00E06E7C" w:rsidRDefault="00B626E7" w:rsidP="004A5390">
      <w:pPr>
        <w:widowControl w:val="0"/>
        <w:spacing w:before="60"/>
        <w:jc w:val="both"/>
        <w:rPr>
          <w:rFonts w:ascii="Times New Roman" w:eastAsia="Calibri" w:hAnsi="Times New Roman"/>
          <w:szCs w:val="28"/>
        </w:rPr>
      </w:pPr>
      <w:r w:rsidRPr="00E06E7C">
        <w:rPr>
          <w:rFonts w:ascii="Times New Roman" w:eastAsia="Calibri" w:hAnsi="Times New Roman"/>
          <w:szCs w:val="28"/>
          <w:lang w:val="vi-VN"/>
        </w:rPr>
        <w:t xml:space="preserve">        </w:t>
      </w:r>
    </w:p>
    <w:p w:rsidR="00B626E7" w:rsidRPr="00E06E7C" w:rsidRDefault="00B626E7" w:rsidP="00B626E7">
      <w:pPr>
        <w:widowControl w:val="0"/>
        <w:spacing w:before="60" w:line="360" w:lineRule="auto"/>
        <w:ind w:firstLine="720"/>
        <w:jc w:val="both"/>
        <w:rPr>
          <w:rFonts w:ascii="Times New Roman" w:eastAsia="Calibri" w:hAnsi="Times New Roman"/>
          <w:szCs w:val="28"/>
        </w:rPr>
      </w:pPr>
      <w:r w:rsidRPr="00E06E7C">
        <w:rPr>
          <w:rFonts w:ascii="Times New Roman" w:eastAsia="Calibri" w:hAnsi="Times New Roman"/>
          <w:szCs w:val="28"/>
          <w:lang w:val="vi-VN"/>
        </w:rPr>
        <w:t xml:space="preserve"> Bảng 3.3</w:t>
      </w:r>
      <w:r w:rsidR="005C3F11" w:rsidRPr="00E06E7C">
        <w:rPr>
          <w:rFonts w:ascii="Times New Roman" w:eastAsia="Calibri" w:hAnsi="Times New Roman"/>
          <w:szCs w:val="28"/>
        </w:rPr>
        <w:t>0</w:t>
      </w:r>
      <w:r w:rsidRPr="00E06E7C">
        <w:rPr>
          <w:rFonts w:ascii="Times New Roman" w:eastAsia="Calibri" w:hAnsi="Times New Roman"/>
          <w:szCs w:val="28"/>
          <w:lang w:val="vi-VN"/>
        </w:rPr>
        <w:t xml:space="preserve"> cho thấy: </w:t>
      </w:r>
    </w:p>
    <w:p w:rsidR="00B626E7" w:rsidRPr="00E06E7C" w:rsidRDefault="00B626E7" w:rsidP="00B626E7">
      <w:pPr>
        <w:widowControl w:val="0"/>
        <w:spacing w:before="60" w:line="360" w:lineRule="auto"/>
        <w:jc w:val="both"/>
        <w:rPr>
          <w:rFonts w:ascii="Times New Roman" w:eastAsia="Times New Roman" w:hAnsi="Times New Roman"/>
          <w:spacing w:val="4"/>
          <w:lang w:val="vi-VN"/>
        </w:rPr>
      </w:pPr>
      <w:r w:rsidRPr="00E06E7C">
        <w:rPr>
          <w:rFonts w:ascii="Times New Roman" w:eastAsia="Calibri" w:hAnsi="Times New Roman"/>
          <w:szCs w:val="28"/>
        </w:rPr>
        <w:t xml:space="preserve">        </w:t>
      </w:r>
      <w:r w:rsidRPr="00E06E7C">
        <w:rPr>
          <w:rFonts w:ascii="Times New Roman" w:eastAsia="Calibri" w:hAnsi="Times New Roman"/>
          <w:spacing w:val="-6"/>
          <w:szCs w:val="28"/>
        </w:rPr>
        <w:t xml:space="preserve"> </w:t>
      </w:r>
      <w:r w:rsidRPr="00E06E7C">
        <w:rPr>
          <w:rFonts w:ascii="Times New Roman" w:eastAsia="Calibri" w:hAnsi="Times New Roman"/>
          <w:spacing w:val="4"/>
          <w:szCs w:val="28"/>
          <w:lang w:val="vi-VN"/>
        </w:rPr>
        <w:t>Thể tích nhu mô sau mổ 3, 6, 12 và 36 tháng được xác định bằng siêu âm khá ổn đị</w:t>
      </w:r>
      <w:r w:rsidR="00406D96" w:rsidRPr="00E06E7C">
        <w:rPr>
          <w:rFonts w:ascii="Times New Roman" w:eastAsia="Calibri" w:hAnsi="Times New Roman"/>
          <w:spacing w:val="4"/>
          <w:szCs w:val="28"/>
          <w:lang w:val="vi-VN"/>
        </w:rPr>
        <w:t>nh</w:t>
      </w:r>
      <w:r w:rsidRPr="00E06E7C">
        <w:rPr>
          <w:rFonts w:ascii="Times New Roman" w:eastAsia="Times New Roman" w:hAnsi="Times New Roman"/>
          <w:spacing w:val="4"/>
          <w:lang w:val="vi-VN"/>
        </w:rPr>
        <w:t>. Sự khác biệt về thể tích nhu mô giáp để lại sau mổ ở các thời điểm xác định bằng siêu âm là không có ý nghĩa thống kê với p&gt;0,05.</w:t>
      </w:r>
    </w:p>
    <w:p w:rsidR="00406D96" w:rsidRPr="00E06E7C" w:rsidRDefault="00406D96" w:rsidP="00B626E7">
      <w:pPr>
        <w:widowControl w:val="0"/>
        <w:spacing w:before="60" w:line="360" w:lineRule="auto"/>
        <w:jc w:val="both"/>
        <w:rPr>
          <w:rFonts w:ascii="Times New Roman" w:eastAsia="Times New Roman" w:hAnsi="Times New Roman"/>
          <w:spacing w:val="4"/>
          <w:lang w:val="vi-VN"/>
        </w:rPr>
      </w:pPr>
    </w:p>
    <w:p w:rsidR="00A361C0" w:rsidRPr="00E06E7C" w:rsidRDefault="00A361C0">
      <w:pPr>
        <w:spacing w:after="200" w:line="276" w:lineRule="auto"/>
        <w:rPr>
          <w:rFonts w:ascii="Times New Roman" w:eastAsia="Times New Roman" w:hAnsi="Times New Roman"/>
          <w:b/>
          <w:bCs/>
          <w:i/>
          <w:szCs w:val="28"/>
          <w:lang w:val="vi-VN"/>
        </w:rPr>
      </w:pPr>
      <w:r w:rsidRPr="00E06E7C">
        <w:rPr>
          <w:b/>
          <w:lang w:val="vi-VN"/>
        </w:rPr>
        <w:br w:type="page"/>
      </w:r>
    </w:p>
    <w:p w:rsidR="00B626E7" w:rsidRPr="00E06E7C" w:rsidRDefault="00B626E7" w:rsidP="00B626E7">
      <w:pPr>
        <w:pStyle w:val="bB"/>
        <w:widowControl w:val="0"/>
        <w:spacing w:before="120"/>
        <w:rPr>
          <w:b/>
          <w:color w:val="auto"/>
          <w:lang w:val="vi-VN"/>
        </w:rPr>
      </w:pPr>
      <w:bookmarkStart w:id="870" w:name="_Toc26000460"/>
      <w:r w:rsidRPr="00E06E7C">
        <w:rPr>
          <w:b/>
          <w:color w:val="auto"/>
          <w:lang w:val="vi-VN"/>
        </w:rPr>
        <w:lastRenderedPageBreak/>
        <w:t>Bảng 3.3</w:t>
      </w:r>
      <w:r w:rsidR="005C3F11" w:rsidRPr="00E06E7C">
        <w:rPr>
          <w:b/>
          <w:color w:val="auto"/>
        </w:rPr>
        <w:t>1</w:t>
      </w:r>
      <w:r w:rsidRPr="00E06E7C">
        <w:rPr>
          <w:b/>
          <w:color w:val="auto"/>
          <w:lang w:val="vi-VN"/>
        </w:rPr>
        <w:t>. Liên quan giữa nồng độ trung bình T3, FT4, TSH</w:t>
      </w:r>
      <w:bookmarkEnd w:id="870"/>
    </w:p>
    <w:p w:rsidR="00B626E7" w:rsidRPr="00E06E7C" w:rsidRDefault="00B626E7" w:rsidP="00B626E7">
      <w:pPr>
        <w:pStyle w:val="bB"/>
        <w:widowControl w:val="0"/>
        <w:spacing w:before="120"/>
        <w:rPr>
          <w:b/>
          <w:color w:val="auto"/>
          <w:lang w:val="vi-VN"/>
        </w:rPr>
      </w:pPr>
      <w:r w:rsidRPr="00E06E7C">
        <w:rPr>
          <w:b/>
          <w:color w:val="auto"/>
          <w:lang w:val="vi-VN"/>
        </w:rPr>
        <w:t xml:space="preserve"> </w:t>
      </w:r>
      <w:bookmarkStart w:id="871" w:name="_Toc26000461"/>
      <w:r w:rsidRPr="00E06E7C">
        <w:rPr>
          <w:b/>
          <w:color w:val="auto"/>
          <w:lang w:val="vi-VN"/>
        </w:rPr>
        <w:t>huyết thanh và nhu mô tuyến giáp để lại</w:t>
      </w:r>
      <w:bookmarkEnd w:id="871"/>
    </w:p>
    <w:tbl>
      <w:tblPr>
        <w:tblW w:w="8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1592"/>
        <w:gridCol w:w="1592"/>
        <w:gridCol w:w="1592"/>
        <w:gridCol w:w="1524"/>
      </w:tblGrid>
      <w:tr w:rsidR="00E06E7C" w:rsidRPr="00E06E7C" w:rsidTr="00A361C0">
        <w:trPr>
          <w:cantSplit/>
          <w:jc w:val="center"/>
        </w:trPr>
        <w:tc>
          <w:tcPr>
            <w:tcW w:w="2694" w:type="dxa"/>
            <w:shd w:val="clear" w:color="auto" w:fill="auto"/>
          </w:tcPr>
          <w:p w:rsidR="00B626E7" w:rsidRPr="00E06E7C" w:rsidRDefault="00B626E7" w:rsidP="00A361C0">
            <w:pPr>
              <w:widowControl w:val="0"/>
              <w:spacing w:before="120" w:line="480" w:lineRule="auto"/>
              <w:jc w:val="center"/>
              <w:rPr>
                <w:rFonts w:ascii="Times New Roman" w:eastAsia="Times New Roman" w:hAnsi="Times New Roman"/>
                <w:szCs w:val="22"/>
              </w:rPr>
            </w:pPr>
            <w:r w:rsidRPr="00E06E7C">
              <w:rPr>
                <w:rFonts w:ascii="Times New Roman" w:eastAsia="Times New Roman" w:hAnsi="Times New Roman"/>
                <w:szCs w:val="22"/>
              </w:rPr>
              <w:t>Thời gian</w:t>
            </w:r>
          </w:p>
        </w:tc>
        <w:tc>
          <w:tcPr>
            <w:tcW w:w="1592" w:type="dxa"/>
            <w:shd w:val="clear" w:color="auto" w:fill="auto"/>
          </w:tcPr>
          <w:p w:rsidR="00B626E7" w:rsidRPr="00E06E7C" w:rsidRDefault="00B626E7" w:rsidP="00A361C0">
            <w:pPr>
              <w:widowControl w:val="0"/>
              <w:spacing w:before="120" w:line="480" w:lineRule="auto"/>
              <w:jc w:val="center"/>
              <w:rPr>
                <w:rFonts w:ascii="Times New Roman" w:hAnsi="Times New Roman"/>
              </w:rPr>
            </w:pPr>
            <w:r w:rsidRPr="00E06E7C">
              <w:rPr>
                <w:rFonts w:ascii="Times New Roman" w:hAnsi="Times New Roman"/>
              </w:rPr>
              <w:t>T3</w:t>
            </w:r>
          </w:p>
          <w:p w:rsidR="00406D96" w:rsidRPr="00E06E7C" w:rsidRDefault="00406D96" w:rsidP="00A361C0">
            <w:pPr>
              <w:widowControl w:val="0"/>
              <w:spacing w:before="120" w:line="480" w:lineRule="auto"/>
              <w:jc w:val="center"/>
              <w:rPr>
                <w:rFonts w:ascii="Times New Roman" w:hAnsi="Times New Roman"/>
              </w:rPr>
            </w:pPr>
            <w:r w:rsidRPr="00E06E7C">
              <w:rPr>
                <w:rFonts w:ascii="Times New Roman" w:hAnsi="Times New Roman"/>
              </w:rPr>
              <w:t>(nmol/l)</w:t>
            </w:r>
          </w:p>
        </w:tc>
        <w:tc>
          <w:tcPr>
            <w:tcW w:w="1592" w:type="dxa"/>
            <w:shd w:val="clear" w:color="auto" w:fill="auto"/>
          </w:tcPr>
          <w:p w:rsidR="00B626E7" w:rsidRPr="00E06E7C" w:rsidRDefault="00B626E7" w:rsidP="00A361C0">
            <w:pPr>
              <w:widowControl w:val="0"/>
              <w:spacing w:before="120" w:line="480" w:lineRule="auto"/>
              <w:jc w:val="center"/>
              <w:rPr>
                <w:rFonts w:ascii="Times New Roman" w:hAnsi="Times New Roman"/>
              </w:rPr>
            </w:pPr>
            <w:r w:rsidRPr="00E06E7C">
              <w:rPr>
                <w:rFonts w:ascii="Times New Roman" w:hAnsi="Times New Roman"/>
              </w:rPr>
              <w:t>FT4</w:t>
            </w:r>
          </w:p>
          <w:p w:rsidR="00406D96" w:rsidRPr="00E06E7C" w:rsidRDefault="00406D96" w:rsidP="00A361C0">
            <w:pPr>
              <w:widowControl w:val="0"/>
              <w:spacing w:before="120" w:line="480" w:lineRule="auto"/>
              <w:jc w:val="center"/>
              <w:rPr>
                <w:rFonts w:ascii="Times New Roman" w:hAnsi="Times New Roman"/>
              </w:rPr>
            </w:pPr>
            <w:r w:rsidRPr="00E06E7C">
              <w:rPr>
                <w:rFonts w:ascii="Times New Roman" w:hAnsi="Times New Roman"/>
              </w:rPr>
              <w:t>(pmol/l)</w:t>
            </w:r>
          </w:p>
        </w:tc>
        <w:tc>
          <w:tcPr>
            <w:tcW w:w="1592" w:type="dxa"/>
            <w:shd w:val="clear" w:color="auto" w:fill="auto"/>
          </w:tcPr>
          <w:p w:rsidR="00B626E7" w:rsidRPr="00E06E7C" w:rsidRDefault="00B626E7" w:rsidP="00A361C0">
            <w:pPr>
              <w:widowControl w:val="0"/>
              <w:spacing w:before="120" w:line="480" w:lineRule="auto"/>
              <w:jc w:val="center"/>
              <w:rPr>
                <w:rFonts w:ascii="Times New Roman" w:hAnsi="Times New Roman"/>
              </w:rPr>
            </w:pPr>
            <w:r w:rsidRPr="00E06E7C">
              <w:rPr>
                <w:rFonts w:ascii="Times New Roman" w:hAnsi="Times New Roman"/>
              </w:rPr>
              <w:t>TSH</w:t>
            </w:r>
          </w:p>
          <w:p w:rsidR="00406D96" w:rsidRPr="00E06E7C" w:rsidRDefault="00406D96" w:rsidP="00A361C0">
            <w:pPr>
              <w:widowControl w:val="0"/>
              <w:spacing w:before="120" w:line="480" w:lineRule="auto"/>
              <w:jc w:val="center"/>
              <w:rPr>
                <w:rFonts w:ascii="Times New Roman" w:hAnsi="Times New Roman"/>
              </w:rPr>
            </w:pPr>
            <w:r w:rsidRPr="00E06E7C">
              <w:rPr>
                <w:rFonts w:ascii="Times New Roman" w:hAnsi="Times New Roman"/>
                <w:lang w:val="vi-VN"/>
              </w:rPr>
              <w:t>(µIU/ml)</w:t>
            </w:r>
          </w:p>
        </w:tc>
        <w:tc>
          <w:tcPr>
            <w:tcW w:w="1524" w:type="dxa"/>
            <w:shd w:val="clear" w:color="auto" w:fill="auto"/>
          </w:tcPr>
          <w:p w:rsidR="00B626E7" w:rsidRPr="00E06E7C" w:rsidRDefault="00B626E7" w:rsidP="00A361C0">
            <w:pPr>
              <w:widowControl w:val="0"/>
              <w:spacing w:before="120" w:line="480" w:lineRule="auto"/>
              <w:jc w:val="center"/>
              <w:rPr>
                <w:rFonts w:ascii="Times New Roman" w:hAnsi="Times New Roman"/>
              </w:rPr>
            </w:pPr>
            <w:r w:rsidRPr="00E06E7C">
              <w:rPr>
                <w:rFonts w:ascii="Times New Roman" w:hAnsi="Times New Roman"/>
              </w:rPr>
              <w:t>Thể tích TG (ml)</w:t>
            </w:r>
          </w:p>
        </w:tc>
      </w:tr>
      <w:tr w:rsidR="00E06E7C" w:rsidRPr="00E06E7C" w:rsidTr="00A361C0">
        <w:trPr>
          <w:cantSplit/>
          <w:jc w:val="center"/>
        </w:trPr>
        <w:tc>
          <w:tcPr>
            <w:tcW w:w="2694" w:type="dxa"/>
            <w:shd w:val="clear" w:color="auto" w:fill="auto"/>
          </w:tcPr>
          <w:p w:rsidR="00B626E7" w:rsidRPr="00E06E7C" w:rsidRDefault="00B626E7" w:rsidP="00A361C0">
            <w:pPr>
              <w:widowControl w:val="0"/>
              <w:spacing w:before="120" w:line="480" w:lineRule="auto"/>
              <w:rPr>
                <w:rFonts w:ascii="Times New Roman" w:hAnsi="Times New Roman"/>
                <w:szCs w:val="28"/>
              </w:rPr>
            </w:pPr>
            <w:r w:rsidRPr="00E06E7C">
              <w:rPr>
                <w:rFonts w:ascii="Times New Roman" w:hAnsi="Times New Roman"/>
                <w:szCs w:val="28"/>
              </w:rPr>
              <w:t>Trước mổ</w:t>
            </w:r>
          </w:p>
          <w:p w:rsidR="00B626E7" w:rsidRPr="00E06E7C" w:rsidRDefault="00B626E7" w:rsidP="00A361C0">
            <w:pPr>
              <w:widowControl w:val="0"/>
              <w:spacing w:before="120" w:line="480" w:lineRule="auto"/>
              <w:rPr>
                <w:rFonts w:ascii="Times New Roman" w:hAnsi="Times New Roman"/>
                <w:szCs w:val="28"/>
              </w:rPr>
            </w:pPr>
            <w:r w:rsidRPr="00E06E7C">
              <w:rPr>
                <w:rFonts w:ascii="Times New Roman" w:hAnsi="Times New Roman"/>
                <w:szCs w:val="28"/>
              </w:rPr>
              <w:t>(n=76)</w:t>
            </w:r>
          </w:p>
        </w:tc>
        <w:tc>
          <w:tcPr>
            <w:tcW w:w="1592" w:type="dxa"/>
            <w:shd w:val="clear" w:color="auto" w:fill="auto"/>
          </w:tcPr>
          <w:p w:rsidR="00B626E7" w:rsidRPr="00E06E7C" w:rsidRDefault="00B626E7" w:rsidP="00A361C0">
            <w:pPr>
              <w:widowControl w:val="0"/>
              <w:spacing w:before="120" w:line="480" w:lineRule="auto"/>
              <w:jc w:val="center"/>
              <w:rPr>
                <w:rFonts w:ascii="Times New Roman" w:hAnsi="Times New Roman"/>
              </w:rPr>
            </w:pPr>
            <w:r w:rsidRPr="00E06E7C">
              <w:rPr>
                <w:rFonts w:ascii="Times New Roman" w:hAnsi="Times New Roman"/>
              </w:rPr>
              <w:t>1,55</w:t>
            </w:r>
          </w:p>
        </w:tc>
        <w:tc>
          <w:tcPr>
            <w:tcW w:w="1592" w:type="dxa"/>
            <w:shd w:val="clear" w:color="auto" w:fill="auto"/>
          </w:tcPr>
          <w:p w:rsidR="00B626E7" w:rsidRPr="00E06E7C" w:rsidRDefault="00B626E7" w:rsidP="00A361C0">
            <w:pPr>
              <w:widowControl w:val="0"/>
              <w:spacing w:before="120" w:line="480" w:lineRule="auto"/>
              <w:jc w:val="center"/>
              <w:rPr>
                <w:rFonts w:ascii="Times New Roman" w:hAnsi="Times New Roman"/>
              </w:rPr>
            </w:pPr>
            <w:r w:rsidRPr="00E06E7C">
              <w:rPr>
                <w:rFonts w:ascii="Times New Roman" w:hAnsi="Times New Roman"/>
              </w:rPr>
              <w:t>17,25</w:t>
            </w:r>
          </w:p>
        </w:tc>
        <w:tc>
          <w:tcPr>
            <w:tcW w:w="1592" w:type="dxa"/>
            <w:shd w:val="clear" w:color="auto" w:fill="auto"/>
          </w:tcPr>
          <w:p w:rsidR="00B626E7" w:rsidRPr="00E06E7C" w:rsidRDefault="00B626E7" w:rsidP="00A361C0">
            <w:pPr>
              <w:widowControl w:val="0"/>
              <w:spacing w:before="120" w:line="480" w:lineRule="auto"/>
              <w:jc w:val="center"/>
              <w:rPr>
                <w:rFonts w:ascii="Times New Roman" w:hAnsi="Times New Roman"/>
              </w:rPr>
            </w:pPr>
            <w:r w:rsidRPr="00E06E7C">
              <w:rPr>
                <w:rFonts w:ascii="Times New Roman" w:hAnsi="Times New Roman"/>
              </w:rPr>
              <w:t>1,13</w:t>
            </w:r>
          </w:p>
        </w:tc>
        <w:tc>
          <w:tcPr>
            <w:tcW w:w="1524" w:type="dxa"/>
            <w:shd w:val="clear" w:color="auto" w:fill="auto"/>
          </w:tcPr>
          <w:p w:rsidR="00B626E7" w:rsidRPr="00E06E7C" w:rsidRDefault="00B626E7" w:rsidP="00A361C0">
            <w:pPr>
              <w:widowControl w:val="0"/>
              <w:spacing w:before="120" w:line="480" w:lineRule="auto"/>
              <w:jc w:val="center"/>
              <w:rPr>
                <w:rFonts w:ascii="Times New Roman" w:hAnsi="Times New Roman"/>
              </w:rPr>
            </w:pPr>
            <w:r w:rsidRPr="00E06E7C">
              <w:rPr>
                <w:rFonts w:ascii="Times New Roman" w:hAnsi="Times New Roman"/>
              </w:rPr>
              <w:t>30,48</w:t>
            </w:r>
          </w:p>
        </w:tc>
      </w:tr>
      <w:tr w:rsidR="00E06E7C" w:rsidRPr="00E06E7C" w:rsidTr="00A361C0">
        <w:trPr>
          <w:cantSplit/>
          <w:jc w:val="center"/>
        </w:trPr>
        <w:tc>
          <w:tcPr>
            <w:tcW w:w="2694" w:type="dxa"/>
            <w:shd w:val="clear" w:color="auto" w:fill="auto"/>
          </w:tcPr>
          <w:p w:rsidR="00B626E7" w:rsidRPr="00E06E7C" w:rsidRDefault="00B626E7" w:rsidP="00A361C0">
            <w:pPr>
              <w:widowControl w:val="0"/>
              <w:spacing w:before="120" w:line="480" w:lineRule="auto"/>
              <w:rPr>
                <w:rFonts w:ascii="Times New Roman" w:hAnsi="Times New Roman"/>
                <w:szCs w:val="28"/>
              </w:rPr>
            </w:pPr>
            <w:r w:rsidRPr="00E06E7C">
              <w:rPr>
                <w:rFonts w:ascii="Times New Roman" w:hAnsi="Times New Roman"/>
                <w:szCs w:val="28"/>
              </w:rPr>
              <w:t>Sau mổ 3 tháng</w:t>
            </w:r>
          </w:p>
          <w:p w:rsidR="00B626E7" w:rsidRPr="00E06E7C" w:rsidRDefault="00B626E7" w:rsidP="00A361C0">
            <w:pPr>
              <w:widowControl w:val="0"/>
              <w:spacing w:before="120" w:line="480" w:lineRule="auto"/>
              <w:rPr>
                <w:rFonts w:ascii="Times New Roman" w:hAnsi="Times New Roman"/>
                <w:szCs w:val="28"/>
              </w:rPr>
            </w:pPr>
            <w:r w:rsidRPr="00E06E7C">
              <w:rPr>
                <w:rFonts w:ascii="Times New Roman" w:hAnsi="Times New Roman"/>
                <w:szCs w:val="28"/>
              </w:rPr>
              <w:t>(n=74)</w:t>
            </w:r>
          </w:p>
        </w:tc>
        <w:tc>
          <w:tcPr>
            <w:tcW w:w="1592" w:type="dxa"/>
            <w:shd w:val="clear" w:color="auto" w:fill="auto"/>
          </w:tcPr>
          <w:p w:rsidR="00B626E7" w:rsidRPr="00E06E7C" w:rsidRDefault="00B626E7" w:rsidP="00A361C0">
            <w:pPr>
              <w:widowControl w:val="0"/>
              <w:spacing w:before="120" w:line="480" w:lineRule="auto"/>
              <w:jc w:val="center"/>
              <w:rPr>
                <w:rFonts w:ascii="Times New Roman" w:hAnsi="Times New Roman"/>
              </w:rPr>
            </w:pPr>
            <w:r w:rsidRPr="00E06E7C">
              <w:rPr>
                <w:rFonts w:ascii="Times New Roman" w:hAnsi="Times New Roman"/>
              </w:rPr>
              <w:t>1,77</w:t>
            </w:r>
          </w:p>
        </w:tc>
        <w:tc>
          <w:tcPr>
            <w:tcW w:w="1592" w:type="dxa"/>
            <w:shd w:val="clear" w:color="auto" w:fill="auto"/>
          </w:tcPr>
          <w:p w:rsidR="00B626E7" w:rsidRPr="00E06E7C" w:rsidRDefault="00B626E7" w:rsidP="00A361C0">
            <w:pPr>
              <w:widowControl w:val="0"/>
              <w:spacing w:before="120" w:line="480" w:lineRule="auto"/>
              <w:jc w:val="center"/>
              <w:rPr>
                <w:rFonts w:ascii="Times New Roman" w:hAnsi="Times New Roman"/>
              </w:rPr>
            </w:pPr>
            <w:r w:rsidRPr="00E06E7C">
              <w:rPr>
                <w:rFonts w:ascii="Times New Roman" w:hAnsi="Times New Roman"/>
              </w:rPr>
              <w:t>18,54</w:t>
            </w:r>
          </w:p>
        </w:tc>
        <w:tc>
          <w:tcPr>
            <w:tcW w:w="1592" w:type="dxa"/>
            <w:shd w:val="clear" w:color="auto" w:fill="auto"/>
          </w:tcPr>
          <w:p w:rsidR="00B626E7" w:rsidRPr="00E06E7C" w:rsidRDefault="00B626E7" w:rsidP="00A361C0">
            <w:pPr>
              <w:widowControl w:val="0"/>
              <w:spacing w:before="120" w:line="480" w:lineRule="auto"/>
              <w:jc w:val="center"/>
              <w:rPr>
                <w:rFonts w:ascii="Times New Roman" w:hAnsi="Times New Roman"/>
              </w:rPr>
            </w:pPr>
            <w:r w:rsidRPr="00E06E7C">
              <w:rPr>
                <w:rFonts w:ascii="Times New Roman" w:hAnsi="Times New Roman"/>
              </w:rPr>
              <w:t>1,55</w:t>
            </w:r>
          </w:p>
        </w:tc>
        <w:tc>
          <w:tcPr>
            <w:tcW w:w="1524" w:type="dxa"/>
            <w:shd w:val="clear" w:color="auto" w:fill="auto"/>
          </w:tcPr>
          <w:p w:rsidR="00B626E7" w:rsidRPr="00E06E7C" w:rsidRDefault="00B626E7" w:rsidP="00A361C0">
            <w:pPr>
              <w:widowControl w:val="0"/>
              <w:spacing w:before="120" w:line="480" w:lineRule="auto"/>
              <w:jc w:val="center"/>
              <w:rPr>
                <w:rFonts w:ascii="Times New Roman" w:hAnsi="Times New Roman"/>
              </w:rPr>
            </w:pPr>
            <w:r w:rsidRPr="00E06E7C">
              <w:rPr>
                <w:rFonts w:ascii="Times New Roman" w:hAnsi="Times New Roman"/>
              </w:rPr>
              <w:t>5,59</w:t>
            </w:r>
          </w:p>
        </w:tc>
      </w:tr>
      <w:tr w:rsidR="00E06E7C" w:rsidRPr="00E06E7C" w:rsidTr="00A361C0">
        <w:trPr>
          <w:cantSplit/>
          <w:jc w:val="center"/>
        </w:trPr>
        <w:tc>
          <w:tcPr>
            <w:tcW w:w="2694" w:type="dxa"/>
            <w:shd w:val="clear" w:color="auto" w:fill="auto"/>
          </w:tcPr>
          <w:p w:rsidR="00B626E7" w:rsidRPr="00E06E7C" w:rsidRDefault="00B626E7" w:rsidP="00A361C0">
            <w:pPr>
              <w:widowControl w:val="0"/>
              <w:spacing w:before="120" w:line="480" w:lineRule="auto"/>
              <w:rPr>
                <w:rFonts w:ascii="Times New Roman" w:hAnsi="Times New Roman"/>
                <w:szCs w:val="28"/>
              </w:rPr>
            </w:pPr>
            <w:r w:rsidRPr="00E06E7C">
              <w:rPr>
                <w:rFonts w:ascii="Times New Roman" w:hAnsi="Times New Roman"/>
                <w:szCs w:val="28"/>
              </w:rPr>
              <w:t>Sau mổ 6 tháng</w:t>
            </w:r>
          </w:p>
          <w:p w:rsidR="00B626E7" w:rsidRPr="00E06E7C" w:rsidRDefault="00B626E7" w:rsidP="00A361C0">
            <w:pPr>
              <w:widowControl w:val="0"/>
              <w:spacing w:before="120" w:line="480" w:lineRule="auto"/>
              <w:rPr>
                <w:rFonts w:ascii="Times New Roman" w:hAnsi="Times New Roman"/>
                <w:szCs w:val="28"/>
              </w:rPr>
            </w:pPr>
            <w:r w:rsidRPr="00E06E7C">
              <w:rPr>
                <w:rFonts w:ascii="Times New Roman" w:hAnsi="Times New Roman"/>
                <w:szCs w:val="28"/>
              </w:rPr>
              <w:t>(n=73)</w:t>
            </w:r>
          </w:p>
        </w:tc>
        <w:tc>
          <w:tcPr>
            <w:tcW w:w="1592" w:type="dxa"/>
            <w:shd w:val="clear" w:color="auto" w:fill="auto"/>
          </w:tcPr>
          <w:p w:rsidR="00B626E7" w:rsidRPr="00E06E7C" w:rsidRDefault="00B626E7" w:rsidP="00A361C0">
            <w:pPr>
              <w:widowControl w:val="0"/>
              <w:spacing w:before="120" w:line="480" w:lineRule="auto"/>
              <w:jc w:val="center"/>
              <w:rPr>
                <w:rFonts w:ascii="Times New Roman" w:hAnsi="Times New Roman"/>
              </w:rPr>
            </w:pPr>
            <w:r w:rsidRPr="00E06E7C">
              <w:rPr>
                <w:rFonts w:ascii="Times New Roman" w:hAnsi="Times New Roman"/>
              </w:rPr>
              <w:t>1,76</w:t>
            </w:r>
          </w:p>
        </w:tc>
        <w:tc>
          <w:tcPr>
            <w:tcW w:w="1592" w:type="dxa"/>
            <w:shd w:val="clear" w:color="auto" w:fill="auto"/>
          </w:tcPr>
          <w:p w:rsidR="00B626E7" w:rsidRPr="00E06E7C" w:rsidRDefault="00B626E7" w:rsidP="00A361C0">
            <w:pPr>
              <w:widowControl w:val="0"/>
              <w:spacing w:before="120" w:line="480" w:lineRule="auto"/>
              <w:jc w:val="center"/>
              <w:rPr>
                <w:rFonts w:ascii="Times New Roman" w:hAnsi="Times New Roman"/>
              </w:rPr>
            </w:pPr>
            <w:r w:rsidRPr="00E06E7C">
              <w:rPr>
                <w:rFonts w:ascii="Times New Roman" w:hAnsi="Times New Roman"/>
              </w:rPr>
              <w:t>16,32</w:t>
            </w:r>
          </w:p>
        </w:tc>
        <w:tc>
          <w:tcPr>
            <w:tcW w:w="1592" w:type="dxa"/>
            <w:shd w:val="clear" w:color="auto" w:fill="auto"/>
          </w:tcPr>
          <w:p w:rsidR="00B626E7" w:rsidRPr="00E06E7C" w:rsidRDefault="00B626E7" w:rsidP="00A361C0">
            <w:pPr>
              <w:widowControl w:val="0"/>
              <w:spacing w:before="120" w:line="480" w:lineRule="auto"/>
              <w:jc w:val="center"/>
              <w:rPr>
                <w:rFonts w:ascii="Times New Roman" w:hAnsi="Times New Roman"/>
              </w:rPr>
            </w:pPr>
            <w:r w:rsidRPr="00E06E7C">
              <w:rPr>
                <w:rFonts w:ascii="Times New Roman" w:hAnsi="Times New Roman"/>
              </w:rPr>
              <w:t>1,94</w:t>
            </w:r>
          </w:p>
        </w:tc>
        <w:tc>
          <w:tcPr>
            <w:tcW w:w="1524" w:type="dxa"/>
            <w:shd w:val="clear" w:color="auto" w:fill="auto"/>
          </w:tcPr>
          <w:p w:rsidR="00B626E7" w:rsidRPr="00E06E7C" w:rsidRDefault="00B626E7" w:rsidP="00A361C0">
            <w:pPr>
              <w:widowControl w:val="0"/>
              <w:spacing w:before="120" w:line="480" w:lineRule="auto"/>
              <w:jc w:val="center"/>
              <w:rPr>
                <w:rFonts w:ascii="Times New Roman" w:hAnsi="Times New Roman"/>
              </w:rPr>
            </w:pPr>
            <w:r w:rsidRPr="00E06E7C">
              <w:rPr>
                <w:rFonts w:ascii="Times New Roman" w:hAnsi="Times New Roman"/>
              </w:rPr>
              <w:t>5,93</w:t>
            </w:r>
          </w:p>
        </w:tc>
      </w:tr>
      <w:tr w:rsidR="00E06E7C" w:rsidRPr="00E06E7C" w:rsidTr="00A361C0">
        <w:trPr>
          <w:cantSplit/>
          <w:jc w:val="center"/>
        </w:trPr>
        <w:tc>
          <w:tcPr>
            <w:tcW w:w="2694" w:type="dxa"/>
            <w:shd w:val="clear" w:color="auto" w:fill="auto"/>
          </w:tcPr>
          <w:p w:rsidR="00B626E7" w:rsidRPr="00E06E7C" w:rsidRDefault="00B626E7" w:rsidP="00A361C0">
            <w:pPr>
              <w:widowControl w:val="0"/>
              <w:spacing w:before="120" w:line="480" w:lineRule="auto"/>
              <w:rPr>
                <w:rFonts w:ascii="Times New Roman" w:hAnsi="Times New Roman"/>
                <w:szCs w:val="28"/>
              </w:rPr>
            </w:pPr>
            <w:r w:rsidRPr="00E06E7C">
              <w:rPr>
                <w:rFonts w:ascii="Times New Roman" w:hAnsi="Times New Roman"/>
                <w:szCs w:val="28"/>
              </w:rPr>
              <w:t>Sau mổ 12 tháng</w:t>
            </w:r>
          </w:p>
          <w:p w:rsidR="00B626E7" w:rsidRPr="00E06E7C" w:rsidRDefault="00B626E7" w:rsidP="00A361C0">
            <w:pPr>
              <w:widowControl w:val="0"/>
              <w:spacing w:before="120" w:line="480" w:lineRule="auto"/>
              <w:rPr>
                <w:rFonts w:ascii="Times New Roman" w:hAnsi="Times New Roman"/>
                <w:szCs w:val="28"/>
              </w:rPr>
            </w:pPr>
            <w:r w:rsidRPr="00E06E7C">
              <w:rPr>
                <w:rFonts w:ascii="Times New Roman" w:hAnsi="Times New Roman"/>
                <w:szCs w:val="28"/>
              </w:rPr>
              <w:t>(n=72)</w:t>
            </w:r>
          </w:p>
        </w:tc>
        <w:tc>
          <w:tcPr>
            <w:tcW w:w="1592" w:type="dxa"/>
            <w:shd w:val="clear" w:color="auto" w:fill="auto"/>
          </w:tcPr>
          <w:p w:rsidR="00B626E7" w:rsidRPr="00E06E7C" w:rsidRDefault="00B626E7" w:rsidP="00A361C0">
            <w:pPr>
              <w:widowControl w:val="0"/>
              <w:spacing w:before="120" w:line="480" w:lineRule="auto"/>
              <w:jc w:val="center"/>
              <w:rPr>
                <w:rFonts w:ascii="Times New Roman" w:hAnsi="Times New Roman"/>
              </w:rPr>
            </w:pPr>
            <w:r w:rsidRPr="00E06E7C">
              <w:rPr>
                <w:rFonts w:ascii="Times New Roman" w:hAnsi="Times New Roman"/>
              </w:rPr>
              <w:t>2,12</w:t>
            </w:r>
          </w:p>
        </w:tc>
        <w:tc>
          <w:tcPr>
            <w:tcW w:w="1592" w:type="dxa"/>
            <w:shd w:val="clear" w:color="auto" w:fill="auto"/>
          </w:tcPr>
          <w:p w:rsidR="00B626E7" w:rsidRPr="00E06E7C" w:rsidRDefault="00B626E7" w:rsidP="00A361C0">
            <w:pPr>
              <w:widowControl w:val="0"/>
              <w:spacing w:before="120" w:line="480" w:lineRule="auto"/>
              <w:jc w:val="center"/>
              <w:rPr>
                <w:rFonts w:ascii="Times New Roman" w:hAnsi="Times New Roman"/>
              </w:rPr>
            </w:pPr>
            <w:r w:rsidRPr="00E06E7C">
              <w:rPr>
                <w:rFonts w:ascii="Times New Roman" w:hAnsi="Times New Roman"/>
              </w:rPr>
              <w:t>15,22</w:t>
            </w:r>
          </w:p>
        </w:tc>
        <w:tc>
          <w:tcPr>
            <w:tcW w:w="1592" w:type="dxa"/>
            <w:shd w:val="clear" w:color="auto" w:fill="auto"/>
          </w:tcPr>
          <w:p w:rsidR="00B626E7" w:rsidRPr="00E06E7C" w:rsidRDefault="00B626E7" w:rsidP="00A361C0">
            <w:pPr>
              <w:widowControl w:val="0"/>
              <w:spacing w:before="120" w:line="480" w:lineRule="auto"/>
              <w:jc w:val="center"/>
              <w:rPr>
                <w:rFonts w:ascii="Times New Roman" w:hAnsi="Times New Roman"/>
              </w:rPr>
            </w:pPr>
            <w:r w:rsidRPr="00E06E7C">
              <w:rPr>
                <w:rFonts w:ascii="Times New Roman" w:hAnsi="Times New Roman"/>
              </w:rPr>
              <w:t>1,89</w:t>
            </w:r>
          </w:p>
        </w:tc>
        <w:tc>
          <w:tcPr>
            <w:tcW w:w="1524" w:type="dxa"/>
            <w:shd w:val="clear" w:color="auto" w:fill="auto"/>
          </w:tcPr>
          <w:p w:rsidR="00B626E7" w:rsidRPr="00E06E7C" w:rsidRDefault="00B626E7" w:rsidP="00A361C0">
            <w:pPr>
              <w:widowControl w:val="0"/>
              <w:spacing w:before="120" w:line="480" w:lineRule="auto"/>
              <w:jc w:val="center"/>
              <w:rPr>
                <w:rFonts w:ascii="Times New Roman" w:hAnsi="Times New Roman"/>
              </w:rPr>
            </w:pPr>
            <w:r w:rsidRPr="00E06E7C">
              <w:rPr>
                <w:rFonts w:ascii="Times New Roman" w:hAnsi="Times New Roman"/>
              </w:rPr>
              <w:t>6,10</w:t>
            </w:r>
          </w:p>
        </w:tc>
      </w:tr>
      <w:tr w:rsidR="00E06E7C" w:rsidRPr="00E06E7C" w:rsidTr="00A361C0">
        <w:trPr>
          <w:cantSplit/>
          <w:jc w:val="center"/>
        </w:trPr>
        <w:tc>
          <w:tcPr>
            <w:tcW w:w="2694" w:type="dxa"/>
            <w:shd w:val="clear" w:color="auto" w:fill="auto"/>
          </w:tcPr>
          <w:p w:rsidR="00B626E7" w:rsidRPr="00E06E7C" w:rsidRDefault="00B626E7" w:rsidP="00A361C0">
            <w:pPr>
              <w:widowControl w:val="0"/>
              <w:spacing w:before="120" w:line="480" w:lineRule="auto"/>
              <w:rPr>
                <w:rFonts w:ascii="Times New Roman" w:hAnsi="Times New Roman"/>
                <w:szCs w:val="28"/>
              </w:rPr>
            </w:pPr>
            <w:r w:rsidRPr="00E06E7C">
              <w:rPr>
                <w:rFonts w:ascii="Times New Roman" w:hAnsi="Times New Roman"/>
                <w:szCs w:val="28"/>
              </w:rPr>
              <w:t>Sau mổ 36 tháng</w:t>
            </w:r>
          </w:p>
          <w:p w:rsidR="00B626E7" w:rsidRPr="00E06E7C" w:rsidRDefault="00B626E7" w:rsidP="00A361C0">
            <w:pPr>
              <w:widowControl w:val="0"/>
              <w:spacing w:before="120" w:line="480" w:lineRule="auto"/>
              <w:rPr>
                <w:rFonts w:ascii="Times New Roman" w:hAnsi="Times New Roman"/>
                <w:szCs w:val="28"/>
              </w:rPr>
            </w:pPr>
            <w:r w:rsidRPr="00E06E7C">
              <w:rPr>
                <w:rFonts w:ascii="Times New Roman" w:hAnsi="Times New Roman"/>
                <w:szCs w:val="28"/>
              </w:rPr>
              <w:t>(n=55)</w:t>
            </w:r>
          </w:p>
        </w:tc>
        <w:tc>
          <w:tcPr>
            <w:tcW w:w="1592" w:type="dxa"/>
            <w:shd w:val="clear" w:color="auto" w:fill="auto"/>
          </w:tcPr>
          <w:p w:rsidR="00B626E7" w:rsidRPr="00E06E7C" w:rsidRDefault="00B626E7" w:rsidP="00A361C0">
            <w:pPr>
              <w:widowControl w:val="0"/>
              <w:spacing w:before="120" w:line="480" w:lineRule="auto"/>
              <w:jc w:val="center"/>
              <w:rPr>
                <w:rFonts w:ascii="Times New Roman" w:hAnsi="Times New Roman"/>
              </w:rPr>
            </w:pPr>
            <w:r w:rsidRPr="00E06E7C">
              <w:rPr>
                <w:rFonts w:ascii="Times New Roman" w:hAnsi="Times New Roman"/>
              </w:rPr>
              <w:t>2,43</w:t>
            </w:r>
          </w:p>
        </w:tc>
        <w:tc>
          <w:tcPr>
            <w:tcW w:w="1592" w:type="dxa"/>
            <w:shd w:val="clear" w:color="auto" w:fill="auto"/>
          </w:tcPr>
          <w:p w:rsidR="00B626E7" w:rsidRPr="00E06E7C" w:rsidRDefault="00B626E7" w:rsidP="00A361C0">
            <w:pPr>
              <w:widowControl w:val="0"/>
              <w:spacing w:before="120" w:line="480" w:lineRule="auto"/>
              <w:jc w:val="center"/>
              <w:rPr>
                <w:rFonts w:ascii="Times New Roman" w:hAnsi="Times New Roman"/>
              </w:rPr>
            </w:pPr>
            <w:r w:rsidRPr="00E06E7C">
              <w:rPr>
                <w:rFonts w:ascii="Times New Roman" w:hAnsi="Times New Roman"/>
              </w:rPr>
              <w:t>16,72</w:t>
            </w:r>
          </w:p>
        </w:tc>
        <w:tc>
          <w:tcPr>
            <w:tcW w:w="1592" w:type="dxa"/>
            <w:shd w:val="clear" w:color="auto" w:fill="auto"/>
          </w:tcPr>
          <w:p w:rsidR="00B626E7" w:rsidRPr="00E06E7C" w:rsidRDefault="00B626E7" w:rsidP="00A361C0">
            <w:pPr>
              <w:widowControl w:val="0"/>
              <w:spacing w:before="120" w:line="480" w:lineRule="auto"/>
              <w:jc w:val="center"/>
              <w:rPr>
                <w:rFonts w:ascii="Times New Roman" w:hAnsi="Times New Roman"/>
              </w:rPr>
            </w:pPr>
            <w:r w:rsidRPr="00E06E7C">
              <w:rPr>
                <w:rFonts w:ascii="Times New Roman" w:hAnsi="Times New Roman"/>
              </w:rPr>
              <w:t>1,96</w:t>
            </w:r>
          </w:p>
        </w:tc>
        <w:tc>
          <w:tcPr>
            <w:tcW w:w="1524" w:type="dxa"/>
            <w:shd w:val="clear" w:color="auto" w:fill="auto"/>
          </w:tcPr>
          <w:p w:rsidR="00B626E7" w:rsidRPr="00E06E7C" w:rsidRDefault="00B626E7" w:rsidP="00A361C0">
            <w:pPr>
              <w:widowControl w:val="0"/>
              <w:spacing w:before="120" w:line="480" w:lineRule="auto"/>
              <w:jc w:val="center"/>
              <w:rPr>
                <w:rFonts w:ascii="Times New Roman" w:hAnsi="Times New Roman"/>
              </w:rPr>
            </w:pPr>
            <w:r w:rsidRPr="00E06E7C">
              <w:rPr>
                <w:rFonts w:ascii="Times New Roman" w:hAnsi="Times New Roman"/>
              </w:rPr>
              <w:t>6,40</w:t>
            </w:r>
          </w:p>
        </w:tc>
      </w:tr>
    </w:tbl>
    <w:p w:rsidR="000A625F" w:rsidRPr="00E06E7C" w:rsidRDefault="00B626E7" w:rsidP="000A625F">
      <w:pPr>
        <w:widowControl w:val="0"/>
        <w:spacing w:before="60"/>
        <w:jc w:val="both"/>
        <w:rPr>
          <w:rFonts w:ascii="Times New Roman" w:eastAsia="Calibri" w:hAnsi="Times New Roman"/>
          <w:sz w:val="16"/>
          <w:szCs w:val="28"/>
        </w:rPr>
      </w:pPr>
      <w:r w:rsidRPr="00E06E7C">
        <w:rPr>
          <w:rFonts w:ascii="Times New Roman" w:eastAsia="Calibri" w:hAnsi="Times New Roman"/>
          <w:szCs w:val="28"/>
          <w:lang w:val="vi-VN"/>
        </w:rPr>
        <w:t xml:space="preserve">         </w:t>
      </w:r>
    </w:p>
    <w:p w:rsidR="00B626E7" w:rsidRPr="00E06E7C" w:rsidRDefault="00B626E7" w:rsidP="000A625F">
      <w:pPr>
        <w:widowControl w:val="0"/>
        <w:spacing w:before="60" w:line="360" w:lineRule="auto"/>
        <w:ind w:firstLine="720"/>
        <w:jc w:val="both"/>
        <w:rPr>
          <w:rFonts w:ascii="Times New Roman" w:eastAsia="Calibri" w:hAnsi="Times New Roman"/>
          <w:szCs w:val="28"/>
        </w:rPr>
      </w:pPr>
      <w:r w:rsidRPr="00E06E7C">
        <w:rPr>
          <w:rFonts w:ascii="Times New Roman" w:eastAsia="Calibri" w:hAnsi="Times New Roman"/>
          <w:szCs w:val="28"/>
          <w:lang w:val="vi-VN"/>
        </w:rPr>
        <w:t>Bảng 3.</w:t>
      </w:r>
      <w:r w:rsidRPr="00E06E7C">
        <w:rPr>
          <w:rFonts w:ascii="Times New Roman" w:eastAsia="Calibri" w:hAnsi="Times New Roman"/>
          <w:szCs w:val="28"/>
        </w:rPr>
        <w:t>3</w:t>
      </w:r>
      <w:r w:rsidR="005C3F11" w:rsidRPr="00E06E7C">
        <w:rPr>
          <w:rFonts w:ascii="Times New Roman" w:eastAsia="Calibri" w:hAnsi="Times New Roman"/>
          <w:szCs w:val="28"/>
        </w:rPr>
        <w:t>1</w:t>
      </w:r>
      <w:r w:rsidRPr="00E06E7C">
        <w:rPr>
          <w:rFonts w:ascii="Times New Roman" w:eastAsia="Calibri" w:hAnsi="Times New Roman"/>
          <w:szCs w:val="28"/>
          <w:lang w:val="vi-VN"/>
        </w:rPr>
        <w:t xml:space="preserve"> cho thấy</w:t>
      </w:r>
      <w:r w:rsidRPr="00E06E7C">
        <w:rPr>
          <w:rFonts w:ascii="Times New Roman" w:eastAsia="Calibri" w:hAnsi="Times New Roman"/>
          <w:szCs w:val="28"/>
        </w:rPr>
        <w:t>:</w:t>
      </w:r>
    </w:p>
    <w:p w:rsidR="00B626E7" w:rsidRPr="00E06E7C" w:rsidRDefault="00B626E7" w:rsidP="00B626E7">
      <w:pPr>
        <w:widowControl w:val="0"/>
        <w:spacing w:before="60" w:line="360" w:lineRule="auto"/>
        <w:ind w:firstLine="720"/>
        <w:jc w:val="both"/>
        <w:rPr>
          <w:rFonts w:ascii="Times New Roman" w:eastAsia="Calibri" w:hAnsi="Times New Roman"/>
          <w:szCs w:val="28"/>
        </w:rPr>
      </w:pPr>
      <w:r w:rsidRPr="00E06E7C">
        <w:rPr>
          <w:rFonts w:ascii="Times New Roman" w:eastAsia="Calibri" w:hAnsi="Times New Roman"/>
          <w:szCs w:val="28"/>
        </w:rPr>
        <w:t xml:space="preserve">- </w:t>
      </w:r>
      <w:r w:rsidRPr="00E06E7C">
        <w:rPr>
          <w:rFonts w:ascii="Times New Roman" w:eastAsia="Calibri" w:hAnsi="Times New Roman"/>
          <w:szCs w:val="28"/>
          <w:lang w:val="vi-VN"/>
        </w:rPr>
        <w:t>Nồng độ T3</w:t>
      </w:r>
      <w:r w:rsidRPr="00E06E7C">
        <w:rPr>
          <w:rFonts w:ascii="Times New Roman" w:eastAsia="Calibri" w:hAnsi="Times New Roman"/>
          <w:szCs w:val="28"/>
        </w:rPr>
        <w:t>, FT4, TSH</w:t>
      </w:r>
      <w:r w:rsidRPr="00E06E7C">
        <w:rPr>
          <w:rFonts w:ascii="Times New Roman" w:eastAsia="Calibri" w:hAnsi="Times New Roman"/>
          <w:szCs w:val="28"/>
          <w:lang w:val="vi-VN"/>
        </w:rPr>
        <w:t xml:space="preserve"> trong huyết thanh trung bình trước và sau mổ 3, 6, 12, 36 tháng đều trong giới hạn bình thường. </w:t>
      </w:r>
    </w:p>
    <w:p w:rsidR="00B626E7" w:rsidRPr="00E06E7C" w:rsidRDefault="00B626E7" w:rsidP="00B626E7">
      <w:pPr>
        <w:widowControl w:val="0"/>
        <w:spacing w:before="120" w:line="360" w:lineRule="auto"/>
        <w:ind w:firstLine="720"/>
        <w:jc w:val="both"/>
        <w:rPr>
          <w:rFonts w:ascii="Times New Roman" w:eastAsia="Calibri" w:hAnsi="Times New Roman"/>
          <w:szCs w:val="28"/>
        </w:rPr>
      </w:pPr>
      <w:r w:rsidRPr="00E06E7C">
        <w:rPr>
          <w:rFonts w:ascii="Times New Roman" w:eastAsia="Calibri" w:hAnsi="Times New Roman"/>
          <w:szCs w:val="28"/>
        </w:rPr>
        <w:t>- Thể tích tuyến giáp sau mổ từ 3 tháng đến 36 tháng có xu hướng tăng lên theo thời gian.</w:t>
      </w:r>
    </w:p>
    <w:p w:rsidR="00B626E7" w:rsidRPr="00E06E7C" w:rsidRDefault="00B626E7" w:rsidP="00A361C0">
      <w:pPr>
        <w:pStyle w:val="60"/>
        <w:spacing w:line="480" w:lineRule="auto"/>
      </w:pPr>
      <w:r w:rsidRPr="00E06E7C">
        <w:lastRenderedPageBreak/>
        <w:t xml:space="preserve">      </w:t>
      </w:r>
      <w:r w:rsidR="00A361C0" w:rsidRPr="00E06E7C">
        <w:t xml:space="preserve">  </w:t>
      </w:r>
      <w:r w:rsidRPr="00E06E7C">
        <w:t xml:space="preserve">* Đánh giá tiến triển tổn thương mắt sau mổ </w:t>
      </w:r>
    </w:p>
    <w:p w:rsidR="00B626E7" w:rsidRPr="00E06E7C" w:rsidRDefault="00B626E7" w:rsidP="00A361C0">
      <w:pPr>
        <w:pStyle w:val="bB"/>
        <w:spacing w:line="480" w:lineRule="auto"/>
        <w:rPr>
          <w:b/>
          <w:color w:val="auto"/>
          <w:lang w:val="fr-FR"/>
        </w:rPr>
      </w:pPr>
      <w:bookmarkStart w:id="872" w:name="_Toc26000462"/>
      <w:r w:rsidRPr="00E06E7C">
        <w:rPr>
          <w:b/>
          <w:color w:val="auto"/>
          <w:lang w:val="vi-VN"/>
        </w:rPr>
        <w:t>Bảng 3.3</w:t>
      </w:r>
      <w:r w:rsidR="005C3F11" w:rsidRPr="00E06E7C">
        <w:rPr>
          <w:b/>
          <w:color w:val="auto"/>
          <w:lang w:val="fr-FR"/>
        </w:rPr>
        <w:t>2</w:t>
      </w:r>
      <w:r w:rsidR="00012F08" w:rsidRPr="00E06E7C">
        <w:rPr>
          <w:b/>
          <w:color w:val="auto"/>
        </w:rPr>
        <w:t>.</w:t>
      </w:r>
      <w:r w:rsidRPr="00E06E7C">
        <w:rPr>
          <w:b/>
          <w:color w:val="auto"/>
          <w:lang w:val="vi-VN"/>
        </w:rPr>
        <w:t xml:space="preserve"> Tiến triển tổn thương mắt sau mổ</w:t>
      </w:r>
      <w:bookmarkEnd w:id="87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5"/>
        <w:gridCol w:w="885"/>
        <w:gridCol w:w="772"/>
        <w:gridCol w:w="772"/>
        <w:gridCol w:w="773"/>
        <w:gridCol w:w="772"/>
        <w:gridCol w:w="772"/>
        <w:gridCol w:w="773"/>
        <w:gridCol w:w="772"/>
        <w:gridCol w:w="773"/>
      </w:tblGrid>
      <w:tr w:rsidR="00B626E7" w:rsidRPr="00E06E7C" w:rsidTr="009123F8">
        <w:tc>
          <w:tcPr>
            <w:tcW w:w="1725" w:type="dxa"/>
            <w:vMerge w:val="restart"/>
            <w:shd w:val="clear" w:color="auto" w:fill="auto"/>
            <w:vAlign w:val="center"/>
          </w:tcPr>
          <w:p w:rsidR="00B626E7" w:rsidRPr="00E06E7C" w:rsidRDefault="00B626E7" w:rsidP="009123F8">
            <w:pPr>
              <w:widowControl w:val="0"/>
              <w:spacing w:before="60" w:line="360" w:lineRule="auto"/>
              <w:ind w:left="-57" w:right="-57"/>
              <w:jc w:val="center"/>
              <w:rPr>
                <w:rFonts w:ascii="Times New Roman" w:hAnsi="Times New Roman"/>
                <w:szCs w:val="28"/>
                <w:lang w:val="vi-VN"/>
              </w:rPr>
            </w:pPr>
            <w:r w:rsidRPr="00E06E7C">
              <w:rPr>
                <w:rFonts w:ascii="Times New Roman" w:hAnsi="Times New Roman"/>
                <w:szCs w:val="28"/>
                <w:lang w:val="vi-VN"/>
              </w:rPr>
              <w:t>Mức độ</w:t>
            </w:r>
          </w:p>
        </w:tc>
        <w:tc>
          <w:tcPr>
            <w:tcW w:w="885" w:type="dxa"/>
            <w:vMerge w:val="restart"/>
            <w:shd w:val="clear" w:color="auto" w:fill="auto"/>
            <w:vAlign w:val="center"/>
          </w:tcPr>
          <w:p w:rsidR="00B626E7" w:rsidRPr="00E06E7C" w:rsidRDefault="00B626E7" w:rsidP="009123F8">
            <w:pPr>
              <w:widowControl w:val="0"/>
              <w:spacing w:before="60" w:line="360" w:lineRule="auto"/>
              <w:ind w:left="-57" w:right="-57"/>
              <w:jc w:val="center"/>
              <w:rPr>
                <w:rFonts w:ascii="Times New Roman" w:hAnsi="Times New Roman"/>
                <w:szCs w:val="28"/>
                <w:lang w:val="vi-VN"/>
              </w:rPr>
            </w:pPr>
            <w:r w:rsidRPr="00E06E7C">
              <w:rPr>
                <w:rFonts w:ascii="Times New Roman" w:hAnsi="Times New Roman"/>
                <w:szCs w:val="28"/>
                <w:lang w:val="vi-VN"/>
              </w:rPr>
              <w:t>Trước mổ</w:t>
            </w:r>
          </w:p>
        </w:tc>
        <w:tc>
          <w:tcPr>
            <w:tcW w:w="1544" w:type="dxa"/>
            <w:gridSpan w:val="2"/>
            <w:shd w:val="clear" w:color="auto" w:fill="auto"/>
            <w:vAlign w:val="center"/>
          </w:tcPr>
          <w:p w:rsidR="00B626E7" w:rsidRPr="00E06E7C" w:rsidRDefault="00B626E7" w:rsidP="009123F8">
            <w:pPr>
              <w:widowControl w:val="0"/>
              <w:spacing w:before="60" w:line="360" w:lineRule="auto"/>
              <w:ind w:left="-57" w:right="-57"/>
              <w:jc w:val="center"/>
              <w:rPr>
                <w:rFonts w:ascii="Times New Roman" w:hAnsi="Times New Roman"/>
                <w:szCs w:val="28"/>
                <w:lang w:val="vi-VN"/>
              </w:rPr>
            </w:pPr>
            <w:r w:rsidRPr="00E06E7C">
              <w:rPr>
                <w:rFonts w:ascii="Times New Roman" w:hAnsi="Times New Roman"/>
                <w:szCs w:val="28"/>
                <w:lang w:val="vi-VN"/>
              </w:rPr>
              <w:t>Sau</w:t>
            </w:r>
          </w:p>
          <w:p w:rsidR="00B626E7" w:rsidRPr="00E06E7C" w:rsidRDefault="00B626E7" w:rsidP="009123F8">
            <w:pPr>
              <w:widowControl w:val="0"/>
              <w:spacing w:before="60" w:line="360" w:lineRule="auto"/>
              <w:ind w:left="-57" w:right="-57"/>
              <w:jc w:val="center"/>
              <w:rPr>
                <w:rFonts w:ascii="Times New Roman" w:hAnsi="Times New Roman"/>
                <w:szCs w:val="28"/>
                <w:lang w:val="vi-VN"/>
              </w:rPr>
            </w:pPr>
            <w:r w:rsidRPr="00E06E7C">
              <w:rPr>
                <w:rFonts w:ascii="Times New Roman" w:hAnsi="Times New Roman"/>
                <w:szCs w:val="28"/>
                <w:lang w:val="vi-VN"/>
              </w:rPr>
              <w:t>3 tháng</w:t>
            </w:r>
          </w:p>
          <w:p w:rsidR="00B626E7" w:rsidRPr="00E06E7C" w:rsidRDefault="00B626E7" w:rsidP="009123F8">
            <w:pPr>
              <w:widowControl w:val="0"/>
              <w:spacing w:before="60" w:line="360" w:lineRule="auto"/>
              <w:ind w:left="-57" w:right="-57"/>
              <w:jc w:val="center"/>
              <w:rPr>
                <w:rFonts w:ascii="Times New Roman" w:hAnsi="Times New Roman"/>
                <w:szCs w:val="28"/>
              </w:rPr>
            </w:pPr>
            <w:r w:rsidRPr="00E06E7C">
              <w:rPr>
                <w:rFonts w:ascii="Times New Roman" w:hAnsi="Times New Roman"/>
                <w:szCs w:val="28"/>
              </w:rPr>
              <w:t>(n=74)</w:t>
            </w:r>
          </w:p>
        </w:tc>
        <w:tc>
          <w:tcPr>
            <w:tcW w:w="1545" w:type="dxa"/>
            <w:gridSpan w:val="2"/>
            <w:shd w:val="clear" w:color="auto" w:fill="auto"/>
            <w:vAlign w:val="center"/>
          </w:tcPr>
          <w:p w:rsidR="00B626E7" w:rsidRPr="00E06E7C" w:rsidRDefault="00B626E7" w:rsidP="009123F8">
            <w:pPr>
              <w:widowControl w:val="0"/>
              <w:spacing w:before="60" w:line="360" w:lineRule="auto"/>
              <w:ind w:left="-57" w:right="-57"/>
              <w:jc w:val="center"/>
              <w:rPr>
                <w:rFonts w:ascii="Times New Roman" w:hAnsi="Times New Roman"/>
                <w:szCs w:val="28"/>
              </w:rPr>
            </w:pPr>
            <w:r w:rsidRPr="00E06E7C">
              <w:rPr>
                <w:rFonts w:ascii="Times New Roman" w:hAnsi="Times New Roman"/>
                <w:szCs w:val="28"/>
              </w:rPr>
              <w:t>Sau</w:t>
            </w:r>
          </w:p>
          <w:p w:rsidR="00B626E7" w:rsidRPr="00E06E7C" w:rsidRDefault="00B626E7" w:rsidP="009123F8">
            <w:pPr>
              <w:widowControl w:val="0"/>
              <w:spacing w:before="60" w:line="360" w:lineRule="auto"/>
              <w:ind w:left="-57" w:right="-57"/>
              <w:jc w:val="center"/>
              <w:rPr>
                <w:rFonts w:ascii="Times New Roman" w:hAnsi="Times New Roman"/>
                <w:szCs w:val="28"/>
              </w:rPr>
            </w:pPr>
            <w:r w:rsidRPr="00E06E7C">
              <w:rPr>
                <w:rFonts w:ascii="Times New Roman" w:hAnsi="Times New Roman"/>
                <w:szCs w:val="28"/>
              </w:rPr>
              <w:t>6 tháng</w:t>
            </w:r>
          </w:p>
          <w:p w:rsidR="00B626E7" w:rsidRPr="00E06E7C" w:rsidRDefault="00B626E7" w:rsidP="009123F8">
            <w:pPr>
              <w:widowControl w:val="0"/>
              <w:spacing w:before="60" w:line="360" w:lineRule="auto"/>
              <w:ind w:left="-57" w:right="-57"/>
              <w:jc w:val="center"/>
              <w:rPr>
                <w:rFonts w:ascii="Times New Roman" w:hAnsi="Times New Roman"/>
                <w:szCs w:val="28"/>
              </w:rPr>
            </w:pPr>
            <w:r w:rsidRPr="00E06E7C">
              <w:rPr>
                <w:rFonts w:ascii="Times New Roman" w:hAnsi="Times New Roman"/>
                <w:szCs w:val="28"/>
              </w:rPr>
              <w:t>(n=73)</w:t>
            </w:r>
          </w:p>
        </w:tc>
        <w:tc>
          <w:tcPr>
            <w:tcW w:w="1545" w:type="dxa"/>
            <w:gridSpan w:val="2"/>
            <w:shd w:val="clear" w:color="auto" w:fill="auto"/>
            <w:vAlign w:val="center"/>
          </w:tcPr>
          <w:p w:rsidR="00B626E7" w:rsidRPr="00E06E7C" w:rsidRDefault="00B626E7" w:rsidP="009123F8">
            <w:pPr>
              <w:widowControl w:val="0"/>
              <w:spacing w:before="60" w:line="360" w:lineRule="auto"/>
              <w:ind w:left="-57" w:right="-57"/>
              <w:jc w:val="center"/>
              <w:rPr>
                <w:rFonts w:ascii="Times New Roman" w:hAnsi="Times New Roman"/>
                <w:szCs w:val="28"/>
              </w:rPr>
            </w:pPr>
            <w:r w:rsidRPr="00E06E7C">
              <w:rPr>
                <w:rFonts w:ascii="Times New Roman" w:hAnsi="Times New Roman"/>
                <w:szCs w:val="28"/>
              </w:rPr>
              <w:t>Sau</w:t>
            </w:r>
          </w:p>
          <w:p w:rsidR="00B626E7" w:rsidRPr="00E06E7C" w:rsidRDefault="00B626E7" w:rsidP="009123F8">
            <w:pPr>
              <w:widowControl w:val="0"/>
              <w:spacing w:before="60" w:line="360" w:lineRule="auto"/>
              <w:ind w:left="-57" w:right="-57"/>
              <w:jc w:val="center"/>
              <w:rPr>
                <w:rFonts w:ascii="Times New Roman" w:hAnsi="Times New Roman"/>
                <w:szCs w:val="28"/>
              </w:rPr>
            </w:pPr>
            <w:r w:rsidRPr="00E06E7C">
              <w:rPr>
                <w:rFonts w:ascii="Times New Roman" w:hAnsi="Times New Roman"/>
                <w:szCs w:val="28"/>
              </w:rPr>
              <w:t>12 tháng</w:t>
            </w:r>
          </w:p>
          <w:p w:rsidR="00B626E7" w:rsidRPr="00E06E7C" w:rsidRDefault="00B626E7" w:rsidP="009123F8">
            <w:pPr>
              <w:widowControl w:val="0"/>
              <w:spacing w:before="60" w:line="360" w:lineRule="auto"/>
              <w:ind w:left="-57" w:right="-57"/>
              <w:jc w:val="center"/>
              <w:rPr>
                <w:rFonts w:ascii="Times New Roman" w:hAnsi="Times New Roman"/>
                <w:szCs w:val="28"/>
              </w:rPr>
            </w:pPr>
            <w:r w:rsidRPr="00E06E7C">
              <w:rPr>
                <w:rFonts w:ascii="Times New Roman" w:hAnsi="Times New Roman"/>
                <w:szCs w:val="28"/>
              </w:rPr>
              <w:t>(n=72)</w:t>
            </w:r>
          </w:p>
        </w:tc>
        <w:tc>
          <w:tcPr>
            <w:tcW w:w="1545" w:type="dxa"/>
            <w:gridSpan w:val="2"/>
            <w:shd w:val="clear" w:color="auto" w:fill="auto"/>
            <w:vAlign w:val="center"/>
          </w:tcPr>
          <w:p w:rsidR="00B626E7" w:rsidRPr="00E06E7C" w:rsidRDefault="00B626E7" w:rsidP="009123F8">
            <w:pPr>
              <w:widowControl w:val="0"/>
              <w:spacing w:before="60" w:line="360" w:lineRule="auto"/>
              <w:ind w:left="-57" w:right="-57"/>
              <w:jc w:val="center"/>
              <w:rPr>
                <w:rFonts w:ascii="Times New Roman" w:hAnsi="Times New Roman"/>
                <w:szCs w:val="28"/>
              </w:rPr>
            </w:pPr>
            <w:r w:rsidRPr="00E06E7C">
              <w:rPr>
                <w:rFonts w:ascii="Times New Roman" w:hAnsi="Times New Roman"/>
                <w:szCs w:val="28"/>
              </w:rPr>
              <w:t>Sau</w:t>
            </w:r>
          </w:p>
          <w:p w:rsidR="00B626E7" w:rsidRPr="00E06E7C" w:rsidRDefault="00B626E7" w:rsidP="009123F8">
            <w:pPr>
              <w:widowControl w:val="0"/>
              <w:spacing w:before="60" w:line="360" w:lineRule="auto"/>
              <w:ind w:left="-57" w:right="-57"/>
              <w:jc w:val="center"/>
              <w:rPr>
                <w:rFonts w:ascii="Times New Roman" w:hAnsi="Times New Roman"/>
                <w:szCs w:val="28"/>
              </w:rPr>
            </w:pPr>
            <w:r w:rsidRPr="00E06E7C">
              <w:rPr>
                <w:rFonts w:ascii="Times New Roman" w:hAnsi="Times New Roman"/>
                <w:szCs w:val="28"/>
              </w:rPr>
              <w:t>36 tháng</w:t>
            </w:r>
          </w:p>
          <w:p w:rsidR="00B626E7" w:rsidRPr="00E06E7C" w:rsidRDefault="00B626E7" w:rsidP="009123F8">
            <w:pPr>
              <w:widowControl w:val="0"/>
              <w:spacing w:before="60" w:line="360" w:lineRule="auto"/>
              <w:ind w:left="-57" w:right="-57"/>
              <w:jc w:val="center"/>
              <w:rPr>
                <w:rFonts w:ascii="Times New Roman" w:hAnsi="Times New Roman"/>
                <w:szCs w:val="28"/>
              </w:rPr>
            </w:pPr>
            <w:r w:rsidRPr="00E06E7C">
              <w:rPr>
                <w:rFonts w:ascii="Times New Roman" w:hAnsi="Times New Roman"/>
                <w:szCs w:val="28"/>
              </w:rPr>
              <w:t>(n=55)</w:t>
            </w:r>
          </w:p>
        </w:tc>
      </w:tr>
      <w:tr w:rsidR="00B626E7" w:rsidRPr="00E06E7C" w:rsidTr="009123F8">
        <w:tc>
          <w:tcPr>
            <w:tcW w:w="1725" w:type="dxa"/>
            <w:vMerge/>
            <w:shd w:val="clear" w:color="auto" w:fill="auto"/>
          </w:tcPr>
          <w:p w:rsidR="00B626E7" w:rsidRPr="00E06E7C" w:rsidRDefault="00B626E7" w:rsidP="009123F8">
            <w:pPr>
              <w:widowControl w:val="0"/>
              <w:spacing w:before="60" w:line="360" w:lineRule="auto"/>
              <w:ind w:left="-57" w:right="-57"/>
              <w:rPr>
                <w:rFonts w:ascii="Times New Roman" w:hAnsi="Times New Roman"/>
                <w:szCs w:val="28"/>
              </w:rPr>
            </w:pPr>
          </w:p>
        </w:tc>
        <w:tc>
          <w:tcPr>
            <w:tcW w:w="885" w:type="dxa"/>
            <w:vMerge/>
            <w:shd w:val="clear" w:color="auto" w:fill="auto"/>
          </w:tcPr>
          <w:p w:rsidR="00B626E7" w:rsidRPr="00E06E7C" w:rsidRDefault="00B626E7" w:rsidP="009123F8">
            <w:pPr>
              <w:widowControl w:val="0"/>
              <w:spacing w:before="60" w:line="360" w:lineRule="auto"/>
              <w:ind w:left="-57" w:right="-57"/>
              <w:jc w:val="center"/>
              <w:rPr>
                <w:rFonts w:ascii="Times New Roman" w:hAnsi="Times New Roman"/>
                <w:szCs w:val="28"/>
              </w:rPr>
            </w:pPr>
          </w:p>
        </w:tc>
        <w:tc>
          <w:tcPr>
            <w:tcW w:w="772" w:type="dxa"/>
            <w:shd w:val="clear" w:color="auto" w:fill="auto"/>
          </w:tcPr>
          <w:p w:rsidR="00B626E7" w:rsidRPr="00E06E7C" w:rsidRDefault="00B626E7" w:rsidP="00A361C0">
            <w:pPr>
              <w:widowControl w:val="0"/>
              <w:spacing w:before="140" w:after="140" w:line="480" w:lineRule="auto"/>
              <w:ind w:left="-57" w:right="-57"/>
              <w:jc w:val="center"/>
              <w:rPr>
                <w:rFonts w:ascii="Times New Roman" w:hAnsi="Times New Roman"/>
                <w:szCs w:val="28"/>
              </w:rPr>
            </w:pPr>
            <w:r w:rsidRPr="00E06E7C">
              <w:rPr>
                <w:rFonts w:ascii="Times New Roman" w:hAnsi="Times New Roman"/>
                <w:szCs w:val="28"/>
              </w:rPr>
              <w:t>Khỏi</w:t>
            </w:r>
          </w:p>
        </w:tc>
        <w:tc>
          <w:tcPr>
            <w:tcW w:w="772" w:type="dxa"/>
            <w:shd w:val="clear" w:color="auto" w:fill="auto"/>
          </w:tcPr>
          <w:p w:rsidR="00B626E7" w:rsidRPr="00E06E7C" w:rsidRDefault="00B626E7" w:rsidP="00A361C0">
            <w:pPr>
              <w:widowControl w:val="0"/>
              <w:spacing w:before="140" w:after="140" w:line="480" w:lineRule="auto"/>
              <w:ind w:left="-57" w:right="-57"/>
              <w:jc w:val="center"/>
              <w:rPr>
                <w:rFonts w:ascii="Times New Roman" w:hAnsi="Times New Roman"/>
                <w:szCs w:val="28"/>
              </w:rPr>
            </w:pPr>
            <w:r w:rsidRPr="00E06E7C">
              <w:rPr>
                <w:rFonts w:ascii="Times New Roman" w:hAnsi="Times New Roman"/>
                <w:szCs w:val="28"/>
              </w:rPr>
              <w:t>Giảm</w:t>
            </w:r>
          </w:p>
        </w:tc>
        <w:tc>
          <w:tcPr>
            <w:tcW w:w="773" w:type="dxa"/>
            <w:shd w:val="clear" w:color="auto" w:fill="auto"/>
          </w:tcPr>
          <w:p w:rsidR="00B626E7" w:rsidRPr="00E06E7C" w:rsidRDefault="00B626E7" w:rsidP="00A361C0">
            <w:pPr>
              <w:widowControl w:val="0"/>
              <w:spacing w:before="140" w:after="140" w:line="480" w:lineRule="auto"/>
              <w:ind w:left="-57" w:right="-57"/>
              <w:jc w:val="center"/>
              <w:rPr>
                <w:rFonts w:ascii="Times New Roman" w:hAnsi="Times New Roman"/>
                <w:szCs w:val="28"/>
              </w:rPr>
            </w:pPr>
            <w:r w:rsidRPr="00E06E7C">
              <w:rPr>
                <w:rFonts w:ascii="Times New Roman" w:hAnsi="Times New Roman"/>
                <w:szCs w:val="28"/>
              </w:rPr>
              <w:t>Khỏi</w:t>
            </w:r>
          </w:p>
        </w:tc>
        <w:tc>
          <w:tcPr>
            <w:tcW w:w="772" w:type="dxa"/>
            <w:shd w:val="clear" w:color="auto" w:fill="auto"/>
          </w:tcPr>
          <w:p w:rsidR="00B626E7" w:rsidRPr="00E06E7C" w:rsidRDefault="00B626E7" w:rsidP="00A361C0">
            <w:pPr>
              <w:widowControl w:val="0"/>
              <w:spacing w:before="140" w:after="140" w:line="480" w:lineRule="auto"/>
              <w:ind w:left="-57" w:right="-57"/>
              <w:jc w:val="center"/>
              <w:rPr>
                <w:rFonts w:ascii="Times New Roman" w:hAnsi="Times New Roman"/>
                <w:szCs w:val="28"/>
              </w:rPr>
            </w:pPr>
            <w:r w:rsidRPr="00E06E7C">
              <w:rPr>
                <w:rFonts w:ascii="Times New Roman" w:hAnsi="Times New Roman"/>
                <w:szCs w:val="28"/>
              </w:rPr>
              <w:t>Giảm</w:t>
            </w:r>
          </w:p>
        </w:tc>
        <w:tc>
          <w:tcPr>
            <w:tcW w:w="772" w:type="dxa"/>
            <w:shd w:val="clear" w:color="auto" w:fill="auto"/>
          </w:tcPr>
          <w:p w:rsidR="00B626E7" w:rsidRPr="00E06E7C" w:rsidRDefault="00B626E7" w:rsidP="00A361C0">
            <w:pPr>
              <w:widowControl w:val="0"/>
              <w:spacing w:before="140" w:after="140" w:line="480" w:lineRule="auto"/>
              <w:ind w:left="-57" w:right="-57"/>
              <w:jc w:val="center"/>
              <w:rPr>
                <w:rFonts w:ascii="Times New Roman" w:hAnsi="Times New Roman"/>
                <w:szCs w:val="28"/>
              </w:rPr>
            </w:pPr>
            <w:r w:rsidRPr="00E06E7C">
              <w:rPr>
                <w:rFonts w:ascii="Times New Roman" w:hAnsi="Times New Roman"/>
                <w:szCs w:val="28"/>
              </w:rPr>
              <w:t>Khỏi</w:t>
            </w:r>
          </w:p>
        </w:tc>
        <w:tc>
          <w:tcPr>
            <w:tcW w:w="773" w:type="dxa"/>
            <w:shd w:val="clear" w:color="auto" w:fill="auto"/>
          </w:tcPr>
          <w:p w:rsidR="00B626E7" w:rsidRPr="00E06E7C" w:rsidRDefault="00B626E7" w:rsidP="00A361C0">
            <w:pPr>
              <w:widowControl w:val="0"/>
              <w:spacing w:before="140" w:after="140" w:line="480" w:lineRule="auto"/>
              <w:ind w:left="-57" w:right="-57"/>
              <w:jc w:val="center"/>
              <w:rPr>
                <w:rFonts w:ascii="Times New Roman" w:hAnsi="Times New Roman"/>
                <w:szCs w:val="28"/>
              </w:rPr>
            </w:pPr>
            <w:r w:rsidRPr="00E06E7C">
              <w:rPr>
                <w:rFonts w:ascii="Times New Roman" w:hAnsi="Times New Roman"/>
                <w:szCs w:val="28"/>
              </w:rPr>
              <w:t>Giảm</w:t>
            </w:r>
          </w:p>
        </w:tc>
        <w:tc>
          <w:tcPr>
            <w:tcW w:w="772" w:type="dxa"/>
            <w:shd w:val="clear" w:color="auto" w:fill="auto"/>
          </w:tcPr>
          <w:p w:rsidR="00B626E7" w:rsidRPr="00E06E7C" w:rsidRDefault="00B626E7" w:rsidP="00A361C0">
            <w:pPr>
              <w:widowControl w:val="0"/>
              <w:spacing w:before="140" w:after="140" w:line="480" w:lineRule="auto"/>
              <w:ind w:left="-57" w:right="-57"/>
              <w:jc w:val="center"/>
              <w:rPr>
                <w:rFonts w:ascii="Times New Roman" w:hAnsi="Times New Roman"/>
                <w:szCs w:val="28"/>
              </w:rPr>
            </w:pPr>
            <w:r w:rsidRPr="00E06E7C">
              <w:rPr>
                <w:rFonts w:ascii="Times New Roman" w:hAnsi="Times New Roman"/>
                <w:szCs w:val="28"/>
              </w:rPr>
              <w:t>Khỏi</w:t>
            </w:r>
          </w:p>
        </w:tc>
        <w:tc>
          <w:tcPr>
            <w:tcW w:w="773" w:type="dxa"/>
            <w:shd w:val="clear" w:color="auto" w:fill="auto"/>
          </w:tcPr>
          <w:p w:rsidR="00B626E7" w:rsidRPr="00E06E7C" w:rsidRDefault="00B626E7" w:rsidP="00A361C0">
            <w:pPr>
              <w:widowControl w:val="0"/>
              <w:spacing w:before="140" w:after="140" w:line="480" w:lineRule="auto"/>
              <w:ind w:left="-57" w:right="-57"/>
              <w:jc w:val="center"/>
              <w:rPr>
                <w:rFonts w:ascii="Times New Roman" w:hAnsi="Times New Roman"/>
                <w:szCs w:val="28"/>
              </w:rPr>
            </w:pPr>
            <w:r w:rsidRPr="00E06E7C">
              <w:rPr>
                <w:rFonts w:ascii="Times New Roman" w:hAnsi="Times New Roman"/>
                <w:szCs w:val="28"/>
              </w:rPr>
              <w:t>Giảm</w:t>
            </w:r>
          </w:p>
        </w:tc>
      </w:tr>
      <w:tr w:rsidR="00B626E7" w:rsidRPr="00E06E7C" w:rsidTr="009123F8">
        <w:tc>
          <w:tcPr>
            <w:tcW w:w="1725" w:type="dxa"/>
            <w:shd w:val="clear" w:color="auto" w:fill="auto"/>
          </w:tcPr>
          <w:p w:rsidR="00B626E7" w:rsidRPr="00E06E7C" w:rsidRDefault="00B626E7" w:rsidP="00A361C0">
            <w:pPr>
              <w:widowControl w:val="0"/>
              <w:spacing w:before="120" w:after="120" w:line="480" w:lineRule="auto"/>
              <w:ind w:left="-57" w:right="-57"/>
              <w:rPr>
                <w:rFonts w:ascii="Times New Roman" w:eastAsia="Times New Roman" w:hAnsi="Times New Roman"/>
                <w:szCs w:val="28"/>
              </w:rPr>
            </w:pPr>
            <w:r w:rsidRPr="00E06E7C">
              <w:rPr>
                <w:rFonts w:ascii="Times New Roman" w:eastAsia="Times New Roman" w:hAnsi="Times New Roman"/>
                <w:szCs w:val="28"/>
              </w:rPr>
              <w:t>Co mi trên</w:t>
            </w:r>
          </w:p>
        </w:tc>
        <w:tc>
          <w:tcPr>
            <w:tcW w:w="885" w:type="dxa"/>
            <w:shd w:val="clear" w:color="auto" w:fill="auto"/>
          </w:tcPr>
          <w:p w:rsidR="00B626E7" w:rsidRPr="00E06E7C" w:rsidRDefault="00B626E7" w:rsidP="00A361C0">
            <w:pPr>
              <w:widowControl w:val="0"/>
              <w:spacing w:before="120" w:after="120" w:line="480" w:lineRule="auto"/>
              <w:ind w:left="-57" w:right="-57"/>
              <w:jc w:val="center"/>
              <w:rPr>
                <w:rFonts w:ascii="Times New Roman" w:eastAsia="Times New Roman" w:hAnsi="Times New Roman"/>
                <w:szCs w:val="28"/>
              </w:rPr>
            </w:pPr>
            <w:r w:rsidRPr="00E06E7C">
              <w:rPr>
                <w:rFonts w:ascii="Times New Roman" w:eastAsia="Times New Roman" w:hAnsi="Times New Roman"/>
                <w:szCs w:val="28"/>
              </w:rPr>
              <w:t>3</w:t>
            </w:r>
          </w:p>
        </w:tc>
        <w:tc>
          <w:tcPr>
            <w:tcW w:w="772" w:type="dxa"/>
            <w:shd w:val="clear" w:color="auto" w:fill="auto"/>
          </w:tcPr>
          <w:p w:rsidR="00B626E7" w:rsidRPr="00E06E7C" w:rsidRDefault="00B626E7" w:rsidP="00A361C0">
            <w:pPr>
              <w:widowControl w:val="0"/>
              <w:spacing w:before="140" w:after="140" w:line="480" w:lineRule="auto"/>
              <w:ind w:left="-57" w:right="-57"/>
              <w:jc w:val="center"/>
              <w:rPr>
                <w:rFonts w:ascii="Times New Roman" w:eastAsia="Times New Roman" w:hAnsi="Times New Roman"/>
                <w:szCs w:val="28"/>
              </w:rPr>
            </w:pPr>
            <w:r w:rsidRPr="00E06E7C">
              <w:rPr>
                <w:rFonts w:ascii="Times New Roman" w:eastAsia="Times New Roman" w:hAnsi="Times New Roman"/>
                <w:szCs w:val="28"/>
              </w:rPr>
              <w:t>2</w:t>
            </w:r>
          </w:p>
        </w:tc>
        <w:tc>
          <w:tcPr>
            <w:tcW w:w="772" w:type="dxa"/>
            <w:shd w:val="clear" w:color="auto" w:fill="auto"/>
          </w:tcPr>
          <w:p w:rsidR="00B626E7" w:rsidRPr="00E06E7C" w:rsidRDefault="00B626E7" w:rsidP="00A361C0">
            <w:pPr>
              <w:widowControl w:val="0"/>
              <w:spacing w:before="140" w:after="140" w:line="480" w:lineRule="auto"/>
              <w:ind w:left="-57" w:right="-57"/>
              <w:jc w:val="center"/>
              <w:rPr>
                <w:rFonts w:ascii="Times New Roman" w:eastAsia="Times New Roman" w:hAnsi="Times New Roman"/>
                <w:szCs w:val="28"/>
              </w:rPr>
            </w:pPr>
            <w:r w:rsidRPr="00E06E7C">
              <w:rPr>
                <w:rFonts w:ascii="Times New Roman" w:eastAsia="Times New Roman" w:hAnsi="Times New Roman"/>
                <w:szCs w:val="28"/>
              </w:rPr>
              <w:t>1</w:t>
            </w:r>
          </w:p>
        </w:tc>
        <w:tc>
          <w:tcPr>
            <w:tcW w:w="773" w:type="dxa"/>
            <w:shd w:val="clear" w:color="auto" w:fill="auto"/>
          </w:tcPr>
          <w:p w:rsidR="00B626E7" w:rsidRPr="00E06E7C" w:rsidRDefault="00B626E7" w:rsidP="00A361C0">
            <w:pPr>
              <w:widowControl w:val="0"/>
              <w:spacing w:before="140" w:after="140" w:line="480" w:lineRule="auto"/>
              <w:ind w:left="-57" w:right="-57"/>
              <w:jc w:val="center"/>
              <w:rPr>
                <w:rFonts w:ascii="Times New Roman" w:eastAsia="Times New Roman" w:hAnsi="Times New Roman"/>
                <w:szCs w:val="28"/>
              </w:rPr>
            </w:pPr>
            <w:r w:rsidRPr="00E06E7C">
              <w:rPr>
                <w:rFonts w:ascii="Times New Roman" w:eastAsia="Times New Roman" w:hAnsi="Times New Roman"/>
                <w:szCs w:val="28"/>
              </w:rPr>
              <w:t>2</w:t>
            </w:r>
          </w:p>
        </w:tc>
        <w:tc>
          <w:tcPr>
            <w:tcW w:w="772" w:type="dxa"/>
            <w:shd w:val="clear" w:color="auto" w:fill="auto"/>
          </w:tcPr>
          <w:p w:rsidR="00B626E7" w:rsidRPr="00E06E7C" w:rsidRDefault="00B626E7" w:rsidP="00A361C0">
            <w:pPr>
              <w:widowControl w:val="0"/>
              <w:spacing w:before="140" w:after="140" w:line="480" w:lineRule="auto"/>
              <w:ind w:left="-57" w:right="-57"/>
              <w:jc w:val="center"/>
              <w:rPr>
                <w:rFonts w:ascii="Times New Roman" w:eastAsia="Times New Roman" w:hAnsi="Times New Roman"/>
                <w:szCs w:val="28"/>
              </w:rPr>
            </w:pPr>
            <w:r w:rsidRPr="00E06E7C">
              <w:rPr>
                <w:rFonts w:ascii="Times New Roman" w:eastAsia="Times New Roman" w:hAnsi="Times New Roman"/>
                <w:szCs w:val="28"/>
              </w:rPr>
              <w:t>1</w:t>
            </w:r>
          </w:p>
        </w:tc>
        <w:tc>
          <w:tcPr>
            <w:tcW w:w="772" w:type="dxa"/>
            <w:shd w:val="clear" w:color="auto" w:fill="auto"/>
          </w:tcPr>
          <w:p w:rsidR="00B626E7" w:rsidRPr="00E06E7C" w:rsidRDefault="00B626E7" w:rsidP="00A361C0">
            <w:pPr>
              <w:widowControl w:val="0"/>
              <w:spacing w:before="140" w:after="140" w:line="480" w:lineRule="auto"/>
              <w:ind w:left="-57" w:right="-57"/>
              <w:jc w:val="center"/>
              <w:rPr>
                <w:rFonts w:ascii="Times New Roman" w:eastAsia="Times New Roman" w:hAnsi="Times New Roman"/>
                <w:szCs w:val="28"/>
              </w:rPr>
            </w:pPr>
            <w:r w:rsidRPr="00E06E7C">
              <w:rPr>
                <w:rFonts w:ascii="Times New Roman" w:eastAsia="Times New Roman" w:hAnsi="Times New Roman"/>
                <w:szCs w:val="28"/>
              </w:rPr>
              <w:t>2</w:t>
            </w:r>
          </w:p>
        </w:tc>
        <w:tc>
          <w:tcPr>
            <w:tcW w:w="773" w:type="dxa"/>
            <w:shd w:val="clear" w:color="auto" w:fill="auto"/>
          </w:tcPr>
          <w:p w:rsidR="00B626E7" w:rsidRPr="00E06E7C" w:rsidRDefault="00B626E7" w:rsidP="00A361C0">
            <w:pPr>
              <w:widowControl w:val="0"/>
              <w:spacing w:before="140" w:after="140" w:line="480" w:lineRule="auto"/>
              <w:ind w:left="-57" w:right="-57"/>
              <w:jc w:val="center"/>
              <w:rPr>
                <w:rFonts w:ascii="Times New Roman" w:eastAsia="Times New Roman" w:hAnsi="Times New Roman"/>
                <w:szCs w:val="28"/>
              </w:rPr>
            </w:pPr>
            <w:r w:rsidRPr="00E06E7C">
              <w:rPr>
                <w:rFonts w:ascii="Times New Roman" w:eastAsia="Times New Roman" w:hAnsi="Times New Roman"/>
                <w:szCs w:val="28"/>
              </w:rPr>
              <w:t>1</w:t>
            </w:r>
          </w:p>
        </w:tc>
        <w:tc>
          <w:tcPr>
            <w:tcW w:w="772" w:type="dxa"/>
            <w:shd w:val="clear" w:color="auto" w:fill="auto"/>
          </w:tcPr>
          <w:p w:rsidR="00B626E7" w:rsidRPr="00E06E7C" w:rsidRDefault="00B626E7" w:rsidP="00A361C0">
            <w:pPr>
              <w:widowControl w:val="0"/>
              <w:spacing w:before="140" w:after="140" w:line="480" w:lineRule="auto"/>
              <w:ind w:left="-57" w:right="-57"/>
              <w:jc w:val="center"/>
              <w:rPr>
                <w:rFonts w:ascii="Times New Roman" w:eastAsia="Times New Roman" w:hAnsi="Times New Roman"/>
                <w:szCs w:val="28"/>
              </w:rPr>
            </w:pPr>
            <w:r w:rsidRPr="00E06E7C">
              <w:rPr>
                <w:rFonts w:ascii="Times New Roman" w:eastAsia="Times New Roman" w:hAnsi="Times New Roman"/>
                <w:szCs w:val="28"/>
              </w:rPr>
              <w:t>2</w:t>
            </w:r>
          </w:p>
        </w:tc>
        <w:tc>
          <w:tcPr>
            <w:tcW w:w="773" w:type="dxa"/>
            <w:shd w:val="clear" w:color="auto" w:fill="auto"/>
          </w:tcPr>
          <w:p w:rsidR="00B626E7" w:rsidRPr="00E06E7C" w:rsidRDefault="00B626E7" w:rsidP="00A361C0">
            <w:pPr>
              <w:widowControl w:val="0"/>
              <w:spacing w:before="140" w:after="140" w:line="480" w:lineRule="auto"/>
              <w:ind w:left="-57" w:right="-57"/>
              <w:jc w:val="center"/>
              <w:rPr>
                <w:rFonts w:ascii="Times New Roman" w:hAnsi="Times New Roman"/>
                <w:szCs w:val="28"/>
              </w:rPr>
            </w:pPr>
            <w:r w:rsidRPr="00E06E7C">
              <w:rPr>
                <w:rFonts w:ascii="Times New Roman" w:hAnsi="Times New Roman"/>
                <w:szCs w:val="28"/>
              </w:rPr>
              <w:t>1</w:t>
            </w:r>
          </w:p>
        </w:tc>
      </w:tr>
      <w:tr w:rsidR="00B626E7" w:rsidRPr="00E06E7C" w:rsidTr="009123F8">
        <w:tc>
          <w:tcPr>
            <w:tcW w:w="1725" w:type="dxa"/>
            <w:shd w:val="clear" w:color="auto" w:fill="auto"/>
          </w:tcPr>
          <w:p w:rsidR="00B626E7" w:rsidRPr="00E06E7C" w:rsidRDefault="00B626E7" w:rsidP="00A361C0">
            <w:pPr>
              <w:widowControl w:val="0"/>
              <w:spacing w:before="120" w:after="120" w:line="480" w:lineRule="auto"/>
              <w:ind w:left="-57" w:right="-57"/>
              <w:rPr>
                <w:rFonts w:ascii="Times New Roman" w:eastAsia="Times New Roman" w:hAnsi="Times New Roman"/>
                <w:szCs w:val="28"/>
              </w:rPr>
            </w:pPr>
            <w:r w:rsidRPr="00E06E7C">
              <w:rPr>
                <w:rFonts w:ascii="Times New Roman" w:eastAsia="Times New Roman" w:hAnsi="Times New Roman"/>
                <w:szCs w:val="28"/>
              </w:rPr>
              <w:t>Phù mi mắt</w:t>
            </w:r>
          </w:p>
        </w:tc>
        <w:tc>
          <w:tcPr>
            <w:tcW w:w="885" w:type="dxa"/>
            <w:shd w:val="clear" w:color="auto" w:fill="auto"/>
          </w:tcPr>
          <w:p w:rsidR="00B626E7" w:rsidRPr="00E06E7C" w:rsidRDefault="00B626E7" w:rsidP="00A361C0">
            <w:pPr>
              <w:widowControl w:val="0"/>
              <w:spacing w:before="120" w:after="120" w:line="480" w:lineRule="auto"/>
              <w:ind w:left="-57" w:right="-57"/>
              <w:jc w:val="center"/>
              <w:rPr>
                <w:rFonts w:ascii="Times New Roman" w:eastAsia="Times New Roman" w:hAnsi="Times New Roman"/>
                <w:szCs w:val="28"/>
              </w:rPr>
            </w:pPr>
            <w:r w:rsidRPr="00E06E7C">
              <w:rPr>
                <w:rFonts w:ascii="Times New Roman" w:eastAsia="Times New Roman" w:hAnsi="Times New Roman"/>
                <w:szCs w:val="28"/>
              </w:rPr>
              <w:t>6</w:t>
            </w:r>
          </w:p>
        </w:tc>
        <w:tc>
          <w:tcPr>
            <w:tcW w:w="772" w:type="dxa"/>
            <w:shd w:val="clear" w:color="auto" w:fill="auto"/>
          </w:tcPr>
          <w:p w:rsidR="00B626E7" w:rsidRPr="00E06E7C" w:rsidRDefault="00B626E7" w:rsidP="00A361C0">
            <w:pPr>
              <w:widowControl w:val="0"/>
              <w:spacing w:before="140" w:after="140" w:line="480" w:lineRule="auto"/>
              <w:ind w:left="-57" w:right="-57"/>
              <w:jc w:val="center"/>
              <w:rPr>
                <w:rFonts w:ascii="Times New Roman" w:eastAsia="Times New Roman" w:hAnsi="Times New Roman"/>
                <w:szCs w:val="28"/>
              </w:rPr>
            </w:pPr>
            <w:r w:rsidRPr="00E06E7C">
              <w:rPr>
                <w:rFonts w:ascii="Times New Roman" w:eastAsia="Times New Roman" w:hAnsi="Times New Roman"/>
                <w:szCs w:val="28"/>
              </w:rPr>
              <w:t>3</w:t>
            </w:r>
          </w:p>
        </w:tc>
        <w:tc>
          <w:tcPr>
            <w:tcW w:w="772" w:type="dxa"/>
            <w:shd w:val="clear" w:color="auto" w:fill="auto"/>
          </w:tcPr>
          <w:p w:rsidR="00B626E7" w:rsidRPr="00E06E7C" w:rsidRDefault="00B626E7" w:rsidP="00A361C0">
            <w:pPr>
              <w:widowControl w:val="0"/>
              <w:spacing w:before="140" w:after="140" w:line="480" w:lineRule="auto"/>
              <w:ind w:left="-57" w:right="-57"/>
              <w:jc w:val="center"/>
              <w:rPr>
                <w:rFonts w:ascii="Times New Roman" w:eastAsia="Times New Roman" w:hAnsi="Times New Roman"/>
                <w:szCs w:val="28"/>
              </w:rPr>
            </w:pPr>
            <w:r w:rsidRPr="00E06E7C">
              <w:rPr>
                <w:rFonts w:ascii="Times New Roman" w:eastAsia="Times New Roman" w:hAnsi="Times New Roman"/>
                <w:szCs w:val="28"/>
              </w:rPr>
              <w:t>3</w:t>
            </w:r>
          </w:p>
        </w:tc>
        <w:tc>
          <w:tcPr>
            <w:tcW w:w="773" w:type="dxa"/>
            <w:shd w:val="clear" w:color="auto" w:fill="auto"/>
          </w:tcPr>
          <w:p w:rsidR="00B626E7" w:rsidRPr="00E06E7C" w:rsidRDefault="00B626E7" w:rsidP="00A361C0">
            <w:pPr>
              <w:widowControl w:val="0"/>
              <w:spacing w:before="140" w:after="140" w:line="480" w:lineRule="auto"/>
              <w:ind w:left="-57" w:right="-57"/>
              <w:jc w:val="center"/>
              <w:rPr>
                <w:rFonts w:ascii="Times New Roman" w:eastAsia="Times New Roman" w:hAnsi="Times New Roman"/>
                <w:szCs w:val="28"/>
              </w:rPr>
            </w:pPr>
            <w:r w:rsidRPr="00E06E7C">
              <w:rPr>
                <w:rFonts w:ascii="Times New Roman" w:eastAsia="Times New Roman" w:hAnsi="Times New Roman"/>
                <w:szCs w:val="28"/>
              </w:rPr>
              <w:t>4</w:t>
            </w:r>
          </w:p>
        </w:tc>
        <w:tc>
          <w:tcPr>
            <w:tcW w:w="772" w:type="dxa"/>
            <w:shd w:val="clear" w:color="auto" w:fill="auto"/>
          </w:tcPr>
          <w:p w:rsidR="00B626E7" w:rsidRPr="00E06E7C" w:rsidRDefault="00B626E7" w:rsidP="00A361C0">
            <w:pPr>
              <w:widowControl w:val="0"/>
              <w:spacing w:before="140" w:after="140" w:line="480" w:lineRule="auto"/>
              <w:ind w:left="-57" w:right="-57"/>
              <w:jc w:val="center"/>
              <w:rPr>
                <w:rFonts w:ascii="Times New Roman" w:eastAsia="Times New Roman" w:hAnsi="Times New Roman"/>
                <w:szCs w:val="28"/>
              </w:rPr>
            </w:pPr>
            <w:r w:rsidRPr="00E06E7C">
              <w:rPr>
                <w:rFonts w:ascii="Times New Roman" w:eastAsia="Times New Roman" w:hAnsi="Times New Roman"/>
                <w:szCs w:val="28"/>
              </w:rPr>
              <w:t>2</w:t>
            </w:r>
          </w:p>
        </w:tc>
        <w:tc>
          <w:tcPr>
            <w:tcW w:w="772" w:type="dxa"/>
            <w:shd w:val="clear" w:color="auto" w:fill="auto"/>
          </w:tcPr>
          <w:p w:rsidR="00B626E7" w:rsidRPr="00E06E7C" w:rsidRDefault="00B626E7" w:rsidP="00A361C0">
            <w:pPr>
              <w:widowControl w:val="0"/>
              <w:spacing w:before="140" w:after="140" w:line="480" w:lineRule="auto"/>
              <w:ind w:left="-57" w:right="-57"/>
              <w:jc w:val="center"/>
              <w:rPr>
                <w:rFonts w:ascii="Times New Roman" w:eastAsia="Times New Roman" w:hAnsi="Times New Roman"/>
                <w:szCs w:val="28"/>
              </w:rPr>
            </w:pPr>
            <w:r w:rsidRPr="00E06E7C">
              <w:rPr>
                <w:rFonts w:ascii="Times New Roman" w:eastAsia="Times New Roman" w:hAnsi="Times New Roman"/>
                <w:szCs w:val="28"/>
              </w:rPr>
              <w:t>4</w:t>
            </w:r>
          </w:p>
        </w:tc>
        <w:tc>
          <w:tcPr>
            <w:tcW w:w="773" w:type="dxa"/>
            <w:shd w:val="clear" w:color="auto" w:fill="auto"/>
          </w:tcPr>
          <w:p w:rsidR="00B626E7" w:rsidRPr="00E06E7C" w:rsidRDefault="00B626E7" w:rsidP="00A361C0">
            <w:pPr>
              <w:widowControl w:val="0"/>
              <w:spacing w:before="140" w:after="140" w:line="480" w:lineRule="auto"/>
              <w:ind w:left="-57" w:right="-57"/>
              <w:jc w:val="center"/>
              <w:rPr>
                <w:rFonts w:ascii="Times New Roman" w:eastAsia="Times New Roman" w:hAnsi="Times New Roman"/>
                <w:szCs w:val="28"/>
              </w:rPr>
            </w:pPr>
            <w:r w:rsidRPr="00E06E7C">
              <w:rPr>
                <w:rFonts w:ascii="Times New Roman" w:eastAsia="Times New Roman" w:hAnsi="Times New Roman"/>
                <w:szCs w:val="28"/>
              </w:rPr>
              <w:t>2</w:t>
            </w:r>
          </w:p>
        </w:tc>
        <w:tc>
          <w:tcPr>
            <w:tcW w:w="772" w:type="dxa"/>
            <w:shd w:val="clear" w:color="auto" w:fill="auto"/>
          </w:tcPr>
          <w:p w:rsidR="00B626E7" w:rsidRPr="00E06E7C" w:rsidRDefault="00B626E7" w:rsidP="00A361C0">
            <w:pPr>
              <w:widowControl w:val="0"/>
              <w:spacing w:before="140" w:after="140" w:line="480" w:lineRule="auto"/>
              <w:ind w:left="-57" w:right="-57"/>
              <w:jc w:val="center"/>
              <w:rPr>
                <w:rFonts w:ascii="Times New Roman" w:eastAsia="Times New Roman" w:hAnsi="Times New Roman"/>
                <w:szCs w:val="28"/>
              </w:rPr>
            </w:pPr>
            <w:r w:rsidRPr="00E06E7C">
              <w:rPr>
                <w:rFonts w:ascii="Times New Roman" w:eastAsia="Times New Roman" w:hAnsi="Times New Roman"/>
                <w:szCs w:val="28"/>
              </w:rPr>
              <w:t>4</w:t>
            </w:r>
          </w:p>
        </w:tc>
        <w:tc>
          <w:tcPr>
            <w:tcW w:w="773" w:type="dxa"/>
            <w:shd w:val="clear" w:color="auto" w:fill="auto"/>
          </w:tcPr>
          <w:p w:rsidR="00B626E7" w:rsidRPr="00E06E7C" w:rsidRDefault="00B626E7" w:rsidP="00A361C0">
            <w:pPr>
              <w:widowControl w:val="0"/>
              <w:spacing w:before="140" w:after="140" w:line="480" w:lineRule="auto"/>
              <w:ind w:left="-57" w:right="-57"/>
              <w:jc w:val="center"/>
              <w:rPr>
                <w:rFonts w:ascii="Times New Roman" w:hAnsi="Times New Roman"/>
                <w:szCs w:val="28"/>
              </w:rPr>
            </w:pPr>
            <w:r w:rsidRPr="00E06E7C">
              <w:rPr>
                <w:rFonts w:ascii="Times New Roman" w:hAnsi="Times New Roman"/>
                <w:szCs w:val="28"/>
              </w:rPr>
              <w:t>2</w:t>
            </w:r>
          </w:p>
        </w:tc>
      </w:tr>
      <w:tr w:rsidR="00B626E7" w:rsidRPr="00E06E7C" w:rsidTr="009123F8">
        <w:tc>
          <w:tcPr>
            <w:tcW w:w="1725" w:type="dxa"/>
            <w:shd w:val="clear" w:color="auto" w:fill="auto"/>
          </w:tcPr>
          <w:p w:rsidR="00B626E7" w:rsidRPr="00E06E7C" w:rsidRDefault="00B626E7" w:rsidP="00A361C0">
            <w:pPr>
              <w:widowControl w:val="0"/>
              <w:spacing w:before="120" w:after="120" w:line="480" w:lineRule="auto"/>
              <w:ind w:left="-57" w:right="-57"/>
              <w:rPr>
                <w:rFonts w:ascii="Times New Roman" w:eastAsia="Times New Roman" w:hAnsi="Times New Roman"/>
                <w:szCs w:val="28"/>
              </w:rPr>
            </w:pPr>
            <w:r w:rsidRPr="00E06E7C">
              <w:rPr>
                <w:rFonts w:ascii="Times New Roman" w:eastAsia="Times New Roman" w:hAnsi="Times New Roman"/>
                <w:szCs w:val="28"/>
              </w:rPr>
              <w:t>Số BN</w:t>
            </w:r>
          </w:p>
        </w:tc>
        <w:tc>
          <w:tcPr>
            <w:tcW w:w="885" w:type="dxa"/>
            <w:shd w:val="clear" w:color="auto" w:fill="auto"/>
          </w:tcPr>
          <w:p w:rsidR="00B626E7" w:rsidRPr="00E06E7C" w:rsidRDefault="00B626E7" w:rsidP="00A361C0">
            <w:pPr>
              <w:widowControl w:val="0"/>
              <w:spacing w:before="120" w:after="120" w:line="480" w:lineRule="auto"/>
              <w:ind w:left="-57" w:right="-57"/>
              <w:jc w:val="center"/>
              <w:rPr>
                <w:rFonts w:ascii="Times New Roman" w:eastAsia="Times New Roman" w:hAnsi="Times New Roman"/>
                <w:szCs w:val="28"/>
              </w:rPr>
            </w:pPr>
            <w:r w:rsidRPr="00E06E7C">
              <w:rPr>
                <w:rFonts w:ascii="Times New Roman" w:eastAsia="Times New Roman" w:hAnsi="Times New Roman"/>
                <w:szCs w:val="28"/>
              </w:rPr>
              <w:t>9</w:t>
            </w:r>
          </w:p>
        </w:tc>
        <w:tc>
          <w:tcPr>
            <w:tcW w:w="772" w:type="dxa"/>
            <w:shd w:val="clear" w:color="auto" w:fill="auto"/>
          </w:tcPr>
          <w:p w:rsidR="00B626E7" w:rsidRPr="00E06E7C" w:rsidRDefault="00B626E7" w:rsidP="00A361C0">
            <w:pPr>
              <w:widowControl w:val="0"/>
              <w:spacing w:before="140" w:after="140" w:line="480" w:lineRule="auto"/>
              <w:ind w:left="-57" w:right="-57"/>
              <w:jc w:val="center"/>
              <w:rPr>
                <w:rFonts w:ascii="Times New Roman" w:eastAsia="Times New Roman" w:hAnsi="Times New Roman"/>
                <w:szCs w:val="28"/>
              </w:rPr>
            </w:pPr>
            <w:r w:rsidRPr="00E06E7C">
              <w:rPr>
                <w:rFonts w:ascii="Times New Roman" w:eastAsia="Times New Roman" w:hAnsi="Times New Roman"/>
                <w:szCs w:val="28"/>
              </w:rPr>
              <w:t>5</w:t>
            </w:r>
          </w:p>
        </w:tc>
        <w:tc>
          <w:tcPr>
            <w:tcW w:w="772" w:type="dxa"/>
            <w:shd w:val="clear" w:color="auto" w:fill="auto"/>
          </w:tcPr>
          <w:p w:rsidR="00B626E7" w:rsidRPr="00E06E7C" w:rsidRDefault="00B626E7" w:rsidP="00A361C0">
            <w:pPr>
              <w:widowControl w:val="0"/>
              <w:spacing w:before="140" w:after="140" w:line="480" w:lineRule="auto"/>
              <w:ind w:left="-57" w:right="-57"/>
              <w:jc w:val="center"/>
              <w:rPr>
                <w:rFonts w:ascii="Times New Roman" w:eastAsia="Times New Roman" w:hAnsi="Times New Roman"/>
                <w:szCs w:val="28"/>
              </w:rPr>
            </w:pPr>
            <w:r w:rsidRPr="00E06E7C">
              <w:rPr>
                <w:rFonts w:ascii="Times New Roman" w:eastAsia="Times New Roman" w:hAnsi="Times New Roman"/>
                <w:szCs w:val="28"/>
              </w:rPr>
              <w:t>4</w:t>
            </w:r>
          </w:p>
        </w:tc>
        <w:tc>
          <w:tcPr>
            <w:tcW w:w="773" w:type="dxa"/>
            <w:shd w:val="clear" w:color="auto" w:fill="auto"/>
          </w:tcPr>
          <w:p w:rsidR="00B626E7" w:rsidRPr="00E06E7C" w:rsidRDefault="00B626E7" w:rsidP="00A361C0">
            <w:pPr>
              <w:widowControl w:val="0"/>
              <w:spacing w:before="140" w:after="140" w:line="480" w:lineRule="auto"/>
              <w:ind w:left="-57" w:right="-57"/>
              <w:jc w:val="center"/>
              <w:rPr>
                <w:rFonts w:ascii="Times New Roman" w:eastAsia="Times New Roman" w:hAnsi="Times New Roman"/>
                <w:szCs w:val="28"/>
              </w:rPr>
            </w:pPr>
            <w:r w:rsidRPr="00E06E7C">
              <w:rPr>
                <w:rFonts w:ascii="Times New Roman" w:eastAsia="Times New Roman" w:hAnsi="Times New Roman"/>
                <w:szCs w:val="28"/>
              </w:rPr>
              <w:t>6</w:t>
            </w:r>
          </w:p>
        </w:tc>
        <w:tc>
          <w:tcPr>
            <w:tcW w:w="772" w:type="dxa"/>
            <w:shd w:val="clear" w:color="auto" w:fill="auto"/>
          </w:tcPr>
          <w:p w:rsidR="00B626E7" w:rsidRPr="00E06E7C" w:rsidRDefault="00B626E7" w:rsidP="00A361C0">
            <w:pPr>
              <w:widowControl w:val="0"/>
              <w:spacing w:before="140" w:after="140" w:line="480" w:lineRule="auto"/>
              <w:ind w:left="-57" w:right="-57"/>
              <w:jc w:val="center"/>
              <w:rPr>
                <w:rFonts w:ascii="Times New Roman" w:eastAsia="Times New Roman" w:hAnsi="Times New Roman"/>
                <w:szCs w:val="28"/>
              </w:rPr>
            </w:pPr>
            <w:r w:rsidRPr="00E06E7C">
              <w:rPr>
                <w:rFonts w:ascii="Times New Roman" w:eastAsia="Times New Roman" w:hAnsi="Times New Roman"/>
                <w:szCs w:val="28"/>
              </w:rPr>
              <w:t>3</w:t>
            </w:r>
          </w:p>
        </w:tc>
        <w:tc>
          <w:tcPr>
            <w:tcW w:w="772" w:type="dxa"/>
            <w:shd w:val="clear" w:color="auto" w:fill="auto"/>
          </w:tcPr>
          <w:p w:rsidR="00B626E7" w:rsidRPr="00E06E7C" w:rsidRDefault="00B626E7" w:rsidP="00A361C0">
            <w:pPr>
              <w:widowControl w:val="0"/>
              <w:spacing w:before="140" w:after="140" w:line="480" w:lineRule="auto"/>
              <w:ind w:left="-57" w:right="-57"/>
              <w:jc w:val="center"/>
              <w:rPr>
                <w:rFonts w:ascii="Times New Roman" w:eastAsia="Times New Roman" w:hAnsi="Times New Roman"/>
                <w:szCs w:val="28"/>
              </w:rPr>
            </w:pPr>
            <w:r w:rsidRPr="00E06E7C">
              <w:rPr>
                <w:rFonts w:ascii="Times New Roman" w:eastAsia="Times New Roman" w:hAnsi="Times New Roman"/>
                <w:szCs w:val="28"/>
              </w:rPr>
              <w:t>6</w:t>
            </w:r>
          </w:p>
        </w:tc>
        <w:tc>
          <w:tcPr>
            <w:tcW w:w="773" w:type="dxa"/>
            <w:shd w:val="clear" w:color="auto" w:fill="auto"/>
          </w:tcPr>
          <w:p w:rsidR="00B626E7" w:rsidRPr="00E06E7C" w:rsidRDefault="00B626E7" w:rsidP="00A361C0">
            <w:pPr>
              <w:widowControl w:val="0"/>
              <w:spacing w:before="140" w:after="140" w:line="480" w:lineRule="auto"/>
              <w:ind w:left="-57" w:right="-57"/>
              <w:jc w:val="center"/>
              <w:rPr>
                <w:rFonts w:ascii="Times New Roman" w:eastAsia="Times New Roman" w:hAnsi="Times New Roman"/>
                <w:szCs w:val="28"/>
              </w:rPr>
            </w:pPr>
            <w:r w:rsidRPr="00E06E7C">
              <w:rPr>
                <w:rFonts w:ascii="Times New Roman" w:eastAsia="Times New Roman" w:hAnsi="Times New Roman"/>
                <w:szCs w:val="28"/>
              </w:rPr>
              <w:t>3</w:t>
            </w:r>
          </w:p>
        </w:tc>
        <w:tc>
          <w:tcPr>
            <w:tcW w:w="772" w:type="dxa"/>
            <w:shd w:val="clear" w:color="auto" w:fill="auto"/>
          </w:tcPr>
          <w:p w:rsidR="00B626E7" w:rsidRPr="00E06E7C" w:rsidRDefault="00B626E7" w:rsidP="00A361C0">
            <w:pPr>
              <w:widowControl w:val="0"/>
              <w:spacing w:before="140" w:after="140" w:line="480" w:lineRule="auto"/>
              <w:ind w:left="-57" w:right="-57"/>
              <w:jc w:val="center"/>
              <w:rPr>
                <w:rFonts w:ascii="Times New Roman" w:eastAsia="Times New Roman" w:hAnsi="Times New Roman"/>
                <w:szCs w:val="28"/>
              </w:rPr>
            </w:pPr>
            <w:r w:rsidRPr="00E06E7C">
              <w:rPr>
                <w:rFonts w:ascii="Times New Roman" w:eastAsia="Times New Roman" w:hAnsi="Times New Roman"/>
                <w:szCs w:val="28"/>
              </w:rPr>
              <w:t>6</w:t>
            </w:r>
          </w:p>
        </w:tc>
        <w:tc>
          <w:tcPr>
            <w:tcW w:w="773" w:type="dxa"/>
            <w:shd w:val="clear" w:color="auto" w:fill="auto"/>
          </w:tcPr>
          <w:p w:rsidR="00B626E7" w:rsidRPr="00E06E7C" w:rsidRDefault="00B626E7" w:rsidP="00A361C0">
            <w:pPr>
              <w:widowControl w:val="0"/>
              <w:spacing w:before="140" w:after="140" w:line="480" w:lineRule="auto"/>
              <w:ind w:left="-57" w:right="-57"/>
              <w:jc w:val="center"/>
              <w:rPr>
                <w:rFonts w:ascii="Times New Roman" w:hAnsi="Times New Roman"/>
                <w:szCs w:val="28"/>
              </w:rPr>
            </w:pPr>
            <w:r w:rsidRPr="00E06E7C">
              <w:rPr>
                <w:rFonts w:ascii="Times New Roman" w:hAnsi="Times New Roman"/>
                <w:szCs w:val="28"/>
              </w:rPr>
              <w:t>3</w:t>
            </w:r>
          </w:p>
        </w:tc>
      </w:tr>
      <w:tr w:rsidR="00B626E7" w:rsidRPr="00E06E7C" w:rsidTr="009123F8">
        <w:tc>
          <w:tcPr>
            <w:tcW w:w="1725" w:type="dxa"/>
            <w:shd w:val="clear" w:color="auto" w:fill="auto"/>
          </w:tcPr>
          <w:p w:rsidR="00B626E7" w:rsidRPr="00E06E7C" w:rsidRDefault="00B626E7" w:rsidP="00A361C0">
            <w:pPr>
              <w:widowControl w:val="0"/>
              <w:spacing w:before="120" w:after="120" w:line="480" w:lineRule="auto"/>
              <w:ind w:left="-57" w:right="-57"/>
              <w:rPr>
                <w:rFonts w:ascii="Times New Roman" w:eastAsia="Times New Roman" w:hAnsi="Times New Roman"/>
                <w:szCs w:val="28"/>
              </w:rPr>
            </w:pPr>
            <w:r w:rsidRPr="00E06E7C">
              <w:rPr>
                <w:rFonts w:ascii="Times New Roman" w:eastAsia="Times New Roman" w:hAnsi="Times New Roman"/>
                <w:szCs w:val="28"/>
              </w:rPr>
              <w:t>Tỷ lệ %</w:t>
            </w:r>
          </w:p>
        </w:tc>
        <w:tc>
          <w:tcPr>
            <w:tcW w:w="885" w:type="dxa"/>
            <w:shd w:val="clear" w:color="auto" w:fill="auto"/>
          </w:tcPr>
          <w:p w:rsidR="00B626E7" w:rsidRPr="00E06E7C" w:rsidRDefault="00B626E7" w:rsidP="00A361C0">
            <w:pPr>
              <w:widowControl w:val="0"/>
              <w:spacing w:before="120" w:after="120" w:line="480" w:lineRule="auto"/>
              <w:ind w:left="-57" w:right="-57"/>
              <w:jc w:val="center"/>
              <w:rPr>
                <w:rFonts w:ascii="Times New Roman" w:eastAsia="Times New Roman" w:hAnsi="Times New Roman"/>
                <w:szCs w:val="28"/>
              </w:rPr>
            </w:pPr>
            <w:r w:rsidRPr="00E06E7C">
              <w:rPr>
                <w:rFonts w:ascii="Times New Roman" w:eastAsia="Times New Roman" w:hAnsi="Times New Roman"/>
                <w:szCs w:val="28"/>
              </w:rPr>
              <w:t>100</w:t>
            </w:r>
          </w:p>
        </w:tc>
        <w:tc>
          <w:tcPr>
            <w:tcW w:w="772" w:type="dxa"/>
            <w:shd w:val="clear" w:color="auto" w:fill="auto"/>
          </w:tcPr>
          <w:p w:rsidR="00B626E7" w:rsidRPr="00E06E7C" w:rsidRDefault="00B626E7" w:rsidP="00A361C0">
            <w:pPr>
              <w:widowControl w:val="0"/>
              <w:spacing w:before="140" w:after="140" w:line="480" w:lineRule="auto"/>
              <w:ind w:left="-57" w:right="-57"/>
              <w:jc w:val="center"/>
              <w:rPr>
                <w:rFonts w:ascii="Times New Roman" w:eastAsia="Times New Roman" w:hAnsi="Times New Roman"/>
                <w:szCs w:val="28"/>
              </w:rPr>
            </w:pPr>
            <w:r w:rsidRPr="00E06E7C">
              <w:rPr>
                <w:rFonts w:ascii="Times New Roman" w:eastAsia="Times New Roman" w:hAnsi="Times New Roman"/>
                <w:szCs w:val="28"/>
              </w:rPr>
              <w:t>55,5</w:t>
            </w:r>
          </w:p>
        </w:tc>
        <w:tc>
          <w:tcPr>
            <w:tcW w:w="772" w:type="dxa"/>
            <w:shd w:val="clear" w:color="auto" w:fill="auto"/>
          </w:tcPr>
          <w:p w:rsidR="00B626E7" w:rsidRPr="00E06E7C" w:rsidRDefault="00B626E7" w:rsidP="00A361C0">
            <w:pPr>
              <w:widowControl w:val="0"/>
              <w:spacing w:before="140" w:after="140" w:line="480" w:lineRule="auto"/>
              <w:ind w:left="-57" w:right="-57"/>
              <w:jc w:val="center"/>
              <w:rPr>
                <w:rFonts w:ascii="Times New Roman" w:eastAsia="Times New Roman" w:hAnsi="Times New Roman"/>
                <w:szCs w:val="28"/>
              </w:rPr>
            </w:pPr>
            <w:r w:rsidRPr="00E06E7C">
              <w:rPr>
                <w:rFonts w:ascii="Times New Roman" w:eastAsia="Times New Roman" w:hAnsi="Times New Roman"/>
                <w:szCs w:val="28"/>
              </w:rPr>
              <w:t>44,5</w:t>
            </w:r>
          </w:p>
        </w:tc>
        <w:tc>
          <w:tcPr>
            <w:tcW w:w="773" w:type="dxa"/>
            <w:shd w:val="clear" w:color="auto" w:fill="auto"/>
          </w:tcPr>
          <w:p w:rsidR="00B626E7" w:rsidRPr="00E06E7C" w:rsidRDefault="00B626E7" w:rsidP="00A361C0">
            <w:pPr>
              <w:widowControl w:val="0"/>
              <w:spacing w:before="140" w:after="140" w:line="480" w:lineRule="auto"/>
              <w:ind w:left="-57" w:right="-57"/>
              <w:jc w:val="center"/>
              <w:rPr>
                <w:rFonts w:ascii="Times New Roman" w:eastAsia="Times New Roman" w:hAnsi="Times New Roman"/>
                <w:szCs w:val="28"/>
              </w:rPr>
            </w:pPr>
            <w:r w:rsidRPr="00E06E7C">
              <w:rPr>
                <w:rFonts w:ascii="Times New Roman" w:eastAsia="Times New Roman" w:hAnsi="Times New Roman"/>
                <w:szCs w:val="28"/>
              </w:rPr>
              <w:t>66,6</w:t>
            </w:r>
          </w:p>
        </w:tc>
        <w:tc>
          <w:tcPr>
            <w:tcW w:w="772" w:type="dxa"/>
            <w:shd w:val="clear" w:color="auto" w:fill="auto"/>
          </w:tcPr>
          <w:p w:rsidR="00B626E7" w:rsidRPr="00E06E7C" w:rsidRDefault="00B626E7" w:rsidP="00A361C0">
            <w:pPr>
              <w:widowControl w:val="0"/>
              <w:spacing w:before="140" w:after="140" w:line="480" w:lineRule="auto"/>
              <w:ind w:left="-57" w:right="-57"/>
              <w:jc w:val="center"/>
              <w:rPr>
                <w:rFonts w:ascii="Times New Roman" w:eastAsia="Times New Roman" w:hAnsi="Times New Roman"/>
                <w:szCs w:val="28"/>
              </w:rPr>
            </w:pPr>
            <w:r w:rsidRPr="00E06E7C">
              <w:rPr>
                <w:rFonts w:ascii="Times New Roman" w:eastAsia="Times New Roman" w:hAnsi="Times New Roman"/>
                <w:szCs w:val="28"/>
              </w:rPr>
              <w:t>33,4</w:t>
            </w:r>
          </w:p>
        </w:tc>
        <w:tc>
          <w:tcPr>
            <w:tcW w:w="772" w:type="dxa"/>
            <w:shd w:val="clear" w:color="auto" w:fill="auto"/>
          </w:tcPr>
          <w:p w:rsidR="00B626E7" w:rsidRPr="00E06E7C" w:rsidRDefault="00B626E7" w:rsidP="00A361C0">
            <w:pPr>
              <w:widowControl w:val="0"/>
              <w:spacing w:before="140" w:after="140" w:line="480" w:lineRule="auto"/>
              <w:ind w:left="-57" w:right="-57"/>
              <w:jc w:val="center"/>
              <w:rPr>
                <w:rFonts w:ascii="Times New Roman" w:eastAsia="Times New Roman" w:hAnsi="Times New Roman"/>
                <w:szCs w:val="28"/>
              </w:rPr>
            </w:pPr>
            <w:r w:rsidRPr="00E06E7C">
              <w:rPr>
                <w:rFonts w:ascii="Times New Roman" w:eastAsia="Times New Roman" w:hAnsi="Times New Roman"/>
                <w:szCs w:val="28"/>
              </w:rPr>
              <w:t>66,6</w:t>
            </w:r>
          </w:p>
        </w:tc>
        <w:tc>
          <w:tcPr>
            <w:tcW w:w="773" w:type="dxa"/>
            <w:shd w:val="clear" w:color="auto" w:fill="auto"/>
          </w:tcPr>
          <w:p w:rsidR="00B626E7" w:rsidRPr="00E06E7C" w:rsidRDefault="00B626E7" w:rsidP="00A361C0">
            <w:pPr>
              <w:widowControl w:val="0"/>
              <w:spacing w:before="140" w:after="140" w:line="480" w:lineRule="auto"/>
              <w:ind w:left="-57" w:right="-57"/>
              <w:jc w:val="center"/>
              <w:rPr>
                <w:rFonts w:ascii="Times New Roman" w:eastAsia="Times New Roman" w:hAnsi="Times New Roman"/>
                <w:szCs w:val="28"/>
              </w:rPr>
            </w:pPr>
            <w:r w:rsidRPr="00E06E7C">
              <w:rPr>
                <w:rFonts w:ascii="Times New Roman" w:eastAsia="Times New Roman" w:hAnsi="Times New Roman"/>
                <w:szCs w:val="28"/>
              </w:rPr>
              <w:t>33,4</w:t>
            </w:r>
          </w:p>
        </w:tc>
        <w:tc>
          <w:tcPr>
            <w:tcW w:w="772" w:type="dxa"/>
            <w:shd w:val="clear" w:color="auto" w:fill="auto"/>
          </w:tcPr>
          <w:p w:rsidR="00B626E7" w:rsidRPr="00E06E7C" w:rsidRDefault="00B626E7" w:rsidP="00A361C0">
            <w:pPr>
              <w:widowControl w:val="0"/>
              <w:spacing w:before="140" w:after="140" w:line="480" w:lineRule="auto"/>
              <w:ind w:left="-57" w:right="-57"/>
              <w:jc w:val="center"/>
              <w:rPr>
                <w:rFonts w:ascii="Times New Roman" w:eastAsia="Times New Roman" w:hAnsi="Times New Roman"/>
                <w:szCs w:val="28"/>
              </w:rPr>
            </w:pPr>
            <w:r w:rsidRPr="00E06E7C">
              <w:rPr>
                <w:rFonts w:ascii="Times New Roman" w:eastAsia="Times New Roman" w:hAnsi="Times New Roman"/>
                <w:szCs w:val="28"/>
              </w:rPr>
              <w:t>66,6</w:t>
            </w:r>
          </w:p>
        </w:tc>
        <w:tc>
          <w:tcPr>
            <w:tcW w:w="773" w:type="dxa"/>
            <w:shd w:val="clear" w:color="auto" w:fill="auto"/>
          </w:tcPr>
          <w:p w:rsidR="00B626E7" w:rsidRPr="00E06E7C" w:rsidRDefault="00B626E7" w:rsidP="00A361C0">
            <w:pPr>
              <w:widowControl w:val="0"/>
              <w:spacing w:before="140" w:after="140" w:line="480" w:lineRule="auto"/>
              <w:ind w:left="-57" w:right="-57"/>
              <w:jc w:val="center"/>
              <w:rPr>
                <w:rFonts w:ascii="Times New Roman" w:hAnsi="Times New Roman"/>
                <w:szCs w:val="28"/>
              </w:rPr>
            </w:pPr>
            <w:r w:rsidRPr="00E06E7C">
              <w:rPr>
                <w:rFonts w:ascii="Times New Roman" w:hAnsi="Times New Roman"/>
                <w:szCs w:val="28"/>
              </w:rPr>
              <w:t>33,4</w:t>
            </w:r>
          </w:p>
        </w:tc>
      </w:tr>
    </w:tbl>
    <w:p w:rsidR="00A361C0" w:rsidRPr="00E06E7C" w:rsidRDefault="00A361C0" w:rsidP="00B626E7">
      <w:pPr>
        <w:widowControl w:val="0"/>
        <w:spacing w:before="60" w:line="360" w:lineRule="auto"/>
        <w:ind w:firstLine="720"/>
        <w:jc w:val="both"/>
        <w:rPr>
          <w:rFonts w:ascii="Times New Roman" w:eastAsia="Calibri" w:hAnsi="Times New Roman"/>
          <w:sz w:val="16"/>
          <w:szCs w:val="28"/>
        </w:rPr>
      </w:pPr>
    </w:p>
    <w:p w:rsidR="00B626E7" w:rsidRPr="00E06E7C" w:rsidRDefault="00B626E7" w:rsidP="00B626E7">
      <w:pPr>
        <w:widowControl w:val="0"/>
        <w:spacing w:before="60" w:line="360" w:lineRule="auto"/>
        <w:ind w:firstLine="720"/>
        <w:jc w:val="both"/>
        <w:rPr>
          <w:rFonts w:ascii="Times New Roman" w:eastAsia="Calibri" w:hAnsi="Times New Roman"/>
          <w:szCs w:val="28"/>
        </w:rPr>
      </w:pPr>
      <w:r w:rsidRPr="00E06E7C">
        <w:rPr>
          <w:rFonts w:ascii="Times New Roman" w:eastAsia="Calibri" w:hAnsi="Times New Roman"/>
          <w:szCs w:val="28"/>
          <w:lang w:val="vi-VN"/>
        </w:rPr>
        <w:t xml:space="preserve">Bảng </w:t>
      </w:r>
      <w:r w:rsidR="005C3F11" w:rsidRPr="00E06E7C">
        <w:rPr>
          <w:rFonts w:ascii="Times New Roman" w:eastAsia="Calibri" w:hAnsi="Times New Roman"/>
          <w:szCs w:val="28"/>
        </w:rPr>
        <w:t>3.32</w:t>
      </w:r>
      <w:r w:rsidRPr="00E06E7C">
        <w:rPr>
          <w:rFonts w:ascii="Times New Roman" w:eastAsia="Calibri" w:hAnsi="Times New Roman"/>
          <w:szCs w:val="28"/>
        </w:rPr>
        <w:t xml:space="preserve"> cho thấy:</w:t>
      </w:r>
    </w:p>
    <w:p w:rsidR="00B626E7" w:rsidRPr="00E06E7C" w:rsidRDefault="00B626E7" w:rsidP="00B626E7">
      <w:pPr>
        <w:widowControl w:val="0"/>
        <w:spacing w:before="60" w:line="360" w:lineRule="auto"/>
        <w:ind w:firstLine="720"/>
        <w:jc w:val="both"/>
        <w:rPr>
          <w:rFonts w:ascii="Times New Roman" w:eastAsia="Times New Roman" w:hAnsi="Times New Roman"/>
        </w:rPr>
      </w:pPr>
      <w:r w:rsidRPr="00E06E7C">
        <w:rPr>
          <w:rFonts w:ascii="Times New Roman" w:eastAsia="Times New Roman" w:hAnsi="Times New Roman"/>
        </w:rPr>
        <w:t xml:space="preserve">Trong 9 bệnh nhân có biến chứng mắt được phẫu thuật cắt gần hoàn toàn tuyến giáp tiến triển ở mắt sau 36 tháng phẫu thuật có 6/9 BN chiếm tỷ lệ 66,6% khỏi co mi trên và phù mi mắt, 3/9 BN chiếm 33,4% giảm co mi trên và phù mi mắt. </w:t>
      </w:r>
    </w:p>
    <w:p w:rsidR="00A361C0" w:rsidRPr="00E06E7C" w:rsidRDefault="00B626E7" w:rsidP="00B626E7">
      <w:pPr>
        <w:widowControl w:val="0"/>
        <w:spacing w:before="60" w:line="360" w:lineRule="auto"/>
        <w:jc w:val="both"/>
        <w:rPr>
          <w:rFonts w:ascii="Times New Roman" w:hAnsi="Times New Roman"/>
          <w:i/>
          <w:lang w:val="vi-VN"/>
        </w:rPr>
      </w:pPr>
      <w:r w:rsidRPr="00E06E7C">
        <w:rPr>
          <w:rFonts w:ascii="Times New Roman" w:hAnsi="Times New Roman"/>
          <w:i/>
          <w:lang w:val="vi-VN"/>
        </w:rPr>
        <w:t xml:space="preserve">       </w:t>
      </w:r>
    </w:p>
    <w:p w:rsidR="00A361C0" w:rsidRPr="00E06E7C" w:rsidRDefault="00A361C0">
      <w:pPr>
        <w:spacing w:after="200" w:line="276" w:lineRule="auto"/>
        <w:rPr>
          <w:rFonts w:ascii="Times New Roman" w:hAnsi="Times New Roman"/>
          <w:i/>
          <w:lang w:val="vi-VN"/>
        </w:rPr>
      </w:pPr>
      <w:r w:rsidRPr="00E06E7C">
        <w:rPr>
          <w:rFonts w:ascii="Times New Roman" w:hAnsi="Times New Roman"/>
          <w:i/>
          <w:lang w:val="vi-VN"/>
        </w:rPr>
        <w:br w:type="page"/>
      </w:r>
    </w:p>
    <w:p w:rsidR="00B626E7" w:rsidRPr="00E06E7C" w:rsidRDefault="00B626E7" w:rsidP="00A361C0">
      <w:pPr>
        <w:widowControl w:val="0"/>
        <w:spacing w:before="60" w:line="480" w:lineRule="auto"/>
        <w:jc w:val="both"/>
        <w:rPr>
          <w:rFonts w:ascii="Times New Roman" w:eastAsia="Times New Roman" w:hAnsi="Times New Roman"/>
          <w:lang w:val="vi-VN"/>
        </w:rPr>
      </w:pPr>
      <w:r w:rsidRPr="00E06E7C">
        <w:rPr>
          <w:rFonts w:ascii="Times New Roman" w:hAnsi="Times New Roman"/>
          <w:i/>
          <w:lang w:val="vi-VN"/>
        </w:rPr>
        <w:lastRenderedPageBreak/>
        <w:t>* Đánh giá kết quả điều trị:</w:t>
      </w:r>
    </w:p>
    <w:p w:rsidR="00B626E7" w:rsidRPr="00E06E7C" w:rsidRDefault="00B626E7" w:rsidP="00A361C0">
      <w:pPr>
        <w:pStyle w:val="bB"/>
        <w:spacing w:line="480" w:lineRule="auto"/>
        <w:rPr>
          <w:b/>
          <w:color w:val="auto"/>
          <w:lang w:val="vi-VN"/>
        </w:rPr>
      </w:pPr>
      <w:bookmarkStart w:id="873" w:name="_Toc26000463"/>
      <w:r w:rsidRPr="00E06E7C">
        <w:rPr>
          <w:b/>
          <w:color w:val="auto"/>
          <w:lang w:val="vi-VN"/>
        </w:rPr>
        <w:t>Bảng 3.3</w:t>
      </w:r>
      <w:r w:rsidR="005C3F11" w:rsidRPr="00E06E7C">
        <w:rPr>
          <w:b/>
          <w:color w:val="auto"/>
        </w:rPr>
        <w:t>3</w:t>
      </w:r>
      <w:r w:rsidRPr="00E06E7C">
        <w:rPr>
          <w:b/>
          <w:color w:val="auto"/>
          <w:lang w:val="vi-VN"/>
        </w:rPr>
        <w:t>. Đánh giá kết quả điều trị</w:t>
      </w:r>
      <w:r w:rsidR="003F41D9" w:rsidRPr="00E06E7C">
        <w:rPr>
          <w:b/>
          <w:color w:val="auto"/>
          <w:lang w:val="vi-VN"/>
        </w:rPr>
        <w:t xml:space="preserve"> sau mổ 36 tháng</w:t>
      </w:r>
      <w:bookmarkEnd w:id="873"/>
    </w:p>
    <w:tbl>
      <w:tblPr>
        <w:tblStyle w:val="TableGrid"/>
        <w:tblW w:w="8578" w:type="dxa"/>
        <w:jc w:val="center"/>
        <w:tblLook w:val="04A0" w:firstRow="1" w:lastRow="0" w:firstColumn="1" w:lastColumn="0" w:noHBand="0" w:noVBand="1"/>
      </w:tblPr>
      <w:tblGrid>
        <w:gridCol w:w="3109"/>
        <w:gridCol w:w="2770"/>
        <w:gridCol w:w="2699"/>
      </w:tblGrid>
      <w:tr w:rsidR="00E06E7C" w:rsidRPr="00E06E7C" w:rsidTr="00A361C0">
        <w:trPr>
          <w:cantSplit/>
          <w:jc w:val="center"/>
        </w:trPr>
        <w:tc>
          <w:tcPr>
            <w:tcW w:w="3109" w:type="dxa"/>
          </w:tcPr>
          <w:p w:rsidR="00B626E7" w:rsidRPr="00E06E7C" w:rsidRDefault="00B626E7" w:rsidP="00A361C0">
            <w:pPr>
              <w:widowControl w:val="0"/>
              <w:spacing w:before="320" w:after="120" w:line="480" w:lineRule="auto"/>
              <w:jc w:val="center"/>
              <w:rPr>
                <w:rFonts w:ascii="Times New Roman" w:hAnsi="Times New Roman"/>
                <w:szCs w:val="28"/>
              </w:rPr>
            </w:pPr>
            <w:r w:rsidRPr="00E06E7C">
              <w:rPr>
                <w:rFonts w:ascii="Times New Roman" w:hAnsi="Times New Roman"/>
                <w:szCs w:val="28"/>
              </w:rPr>
              <w:t>Kết quả điều trị</w:t>
            </w:r>
          </w:p>
        </w:tc>
        <w:tc>
          <w:tcPr>
            <w:tcW w:w="2770" w:type="dxa"/>
          </w:tcPr>
          <w:p w:rsidR="00B626E7" w:rsidRPr="00E06E7C" w:rsidRDefault="00B626E7" w:rsidP="00A361C0">
            <w:pPr>
              <w:widowControl w:val="0"/>
              <w:spacing w:before="320" w:after="120" w:line="480" w:lineRule="auto"/>
              <w:jc w:val="center"/>
              <w:rPr>
                <w:rFonts w:ascii="Times New Roman" w:hAnsi="Times New Roman"/>
                <w:szCs w:val="28"/>
              </w:rPr>
            </w:pPr>
            <w:r w:rsidRPr="00E06E7C">
              <w:rPr>
                <w:rFonts w:ascii="Times New Roman" w:hAnsi="Times New Roman"/>
                <w:szCs w:val="28"/>
              </w:rPr>
              <w:t>n</w:t>
            </w:r>
          </w:p>
        </w:tc>
        <w:tc>
          <w:tcPr>
            <w:tcW w:w="2699" w:type="dxa"/>
          </w:tcPr>
          <w:p w:rsidR="00B626E7" w:rsidRPr="00E06E7C" w:rsidRDefault="00B626E7" w:rsidP="00A361C0">
            <w:pPr>
              <w:widowControl w:val="0"/>
              <w:spacing w:before="320" w:after="120" w:line="480" w:lineRule="auto"/>
              <w:jc w:val="center"/>
              <w:rPr>
                <w:rFonts w:ascii="Times New Roman" w:hAnsi="Times New Roman"/>
                <w:szCs w:val="28"/>
              </w:rPr>
            </w:pPr>
            <w:r w:rsidRPr="00E06E7C">
              <w:rPr>
                <w:rFonts w:ascii="Times New Roman" w:hAnsi="Times New Roman"/>
                <w:szCs w:val="28"/>
              </w:rPr>
              <w:t>Tỷ lệ %</w:t>
            </w:r>
          </w:p>
        </w:tc>
      </w:tr>
      <w:tr w:rsidR="00E06E7C" w:rsidRPr="00E06E7C" w:rsidTr="00A361C0">
        <w:trPr>
          <w:cantSplit/>
          <w:jc w:val="center"/>
        </w:trPr>
        <w:tc>
          <w:tcPr>
            <w:tcW w:w="3109" w:type="dxa"/>
          </w:tcPr>
          <w:p w:rsidR="00B626E7" w:rsidRPr="00E06E7C" w:rsidRDefault="00B626E7" w:rsidP="00A361C0">
            <w:pPr>
              <w:widowControl w:val="0"/>
              <w:spacing w:before="320" w:after="120" w:line="480" w:lineRule="auto"/>
              <w:jc w:val="center"/>
              <w:rPr>
                <w:rFonts w:ascii="Times New Roman" w:hAnsi="Times New Roman"/>
                <w:szCs w:val="28"/>
              </w:rPr>
            </w:pPr>
            <w:r w:rsidRPr="00E06E7C">
              <w:rPr>
                <w:rFonts w:ascii="Times New Roman" w:hAnsi="Times New Roman"/>
                <w:szCs w:val="28"/>
              </w:rPr>
              <w:t>Tốt</w:t>
            </w:r>
          </w:p>
        </w:tc>
        <w:tc>
          <w:tcPr>
            <w:tcW w:w="2770" w:type="dxa"/>
          </w:tcPr>
          <w:p w:rsidR="00B626E7" w:rsidRPr="00E06E7C" w:rsidRDefault="00B626E7" w:rsidP="00A361C0">
            <w:pPr>
              <w:widowControl w:val="0"/>
              <w:spacing w:before="320" w:after="120" w:line="480" w:lineRule="auto"/>
              <w:jc w:val="center"/>
              <w:rPr>
                <w:rFonts w:ascii="Times New Roman" w:hAnsi="Times New Roman"/>
                <w:szCs w:val="28"/>
              </w:rPr>
            </w:pPr>
            <w:r w:rsidRPr="00E06E7C">
              <w:rPr>
                <w:rFonts w:ascii="Times New Roman" w:hAnsi="Times New Roman"/>
                <w:szCs w:val="28"/>
              </w:rPr>
              <w:t>49</w:t>
            </w:r>
          </w:p>
        </w:tc>
        <w:tc>
          <w:tcPr>
            <w:tcW w:w="2699" w:type="dxa"/>
          </w:tcPr>
          <w:p w:rsidR="00B626E7" w:rsidRPr="00E06E7C" w:rsidRDefault="00B626E7" w:rsidP="00A361C0">
            <w:pPr>
              <w:widowControl w:val="0"/>
              <w:spacing w:before="320" w:after="120" w:line="480" w:lineRule="auto"/>
              <w:jc w:val="center"/>
              <w:rPr>
                <w:rFonts w:ascii="Times New Roman" w:hAnsi="Times New Roman"/>
                <w:szCs w:val="28"/>
              </w:rPr>
            </w:pPr>
            <w:r w:rsidRPr="00E06E7C">
              <w:rPr>
                <w:rFonts w:ascii="Times New Roman" w:hAnsi="Times New Roman"/>
                <w:szCs w:val="28"/>
              </w:rPr>
              <w:t>89,0</w:t>
            </w:r>
          </w:p>
        </w:tc>
      </w:tr>
      <w:tr w:rsidR="00E06E7C" w:rsidRPr="00E06E7C" w:rsidTr="00A361C0">
        <w:trPr>
          <w:cantSplit/>
          <w:jc w:val="center"/>
        </w:trPr>
        <w:tc>
          <w:tcPr>
            <w:tcW w:w="3109" w:type="dxa"/>
          </w:tcPr>
          <w:p w:rsidR="00B626E7" w:rsidRPr="00E06E7C" w:rsidRDefault="00B626E7" w:rsidP="00A361C0">
            <w:pPr>
              <w:widowControl w:val="0"/>
              <w:spacing w:before="320" w:after="120" w:line="480" w:lineRule="auto"/>
              <w:jc w:val="center"/>
              <w:rPr>
                <w:rFonts w:ascii="Times New Roman" w:hAnsi="Times New Roman"/>
                <w:szCs w:val="28"/>
              </w:rPr>
            </w:pPr>
            <w:r w:rsidRPr="00E06E7C">
              <w:rPr>
                <w:rFonts w:ascii="Times New Roman" w:hAnsi="Times New Roman"/>
                <w:szCs w:val="28"/>
              </w:rPr>
              <w:t>Khá</w:t>
            </w:r>
          </w:p>
        </w:tc>
        <w:tc>
          <w:tcPr>
            <w:tcW w:w="2770" w:type="dxa"/>
          </w:tcPr>
          <w:p w:rsidR="00B626E7" w:rsidRPr="00E06E7C" w:rsidRDefault="00B626E7" w:rsidP="00A361C0">
            <w:pPr>
              <w:widowControl w:val="0"/>
              <w:spacing w:before="320" w:after="120" w:line="480" w:lineRule="auto"/>
              <w:jc w:val="center"/>
              <w:rPr>
                <w:rFonts w:ascii="Times New Roman" w:hAnsi="Times New Roman"/>
                <w:szCs w:val="28"/>
              </w:rPr>
            </w:pPr>
            <w:r w:rsidRPr="00E06E7C">
              <w:rPr>
                <w:rFonts w:ascii="Times New Roman" w:hAnsi="Times New Roman"/>
                <w:szCs w:val="28"/>
              </w:rPr>
              <w:t>3</w:t>
            </w:r>
          </w:p>
        </w:tc>
        <w:tc>
          <w:tcPr>
            <w:tcW w:w="2699" w:type="dxa"/>
          </w:tcPr>
          <w:p w:rsidR="00B626E7" w:rsidRPr="00E06E7C" w:rsidRDefault="00B626E7" w:rsidP="00A361C0">
            <w:pPr>
              <w:widowControl w:val="0"/>
              <w:spacing w:before="320" w:after="120" w:line="480" w:lineRule="auto"/>
              <w:jc w:val="center"/>
              <w:rPr>
                <w:rFonts w:ascii="Times New Roman" w:hAnsi="Times New Roman"/>
                <w:szCs w:val="28"/>
              </w:rPr>
            </w:pPr>
            <w:r w:rsidRPr="00E06E7C">
              <w:rPr>
                <w:rFonts w:ascii="Times New Roman" w:hAnsi="Times New Roman"/>
                <w:szCs w:val="28"/>
              </w:rPr>
              <w:t>5,5</w:t>
            </w:r>
          </w:p>
        </w:tc>
      </w:tr>
      <w:tr w:rsidR="00E06E7C" w:rsidRPr="00E06E7C" w:rsidTr="00A361C0">
        <w:trPr>
          <w:cantSplit/>
          <w:jc w:val="center"/>
        </w:trPr>
        <w:tc>
          <w:tcPr>
            <w:tcW w:w="3109" w:type="dxa"/>
          </w:tcPr>
          <w:p w:rsidR="00B626E7" w:rsidRPr="00E06E7C" w:rsidRDefault="00B626E7" w:rsidP="00A361C0">
            <w:pPr>
              <w:widowControl w:val="0"/>
              <w:spacing w:before="320" w:after="120" w:line="480" w:lineRule="auto"/>
              <w:jc w:val="center"/>
              <w:rPr>
                <w:rFonts w:ascii="Times New Roman" w:hAnsi="Times New Roman"/>
                <w:szCs w:val="28"/>
              </w:rPr>
            </w:pPr>
            <w:r w:rsidRPr="00E06E7C">
              <w:rPr>
                <w:rFonts w:ascii="Times New Roman" w:hAnsi="Times New Roman"/>
                <w:szCs w:val="28"/>
              </w:rPr>
              <w:t>Trung bình</w:t>
            </w:r>
          </w:p>
        </w:tc>
        <w:tc>
          <w:tcPr>
            <w:tcW w:w="2770" w:type="dxa"/>
          </w:tcPr>
          <w:p w:rsidR="00B626E7" w:rsidRPr="00E06E7C" w:rsidRDefault="00B626E7" w:rsidP="00A361C0">
            <w:pPr>
              <w:widowControl w:val="0"/>
              <w:spacing w:before="320" w:after="120" w:line="480" w:lineRule="auto"/>
              <w:jc w:val="center"/>
              <w:rPr>
                <w:rFonts w:ascii="Times New Roman" w:hAnsi="Times New Roman"/>
                <w:szCs w:val="28"/>
              </w:rPr>
            </w:pPr>
            <w:r w:rsidRPr="00E06E7C">
              <w:rPr>
                <w:rFonts w:ascii="Times New Roman" w:hAnsi="Times New Roman"/>
                <w:szCs w:val="28"/>
              </w:rPr>
              <w:t>3</w:t>
            </w:r>
          </w:p>
        </w:tc>
        <w:tc>
          <w:tcPr>
            <w:tcW w:w="2699" w:type="dxa"/>
          </w:tcPr>
          <w:p w:rsidR="00B626E7" w:rsidRPr="00E06E7C" w:rsidRDefault="00B626E7" w:rsidP="00A361C0">
            <w:pPr>
              <w:widowControl w:val="0"/>
              <w:spacing w:before="320" w:after="120" w:line="480" w:lineRule="auto"/>
              <w:jc w:val="center"/>
              <w:rPr>
                <w:rFonts w:ascii="Times New Roman" w:hAnsi="Times New Roman"/>
                <w:szCs w:val="28"/>
              </w:rPr>
            </w:pPr>
            <w:r w:rsidRPr="00E06E7C">
              <w:rPr>
                <w:rFonts w:ascii="Times New Roman" w:hAnsi="Times New Roman"/>
                <w:szCs w:val="28"/>
              </w:rPr>
              <w:t>5,5</w:t>
            </w:r>
          </w:p>
        </w:tc>
      </w:tr>
      <w:tr w:rsidR="00E06E7C" w:rsidRPr="00E06E7C" w:rsidTr="00A361C0">
        <w:trPr>
          <w:cantSplit/>
          <w:jc w:val="center"/>
        </w:trPr>
        <w:tc>
          <w:tcPr>
            <w:tcW w:w="3109" w:type="dxa"/>
          </w:tcPr>
          <w:p w:rsidR="00B626E7" w:rsidRPr="00E06E7C" w:rsidRDefault="00B626E7" w:rsidP="00A361C0">
            <w:pPr>
              <w:widowControl w:val="0"/>
              <w:spacing w:before="320" w:after="120" w:line="480" w:lineRule="auto"/>
              <w:jc w:val="center"/>
              <w:rPr>
                <w:rFonts w:ascii="Times New Roman" w:hAnsi="Times New Roman"/>
                <w:szCs w:val="28"/>
              </w:rPr>
            </w:pPr>
            <w:r w:rsidRPr="00E06E7C">
              <w:rPr>
                <w:rFonts w:ascii="Times New Roman" w:hAnsi="Times New Roman"/>
                <w:szCs w:val="28"/>
              </w:rPr>
              <w:t>Kém</w:t>
            </w:r>
          </w:p>
        </w:tc>
        <w:tc>
          <w:tcPr>
            <w:tcW w:w="2770" w:type="dxa"/>
          </w:tcPr>
          <w:p w:rsidR="00B626E7" w:rsidRPr="00E06E7C" w:rsidRDefault="00B626E7" w:rsidP="00A361C0">
            <w:pPr>
              <w:widowControl w:val="0"/>
              <w:spacing w:before="320" w:after="120" w:line="480" w:lineRule="auto"/>
              <w:jc w:val="center"/>
              <w:rPr>
                <w:rFonts w:ascii="Times New Roman" w:hAnsi="Times New Roman"/>
                <w:szCs w:val="28"/>
              </w:rPr>
            </w:pPr>
            <w:r w:rsidRPr="00E06E7C">
              <w:rPr>
                <w:rFonts w:ascii="Times New Roman" w:hAnsi="Times New Roman"/>
                <w:szCs w:val="28"/>
              </w:rPr>
              <w:t>0</w:t>
            </w:r>
          </w:p>
        </w:tc>
        <w:tc>
          <w:tcPr>
            <w:tcW w:w="2699" w:type="dxa"/>
          </w:tcPr>
          <w:p w:rsidR="00B626E7" w:rsidRPr="00E06E7C" w:rsidRDefault="00B626E7" w:rsidP="00A361C0">
            <w:pPr>
              <w:widowControl w:val="0"/>
              <w:spacing w:before="320" w:after="120" w:line="480" w:lineRule="auto"/>
              <w:jc w:val="center"/>
              <w:rPr>
                <w:rFonts w:ascii="Times New Roman" w:hAnsi="Times New Roman"/>
                <w:szCs w:val="28"/>
              </w:rPr>
            </w:pPr>
            <w:r w:rsidRPr="00E06E7C">
              <w:rPr>
                <w:rFonts w:ascii="Times New Roman" w:hAnsi="Times New Roman"/>
                <w:szCs w:val="28"/>
              </w:rPr>
              <w:t>0</w:t>
            </w:r>
          </w:p>
        </w:tc>
      </w:tr>
      <w:tr w:rsidR="00B626E7" w:rsidRPr="00E06E7C" w:rsidTr="00A361C0">
        <w:tblPrEx>
          <w:tblLook w:val="0000" w:firstRow="0" w:lastRow="0" w:firstColumn="0" w:lastColumn="0" w:noHBand="0" w:noVBand="0"/>
        </w:tblPrEx>
        <w:trPr>
          <w:cantSplit/>
          <w:jc w:val="center"/>
        </w:trPr>
        <w:tc>
          <w:tcPr>
            <w:tcW w:w="3109" w:type="dxa"/>
          </w:tcPr>
          <w:p w:rsidR="00B626E7" w:rsidRPr="00E06E7C" w:rsidRDefault="00B626E7" w:rsidP="00A361C0">
            <w:pPr>
              <w:widowControl w:val="0"/>
              <w:spacing w:before="320" w:after="120" w:line="480" w:lineRule="auto"/>
              <w:jc w:val="center"/>
              <w:rPr>
                <w:rFonts w:ascii="Times New Roman" w:hAnsi="Times New Roman"/>
                <w:szCs w:val="28"/>
              </w:rPr>
            </w:pPr>
            <w:r w:rsidRPr="00E06E7C">
              <w:rPr>
                <w:rFonts w:ascii="Times New Roman" w:hAnsi="Times New Roman"/>
                <w:szCs w:val="28"/>
              </w:rPr>
              <w:t>Tổng</w:t>
            </w:r>
          </w:p>
        </w:tc>
        <w:tc>
          <w:tcPr>
            <w:tcW w:w="2770" w:type="dxa"/>
          </w:tcPr>
          <w:p w:rsidR="00B626E7" w:rsidRPr="00E06E7C" w:rsidRDefault="00B626E7" w:rsidP="00A361C0">
            <w:pPr>
              <w:widowControl w:val="0"/>
              <w:spacing w:before="320" w:after="120" w:line="480" w:lineRule="auto"/>
              <w:jc w:val="center"/>
              <w:rPr>
                <w:rFonts w:ascii="Times New Roman" w:hAnsi="Times New Roman"/>
                <w:szCs w:val="28"/>
              </w:rPr>
            </w:pPr>
            <w:r w:rsidRPr="00E06E7C">
              <w:rPr>
                <w:rFonts w:ascii="Times New Roman" w:hAnsi="Times New Roman"/>
                <w:szCs w:val="28"/>
              </w:rPr>
              <w:t>55</w:t>
            </w:r>
          </w:p>
        </w:tc>
        <w:tc>
          <w:tcPr>
            <w:tcW w:w="2699" w:type="dxa"/>
          </w:tcPr>
          <w:p w:rsidR="00B626E7" w:rsidRPr="00E06E7C" w:rsidRDefault="00B626E7" w:rsidP="00A361C0">
            <w:pPr>
              <w:widowControl w:val="0"/>
              <w:spacing w:before="320" w:after="120" w:line="480" w:lineRule="auto"/>
              <w:jc w:val="center"/>
              <w:rPr>
                <w:rFonts w:ascii="Times New Roman" w:hAnsi="Times New Roman"/>
                <w:szCs w:val="28"/>
              </w:rPr>
            </w:pPr>
            <w:r w:rsidRPr="00E06E7C">
              <w:rPr>
                <w:rFonts w:ascii="Times New Roman" w:hAnsi="Times New Roman"/>
                <w:szCs w:val="28"/>
              </w:rPr>
              <w:t>100</w:t>
            </w:r>
          </w:p>
        </w:tc>
      </w:tr>
    </w:tbl>
    <w:p w:rsidR="00A361C0" w:rsidRPr="00E06E7C" w:rsidRDefault="00A361C0" w:rsidP="00A361C0">
      <w:pPr>
        <w:widowControl w:val="0"/>
        <w:spacing w:before="60"/>
        <w:ind w:firstLine="720"/>
        <w:jc w:val="both"/>
        <w:rPr>
          <w:rFonts w:ascii="Times New Roman" w:eastAsia="Calibri" w:hAnsi="Times New Roman"/>
          <w:szCs w:val="28"/>
        </w:rPr>
      </w:pPr>
    </w:p>
    <w:p w:rsidR="00B626E7" w:rsidRPr="00E06E7C" w:rsidRDefault="00B626E7" w:rsidP="00B626E7">
      <w:pPr>
        <w:widowControl w:val="0"/>
        <w:spacing w:before="60" w:line="360" w:lineRule="auto"/>
        <w:ind w:firstLine="720"/>
        <w:jc w:val="both"/>
        <w:rPr>
          <w:rFonts w:ascii="Times New Roman" w:eastAsia="Calibri" w:hAnsi="Times New Roman"/>
          <w:szCs w:val="28"/>
        </w:rPr>
      </w:pPr>
      <w:r w:rsidRPr="00E06E7C">
        <w:rPr>
          <w:rFonts w:ascii="Times New Roman" w:eastAsia="Calibri" w:hAnsi="Times New Roman"/>
          <w:szCs w:val="28"/>
          <w:lang w:val="vi-VN"/>
        </w:rPr>
        <w:t xml:space="preserve">Bảng </w:t>
      </w:r>
      <w:r w:rsidRPr="00E06E7C">
        <w:rPr>
          <w:rFonts w:ascii="Times New Roman" w:eastAsia="Calibri" w:hAnsi="Times New Roman"/>
          <w:szCs w:val="28"/>
        </w:rPr>
        <w:t>3.3</w:t>
      </w:r>
      <w:r w:rsidR="005C3F11" w:rsidRPr="00E06E7C">
        <w:rPr>
          <w:rFonts w:ascii="Times New Roman" w:eastAsia="Calibri" w:hAnsi="Times New Roman"/>
          <w:szCs w:val="28"/>
        </w:rPr>
        <w:t>3</w:t>
      </w:r>
      <w:r w:rsidRPr="00E06E7C">
        <w:rPr>
          <w:rFonts w:ascii="Times New Roman" w:eastAsia="Calibri" w:hAnsi="Times New Roman"/>
          <w:szCs w:val="28"/>
        </w:rPr>
        <w:t xml:space="preserve"> cho thấy:</w:t>
      </w:r>
    </w:p>
    <w:p w:rsidR="00B626E7" w:rsidRPr="00E06E7C" w:rsidRDefault="00B626E7" w:rsidP="00B626E7">
      <w:pPr>
        <w:widowControl w:val="0"/>
        <w:spacing w:before="60" w:line="360" w:lineRule="auto"/>
        <w:ind w:firstLine="720"/>
        <w:jc w:val="both"/>
        <w:rPr>
          <w:rFonts w:ascii="Times New Roman" w:eastAsia="Calibri" w:hAnsi="Times New Roman"/>
          <w:szCs w:val="28"/>
        </w:rPr>
      </w:pPr>
      <w:r w:rsidRPr="00E06E7C">
        <w:rPr>
          <w:rFonts w:ascii="Times New Roman" w:eastAsia="Calibri" w:hAnsi="Times New Roman"/>
          <w:szCs w:val="28"/>
        </w:rPr>
        <w:t xml:space="preserve">- Đánh giá kết quả điều trị </w:t>
      </w:r>
      <w:r w:rsidR="003F41D9" w:rsidRPr="00E06E7C">
        <w:rPr>
          <w:rFonts w:ascii="Times New Roman" w:eastAsia="Calibri" w:hAnsi="Times New Roman"/>
          <w:szCs w:val="28"/>
        </w:rPr>
        <w:t xml:space="preserve">sau mổ 36 tháng </w:t>
      </w:r>
      <w:r w:rsidRPr="00E06E7C">
        <w:rPr>
          <w:rFonts w:ascii="Times New Roman" w:eastAsia="Calibri" w:hAnsi="Times New Roman"/>
          <w:szCs w:val="28"/>
        </w:rPr>
        <w:t xml:space="preserve">tốt đạt </w:t>
      </w:r>
      <w:r w:rsidR="00B2768B" w:rsidRPr="00E06E7C">
        <w:rPr>
          <w:rFonts w:ascii="Times New Roman" w:eastAsia="Calibri" w:hAnsi="Times New Roman"/>
          <w:szCs w:val="28"/>
        </w:rPr>
        <w:t>89%, k</w:t>
      </w:r>
      <w:r w:rsidRPr="00E06E7C">
        <w:rPr>
          <w:rFonts w:ascii="Times New Roman" w:eastAsia="Calibri" w:hAnsi="Times New Roman"/>
          <w:szCs w:val="28"/>
        </w:rPr>
        <w:t>há đạ</w:t>
      </w:r>
      <w:r w:rsidR="003F41D9" w:rsidRPr="00E06E7C">
        <w:rPr>
          <w:rFonts w:ascii="Times New Roman" w:eastAsia="Calibri" w:hAnsi="Times New Roman"/>
          <w:szCs w:val="28"/>
        </w:rPr>
        <w:t>t 5,5% và trung bình</w:t>
      </w:r>
      <w:r w:rsidRPr="00E06E7C">
        <w:rPr>
          <w:rFonts w:ascii="Times New Roman" w:eastAsia="Calibri" w:hAnsi="Times New Roman"/>
          <w:szCs w:val="28"/>
        </w:rPr>
        <w:t xml:space="preserve"> 5,5%</w:t>
      </w:r>
      <w:r w:rsidR="003F41D9" w:rsidRPr="00E06E7C">
        <w:rPr>
          <w:rFonts w:ascii="Times New Roman" w:eastAsia="Calibri" w:hAnsi="Times New Roman"/>
          <w:szCs w:val="28"/>
        </w:rPr>
        <w:t>.</w:t>
      </w:r>
    </w:p>
    <w:p w:rsidR="00A361C0" w:rsidRPr="00E06E7C" w:rsidRDefault="00B626E7" w:rsidP="00B626E7">
      <w:pPr>
        <w:widowControl w:val="0"/>
        <w:spacing w:before="120" w:line="360" w:lineRule="auto"/>
        <w:rPr>
          <w:rFonts w:ascii="Times New Roman" w:hAnsi="Times New Roman"/>
          <w:i/>
          <w:lang w:val="vi-VN"/>
        </w:rPr>
      </w:pPr>
      <w:r w:rsidRPr="00E06E7C">
        <w:rPr>
          <w:rFonts w:ascii="Times New Roman" w:hAnsi="Times New Roman"/>
          <w:i/>
          <w:lang w:val="vi-VN"/>
        </w:rPr>
        <w:t xml:space="preserve">        </w:t>
      </w:r>
    </w:p>
    <w:p w:rsidR="00A361C0" w:rsidRPr="00E06E7C" w:rsidRDefault="00A361C0">
      <w:pPr>
        <w:spacing w:after="200" w:line="276" w:lineRule="auto"/>
        <w:rPr>
          <w:rFonts w:ascii="Times New Roman" w:hAnsi="Times New Roman"/>
          <w:i/>
          <w:lang w:val="vi-VN"/>
        </w:rPr>
      </w:pPr>
      <w:r w:rsidRPr="00E06E7C">
        <w:rPr>
          <w:rFonts w:ascii="Times New Roman" w:hAnsi="Times New Roman"/>
          <w:i/>
          <w:lang w:val="vi-VN"/>
        </w:rPr>
        <w:br w:type="page"/>
      </w:r>
    </w:p>
    <w:p w:rsidR="00B626E7" w:rsidRPr="00E06E7C" w:rsidRDefault="00B626E7" w:rsidP="00B626E7">
      <w:pPr>
        <w:widowControl w:val="0"/>
        <w:spacing w:before="120" w:line="360" w:lineRule="auto"/>
        <w:rPr>
          <w:rFonts w:ascii="Times New Roman" w:hAnsi="Times New Roman"/>
          <w:i/>
          <w:lang w:val="vi-VN"/>
        </w:rPr>
      </w:pPr>
      <w:r w:rsidRPr="00E06E7C">
        <w:rPr>
          <w:rFonts w:ascii="Times New Roman" w:hAnsi="Times New Roman"/>
          <w:i/>
          <w:lang w:val="vi-VN"/>
        </w:rPr>
        <w:lastRenderedPageBreak/>
        <w:t xml:space="preserve">* Sự hài lòng của bệnh nhân sau mổ: </w:t>
      </w:r>
    </w:p>
    <w:p w:rsidR="00B626E7" w:rsidRPr="00E06E7C" w:rsidRDefault="00B626E7" w:rsidP="00A361C0">
      <w:pPr>
        <w:pStyle w:val="bB"/>
        <w:widowControl w:val="0"/>
        <w:spacing w:before="120" w:line="480" w:lineRule="auto"/>
        <w:rPr>
          <w:b/>
          <w:color w:val="auto"/>
          <w:lang w:val="vi-VN"/>
        </w:rPr>
      </w:pPr>
      <w:bookmarkStart w:id="874" w:name="_Toc26000464"/>
      <w:r w:rsidRPr="00E06E7C">
        <w:rPr>
          <w:b/>
          <w:color w:val="auto"/>
          <w:lang w:val="vi-VN"/>
        </w:rPr>
        <w:t>Bảng 3.3</w:t>
      </w:r>
      <w:r w:rsidR="005C3F11" w:rsidRPr="00E06E7C">
        <w:rPr>
          <w:b/>
          <w:color w:val="auto"/>
        </w:rPr>
        <w:t>4</w:t>
      </w:r>
      <w:r w:rsidRPr="00E06E7C">
        <w:rPr>
          <w:b/>
          <w:color w:val="auto"/>
          <w:lang w:val="vi-VN"/>
        </w:rPr>
        <w:t>. Sự hài lòng của</w:t>
      </w:r>
      <w:r w:rsidR="0001017C" w:rsidRPr="00E06E7C">
        <w:rPr>
          <w:b/>
          <w:color w:val="auto"/>
          <w:lang w:val="vi-VN"/>
        </w:rPr>
        <w:t xml:space="preserve"> bệnh nhân sau mổ </w:t>
      </w:r>
      <w:r w:rsidR="0001017C" w:rsidRPr="00E06E7C">
        <w:rPr>
          <w:b/>
          <w:color w:val="auto"/>
        </w:rPr>
        <w:t>36</w:t>
      </w:r>
      <w:r w:rsidR="0001017C" w:rsidRPr="00E06E7C">
        <w:rPr>
          <w:b/>
          <w:color w:val="auto"/>
          <w:lang w:val="vi-VN"/>
        </w:rPr>
        <w:t xml:space="preserve"> tháng (n=</w:t>
      </w:r>
      <w:r w:rsidR="0001017C" w:rsidRPr="00E06E7C">
        <w:rPr>
          <w:b/>
          <w:color w:val="auto"/>
        </w:rPr>
        <w:t>55</w:t>
      </w:r>
      <w:r w:rsidRPr="00E06E7C">
        <w:rPr>
          <w:b/>
          <w:color w:val="auto"/>
          <w:lang w:val="vi-VN"/>
        </w:rPr>
        <w:t>)</w:t>
      </w:r>
      <w:bookmarkEnd w:id="8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7"/>
        <w:gridCol w:w="2952"/>
        <w:gridCol w:w="2709"/>
      </w:tblGrid>
      <w:tr w:rsidR="00E06E7C" w:rsidRPr="00E06E7C" w:rsidTr="009123F8">
        <w:trPr>
          <w:jc w:val="center"/>
        </w:trPr>
        <w:tc>
          <w:tcPr>
            <w:tcW w:w="2897" w:type="dxa"/>
            <w:tcBorders>
              <w:top w:val="single" w:sz="4" w:space="0" w:color="auto"/>
              <w:left w:val="single" w:sz="4" w:space="0" w:color="auto"/>
              <w:bottom w:val="single" w:sz="4" w:space="0" w:color="auto"/>
              <w:right w:val="single" w:sz="4" w:space="0" w:color="auto"/>
            </w:tcBorders>
          </w:tcPr>
          <w:p w:rsidR="00B626E7" w:rsidRPr="00E06E7C" w:rsidRDefault="00B626E7" w:rsidP="00A361C0">
            <w:pPr>
              <w:widowControl w:val="0"/>
              <w:spacing w:before="120" w:after="120" w:line="480" w:lineRule="auto"/>
              <w:jc w:val="center"/>
              <w:rPr>
                <w:rFonts w:ascii="Times New Roman" w:eastAsia="Times New Roman" w:hAnsi="Times New Roman"/>
              </w:rPr>
            </w:pPr>
            <w:r w:rsidRPr="00E06E7C">
              <w:rPr>
                <w:rFonts w:ascii="Times New Roman" w:eastAsia="Times New Roman" w:hAnsi="Times New Roman"/>
              </w:rPr>
              <w:t>Mức độ hài lòng</w:t>
            </w:r>
          </w:p>
        </w:tc>
        <w:tc>
          <w:tcPr>
            <w:tcW w:w="2952" w:type="dxa"/>
            <w:tcBorders>
              <w:top w:val="single" w:sz="4" w:space="0" w:color="auto"/>
              <w:left w:val="single" w:sz="4" w:space="0" w:color="auto"/>
              <w:bottom w:val="single" w:sz="4" w:space="0" w:color="auto"/>
              <w:right w:val="single" w:sz="4" w:space="0" w:color="auto"/>
            </w:tcBorders>
          </w:tcPr>
          <w:p w:rsidR="00B626E7" w:rsidRPr="00E06E7C" w:rsidRDefault="00B626E7" w:rsidP="00A361C0">
            <w:pPr>
              <w:widowControl w:val="0"/>
              <w:spacing w:before="120" w:after="120" w:line="480" w:lineRule="auto"/>
              <w:jc w:val="center"/>
              <w:rPr>
                <w:rFonts w:ascii="Times New Roman" w:eastAsia="Times New Roman" w:hAnsi="Times New Roman"/>
              </w:rPr>
            </w:pPr>
            <w:r w:rsidRPr="00E06E7C">
              <w:rPr>
                <w:rFonts w:ascii="Times New Roman" w:eastAsia="Times New Roman" w:hAnsi="Times New Roman"/>
              </w:rPr>
              <w:t>Số bệnh nhân</w:t>
            </w:r>
          </w:p>
        </w:tc>
        <w:tc>
          <w:tcPr>
            <w:tcW w:w="2709" w:type="dxa"/>
            <w:tcBorders>
              <w:top w:val="single" w:sz="4" w:space="0" w:color="auto"/>
              <w:left w:val="single" w:sz="4" w:space="0" w:color="auto"/>
              <w:bottom w:val="single" w:sz="4" w:space="0" w:color="auto"/>
              <w:right w:val="single" w:sz="4" w:space="0" w:color="auto"/>
            </w:tcBorders>
          </w:tcPr>
          <w:p w:rsidR="00B626E7" w:rsidRPr="00E06E7C" w:rsidRDefault="00B626E7" w:rsidP="00A361C0">
            <w:pPr>
              <w:widowControl w:val="0"/>
              <w:spacing w:before="120" w:after="120" w:line="480" w:lineRule="auto"/>
              <w:jc w:val="center"/>
              <w:rPr>
                <w:rFonts w:ascii="Times New Roman" w:eastAsia="Times New Roman" w:hAnsi="Times New Roman"/>
              </w:rPr>
            </w:pPr>
            <w:r w:rsidRPr="00E06E7C">
              <w:rPr>
                <w:rFonts w:ascii="Times New Roman" w:eastAsia="Times New Roman" w:hAnsi="Times New Roman"/>
              </w:rPr>
              <w:t>Tỉ lệ (%)</w:t>
            </w:r>
          </w:p>
        </w:tc>
      </w:tr>
      <w:tr w:rsidR="00E06E7C" w:rsidRPr="00E06E7C" w:rsidTr="009123F8">
        <w:trPr>
          <w:jc w:val="center"/>
        </w:trPr>
        <w:tc>
          <w:tcPr>
            <w:tcW w:w="2897" w:type="dxa"/>
            <w:tcBorders>
              <w:top w:val="single" w:sz="4" w:space="0" w:color="auto"/>
              <w:left w:val="single" w:sz="4" w:space="0" w:color="auto"/>
              <w:bottom w:val="single" w:sz="4" w:space="0" w:color="auto"/>
              <w:right w:val="single" w:sz="4" w:space="0" w:color="auto"/>
            </w:tcBorders>
          </w:tcPr>
          <w:p w:rsidR="00B626E7" w:rsidRPr="00E06E7C" w:rsidRDefault="00B626E7" w:rsidP="00A361C0">
            <w:pPr>
              <w:widowControl w:val="0"/>
              <w:spacing w:before="120" w:after="120" w:line="480" w:lineRule="auto"/>
              <w:rPr>
                <w:rFonts w:ascii="Times New Roman" w:eastAsia="Times New Roman" w:hAnsi="Times New Roman"/>
              </w:rPr>
            </w:pPr>
            <w:r w:rsidRPr="00E06E7C">
              <w:rPr>
                <w:rFonts w:ascii="Times New Roman" w:eastAsia="Times New Roman" w:hAnsi="Times New Roman"/>
              </w:rPr>
              <w:t>Rất hài lòng</w:t>
            </w:r>
          </w:p>
        </w:tc>
        <w:tc>
          <w:tcPr>
            <w:tcW w:w="2952" w:type="dxa"/>
            <w:tcBorders>
              <w:top w:val="single" w:sz="4" w:space="0" w:color="auto"/>
              <w:left w:val="single" w:sz="4" w:space="0" w:color="auto"/>
              <w:bottom w:val="single" w:sz="4" w:space="0" w:color="auto"/>
              <w:right w:val="single" w:sz="4" w:space="0" w:color="auto"/>
            </w:tcBorders>
          </w:tcPr>
          <w:p w:rsidR="00B626E7" w:rsidRPr="00E06E7C" w:rsidRDefault="0001017C" w:rsidP="00A361C0">
            <w:pPr>
              <w:widowControl w:val="0"/>
              <w:spacing w:before="120" w:after="120" w:line="480" w:lineRule="auto"/>
              <w:jc w:val="center"/>
              <w:rPr>
                <w:rFonts w:ascii="Times New Roman" w:eastAsia="Times New Roman" w:hAnsi="Times New Roman"/>
              </w:rPr>
            </w:pPr>
            <w:r w:rsidRPr="00E06E7C">
              <w:rPr>
                <w:rFonts w:ascii="Times New Roman" w:eastAsia="Times New Roman" w:hAnsi="Times New Roman"/>
              </w:rPr>
              <w:t>45</w:t>
            </w:r>
          </w:p>
        </w:tc>
        <w:tc>
          <w:tcPr>
            <w:tcW w:w="2709" w:type="dxa"/>
            <w:tcBorders>
              <w:top w:val="single" w:sz="4" w:space="0" w:color="auto"/>
              <w:left w:val="single" w:sz="4" w:space="0" w:color="auto"/>
              <w:bottom w:val="single" w:sz="4" w:space="0" w:color="auto"/>
              <w:right w:val="single" w:sz="4" w:space="0" w:color="auto"/>
            </w:tcBorders>
          </w:tcPr>
          <w:p w:rsidR="00B626E7" w:rsidRPr="00E06E7C" w:rsidRDefault="0001017C" w:rsidP="00A361C0">
            <w:pPr>
              <w:widowControl w:val="0"/>
              <w:spacing w:before="120" w:after="120" w:line="480" w:lineRule="auto"/>
              <w:jc w:val="center"/>
              <w:rPr>
                <w:rFonts w:ascii="Times New Roman" w:eastAsia="Times New Roman" w:hAnsi="Times New Roman"/>
              </w:rPr>
            </w:pPr>
            <w:r w:rsidRPr="00E06E7C">
              <w:rPr>
                <w:rFonts w:ascii="Times New Roman" w:eastAsia="Times New Roman" w:hAnsi="Times New Roman"/>
              </w:rPr>
              <w:t>81,8</w:t>
            </w:r>
          </w:p>
        </w:tc>
      </w:tr>
      <w:tr w:rsidR="00E06E7C" w:rsidRPr="00E06E7C" w:rsidTr="009123F8">
        <w:trPr>
          <w:jc w:val="center"/>
        </w:trPr>
        <w:tc>
          <w:tcPr>
            <w:tcW w:w="2897" w:type="dxa"/>
            <w:tcBorders>
              <w:top w:val="single" w:sz="4" w:space="0" w:color="auto"/>
              <w:left w:val="single" w:sz="4" w:space="0" w:color="auto"/>
              <w:bottom w:val="single" w:sz="4" w:space="0" w:color="auto"/>
              <w:right w:val="single" w:sz="4" w:space="0" w:color="auto"/>
            </w:tcBorders>
          </w:tcPr>
          <w:p w:rsidR="00B626E7" w:rsidRPr="00E06E7C" w:rsidRDefault="00B626E7" w:rsidP="00A361C0">
            <w:pPr>
              <w:widowControl w:val="0"/>
              <w:spacing w:before="120" w:after="120" w:line="480" w:lineRule="auto"/>
              <w:jc w:val="both"/>
              <w:rPr>
                <w:rFonts w:ascii="Times New Roman" w:eastAsia="Times New Roman" w:hAnsi="Times New Roman"/>
              </w:rPr>
            </w:pPr>
            <w:r w:rsidRPr="00E06E7C">
              <w:rPr>
                <w:rFonts w:ascii="Times New Roman" w:eastAsia="Times New Roman" w:hAnsi="Times New Roman"/>
              </w:rPr>
              <w:t>Hài lòng</w:t>
            </w:r>
          </w:p>
        </w:tc>
        <w:tc>
          <w:tcPr>
            <w:tcW w:w="2952" w:type="dxa"/>
            <w:tcBorders>
              <w:top w:val="single" w:sz="4" w:space="0" w:color="auto"/>
              <w:left w:val="single" w:sz="4" w:space="0" w:color="auto"/>
              <w:bottom w:val="single" w:sz="4" w:space="0" w:color="auto"/>
              <w:right w:val="single" w:sz="4" w:space="0" w:color="auto"/>
            </w:tcBorders>
          </w:tcPr>
          <w:p w:rsidR="00B626E7" w:rsidRPr="00E06E7C" w:rsidRDefault="0001017C" w:rsidP="00A361C0">
            <w:pPr>
              <w:widowControl w:val="0"/>
              <w:spacing w:before="120" w:after="120" w:line="480" w:lineRule="auto"/>
              <w:jc w:val="center"/>
              <w:rPr>
                <w:rFonts w:ascii="Times New Roman" w:eastAsia="Times New Roman" w:hAnsi="Times New Roman"/>
              </w:rPr>
            </w:pPr>
            <w:r w:rsidRPr="00E06E7C">
              <w:rPr>
                <w:rFonts w:ascii="Times New Roman" w:eastAsia="Times New Roman" w:hAnsi="Times New Roman"/>
              </w:rPr>
              <w:t>6</w:t>
            </w:r>
          </w:p>
        </w:tc>
        <w:tc>
          <w:tcPr>
            <w:tcW w:w="2709" w:type="dxa"/>
            <w:tcBorders>
              <w:top w:val="single" w:sz="4" w:space="0" w:color="auto"/>
              <w:left w:val="single" w:sz="4" w:space="0" w:color="auto"/>
              <w:bottom w:val="single" w:sz="4" w:space="0" w:color="auto"/>
              <w:right w:val="single" w:sz="4" w:space="0" w:color="auto"/>
            </w:tcBorders>
          </w:tcPr>
          <w:p w:rsidR="00B626E7" w:rsidRPr="00E06E7C" w:rsidRDefault="0001017C" w:rsidP="00A361C0">
            <w:pPr>
              <w:widowControl w:val="0"/>
              <w:spacing w:before="120" w:after="120" w:line="480" w:lineRule="auto"/>
              <w:jc w:val="center"/>
              <w:rPr>
                <w:rFonts w:ascii="Times New Roman" w:eastAsia="Times New Roman" w:hAnsi="Times New Roman"/>
              </w:rPr>
            </w:pPr>
            <w:r w:rsidRPr="00E06E7C">
              <w:rPr>
                <w:rFonts w:ascii="Times New Roman" w:eastAsia="Times New Roman" w:hAnsi="Times New Roman"/>
              </w:rPr>
              <w:t>10,9</w:t>
            </w:r>
          </w:p>
        </w:tc>
      </w:tr>
      <w:tr w:rsidR="00E06E7C" w:rsidRPr="00E06E7C" w:rsidTr="009123F8">
        <w:trPr>
          <w:jc w:val="center"/>
        </w:trPr>
        <w:tc>
          <w:tcPr>
            <w:tcW w:w="2897" w:type="dxa"/>
            <w:tcBorders>
              <w:top w:val="single" w:sz="4" w:space="0" w:color="auto"/>
              <w:left w:val="single" w:sz="4" w:space="0" w:color="auto"/>
              <w:bottom w:val="single" w:sz="4" w:space="0" w:color="auto"/>
              <w:right w:val="single" w:sz="4" w:space="0" w:color="auto"/>
            </w:tcBorders>
          </w:tcPr>
          <w:p w:rsidR="00B626E7" w:rsidRPr="00E06E7C" w:rsidRDefault="00B626E7" w:rsidP="00A361C0">
            <w:pPr>
              <w:widowControl w:val="0"/>
              <w:spacing w:before="120" w:after="120" w:line="480" w:lineRule="auto"/>
              <w:jc w:val="both"/>
              <w:rPr>
                <w:rFonts w:ascii="Times New Roman" w:eastAsia="Times New Roman" w:hAnsi="Times New Roman"/>
              </w:rPr>
            </w:pPr>
            <w:r w:rsidRPr="00E06E7C">
              <w:rPr>
                <w:rFonts w:ascii="Times New Roman" w:eastAsia="Times New Roman" w:hAnsi="Times New Roman"/>
              </w:rPr>
              <w:t>Bình thường</w:t>
            </w:r>
          </w:p>
        </w:tc>
        <w:tc>
          <w:tcPr>
            <w:tcW w:w="2952" w:type="dxa"/>
            <w:tcBorders>
              <w:top w:val="single" w:sz="4" w:space="0" w:color="auto"/>
              <w:left w:val="single" w:sz="4" w:space="0" w:color="auto"/>
              <w:bottom w:val="single" w:sz="4" w:space="0" w:color="auto"/>
              <w:right w:val="single" w:sz="4" w:space="0" w:color="auto"/>
            </w:tcBorders>
          </w:tcPr>
          <w:p w:rsidR="00B626E7" w:rsidRPr="00E06E7C" w:rsidRDefault="0001017C" w:rsidP="00A361C0">
            <w:pPr>
              <w:widowControl w:val="0"/>
              <w:spacing w:before="120" w:after="120" w:line="480" w:lineRule="auto"/>
              <w:jc w:val="center"/>
              <w:rPr>
                <w:rFonts w:ascii="Times New Roman" w:eastAsia="Times New Roman" w:hAnsi="Times New Roman"/>
              </w:rPr>
            </w:pPr>
            <w:r w:rsidRPr="00E06E7C">
              <w:rPr>
                <w:rFonts w:ascii="Times New Roman" w:eastAsia="Times New Roman" w:hAnsi="Times New Roman"/>
              </w:rPr>
              <w:t>4</w:t>
            </w:r>
          </w:p>
        </w:tc>
        <w:tc>
          <w:tcPr>
            <w:tcW w:w="2709" w:type="dxa"/>
            <w:tcBorders>
              <w:top w:val="single" w:sz="4" w:space="0" w:color="auto"/>
              <w:left w:val="single" w:sz="4" w:space="0" w:color="auto"/>
              <w:bottom w:val="single" w:sz="4" w:space="0" w:color="auto"/>
              <w:right w:val="single" w:sz="4" w:space="0" w:color="auto"/>
            </w:tcBorders>
          </w:tcPr>
          <w:p w:rsidR="00B626E7" w:rsidRPr="00E06E7C" w:rsidRDefault="0001017C" w:rsidP="00A361C0">
            <w:pPr>
              <w:widowControl w:val="0"/>
              <w:spacing w:before="120" w:after="120" w:line="480" w:lineRule="auto"/>
              <w:jc w:val="center"/>
              <w:rPr>
                <w:rFonts w:ascii="Times New Roman" w:eastAsia="Times New Roman" w:hAnsi="Times New Roman"/>
              </w:rPr>
            </w:pPr>
            <w:r w:rsidRPr="00E06E7C">
              <w:rPr>
                <w:rFonts w:ascii="Times New Roman" w:eastAsia="Times New Roman" w:hAnsi="Times New Roman"/>
              </w:rPr>
              <w:t>7,3</w:t>
            </w:r>
          </w:p>
        </w:tc>
      </w:tr>
      <w:tr w:rsidR="00E06E7C" w:rsidRPr="00E06E7C" w:rsidTr="009123F8">
        <w:trPr>
          <w:jc w:val="center"/>
        </w:trPr>
        <w:tc>
          <w:tcPr>
            <w:tcW w:w="2897" w:type="dxa"/>
            <w:tcBorders>
              <w:top w:val="single" w:sz="4" w:space="0" w:color="auto"/>
              <w:left w:val="single" w:sz="4" w:space="0" w:color="auto"/>
              <w:bottom w:val="single" w:sz="4" w:space="0" w:color="auto"/>
              <w:right w:val="single" w:sz="4" w:space="0" w:color="auto"/>
            </w:tcBorders>
          </w:tcPr>
          <w:p w:rsidR="00B626E7" w:rsidRPr="00E06E7C" w:rsidRDefault="00B626E7" w:rsidP="00A361C0">
            <w:pPr>
              <w:widowControl w:val="0"/>
              <w:spacing w:before="120" w:after="120" w:line="480" w:lineRule="auto"/>
              <w:jc w:val="both"/>
              <w:rPr>
                <w:rFonts w:ascii="Times New Roman" w:eastAsia="Times New Roman" w:hAnsi="Times New Roman"/>
              </w:rPr>
            </w:pPr>
            <w:r w:rsidRPr="00E06E7C">
              <w:rPr>
                <w:rFonts w:ascii="Times New Roman" w:eastAsia="Times New Roman" w:hAnsi="Times New Roman"/>
              </w:rPr>
              <w:t>Không hài lòng</w:t>
            </w:r>
          </w:p>
        </w:tc>
        <w:tc>
          <w:tcPr>
            <w:tcW w:w="2952" w:type="dxa"/>
            <w:tcBorders>
              <w:top w:val="single" w:sz="4" w:space="0" w:color="auto"/>
              <w:left w:val="single" w:sz="4" w:space="0" w:color="auto"/>
              <w:bottom w:val="single" w:sz="4" w:space="0" w:color="auto"/>
              <w:right w:val="single" w:sz="4" w:space="0" w:color="auto"/>
            </w:tcBorders>
          </w:tcPr>
          <w:p w:rsidR="00B626E7" w:rsidRPr="00E06E7C" w:rsidRDefault="00B626E7" w:rsidP="00A361C0">
            <w:pPr>
              <w:widowControl w:val="0"/>
              <w:spacing w:before="120" w:after="120" w:line="480" w:lineRule="auto"/>
              <w:jc w:val="center"/>
              <w:rPr>
                <w:rFonts w:ascii="Times New Roman" w:eastAsia="Times New Roman" w:hAnsi="Times New Roman"/>
              </w:rPr>
            </w:pPr>
            <w:r w:rsidRPr="00E06E7C">
              <w:rPr>
                <w:rFonts w:ascii="Times New Roman" w:eastAsia="Times New Roman" w:hAnsi="Times New Roman"/>
              </w:rPr>
              <w:t>0</w:t>
            </w:r>
          </w:p>
        </w:tc>
        <w:tc>
          <w:tcPr>
            <w:tcW w:w="2709" w:type="dxa"/>
            <w:tcBorders>
              <w:top w:val="single" w:sz="4" w:space="0" w:color="auto"/>
              <w:left w:val="single" w:sz="4" w:space="0" w:color="auto"/>
              <w:bottom w:val="single" w:sz="4" w:space="0" w:color="auto"/>
              <w:right w:val="single" w:sz="4" w:space="0" w:color="auto"/>
            </w:tcBorders>
          </w:tcPr>
          <w:p w:rsidR="00B626E7" w:rsidRPr="00E06E7C" w:rsidRDefault="00B626E7" w:rsidP="00A361C0">
            <w:pPr>
              <w:widowControl w:val="0"/>
              <w:spacing w:before="120" w:after="120" w:line="480" w:lineRule="auto"/>
              <w:jc w:val="center"/>
              <w:rPr>
                <w:rFonts w:ascii="Times New Roman" w:eastAsia="Times New Roman" w:hAnsi="Times New Roman"/>
              </w:rPr>
            </w:pPr>
            <w:r w:rsidRPr="00E06E7C">
              <w:rPr>
                <w:rFonts w:ascii="Times New Roman" w:eastAsia="Times New Roman" w:hAnsi="Times New Roman"/>
              </w:rPr>
              <w:t>0</w:t>
            </w:r>
          </w:p>
        </w:tc>
      </w:tr>
      <w:tr w:rsidR="00B626E7" w:rsidRPr="00E06E7C" w:rsidTr="009123F8">
        <w:trPr>
          <w:jc w:val="center"/>
        </w:trPr>
        <w:tc>
          <w:tcPr>
            <w:tcW w:w="2897" w:type="dxa"/>
            <w:tcBorders>
              <w:top w:val="single" w:sz="4" w:space="0" w:color="auto"/>
              <w:left w:val="single" w:sz="4" w:space="0" w:color="auto"/>
              <w:bottom w:val="single" w:sz="4" w:space="0" w:color="auto"/>
              <w:right w:val="single" w:sz="4" w:space="0" w:color="auto"/>
            </w:tcBorders>
          </w:tcPr>
          <w:p w:rsidR="00B626E7" w:rsidRPr="00E06E7C" w:rsidRDefault="00B626E7" w:rsidP="00A361C0">
            <w:pPr>
              <w:widowControl w:val="0"/>
              <w:spacing w:before="120" w:after="120" w:line="480" w:lineRule="auto"/>
              <w:jc w:val="center"/>
              <w:rPr>
                <w:rFonts w:ascii="Times New Roman" w:eastAsia="Times New Roman" w:hAnsi="Times New Roman"/>
              </w:rPr>
            </w:pPr>
            <w:r w:rsidRPr="00E06E7C">
              <w:rPr>
                <w:rFonts w:ascii="Times New Roman" w:eastAsia="Times New Roman" w:hAnsi="Times New Roman"/>
              </w:rPr>
              <w:t>Tổng cộng</w:t>
            </w:r>
          </w:p>
        </w:tc>
        <w:tc>
          <w:tcPr>
            <w:tcW w:w="2952" w:type="dxa"/>
            <w:tcBorders>
              <w:top w:val="single" w:sz="4" w:space="0" w:color="auto"/>
              <w:left w:val="single" w:sz="4" w:space="0" w:color="auto"/>
              <w:bottom w:val="single" w:sz="4" w:space="0" w:color="auto"/>
              <w:right w:val="single" w:sz="4" w:space="0" w:color="auto"/>
            </w:tcBorders>
          </w:tcPr>
          <w:p w:rsidR="00B626E7" w:rsidRPr="00E06E7C" w:rsidRDefault="0001017C" w:rsidP="00A361C0">
            <w:pPr>
              <w:widowControl w:val="0"/>
              <w:spacing w:before="120" w:after="120" w:line="480" w:lineRule="auto"/>
              <w:jc w:val="center"/>
              <w:rPr>
                <w:rFonts w:ascii="Times New Roman" w:eastAsia="Times New Roman" w:hAnsi="Times New Roman"/>
              </w:rPr>
            </w:pPr>
            <w:r w:rsidRPr="00E06E7C">
              <w:rPr>
                <w:rFonts w:ascii="Times New Roman" w:eastAsia="Times New Roman" w:hAnsi="Times New Roman"/>
              </w:rPr>
              <w:t>55</w:t>
            </w:r>
          </w:p>
        </w:tc>
        <w:tc>
          <w:tcPr>
            <w:tcW w:w="2709" w:type="dxa"/>
            <w:tcBorders>
              <w:top w:val="single" w:sz="4" w:space="0" w:color="auto"/>
              <w:left w:val="single" w:sz="4" w:space="0" w:color="auto"/>
              <w:bottom w:val="single" w:sz="4" w:space="0" w:color="auto"/>
              <w:right w:val="single" w:sz="4" w:space="0" w:color="auto"/>
            </w:tcBorders>
          </w:tcPr>
          <w:p w:rsidR="00B626E7" w:rsidRPr="00E06E7C" w:rsidRDefault="00B626E7" w:rsidP="00A361C0">
            <w:pPr>
              <w:widowControl w:val="0"/>
              <w:spacing w:before="120" w:after="120" w:line="480" w:lineRule="auto"/>
              <w:jc w:val="center"/>
              <w:rPr>
                <w:rFonts w:ascii="Times New Roman" w:eastAsia="Times New Roman" w:hAnsi="Times New Roman"/>
              </w:rPr>
            </w:pPr>
            <w:r w:rsidRPr="00E06E7C">
              <w:rPr>
                <w:rFonts w:ascii="Times New Roman" w:eastAsia="Times New Roman" w:hAnsi="Times New Roman"/>
              </w:rPr>
              <w:t>100</w:t>
            </w:r>
          </w:p>
        </w:tc>
      </w:tr>
    </w:tbl>
    <w:p w:rsidR="00B626E7" w:rsidRPr="00E06E7C" w:rsidRDefault="00B626E7" w:rsidP="00A361C0">
      <w:pPr>
        <w:widowControl w:val="0"/>
        <w:spacing w:before="120"/>
        <w:ind w:firstLine="709"/>
        <w:rPr>
          <w:rFonts w:ascii="Times New Roman" w:eastAsia="Calibri" w:hAnsi="Times New Roman"/>
          <w:szCs w:val="28"/>
        </w:rPr>
      </w:pPr>
    </w:p>
    <w:p w:rsidR="00B626E7" w:rsidRPr="00E06E7C" w:rsidRDefault="00B626E7" w:rsidP="00B626E7">
      <w:pPr>
        <w:widowControl w:val="0"/>
        <w:spacing w:before="120" w:line="360" w:lineRule="auto"/>
        <w:jc w:val="both"/>
        <w:rPr>
          <w:rFonts w:ascii="Times New Roman" w:eastAsia="Times New Roman" w:hAnsi="Times New Roman"/>
        </w:rPr>
      </w:pPr>
      <w:r w:rsidRPr="00E06E7C">
        <w:rPr>
          <w:rFonts w:ascii="Times New Roman" w:eastAsia="Calibri" w:hAnsi="Times New Roman"/>
          <w:szCs w:val="28"/>
        </w:rPr>
        <w:t xml:space="preserve">         Bảng 3.3</w:t>
      </w:r>
      <w:r w:rsidR="005C3F11" w:rsidRPr="00E06E7C">
        <w:rPr>
          <w:rFonts w:ascii="Times New Roman" w:eastAsia="Calibri" w:hAnsi="Times New Roman"/>
          <w:szCs w:val="28"/>
        </w:rPr>
        <w:t>4</w:t>
      </w:r>
      <w:r w:rsidRPr="00E06E7C">
        <w:rPr>
          <w:rFonts w:ascii="Times New Roman" w:eastAsia="Calibri" w:hAnsi="Times New Roman"/>
          <w:szCs w:val="28"/>
        </w:rPr>
        <w:t xml:space="preserve"> cho thấy: Tỷ lệ BN rất hài lòng và hài lòng với kết quả phẫu thuật nội soi </w:t>
      </w:r>
      <w:r w:rsidR="003F41D9" w:rsidRPr="00E06E7C">
        <w:rPr>
          <w:rFonts w:ascii="Times New Roman" w:eastAsia="Calibri" w:hAnsi="Times New Roman"/>
          <w:szCs w:val="28"/>
        </w:rPr>
        <w:t>sau mổ</w:t>
      </w:r>
      <w:r w:rsidR="0001017C" w:rsidRPr="00E06E7C">
        <w:rPr>
          <w:rFonts w:ascii="Times New Roman" w:eastAsia="Calibri" w:hAnsi="Times New Roman"/>
          <w:szCs w:val="28"/>
        </w:rPr>
        <w:t xml:space="preserve"> 36</w:t>
      </w:r>
      <w:r w:rsidR="003F41D9" w:rsidRPr="00E06E7C">
        <w:rPr>
          <w:rFonts w:ascii="Times New Roman" w:eastAsia="Calibri" w:hAnsi="Times New Roman"/>
          <w:szCs w:val="28"/>
        </w:rPr>
        <w:t xml:space="preserve"> tháng </w:t>
      </w:r>
      <w:r w:rsidRPr="00E06E7C">
        <w:rPr>
          <w:rFonts w:ascii="Times New Roman" w:eastAsia="Calibri" w:hAnsi="Times New Roman"/>
          <w:szCs w:val="28"/>
        </w:rPr>
        <w:t>đạt rất cao (</w:t>
      </w:r>
      <w:r w:rsidR="0001017C" w:rsidRPr="00E06E7C">
        <w:rPr>
          <w:rFonts w:ascii="Times New Roman" w:eastAsia="Times New Roman" w:hAnsi="Times New Roman"/>
        </w:rPr>
        <w:t>92,7</w:t>
      </w:r>
      <w:r w:rsidRPr="00E06E7C">
        <w:rPr>
          <w:rFonts w:ascii="Times New Roman" w:eastAsia="Times New Roman" w:hAnsi="Times New Roman"/>
        </w:rPr>
        <w:t>%). Tỷ lệ BN cho là kết</w:t>
      </w:r>
      <w:r w:rsidR="0001017C" w:rsidRPr="00E06E7C">
        <w:rPr>
          <w:rFonts w:ascii="Times New Roman" w:eastAsia="Times New Roman" w:hAnsi="Times New Roman"/>
        </w:rPr>
        <w:t xml:space="preserve"> quả đạt ở độ bình thường là 7,3</w:t>
      </w:r>
      <w:r w:rsidRPr="00E06E7C">
        <w:rPr>
          <w:rFonts w:ascii="Times New Roman" w:eastAsia="Times New Roman" w:hAnsi="Times New Roman"/>
        </w:rPr>
        <w:t>%. Không có BN nào không hài lòng.</w:t>
      </w:r>
    </w:p>
    <w:p w:rsidR="00B626E7" w:rsidRPr="00E06E7C" w:rsidRDefault="00B626E7" w:rsidP="00B626E7">
      <w:pPr>
        <w:pStyle w:val="10"/>
        <w:spacing w:line="360" w:lineRule="auto"/>
      </w:pPr>
    </w:p>
    <w:p w:rsidR="00B626E7" w:rsidRPr="00E06E7C" w:rsidRDefault="00B626E7" w:rsidP="00B626E7">
      <w:pPr>
        <w:pStyle w:val="10"/>
        <w:spacing w:line="360" w:lineRule="auto"/>
      </w:pPr>
    </w:p>
    <w:p w:rsidR="00B626E7" w:rsidRPr="00E06E7C" w:rsidRDefault="00B626E7" w:rsidP="00B626E7">
      <w:pPr>
        <w:pStyle w:val="10"/>
        <w:spacing w:line="360" w:lineRule="auto"/>
      </w:pPr>
    </w:p>
    <w:p w:rsidR="00B626E7" w:rsidRPr="00E06E7C" w:rsidRDefault="00B626E7" w:rsidP="00B626E7">
      <w:pPr>
        <w:pStyle w:val="10"/>
        <w:spacing w:line="360" w:lineRule="auto"/>
      </w:pPr>
    </w:p>
    <w:p w:rsidR="00B626E7" w:rsidRPr="00E06E7C" w:rsidRDefault="00B626E7" w:rsidP="00B626E7">
      <w:pPr>
        <w:pStyle w:val="10"/>
        <w:spacing w:line="360" w:lineRule="auto"/>
      </w:pPr>
    </w:p>
    <w:p w:rsidR="00B626E7" w:rsidRPr="00E06E7C" w:rsidRDefault="00B626E7" w:rsidP="00B626E7">
      <w:pPr>
        <w:pStyle w:val="10"/>
        <w:spacing w:line="360" w:lineRule="auto"/>
      </w:pPr>
    </w:p>
    <w:p w:rsidR="00B626E7" w:rsidRPr="00E06E7C" w:rsidRDefault="00B626E7" w:rsidP="00B626E7">
      <w:pPr>
        <w:pStyle w:val="10"/>
        <w:spacing w:line="360" w:lineRule="auto"/>
      </w:pPr>
    </w:p>
    <w:p w:rsidR="00B626E7" w:rsidRPr="00E06E7C" w:rsidRDefault="00B626E7" w:rsidP="00B626E7">
      <w:pPr>
        <w:pStyle w:val="10"/>
        <w:spacing w:line="360" w:lineRule="auto"/>
      </w:pPr>
    </w:p>
    <w:p w:rsidR="00AA7B4C" w:rsidRPr="00E06E7C" w:rsidRDefault="00AA7B4C" w:rsidP="00AA7B4C">
      <w:pPr>
        <w:pStyle w:val="10"/>
        <w:spacing w:line="360" w:lineRule="auto"/>
        <w:rPr>
          <w:sz w:val="30"/>
          <w:szCs w:val="30"/>
        </w:rPr>
      </w:pPr>
      <w:bookmarkStart w:id="875" w:name="_Toc26000086"/>
      <w:r w:rsidRPr="00E06E7C">
        <w:rPr>
          <w:sz w:val="30"/>
          <w:szCs w:val="30"/>
        </w:rPr>
        <w:lastRenderedPageBreak/>
        <w:t>C</w:t>
      </w:r>
      <w:r w:rsidR="00EA4111" w:rsidRPr="00E06E7C">
        <w:rPr>
          <w:sz w:val="30"/>
          <w:szCs w:val="30"/>
        </w:rPr>
        <w:t>HƯƠNG 4</w:t>
      </w:r>
      <w:bookmarkEnd w:id="875"/>
    </w:p>
    <w:p w:rsidR="00AA7B4C" w:rsidRPr="00E06E7C" w:rsidRDefault="00A334BA" w:rsidP="00AA7B4C">
      <w:pPr>
        <w:pStyle w:val="10"/>
        <w:spacing w:line="360" w:lineRule="auto"/>
        <w:rPr>
          <w:sz w:val="30"/>
          <w:szCs w:val="30"/>
        </w:rPr>
      </w:pPr>
      <w:bookmarkStart w:id="876" w:name="_Toc26000087"/>
      <w:r w:rsidRPr="00E06E7C">
        <w:rPr>
          <w:sz w:val="30"/>
          <w:szCs w:val="30"/>
        </w:rPr>
        <w:t>BÀN LUẬN</w:t>
      </w:r>
      <w:bookmarkEnd w:id="876"/>
    </w:p>
    <w:p w:rsidR="00AA7B4C" w:rsidRPr="00E06E7C" w:rsidRDefault="00AA7B4C" w:rsidP="007D6D4B">
      <w:pPr>
        <w:pStyle w:val="10"/>
        <w:spacing w:line="240" w:lineRule="auto"/>
        <w:rPr>
          <w:sz w:val="30"/>
          <w:szCs w:val="30"/>
        </w:rPr>
      </w:pPr>
    </w:p>
    <w:p w:rsidR="00C92C6B" w:rsidRPr="00E06E7C" w:rsidRDefault="00C92C6B" w:rsidP="00C92C6B">
      <w:pPr>
        <w:pStyle w:val="20"/>
        <w:spacing w:before="0"/>
        <w:rPr>
          <w:szCs w:val="28"/>
          <w:lang w:val="es-ES_tradnl"/>
        </w:rPr>
      </w:pPr>
      <w:bookmarkStart w:id="877" w:name="_Toc26000088"/>
      <w:r w:rsidRPr="00E06E7C">
        <w:t>4.1</w:t>
      </w:r>
      <w:r w:rsidRPr="00E06E7C">
        <w:rPr>
          <w:lang w:val="es-ES_tradnl"/>
        </w:rPr>
        <w:t>.</w:t>
      </w:r>
      <w:r w:rsidRPr="00E06E7C">
        <w:t xml:space="preserve"> </w:t>
      </w:r>
      <w:r w:rsidRPr="00E06E7C">
        <w:rPr>
          <w:lang w:val="es-ES_tradnl"/>
        </w:rPr>
        <w:t xml:space="preserve">VỀ </w:t>
      </w:r>
      <w:r w:rsidRPr="00E06E7C">
        <w:rPr>
          <w:szCs w:val="28"/>
        </w:rPr>
        <w:t xml:space="preserve">ĐẶC ĐIỂM </w:t>
      </w:r>
      <w:r w:rsidRPr="00E06E7C">
        <w:rPr>
          <w:szCs w:val="28"/>
          <w:lang w:val="es-ES_tradnl"/>
        </w:rPr>
        <w:t>LÂM SÀNG, CẬN LÂM SÀNG BỆNH BASEDOW CỦA BỆNH NHÂN ĐƯỢC ĐIỀU TRỊ PHẪU THUẬT NỘI SOI</w:t>
      </w:r>
      <w:bookmarkEnd w:id="877"/>
    </w:p>
    <w:p w:rsidR="00C92C6B" w:rsidRPr="00E06E7C" w:rsidRDefault="00C92C6B" w:rsidP="00C92C6B">
      <w:pPr>
        <w:pStyle w:val="30"/>
        <w:rPr>
          <w:lang w:val="vi-VN"/>
        </w:rPr>
      </w:pPr>
      <w:bookmarkStart w:id="878" w:name="_Toc26000089"/>
      <w:r w:rsidRPr="00E06E7C">
        <w:rPr>
          <w:lang w:val="vi-VN"/>
        </w:rPr>
        <w:t>4.1.1. Độ lớn của bướu</w:t>
      </w:r>
      <w:bookmarkEnd w:id="878"/>
    </w:p>
    <w:p w:rsidR="00C92C6B" w:rsidRPr="00E06E7C" w:rsidRDefault="00C92C6B" w:rsidP="00C92C6B">
      <w:pPr>
        <w:spacing w:line="360" w:lineRule="auto"/>
        <w:ind w:firstLine="720"/>
        <w:jc w:val="both"/>
        <w:rPr>
          <w:rFonts w:ascii="Times New Roman" w:hAnsi="Times New Roman"/>
          <w:szCs w:val="28"/>
          <w:lang w:val="vi-VN"/>
        </w:rPr>
      </w:pPr>
      <w:r w:rsidRPr="00E06E7C">
        <w:rPr>
          <w:rFonts w:ascii="Times New Roman" w:hAnsi="Times New Roman"/>
          <w:szCs w:val="28"/>
          <w:lang w:val="vi-VN"/>
        </w:rPr>
        <w:t>Độ lớn của bướu trên lâm sàng chúng tôi dựa theo phân  độ của WHO (năm 1995) trong nghiên cứu chúng tôi: độ Ib có 9 bệnh nhân chiếm tỉ lệ 11,8%, độ II có 67 bệnh nhân chiếm tỉ lệ 88,2%.</w:t>
      </w:r>
    </w:p>
    <w:p w:rsidR="00C92C6B" w:rsidRPr="00E06E7C" w:rsidRDefault="00012F08" w:rsidP="00C92C6B">
      <w:pPr>
        <w:widowControl w:val="0"/>
        <w:spacing w:line="360" w:lineRule="auto"/>
        <w:ind w:firstLine="720"/>
        <w:jc w:val="both"/>
        <w:rPr>
          <w:rFonts w:ascii="Times New Roman" w:eastAsia="Times New Roman" w:hAnsi="Times New Roman"/>
          <w:szCs w:val="28"/>
          <w:lang w:val="vi-VN"/>
        </w:rPr>
      </w:pPr>
      <w:r w:rsidRPr="00E06E7C">
        <w:rPr>
          <w:rFonts w:ascii="Times New Roman" w:eastAsia="Times New Roman" w:hAnsi="Times New Roman"/>
          <w:szCs w:val="28"/>
          <w:lang w:val="vi-VN"/>
        </w:rPr>
        <w:t>Okamato.T và C</w:t>
      </w:r>
      <w:r w:rsidRPr="00E06E7C">
        <w:rPr>
          <w:rFonts w:ascii="Times New Roman" w:eastAsia="Times New Roman" w:hAnsi="Times New Roman"/>
          <w:szCs w:val="28"/>
        </w:rPr>
        <w:t>s</w:t>
      </w:r>
      <w:r w:rsidR="00C92C6B" w:rsidRPr="00E06E7C">
        <w:rPr>
          <w:rFonts w:ascii="Times New Roman" w:eastAsia="Times New Roman" w:hAnsi="Times New Roman"/>
          <w:szCs w:val="28"/>
          <w:lang w:val="vi-VN"/>
        </w:rPr>
        <w:t xml:space="preserve"> (1993) cho thấy bướu giáp có thể tích lớn thì tỷ lệ cường giáp tái phát sau mổ càng cao [</w:t>
      </w:r>
      <w:r w:rsidR="00C92C6B" w:rsidRPr="00E06E7C">
        <w:rPr>
          <w:rFonts w:ascii="Times New Roman" w:eastAsia="Times New Roman" w:hAnsi="Times New Roman"/>
          <w:szCs w:val="28"/>
          <w:lang w:val="vi-VN"/>
        </w:rPr>
        <w:fldChar w:fldCharType="begin"/>
      </w:r>
      <w:r w:rsidR="00C92C6B" w:rsidRPr="00E06E7C">
        <w:rPr>
          <w:rFonts w:ascii="Times New Roman" w:eastAsia="Times New Roman" w:hAnsi="Times New Roman"/>
          <w:szCs w:val="28"/>
          <w:lang w:val="vi-VN"/>
        </w:rPr>
        <w:instrText xml:space="preserve"> REF _Ref1811764 \r \h </w:instrText>
      </w:r>
      <w:r w:rsidR="00C92C6B" w:rsidRPr="00E06E7C">
        <w:rPr>
          <w:rFonts w:ascii="Times New Roman" w:eastAsia="Times New Roman" w:hAnsi="Times New Roman"/>
          <w:szCs w:val="28"/>
          <w:lang w:val="vi-VN"/>
        </w:rPr>
      </w:r>
      <w:r w:rsidR="00C92C6B" w:rsidRPr="00E06E7C">
        <w:rPr>
          <w:rFonts w:ascii="Times New Roman" w:eastAsia="Times New Roman" w:hAnsi="Times New Roman"/>
          <w:szCs w:val="28"/>
          <w:lang w:val="vi-VN"/>
        </w:rPr>
        <w:fldChar w:fldCharType="separate"/>
      </w:r>
      <w:r w:rsidR="00337101">
        <w:rPr>
          <w:rFonts w:ascii="Times New Roman" w:eastAsia="Times New Roman" w:hAnsi="Times New Roman"/>
          <w:szCs w:val="28"/>
          <w:lang w:val="vi-VN"/>
        </w:rPr>
        <w:t>34</w:t>
      </w:r>
      <w:r w:rsidR="00C92C6B" w:rsidRPr="00E06E7C">
        <w:rPr>
          <w:rFonts w:ascii="Times New Roman" w:eastAsia="Times New Roman" w:hAnsi="Times New Roman"/>
          <w:szCs w:val="28"/>
          <w:lang w:val="vi-VN"/>
        </w:rPr>
        <w:fldChar w:fldCharType="end"/>
      </w:r>
      <w:r w:rsidR="00C92C6B" w:rsidRPr="00E06E7C">
        <w:rPr>
          <w:rFonts w:ascii="Times New Roman" w:eastAsia="Times New Roman" w:hAnsi="Times New Roman"/>
          <w:szCs w:val="28"/>
          <w:lang w:val="vi-VN"/>
        </w:rPr>
        <w:t xml:space="preserve">]. </w:t>
      </w:r>
    </w:p>
    <w:p w:rsidR="00C92C6B" w:rsidRPr="00E06E7C" w:rsidRDefault="00C92C6B" w:rsidP="00C92C6B">
      <w:pPr>
        <w:spacing w:line="360" w:lineRule="auto"/>
        <w:ind w:firstLine="720"/>
        <w:jc w:val="both"/>
        <w:rPr>
          <w:rFonts w:ascii="Times New Roman" w:hAnsi="Times New Roman"/>
          <w:szCs w:val="28"/>
          <w:lang w:val="vi-VN"/>
        </w:rPr>
      </w:pPr>
      <w:r w:rsidRPr="00E06E7C">
        <w:rPr>
          <w:rFonts w:ascii="Times New Roman" w:hAnsi="Times New Roman"/>
          <w:szCs w:val="28"/>
          <w:lang w:val="vi-VN"/>
        </w:rPr>
        <w:t>Theo Đỗ Trung Quân [</w:t>
      </w:r>
      <w:r w:rsidRPr="00E06E7C">
        <w:rPr>
          <w:rFonts w:ascii="Times New Roman" w:hAnsi="Times New Roman"/>
          <w:szCs w:val="28"/>
          <w:lang w:val="vi-VN"/>
        </w:rPr>
        <w:fldChar w:fldCharType="begin"/>
      </w:r>
      <w:r w:rsidRPr="00E06E7C">
        <w:rPr>
          <w:rFonts w:ascii="Times New Roman" w:hAnsi="Times New Roman"/>
          <w:szCs w:val="28"/>
          <w:lang w:val="vi-VN"/>
        </w:rPr>
        <w:instrText xml:space="preserve"> REF _Ref1812344 \r \h </w:instrText>
      </w:r>
      <w:r w:rsidRPr="00E06E7C">
        <w:rPr>
          <w:rFonts w:ascii="Times New Roman" w:hAnsi="Times New Roman"/>
          <w:szCs w:val="28"/>
          <w:lang w:val="vi-VN"/>
        </w:rPr>
      </w:r>
      <w:r w:rsidRPr="00E06E7C">
        <w:rPr>
          <w:rFonts w:ascii="Times New Roman" w:hAnsi="Times New Roman"/>
          <w:szCs w:val="28"/>
          <w:lang w:val="vi-VN"/>
        </w:rPr>
        <w:fldChar w:fldCharType="separate"/>
      </w:r>
      <w:r w:rsidR="00337101">
        <w:rPr>
          <w:rFonts w:ascii="Times New Roman" w:hAnsi="Times New Roman"/>
          <w:szCs w:val="28"/>
          <w:lang w:val="vi-VN"/>
        </w:rPr>
        <w:t>74</w:t>
      </w:r>
      <w:r w:rsidRPr="00E06E7C">
        <w:rPr>
          <w:rFonts w:ascii="Times New Roman" w:hAnsi="Times New Roman"/>
          <w:szCs w:val="28"/>
          <w:lang w:val="vi-VN"/>
        </w:rPr>
        <w:fldChar w:fldCharType="end"/>
      </w:r>
      <w:r w:rsidRPr="00E06E7C">
        <w:rPr>
          <w:rFonts w:ascii="Times New Roman" w:hAnsi="Times New Roman"/>
          <w:szCs w:val="28"/>
          <w:lang w:val="vi-VN"/>
        </w:rPr>
        <w:t>] bướu Basedow là bướu lan tỏa thùy phải lớn hơn thùy trái, bướu thường to độ II chiếm 70,62%, độ III chiếm 13,03%.</w:t>
      </w:r>
    </w:p>
    <w:p w:rsidR="00C92C6B" w:rsidRPr="00E06E7C" w:rsidRDefault="00C92C6B" w:rsidP="00C92C6B">
      <w:pPr>
        <w:spacing w:line="360" w:lineRule="auto"/>
        <w:ind w:firstLine="720"/>
        <w:jc w:val="both"/>
        <w:rPr>
          <w:rFonts w:ascii="Times New Roman" w:hAnsi="Times New Roman"/>
          <w:szCs w:val="28"/>
          <w:lang w:val="vi-VN"/>
        </w:rPr>
      </w:pPr>
      <w:r w:rsidRPr="00E06E7C">
        <w:rPr>
          <w:rFonts w:ascii="Times New Roman" w:hAnsi="Times New Roman"/>
          <w:szCs w:val="28"/>
          <w:lang w:val="vi-VN"/>
        </w:rPr>
        <w:t>Độ lớn của bướu khám trên lâm sàng kết hợp với siêu âm đánh giá thể tích tuyến giáp là 1 trong các yếu tố để quyết định chỉ định phẫu thuật. Các tác giả thường chỉ định điều trị ngoại khoa mổ mở bệnh Basedow với bướu độ II và độ III. Nhưng khi mổ nội soi việc thực hiện ở bệnh nhân bướu quá lớn sẽ thực hiện khó khăn hơn do còn nhiều mặt hạn chế nên chúng tôi lựa chọn độ Ib và độ II.</w:t>
      </w:r>
    </w:p>
    <w:p w:rsidR="00C92C6B" w:rsidRPr="00E06E7C" w:rsidRDefault="00C92C6B" w:rsidP="00C92C6B">
      <w:pPr>
        <w:pStyle w:val="30"/>
        <w:rPr>
          <w:lang w:val="vi-VN"/>
        </w:rPr>
      </w:pPr>
      <w:bookmarkStart w:id="879" w:name="_Toc26000090"/>
      <w:r w:rsidRPr="00E06E7C">
        <w:rPr>
          <w:lang w:val="vi-VN"/>
        </w:rPr>
        <w:t>4.1.2. Mật độ bướu</w:t>
      </w:r>
      <w:bookmarkEnd w:id="879"/>
      <w:r w:rsidRPr="00E06E7C">
        <w:rPr>
          <w:lang w:val="vi-VN"/>
        </w:rPr>
        <w:t xml:space="preserve"> </w:t>
      </w:r>
    </w:p>
    <w:p w:rsidR="00C92C6B" w:rsidRPr="00E06E7C" w:rsidRDefault="00C92C6B" w:rsidP="00C92C6B">
      <w:pPr>
        <w:spacing w:line="360" w:lineRule="auto"/>
        <w:ind w:firstLine="720"/>
        <w:jc w:val="both"/>
        <w:rPr>
          <w:rFonts w:ascii="Times New Roman" w:hAnsi="Times New Roman"/>
          <w:szCs w:val="28"/>
          <w:lang w:val="vi-VN"/>
        </w:rPr>
      </w:pPr>
      <w:r w:rsidRPr="00E06E7C">
        <w:rPr>
          <w:rFonts w:ascii="Times New Roman" w:hAnsi="Times New Roman"/>
          <w:szCs w:val="28"/>
          <w:lang w:val="vi-VN"/>
        </w:rPr>
        <w:t xml:space="preserve">Bướu giáp trong bệnh Basedow đa số có mật độ mềm và lan tỏa vì bướu Basedow bản chất là bướu mạch. Khi được điều trị thuốc kháng giáp tổng hợp và dung dịch lugol 1% làm giảm sự tưới máu của tuyến giáp giúp mô tuyến chắc lại. Trong 76 bệnh nhân chúng tôi gặp có 32 bệnh nhân mật độ bướu chắc chiếm 42,1%; 44 bệnh nhân có mật độ bướu mềm chiếm 57,9%, không có trường hợp nào mật độ bướu cứng. </w:t>
      </w:r>
    </w:p>
    <w:p w:rsidR="00C92C6B" w:rsidRPr="00E06E7C" w:rsidRDefault="00C92C6B" w:rsidP="00C92C6B">
      <w:pPr>
        <w:spacing w:after="200" w:line="276" w:lineRule="auto"/>
        <w:rPr>
          <w:rFonts w:ascii="Times New Roman" w:eastAsia="Times New Roman" w:hAnsi="Times New Roman"/>
          <w:b/>
          <w:szCs w:val="28"/>
          <w:lang w:val="vi-VN" w:bidi="he-IL"/>
        </w:rPr>
      </w:pPr>
      <w:r w:rsidRPr="00E06E7C">
        <w:rPr>
          <w:lang w:val="vi-VN"/>
        </w:rPr>
        <w:br w:type="page"/>
      </w:r>
    </w:p>
    <w:p w:rsidR="00C92C6B" w:rsidRPr="00E06E7C" w:rsidRDefault="00C92C6B" w:rsidP="00C92C6B">
      <w:pPr>
        <w:pStyle w:val="30"/>
        <w:spacing w:before="80"/>
        <w:rPr>
          <w:lang w:val="vi-VN"/>
        </w:rPr>
      </w:pPr>
      <w:bookmarkStart w:id="880" w:name="_Toc26000091"/>
      <w:r w:rsidRPr="00E06E7C">
        <w:rPr>
          <w:lang w:val="vi-VN"/>
        </w:rPr>
        <w:lastRenderedPageBreak/>
        <w:t>4.1.3. Thời gian điều trị nội khoa</w:t>
      </w:r>
      <w:bookmarkEnd w:id="880"/>
    </w:p>
    <w:p w:rsidR="00C92C6B" w:rsidRPr="00E06E7C" w:rsidRDefault="00C92C6B" w:rsidP="00C92C6B">
      <w:pPr>
        <w:widowControl w:val="0"/>
        <w:spacing w:before="80" w:line="360" w:lineRule="auto"/>
        <w:ind w:firstLine="720"/>
        <w:jc w:val="both"/>
        <w:rPr>
          <w:rFonts w:ascii="Times New Roman" w:eastAsia="Times New Roman" w:hAnsi="Times New Roman"/>
          <w:spacing w:val="-4"/>
          <w:szCs w:val="28"/>
          <w:lang w:val="vi-VN"/>
        </w:rPr>
      </w:pPr>
      <w:r w:rsidRPr="00E06E7C">
        <w:rPr>
          <w:rFonts w:ascii="Times New Roman" w:eastAsia="Times New Roman" w:hAnsi="Times New Roman"/>
          <w:spacing w:val="-4"/>
          <w:szCs w:val="28"/>
          <w:lang w:val="vi-VN"/>
        </w:rPr>
        <w:t>Các tác giả trên thế giới cũng nghiên cứu và kết quả điều trị phẫu thuật bệnh Basedow với phương pháp cắt gần hoàn toàn tuyến giáp ở bệnh nhân được điều trị nội khoa trước mổ và không được điều trị nội khoa trước mổ.</w:t>
      </w:r>
    </w:p>
    <w:p w:rsidR="00C92C6B" w:rsidRPr="00E06E7C" w:rsidRDefault="00C92C6B" w:rsidP="00C92C6B">
      <w:pPr>
        <w:widowControl w:val="0"/>
        <w:spacing w:before="80" w:line="360" w:lineRule="auto"/>
        <w:ind w:firstLine="720"/>
        <w:jc w:val="both"/>
        <w:rPr>
          <w:rFonts w:ascii="Times New Roman" w:eastAsia="Times New Roman" w:hAnsi="Times New Roman"/>
          <w:szCs w:val="28"/>
          <w:lang w:val="vi-VN"/>
        </w:rPr>
      </w:pPr>
      <w:r w:rsidRPr="00E06E7C">
        <w:rPr>
          <w:rFonts w:ascii="Times New Roman" w:eastAsia="Times New Roman" w:hAnsi="Times New Roman"/>
          <w:spacing w:val="4"/>
          <w:szCs w:val="28"/>
          <w:lang w:val="vi-VN"/>
        </w:rPr>
        <w:t xml:space="preserve"> </w:t>
      </w:r>
      <w:r w:rsidRPr="00E06E7C">
        <w:rPr>
          <w:rFonts w:ascii="Times New Roman" w:eastAsia="Times New Roman" w:hAnsi="Times New Roman"/>
          <w:szCs w:val="28"/>
          <w:lang w:val="vi-VN"/>
        </w:rPr>
        <w:t>Thời gian mắc bệnh qua nghiên cứu của chúng tôi bệnh nhân ngắn nhất là 4 tháng, nhiều nhất 132 tháng. Đây cũng là thời gian bệnh nhân bắt đầu điều trị nội khoa.</w:t>
      </w:r>
    </w:p>
    <w:p w:rsidR="00C92C6B" w:rsidRPr="00E06E7C" w:rsidRDefault="00C92C6B" w:rsidP="00C92C6B">
      <w:pPr>
        <w:widowControl w:val="0"/>
        <w:spacing w:before="80" w:line="360" w:lineRule="auto"/>
        <w:ind w:firstLine="720"/>
        <w:jc w:val="both"/>
        <w:rPr>
          <w:rFonts w:ascii="Times New Roman" w:eastAsia="Times New Roman" w:hAnsi="Times New Roman"/>
          <w:spacing w:val="4"/>
          <w:szCs w:val="28"/>
          <w:lang w:val="vi-VN"/>
        </w:rPr>
      </w:pPr>
      <w:r w:rsidRPr="00E06E7C">
        <w:rPr>
          <w:rFonts w:ascii="Times New Roman" w:eastAsia="Times New Roman" w:hAnsi="Times New Roman"/>
          <w:spacing w:val="4"/>
          <w:szCs w:val="28"/>
          <w:lang w:val="vi-VN"/>
        </w:rPr>
        <w:t>Theo Kariakin A.M</w:t>
      </w:r>
      <w:r w:rsidR="00B47919" w:rsidRPr="00E06E7C">
        <w:rPr>
          <w:rFonts w:ascii="Times New Roman" w:eastAsia="Times New Roman" w:hAnsi="Times New Roman"/>
          <w:spacing w:val="4"/>
          <w:szCs w:val="28"/>
        </w:rPr>
        <w:t>.</w:t>
      </w:r>
      <w:r w:rsidRPr="00E06E7C">
        <w:rPr>
          <w:rFonts w:ascii="Times New Roman" w:eastAsia="Times New Roman" w:hAnsi="Times New Roman"/>
          <w:spacing w:val="4"/>
          <w:szCs w:val="28"/>
          <w:lang w:val="vi-VN"/>
        </w:rPr>
        <w:t xml:space="preserve"> và</w:t>
      </w:r>
      <w:r w:rsidR="00012F08" w:rsidRPr="00E06E7C">
        <w:rPr>
          <w:rFonts w:ascii="Times New Roman" w:eastAsia="Times New Roman" w:hAnsi="Times New Roman"/>
          <w:spacing w:val="4"/>
          <w:szCs w:val="28"/>
          <w:lang w:val="vi-VN"/>
        </w:rPr>
        <w:t xml:space="preserve"> C</w:t>
      </w:r>
      <w:r w:rsidR="00012F08" w:rsidRPr="00E06E7C">
        <w:rPr>
          <w:rFonts w:ascii="Times New Roman" w:eastAsia="Times New Roman" w:hAnsi="Times New Roman"/>
          <w:spacing w:val="4"/>
          <w:szCs w:val="28"/>
        </w:rPr>
        <w:t>s</w:t>
      </w:r>
      <w:r w:rsidRPr="00E06E7C">
        <w:rPr>
          <w:rFonts w:ascii="Times New Roman" w:eastAsia="Times New Roman" w:hAnsi="Times New Roman"/>
          <w:spacing w:val="4"/>
          <w:szCs w:val="28"/>
          <w:lang w:val="vi-VN"/>
        </w:rPr>
        <w:t xml:space="preserve"> (1992), khi nghiên cứu kết quả sau mổ từ 3 đến 9 năm nhận thấy sự tái phát của bệnh nhân không được điều trị trước mổ cao hơn bệnh nhân được điều trị trước mổ là 5,4% với phương pháp cắt gần toàn bộ tuyến giáp</w:t>
      </w:r>
      <w:r w:rsidR="0048445C" w:rsidRPr="00E06E7C">
        <w:rPr>
          <w:rFonts w:ascii="Times New Roman" w:eastAsia="Times New Roman" w:hAnsi="Times New Roman"/>
          <w:spacing w:val="4"/>
          <w:szCs w:val="28"/>
        </w:rPr>
        <w:t xml:space="preserve"> [</w:t>
      </w:r>
      <w:r w:rsidR="00DE1031" w:rsidRPr="00E06E7C">
        <w:rPr>
          <w:rFonts w:ascii="Times New Roman" w:eastAsia="Times New Roman" w:hAnsi="Times New Roman"/>
          <w:spacing w:val="4"/>
          <w:szCs w:val="28"/>
        </w:rPr>
        <w:fldChar w:fldCharType="begin"/>
      </w:r>
      <w:r w:rsidR="00DE1031" w:rsidRPr="00E06E7C">
        <w:rPr>
          <w:rFonts w:ascii="Times New Roman" w:eastAsia="Times New Roman" w:hAnsi="Times New Roman"/>
          <w:spacing w:val="4"/>
          <w:szCs w:val="28"/>
        </w:rPr>
        <w:instrText xml:space="preserve"> REF _Ref14535378 \r \h </w:instrText>
      </w:r>
      <w:r w:rsidR="00DE1031" w:rsidRPr="00E06E7C">
        <w:rPr>
          <w:rFonts w:ascii="Times New Roman" w:eastAsia="Times New Roman" w:hAnsi="Times New Roman"/>
          <w:spacing w:val="4"/>
          <w:szCs w:val="28"/>
        </w:rPr>
      </w:r>
      <w:r w:rsidR="00DE1031" w:rsidRPr="00E06E7C">
        <w:rPr>
          <w:rFonts w:ascii="Times New Roman" w:eastAsia="Times New Roman" w:hAnsi="Times New Roman"/>
          <w:spacing w:val="4"/>
          <w:szCs w:val="28"/>
        </w:rPr>
        <w:fldChar w:fldCharType="separate"/>
      </w:r>
      <w:r w:rsidR="00337101">
        <w:rPr>
          <w:rFonts w:ascii="Times New Roman" w:eastAsia="Times New Roman" w:hAnsi="Times New Roman"/>
          <w:spacing w:val="4"/>
          <w:szCs w:val="28"/>
        </w:rPr>
        <w:t>75</w:t>
      </w:r>
      <w:r w:rsidR="00DE1031" w:rsidRPr="00E06E7C">
        <w:rPr>
          <w:rFonts w:ascii="Times New Roman" w:eastAsia="Times New Roman" w:hAnsi="Times New Roman"/>
          <w:spacing w:val="4"/>
          <w:szCs w:val="28"/>
        </w:rPr>
        <w:fldChar w:fldCharType="end"/>
      </w:r>
      <w:r w:rsidR="0048445C" w:rsidRPr="00E06E7C">
        <w:rPr>
          <w:rFonts w:ascii="Times New Roman" w:eastAsia="Times New Roman" w:hAnsi="Times New Roman"/>
          <w:spacing w:val="4"/>
          <w:szCs w:val="28"/>
        </w:rPr>
        <w:t>]</w:t>
      </w:r>
      <w:r w:rsidRPr="00E06E7C">
        <w:rPr>
          <w:rFonts w:ascii="Times New Roman" w:eastAsia="Times New Roman" w:hAnsi="Times New Roman"/>
          <w:spacing w:val="4"/>
          <w:szCs w:val="28"/>
          <w:lang w:val="vi-VN"/>
        </w:rPr>
        <w:t>.</w:t>
      </w:r>
    </w:p>
    <w:p w:rsidR="00C92C6B" w:rsidRPr="00E06E7C" w:rsidRDefault="00C92C6B" w:rsidP="00C92C6B">
      <w:pPr>
        <w:spacing w:before="80" w:line="360" w:lineRule="auto"/>
        <w:ind w:firstLineChars="202" w:firstLine="566"/>
        <w:jc w:val="both"/>
        <w:rPr>
          <w:szCs w:val="28"/>
          <w:lang w:val="vi-VN"/>
        </w:rPr>
      </w:pPr>
      <w:r w:rsidRPr="00E06E7C">
        <w:rPr>
          <w:rFonts w:ascii="Times New Roman" w:eastAsia="Times New Roman" w:hAnsi="Times New Roman"/>
          <w:szCs w:val="28"/>
          <w:lang w:val="vi-VN"/>
        </w:rPr>
        <w:t>Theo Lê Huy Liệu [</w:t>
      </w:r>
      <w:r w:rsidR="00D51FDC" w:rsidRPr="00E06E7C">
        <w:rPr>
          <w:rFonts w:ascii="Times New Roman" w:eastAsia="Times New Roman" w:hAnsi="Times New Roman"/>
          <w:szCs w:val="28"/>
          <w:lang w:val="vi-VN"/>
        </w:rPr>
        <w:fldChar w:fldCharType="begin"/>
      </w:r>
      <w:r w:rsidR="00D51FDC" w:rsidRPr="00E06E7C">
        <w:rPr>
          <w:rFonts w:ascii="Times New Roman" w:eastAsia="Times New Roman" w:hAnsi="Times New Roman"/>
          <w:szCs w:val="28"/>
          <w:lang w:val="vi-VN"/>
        </w:rPr>
        <w:instrText xml:space="preserve"> REF _Ref12196559 \r \h </w:instrText>
      </w:r>
      <w:r w:rsidR="00D51FDC" w:rsidRPr="00E06E7C">
        <w:rPr>
          <w:rFonts w:ascii="Times New Roman" w:eastAsia="Times New Roman" w:hAnsi="Times New Roman"/>
          <w:szCs w:val="28"/>
          <w:lang w:val="vi-VN"/>
        </w:rPr>
      </w:r>
      <w:r w:rsidR="00D51FDC" w:rsidRPr="00E06E7C">
        <w:rPr>
          <w:rFonts w:ascii="Times New Roman" w:eastAsia="Times New Roman" w:hAnsi="Times New Roman"/>
          <w:szCs w:val="28"/>
          <w:lang w:val="vi-VN"/>
        </w:rPr>
        <w:fldChar w:fldCharType="separate"/>
      </w:r>
      <w:r w:rsidR="00337101">
        <w:rPr>
          <w:rFonts w:ascii="Times New Roman" w:eastAsia="Times New Roman" w:hAnsi="Times New Roman"/>
          <w:szCs w:val="28"/>
          <w:lang w:val="vi-VN"/>
        </w:rPr>
        <w:t>4</w:t>
      </w:r>
      <w:r w:rsidR="00D51FDC" w:rsidRPr="00E06E7C">
        <w:rPr>
          <w:rFonts w:ascii="Times New Roman" w:eastAsia="Times New Roman" w:hAnsi="Times New Roman"/>
          <w:szCs w:val="28"/>
          <w:lang w:val="vi-VN"/>
        </w:rPr>
        <w:fldChar w:fldCharType="end"/>
      </w:r>
      <w:r w:rsidRPr="00E06E7C">
        <w:rPr>
          <w:rFonts w:ascii="Times New Roman" w:eastAsia="Times New Roman" w:hAnsi="Times New Roman"/>
          <w:szCs w:val="28"/>
          <w:lang w:val="vi-VN"/>
        </w:rPr>
        <w:t>] để đảm bảo an toàn cho bệnh nhân không bao giờ được phép mổ một bệnh nhân khi bệnh đang tiến triển mà không điều trị chuẩn bị tốt trước về nội khoa. Mọi bệnh nhân phải được trở về tình trạng chức năng tuyến giáp bình thường bằng các thuốc kháng giáp tổng hợp và các thuốc hỗ trợ khác. Điều trị nội khoa tốt giúp tránh được cơn nhiễm độc giáp xảy ra trong và sau mổ.</w:t>
      </w:r>
      <w:r w:rsidRPr="00E06E7C">
        <w:rPr>
          <w:szCs w:val="28"/>
          <w:lang w:val="vi-VN"/>
        </w:rPr>
        <w:t xml:space="preserve"> </w:t>
      </w:r>
    </w:p>
    <w:p w:rsidR="00C92C6B" w:rsidRPr="00E06E7C" w:rsidRDefault="00C92C6B" w:rsidP="00C92C6B">
      <w:pPr>
        <w:spacing w:before="80" w:line="360" w:lineRule="auto"/>
        <w:ind w:firstLineChars="202" w:firstLine="566"/>
        <w:jc w:val="both"/>
        <w:rPr>
          <w:rFonts w:ascii="Times New Roman" w:hAnsi="Times New Roman"/>
          <w:szCs w:val="28"/>
          <w:lang w:val="vi-VN"/>
        </w:rPr>
      </w:pPr>
      <w:r w:rsidRPr="00E06E7C">
        <w:rPr>
          <w:rFonts w:ascii="Times New Roman" w:hAnsi="Times New Roman"/>
          <w:szCs w:val="28"/>
          <w:lang w:val="vi-VN"/>
        </w:rPr>
        <w:t>Nguyễn Ngọc Trung [</w:t>
      </w:r>
      <w:r w:rsidRPr="00E06E7C">
        <w:rPr>
          <w:rFonts w:ascii="Times New Roman" w:hAnsi="Times New Roman"/>
          <w:szCs w:val="28"/>
        </w:rPr>
        <w:fldChar w:fldCharType="begin"/>
      </w:r>
      <w:r w:rsidRPr="00E06E7C">
        <w:rPr>
          <w:rFonts w:ascii="Times New Roman" w:hAnsi="Times New Roman"/>
          <w:szCs w:val="28"/>
          <w:lang w:val="vi-VN"/>
        </w:rPr>
        <w:instrText xml:space="preserve"> REF _Ref1811879 \r \h </w:instrText>
      </w:r>
      <w:r w:rsidRPr="00E06E7C">
        <w:rPr>
          <w:rFonts w:ascii="Times New Roman" w:hAnsi="Times New Roman"/>
          <w:szCs w:val="28"/>
        </w:rPr>
      </w:r>
      <w:r w:rsidRPr="00E06E7C">
        <w:rPr>
          <w:rFonts w:ascii="Times New Roman" w:hAnsi="Times New Roman"/>
          <w:szCs w:val="28"/>
        </w:rPr>
        <w:fldChar w:fldCharType="separate"/>
      </w:r>
      <w:r w:rsidR="00337101">
        <w:rPr>
          <w:rFonts w:ascii="Times New Roman" w:hAnsi="Times New Roman"/>
          <w:szCs w:val="28"/>
          <w:lang w:val="vi-VN"/>
        </w:rPr>
        <w:t>44</w:t>
      </w:r>
      <w:r w:rsidRPr="00E06E7C">
        <w:rPr>
          <w:rFonts w:ascii="Times New Roman" w:hAnsi="Times New Roman"/>
          <w:szCs w:val="28"/>
        </w:rPr>
        <w:fldChar w:fldCharType="end"/>
      </w:r>
      <w:r w:rsidRPr="00E06E7C">
        <w:rPr>
          <w:rFonts w:ascii="Times New Roman" w:hAnsi="Times New Roman"/>
          <w:szCs w:val="28"/>
          <w:lang w:val="vi-VN"/>
        </w:rPr>
        <w:t>] thời gian điều trị nội khoa trung bình trước khi mổ là 17,0±3,1tháng.</w:t>
      </w:r>
    </w:p>
    <w:p w:rsidR="00C92C6B" w:rsidRPr="00E06E7C" w:rsidRDefault="00C92C6B" w:rsidP="00C92C6B">
      <w:pPr>
        <w:spacing w:before="80" w:line="360" w:lineRule="auto"/>
        <w:ind w:firstLineChars="202" w:firstLine="566"/>
        <w:jc w:val="both"/>
        <w:rPr>
          <w:rFonts w:ascii="Times New Roman" w:hAnsi="Times New Roman"/>
          <w:szCs w:val="28"/>
          <w:lang w:val="vi-VN"/>
        </w:rPr>
      </w:pPr>
      <w:r w:rsidRPr="00E06E7C">
        <w:rPr>
          <w:rFonts w:ascii="Times New Roman" w:hAnsi="Times New Roman"/>
          <w:szCs w:val="28"/>
          <w:lang w:val="vi-VN"/>
        </w:rPr>
        <w:t xml:space="preserve">Lê Công Định thời gian điều trị nội khoa lớn hơn 2 năm tỷ lệ là 50%. Trung bình là 17 tháng </w:t>
      </w:r>
      <w:r w:rsidRPr="00E06E7C">
        <w:rPr>
          <w:rFonts w:ascii="Times New Roman" w:eastAsia="Times New Roman" w:hAnsi="Times New Roman"/>
          <w:szCs w:val="28"/>
          <w:lang w:val="pt-BR" w:bidi="he-IL"/>
        </w:rPr>
        <w:t>[</w:t>
      </w:r>
      <w:r w:rsidRPr="00E06E7C">
        <w:rPr>
          <w:rFonts w:ascii="Times New Roman" w:eastAsia="Times New Roman" w:hAnsi="Times New Roman"/>
          <w:szCs w:val="28"/>
          <w:lang w:val="pt-BR" w:bidi="he-IL"/>
        </w:rPr>
        <w:fldChar w:fldCharType="begin"/>
      </w:r>
      <w:r w:rsidRPr="00E06E7C">
        <w:rPr>
          <w:rFonts w:ascii="Times New Roman" w:eastAsia="Times New Roman" w:hAnsi="Times New Roman"/>
          <w:szCs w:val="28"/>
          <w:lang w:val="pt-BR" w:bidi="he-IL"/>
        </w:rPr>
        <w:instrText xml:space="preserve"> REF _Ref1812142 \r \h </w:instrText>
      </w:r>
      <w:r w:rsidRPr="00E06E7C">
        <w:rPr>
          <w:rFonts w:ascii="Times New Roman" w:eastAsia="Times New Roman" w:hAnsi="Times New Roman"/>
          <w:szCs w:val="28"/>
          <w:lang w:val="pt-BR" w:bidi="he-IL"/>
        </w:rPr>
      </w:r>
      <w:r w:rsidRPr="00E06E7C">
        <w:rPr>
          <w:rFonts w:ascii="Times New Roman" w:eastAsia="Times New Roman" w:hAnsi="Times New Roman"/>
          <w:szCs w:val="28"/>
          <w:lang w:val="pt-BR" w:bidi="he-IL"/>
        </w:rPr>
        <w:fldChar w:fldCharType="separate"/>
      </w:r>
      <w:r w:rsidR="00337101">
        <w:rPr>
          <w:rFonts w:ascii="Times New Roman" w:eastAsia="Times New Roman" w:hAnsi="Times New Roman"/>
          <w:szCs w:val="28"/>
          <w:lang w:val="pt-BR" w:bidi="he-IL"/>
        </w:rPr>
        <w:t>59</w:t>
      </w:r>
      <w:r w:rsidRPr="00E06E7C">
        <w:rPr>
          <w:rFonts w:ascii="Times New Roman" w:eastAsia="Times New Roman" w:hAnsi="Times New Roman"/>
          <w:szCs w:val="28"/>
          <w:lang w:val="pt-BR" w:bidi="he-IL"/>
        </w:rPr>
        <w:fldChar w:fldCharType="end"/>
      </w:r>
      <w:r w:rsidRPr="00E06E7C">
        <w:rPr>
          <w:rFonts w:ascii="Times New Roman" w:eastAsia="Times New Roman" w:hAnsi="Times New Roman"/>
          <w:szCs w:val="28"/>
          <w:lang w:val="pt-BR" w:bidi="he-IL"/>
        </w:rPr>
        <w:t>].</w:t>
      </w:r>
    </w:p>
    <w:p w:rsidR="00C92C6B" w:rsidRPr="00E06E7C" w:rsidRDefault="00C92C6B" w:rsidP="00C92C6B">
      <w:pPr>
        <w:pStyle w:val="30"/>
        <w:spacing w:before="80"/>
        <w:rPr>
          <w:lang w:val="vi-VN"/>
        </w:rPr>
      </w:pPr>
      <w:bookmarkStart w:id="881" w:name="_Toc26000092"/>
      <w:r w:rsidRPr="00E06E7C">
        <w:rPr>
          <w:lang w:val="vi-VN"/>
        </w:rPr>
        <w:t>4.1.4. Độ lồi mắt trên lâm sàng</w:t>
      </w:r>
      <w:bookmarkEnd w:id="881"/>
    </w:p>
    <w:p w:rsidR="00C92C6B" w:rsidRPr="00E06E7C" w:rsidRDefault="00012F08" w:rsidP="00C92C6B">
      <w:pPr>
        <w:widowControl w:val="0"/>
        <w:spacing w:before="80" w:line="360" w:lineRule="auto"/>
        <w:ind w:firstLine="720"/>
        <w:jc w:val="both"/>
        <w:rPr>
          <w:rFonts w:ascii="Times New Roman" w:eastAsia="Times New Roman" w:hAnsi="Times New Roman"/>
          <w:spacing w:val="-4"/>
          <w:szCs w:val="28"/>
          <w:lang w:val="vi-VN"/>
        </w:rPr>
      </w:pPr>
      <w:r w:rsidRPr="00E06E7C">
        <w:rPr>
          <w:rFonts w:ascii="Times New Roman" w:eastAsia="Times New Roman" w:hAnsi="Times New Roman"/>
          <w:spacing w:val="-4"/>
          <w:szCs w:val="28"/>
          <w:lang w:val="vi-VN"/>
        </w:rPr>
        <w:t>Tác giả Eckstein A.K</w:t>
      </w:r>
      <w:r w:rsidRPr="00E06E7C">
        <w:rPr>
          <w:rFonts w:ascii="Times New Roman" w:eastAsia="Times New Roman" w:hAnsi="Times New Roman"/>
          <w:spacing w:val="-4"/>
          <w:szCs w:val="28"/>
        </w:rPr>
        <w:t>.</w:t>
      </w:r>
      <w:r w:rsidRPr="00E06E7C">
        <w:rPr>
          <w:rFonts w:ascii="Times New Roman" w:eastAsia="Times New Roman" w:hAnsi="Times New Roman"/>
          <w:spacing w:val="-4"/>
          <w:szCs w:val="28"/>
          <w:lang w:val="vi-VN"/>
        </w:rPr>
        <w:t xml:space="preserve"> và C</w:t>
      </w:r>
      <w:r w:rsidRPr="00E06E7C">
        <w:rPr>
          <w:rFonts w:ascii="Times New Roman" w:eastAsia="Times New Roman" w:hAnsi="Times New Roman"/>
          <w:spacing w:val="-4"/>
          <w:szCs w:val="28"/>
        </w:rPr>
        <w:t>s</w:t>
      </w:r>
      <w:r w:rsidR="00C92C6B" w:rsidRPr="00E06E7C">
        <w:rPr>
          <w:rFonts w:ascii="Times New Roman" w:eastAsia="Times New Roman" w:hAnsi="Times New Roman"/>
          <w:spacing w:val="-4"/>
          <w:szCs w:val="28"/>
          <w:lang w:val="vi-VN"/>
        </w:rPr>
        <w:t xml:space="preserve"> (2007) [</w:t>
      </w:r>
      <w:r w:rsidR="00C92C6B" w:rsidRPr="00E06E7C">
        <w:rPr>
          <w:rFonts w:ascii="Times New Roman" w:eastAsia="Times New Roman" w:hAnsi="Times New Roman"/>
          <w:spacing w:val="-4"/>
          <w:szCs w:val="28"/>
        </w:rPr>
        <w:fldChar w:fldCharType="begin"/>
      </w:r>
      <w:r w:rsidR="00C92C6B" w:rsidRPr="00E06E7C">
        <w:rPr>
          <w:rFonts w:ascii="Times New Roman" w:eastAsia="Times New Roman" w:hAnsi="Times New Roman"/>
          <w:spacing w:val="-4"/>
          <w:szCs w:val="28"/>
          <w:lang w:val="vi-VN"/>
        </w:rPr>
        <w:instrText xml:space="preserve"> REF _Ref1812397 \r \h </w:instrText>
      </w:r>
      <w:r w:rsidR="00C92C6B" w:rsidRPr="00E06E7C">
        <w:rPr>
          <w:rFonts w:ascii="Times New Roman" w:eastAsia="Times New Roman" w:hAnsi="Times New Roman"/>
          <w:spacing w:val="-4"/>
          <w:szCs w:val="28"/>
        </w:rPr>
      </w:r>
      <w:r w:rsidR="00C92C6B" w:rsidRPr="00E06E7C">
        <w:rPr>
          <w:rFonts w:ascii="Times New Roman" w:eastAsia="Times New Roman" w:hAnsi="Times New Roman"/>
          <w:spacing w:val="-4"/>
          <w:szCs w:val="28"/>
        </w:rPr>
        <w:fldChar w:fldCharType="separate"/>
      </w:r>
      <w:r w:rsidR="00337101">
        <w:rPr>
          <w:rFonts w:ascii="Times New Roman" w:eastAsia="Times New Roman" w:hAnsi="Times New Roman"/>
          <w:spacing w:val="-4"/>
          <w:szCs w:val="28"/>
          <w:lang w:val="vi-VN"/>
        </w:rPr>
        <w:t>76</w:t>
      </w:r>
      <w:r w:rsidR="00C92C6B" w:rsidRPr="00E06E7C">
        <w:rPr>
          <w:rFonts w:ascii="Times New Roman" w:eastAsia="Times New Roman" w:hAnsi="Times New Roman"/>
          <w:spacing w:val="-4"/>
          <w:szCs w:val="28"/>
        </w:rPr>
        <w:fldChar w:fldCharType="end"/>
      </w:r>
      <w:r w:rsidR="00C92C6B" w:rsidRPr="00E06E7C">
        <w:rPr>
          <w:rFonts w:ascii="Times New Roman" w:eastAsia="Times New Roman" w:hAnsi="Times New Roman"/>
          <w:spacing w:val="-4"/>
          <w:szCs w:val="28"/>
          <w:lang w:val="vi-VN"/>
        </w:rPr>
        <w:t xml:space="preserve">] trong một nghiên cứu đánh giá liên quan giữa lồi mắt trong bệnh Basedow và tình trạng tái phát sau mổ, tác giả đã tiến hành nghiên cứu trên 156 bệnh nhân. Tác giả cho rằng các bệnh nhân lồi mắt nặng và TRAb tăng cao rất dễ có nguy cơ tái phát cao sau mổ. </w:t>
      </w:r>
    </w:p>
    <w:p w:rsidR="00C92C6B" w:rsidRPr="00E06E7C" w:rsidRDefault="00C92C6B" w:rsidP="00C92C6B">
      <w:pPr>
        <w:widowControl w:val="0"/>
        <w:spacing w:before="80" w:line="360" w:lineRule="auto"/>
        <w:ind w:firstLine="720"/>
        <w:jc w:val="both"/>
        <w:rPr>
          <w:rFonts w:ascii="Times New Roman" w:eastAsia="Times New Roman" w:hAnsi="Times New Roman"/>
          <w:szCs w:val="28"/>
          <w:lang w:val="vi-VN"/>
        </w:rPr>
      </w:pPr>
      <w:r w:rsidRPr="00E06E7C">
        <w:rPr>
          <w:rFonts w:ascii="Times New Roman" w:eastAsia="Times New Roman" w:hAnsi="Times New Roman"/>
          <w:szCs w:val="28"/>
          <w:lang w:val="vi-VN"/>
        </w:rPr>
        <w:lastRenderedPageBreak/>
        <w:t>Theo Tạ Văn Bình [</w:t>
      </w:r>
      <w:r w:rsidRPr="00E06E7C">
        <w:rPr>
          <w:rFonts w:ascii="Times New Roman" w:eastAsia="Times New Roman" w:hAnsi="Times New Roman"/>
          <w:szCs w:val="28"/>
        </w:rPr>
        <w:fldChar w:fldCharType="begin"/>
      </w:r>
      <w:r w:rsidRPr="00E06E7C">
        <w:rPr>
          <w:rFonts w:ascii="Times New Roman" w:eastAsia="Times New Roman" w:hAnsi="Times New Roman"/>
          <w:szCs w:val="28"/>
          <w:lang w:val="vi-VN"/>
        </w:rPr>
        <w:instrText xml:space="preserve"> REF _Ref1811168 \r \h </w:instrText>
      </w:r>
      <w:r w:rsidRPr="00E06E7C">
        <w:rPr>
          <w:rFonts w:ascii="Times New Roman" w:eastAsia="Times New Roman" w:hAnsi="Times New Roman"/>
          <w:szCs w:val="28"/>
        </w:rPr>
      </w:r>
      <w:r w:rsidRPr="00E06E7C">
        <w:rPr>
          <w:rFonts w:ascii="Times New Roman" w:eastAsia="Times New Roman" w:hAnsi="Times New Roman"/>
          <w:szCs w:val="28"/>
        </w:rPr>
        <w:fldChar w:fldCharType="separate"/>
      </w:r>
      <w:r w:rsidR="00337101">
        <w:rPr>
          <w:rFonts w:ascii="Times New Roman" w:eastAsia="Times New Roman" w:hAnsi="Times New Roman"/>
          <w:szCs w:val="28"/>
          <w:lang w:val="vi-VN"/>
        </w:rPr>
        <w:t>3</w:t>
      </w:r>
      <w:r w:rsidRPr="00E06E7C">
        <w:rPr>
          <w:rFonts w:ascii="Times New Roman" w:eastAsia="Times New Roman" w:hAnsi="Times New Roman"/>
          <w:szCs w:val="28"/>
        </w:rPr>
        <w:fldChar w:fldCharType="end"/>
      </w:r>
      <w:r w:rsidRPr="00E06E7C">
        <w:rPr>
          <w:rFonts w:ascii="Times New Roman" w:eastAsia="Times New Roman" w:hAnsi="Times New Roman"/>
          <w:szCs w:val="28"/>
          <w:lang w:val="vi-VN"/>
        </w:rPr>
        <w:t>] bệnh mắt tuyến giáp chiểm khoảng 1/3 người mắc Basedow và có khoảng 5% người bệnh có bệnh mắt nặng.</w:t>
      </w:r>
    </w:p>
    <w:p w:rsidR="00C92C6B" w:rsidRPr="00E06E7C" w:rsidRDefault="00C92C6B" w:rsidP="00C92C6B">
      <w:pPr>
        <w:widowControl w:val="0"/>
        <w:spacing w:before="80" w:line="360" w:lineRule="auto"/>
        <w:ind w:firstLine="720"/>
        <w:jc w:val="both"/>
        <w:rPr>
          <w:rFonts w:ascii="Times New Roman" w:eastAsia="Times New Roman" w:hAnsi="Times New Roman"/>
          <w:szCs w:val="28"/>
          <w:lang w:val="vi-VN"/>
        </w:rPr>
      </w:pPr>
      <w:r w:rsidRPr="00E06E7C">
        <w:rPr>
          <w:rFonts w:ascii="Times New Roman" w:eastAsia="Times New Roman" w:hAnsi="Times New Roman"/>
          <w:szCs w:val="28"/>
          <w:lang w:val="vi-VN"/>
        </w:rPr>
        <w:t>Tác giả Đặng Trần Duệ [</w:t>
      </w:r>
      <w:r w:rsidRPr="00E06E7C">
        <w:rPr>
          <w:rFonts w:ascii="Times New Roman" w:eastAsia="Times New Roman" w:hAnsi="Times New Roman"/>
          <w:szCs w:val="28"/>
        </w:rPr>
        <w:fldChar w:fldCharType="begin"/>
      </w:r>
      <w:r w:rsidRPr="00E06E7C">
        <w:rPr>
          <w:rFonts w:ascii="Times New Roman" w:eastAsia="Times New Roman" w:hAnsi="Times New Roman"/>
          <w:szCs w:val="28"/>
          <w:lang w:val="vi-VN"/>
        </w:rPr>
        <w:instrText xml:space="preserve"> REF _Ref1812417 \r \h </w:instrText>
      </w:r>
      <w:r w:rsidRPr="00E06E7C">
        <w:rPr>
          <w:rFonts w:ascii="Times New Roman" w:eastAsia="Times New Roman" w:hAnsi="Times New Roman"/>
          <w:szCs w:val="28"/>
        </w:rPr>
      </w:r>
      <w:r w:rsidRPr="00E06E7C">
        <w:rPr>
          <w:rFonts w:ascii="Times New Roman" w:eastAsia="Times New Roman" w:hAnsi="Times New Roman"/>
          <w:szCs w:val="28"/>
        </w:rPr>
        <w:fldChar w:fldCharType="separate"/>
      </w:r>
      <w:r w:rsidR="00337101">
        <w:rPr>
          <w:rFonts w:ascii="Times New Roman" w:eastAsia="Times New Roman" w:hAnsi="Times New Roman"/>
          <w:szCs w:val="28"/>
          <w:lang w:val="vi-VN"/>
        </w:rPr>
        <w:t>77</w:t>
      </w:r>
      <w:r w:rsidRPr="00E06E7C">
        <w:rPr>
          <w:rFonts w:ascii="Times New Roman" w:eastAsia="Times New Roman" w:hAnsi="Times New Roman"/>
          <w:szCs w:val="28"/>
        </w:rPr>
        <w:fldChar w:fldCharType="end"/>
      </w:r>
      <w:r w:rsidRPr="00E06E7C">
        <w:rPr>
          <w:rFonts w:ascii="Times New Roman" w:eastAsia="Times New Roman" w:hAnsi="Times New Roman"/>
          <w:szCs w:val="28"/>
          <w:lang w:val="vi-VN"/>
        </w:rPr>
        <w:t>] trong bệnh Basedow thường gặp từ 25 - 30% có biểu hiện lồi mắt, nhưng thường lồi cả 2 bên, một số ít có thể gặp lồi mắt một bên ở giai đoạn đầu của bệnh.</w:t>
      </w:r>
    </w:p>
    <w:p w:rsidR="00C92C6B" w:rsidRPr="00E06E7C" w:rsidRDefault="00C92C6B" w:rsidP="00C92C6B">
      <w:pPr>
        <w:widowControl w:val="0"/>
        <w:spacing w:before="80" w:line="360" w:lineRule="auto"/>
        <w:ind w:firstLine="720"/>
        <w:jc w:val="both"/>
        <w:rPr>
          <w:rFonts w:ascii="Times New Roman" w:eastAsia="Times New Roman" w:hAnsi="Times New Roman"/>
          <w:szCs w:val="28"/>
          <w:lang w:val="vi-VN"/>
        </w:rPr>
      </w:pPr>
      <w:r w:rsidRPr="00E06E7C">
        <w:rPr>
          <w:rFonts w:ascii="Times New Roman" w:eastAsia="Times New Roman" w:hAnsi="Times New Roman"/>
          <w:szCs w:val="28"/>
          <w:lang w:val="vi-VN"/>
        </w:rPr>
        <w:t>Tác giả Thái Hồng Quang [</w:t>
      </w:r>
      <w:r w:rsidRPr="00E06E7C">
        <w:rPr>
          <w:rFonts w:ascii="Times New Roman" w:eastAsia="Times New Roman" w:hAnsi="Times New Roman"/>
          <w:szCs w:val="28"/>
        </w:rPr>
        <w:fldChar w:fldCharType="begin"/>
      </w:r>
      <w:r w:rsidRPr="00E06E7C">
        <w:rPr>
          <w:rFonts w:ascii="Times New Roman" w:eastAsia="Times New Roman" w:hAnsi="Times New Roman"/>
          <w:szCs w:val="28"/>
          <w:lang w:val="vi-VN"/>
        </w:rPr>
        <w:instrText xml:space="preserve"> REF _Ref1812423 \r \h </w:instrText>
      </w:r>
      <w:r w:rsidRPr="00E06E7C">
        <w:rPr>
          <w:rFonts w:ascii="Times New Roman" w:eastAsia="Times New Roman" w:hAnsi="Times New Roman"/>
          <w:szCs w:val="28"/>
        </w:rPr>
      </w:r>
      <w:r w:rsidRPr="00E06E7C">
        <w:rPr>
          <w:rFonts w:ascii="Times New Roman" w:eastAsia="Times New Roman" w:hAnsi="Times New Roman"/>
          <w:szCs w:val="28"/>
        </w:rPr>
        <w:fldChar w:fldCharType="separate"/>
      </w:r>
      <w:r w:rsidR="00337101">
        <w:rPr>
          <w:rFonts w:ascii="Times New Roman" w:eastAsia="Times New Roman" w:hAnsi="Times New Roman"/>
          <w:szCs w:val="28"/>
          <w:lang w:val="vi-VN"/>
        </w:rPr>
        <w:t>78</w:t>
      </w:r>
      <w:r w:rsidRPr="00E06E7C">
        <w:rPr>
          <w:rFonts w:ascii="Times New Roman" w:eastAsia="Times New Roman" w:hAnsi="Times New Roman"/>
          <w:szCs w:val="28"/>
        </w:rPr>
        <w:fldChar w:fldCharType="end"/>
      </w:r>
      <w:r w:rsidRPr="00E06E7C">
        <w:rPr>
          <w:rFonts w:ascii="Times New Roman" w:eastAsia="Times New Roman" w:hAnsi="Times New Roman"/>
          <w:szCs w:val="28"/>
          <w:lang w:val="vi-VN"/>
        </w:rPr>
        <w:t>] lồi mắt ở bệnh Basedow có thể gặp ở bất kỳ lứa tuổi nào, nhưng thường gặp nhất ở lứa tuổi trên 40, nam gặp nhiều hơn nữ. Thường lồi mắt cả 2 bên, lồi mắt 1 bên chiếm từ 10 - 21%. Lồi mắt có thể gặp trước, trong và sau điều trị thuốc kháng giáp tổng hợp, Iod phóng xạ, điều trị phẫu thuật. Mức độ nặng của bệnh Basedow và mức độ nặng của lồi mắt không song song với nhau.</w:t>
      </w:r>
    </w:p>
    <w:p w:rsidR="00C92C6B" w:rsidRPr="00E06E7C" w:rsidRDefault="00C92C6B" w:rsidP="00C92C6B">
      <w:pPr>
        <w:widowControl w:val="0"/>
        <w:spacing w:before="80" w:line="360" w:lineRule="auto"/>
        <w:ind w:firstLine="720"/>
        <w:jc w:val="both"/>
        <w:rPr>
          <w:rFonts w:ascii="Times New Roman" w:eastAsia="Times New Roman" w:hAnsi="Times New Roman"/>
          <w:bCs/>
          <w:spacing w:val="-4"/>
          <w:szCs w:val="28"/>
          <w:lang w:val="vi-VN"/>
        </w:rPr>
      </w:pPr>
      <w:r w:rsidRPr="00E06E7C">
        <w:rPr>
          <w:rFonts w:ascii="Times New Roman" w:eastAsia="Times New Roman" w:hAnsi="Times New Roman"/>
          <w:bCs/>
          <w:spacing w:val="-4"/>
          <w:szCs w:val="28"/>
          <w:lang w:val="vi-VN"/>
        </w:rPr>
        <w:t xml:space="preserve">Nghiên cứu Trần Ngọc Lương có 40 bệnh nhân chia 2 nhóm. Tổn thương mắt  độ 0 chiếm 85% ở nhóm dao siêu âm và 90% ở nhóm dao điện,  độ 1 chiếm 15% ở nhóm dao siêu âm và 90% ở nhóm dao điện, không có bệnh nhân nào tổn thương mắt từ độ 2 trở lên </w:t>
      </w:r>
      <w:r w:rsidRPr="00E06E7C">
        <w:rPr>
          <w:rFonts w:ascii="Times New Roman" w:eastAsia="Times New Roman" w:hAnsi="Times New Roman"/>
          <w:szCs w:val="28"/>
          <w:lang w:val="vi-VN"/>
        </w:rPr>
        <w:t>[</w:t>
      </w:r>
      <w:r w:rsidRPr="00E06E7C">
        <w:rPr>
          <w:rFonts w:ascii="Times New Roman" w:eastAsia="Times New Roman" w:hAnsi="Times New Roman"/>
          <w:szCs w:val="28"/>
        </w:rPr>
        <w:fldChar w:fldCharType="begin"/>
      </w:r>
      <w:r w:rsidRPr="00E06E7C">
        <w:rPr>
          <w:rFonts w:ascii="Times New Roman" w:eastAsia="Times New Roman" w:hAnsi="Times New Roman"/>
          <w:szCs w:val="28"/>
          <w:lang w:val="vi-VN"/>
        </w:rPr>
        <w:instrText xml:space="preserve"> REF _Ref1812013 \r \h </w:instrText>
      </w:r>
      <w:r w:rsidRPr="00E06E7C">
        <w:rPr>
          <w:rFonts w:ascii="Times New Roman" w:eastAsia="Times New Roman" w:hAnsi="Times New Roman"/>
          <w:szCs w:val="28"/>
        </w:rPr>
      </w:r>
      <w:r w:rsidRPr="00E06E7C">
        <w:rPr>
          <w:rFonts w:ascii="Times New Roman" w:eastAsia="Times New Roman" w:hAnsi="Times New Roman"/>
          <w:szCs w:val="28"/>
        </w:rPr>
        <w:fldChar w:fldCharType="separate"/>
      </w:r>
      <w:r w:rsidR="00337101">
        <w:rPr>
          <w:rFonts w:ascii="Times New Roman" w:eastAsia="Times New Roman" w:hAnsi="Times New Roman"/>
          <w:szCs w:val="28"/>
          <w:lang w:val="vi-VN"/>
        </w:rPr>
        <w:t>51</w:t>
      </w:r>
      <w:r w:rsidRPr="00E06E7C">
        <w:rPr>
          <w:rFonts w:ascii="Times New Roman" w:eastAsia="Times New Roman" w:hAnsi="Times New Roman"/>
          <w:szCs w:val="28"/>
        </w:rPr>
        <w:fldChar w:fldCharType="end"/>
      </w:r>
      <w:r w:rsidRPr="00E06E7C">
        <w:rPr>
          <w:rFonts w:ascii="Times New Roman" w:eastAsia="Times New Roman" w:hAnsi="Times New Roman"/>
          <w:szCs w:val="28"/>
          <w:lang w:val="vi-VN"/>
        </w:rPr>
        <w:t>]</w:t>
      </w:r>
      <w:r w:rsidRPr="00E06E7C">
        <w:rPr>
          <w:rFonts w:ascii="Times New Roman" w:eastAsia="Times New Roman" w:hAnsi="Times New Roman"/>
          <w:bCs/>
          <w:spacing w:val="-4"/>
          <w:szCs w:val="28"/>
          <w:lang w:val="vi-VN"/>
        </w:rPr>
        <w:t>.</w:t>
      </w:r>
    </w:p>
    <w:p w:rsidR="00C92C6B" w:rsidRPr="00E06E7C" w:rsidRDefault="00C92C6B" w:rsidP="00C92C6B">
      <w:pPr>
        <w:widowControl w:val="0"/>
        <w:spacing w:before="80" w:line="360" w:lineRule="auto"/>
        <w:ind w:firstLine="720"/>
        <w:jc w:val="both"/>
        <w:rPr>
          <w:rFonts w:ascii="Times New Roman" w:eastAsia="Times New Roman" w:hAnsi="Times New Roman"/>
          <w:bCs/>
          <w:spacing w:val="-4"/>
          <w:szCs w:val="28"/>
          <w:lang w:val="vi-VN"/>
        </w:rPr>
      </w:pPr>
      <w:r w:rsidRPr="00E06E7C">
        <w:rPr>
          <w:rFonts w:ascii="Times New Roman" w:eastAsia="Times New Roman" w:hAnsi="Times New Roman"/>
          <w:bCs/>
          <w:spacing w:val="-4"/>
          <w:szCs w:val="28"/>
          <w:lang w:val="vi-VN"/>
        </w:rPr>
        <w:t xml:space="preserve">Trong nghiên cứu </w:t>
      </w:r>
      <w:r w:rsidRPr="00E06E7C">
        <w:rPr>
          <w:rFonts w:ascii="Times New Roman" w:eastAsia="Times New Roman" w:hAnsi="Times New Roman"/>
          <w:bCs/>
          <w:spacing w:val="-4"/>
          <w:szCs w:val="28"/>
        </w:rPr>
        <w:t>của chúng tôi</w:t>
      </w:r>
      <w:r w:rsidRPr="00E06E7C">
        <w:rPr>
          <w:rFonts w:ascii="Times New Roman" w:eastAsia="Times New Roman" w:hAnsi="Times New Roman"/>
          <w:bCs/>
          <w:spacing w:val="-4"/>
          <w:szCs w:val="28"/>
          <w:lang w:val="vi-VN"/>
        </w:rPr>
        <w:t>. Tổn thương mắt độ 0 chiếm 88,2%, độ 1 chiếm 3,9%, độ 2 chiếm 7,9%.</w:t>
      </w:r>
    </w:p>
    <w:p w:rsidR="00C92C6B" w:rsidRPr="00E06E7C" w:rsidRDefault="00C92C6B" w:rsidP="00C92C6B">
      <w:pPr>
        <w:pStyle w:val="30"/>
        <w:spacing w:before="80"/>
        <w:rPr>
          <w:lang w:val="vi-VN"/>
        </w:rPr>
      </w:pPr>
      <w:bookmarkStart w:id="882" w:name="_Toc26000093"/>
      <w:r w:rsidRPr="00E06E7C">
        <w:rPr>
          <w:lang w:val="vi-VN"/>
        </w:rPr>
        <w:t>4.1.5. Thể tích bướu đo trên siêu âm</w:t>
      </w:r>
      <w:bookmarkEnd w:id="882"/>
    </w:p>
    <w:p w:rsidR="00C92C6B" w:rsidRPr="00E06E7C" w:rsidRDefault="00C92C6B" w:rsidP="00C92C6B">
      <w:pPr>
        <w:tabs>
          <w:tab w:val="left" w:pos="720"/>
        </w:tabs>
        <w:spacing w:before="80" w:line="360" w:lineRule="auto"/>
        <w:jc w:val="both"/>
        <w:rPr>
          <w:rFonts w:ascii="Times New Roman" w:hAnsi="Times New Roman"/>
          <w:szCs w:val="28"/>
          <w:lang w:val="vi-VN"/>
        </w:rPr>
      </w:pPr>
      <w:r w:rsidRPr="00E06E7C">
        <w:rPr>
          <w:rFonts w:ascii="Times New Roman" w:hAnsi="Times New Roman"/>
          <w:b/>
          <w:szCs w:val="28"/>
          <w:lang w:val="vi-VN"/>
        </w:rPr>
        <w:tab/>
      </w:r>
      <w:r w:rsidRPr="00E06E7C">
        <w:rPr>
          <w:rFonts w:ascii="Times New Roman" w:hAnsi="Times New Roman"/>
          <w:szCs w:val="28"/>
          <w:lang w:val="vi-VN"/>
        </w:rPr>
        <w:t>Thể tích tuyến giáp được xác định bằng siêu âm tuyến giáp thông thường, siêu âm là một xét nghiệm rất cần thiết và ngày càng được áp dụng nhiều trong lâm sàng đặc biệt trong chẩn đoán các bệnh lý tuyến giáp. Đối với bướu Basedow siêu âm đo được thể tích, hình thái tuyến giáp giúp cho phẫu thuật viên quyết định chỉ định mổ nội soi hay mổ mở.</w:t>
      </w:r>
    </w:p>
    <w:p w:rsidR="00C92C6B" w:rsidRPr="00E06E7C" w:rsidRDefault="00C92C6B" w:rsidP="00C92C6B">
      <w:pPr>
        <w:spacing w:before="80" w:line="360" w:lineRule="auto"/>
        <w:ind w:firstLine="720"/>
        <w:jc w:val="both"/>
        <w:rPr>
          <w:rFonts w:ascii="Times New Roman" w:hAnsi="Times New Roman"/>
          <w:szCs w:val="28"/>
          <w:lang w:val="vi-VN"/>
        </w:rPr>
      </w:pPr>
      <w:r w:rsidRPr="00E06E7C">
        <w:rPr>
          <w:rFonts w:ascii="Times New Roman" w:hAnsi="Times New Roman"/>
          <w:szCs w:val="28"/>
          <w:lang w:val="vi-VN"/>
        </w:rPr>
        <w:t>Nghiên cứu củ</w:t>
      </w:r>
      <w:r w:rsidR="00012F08" w:rsidRPr="00E06E7C">
        <w:rPr>
          <w:rFonts w:ascii="Times New Roman" w:hAnsi="Times New Roman"/>
          <w:szCs w:val="28"/>
          <w:lang w:val="vi-VN"/>
        </w:rPr>
        <w:t>a Sasaki A</w:t>
      </w:r>
      <w:r w:rsidR="00012F08" w:rsidRPr="00E06E7C">
        <w:rPr>
          <w:rFonts w:ascii="Times New Roman" w:hAnsi="Times New Roman"/>
          <w:szCs w:val="28"/>
        </w:rPr>
        <w:t>.</w:t>
      </w:r>
      <w:r w:rsidR="00012F08" w:rsidRPr="00E06E7C">
        <w:rPr>
          <w:rFonts w:ascii="Times New Roman" w:hAnsi="Times New Roman"/>
          <w:szCs w:val="28"/>
          <w:lang w:val="vi-VN"/>
        </w:rPr>
        <w:t xml:space="preserve"> </w:t>
      </w:r>
      <w:r w:rsidR="00012F08" w:rsidRPr="00E06E7C">
        <w:rPr>
          <w:rFonts w:ascii="Times New Roman" w:hAnsi="Times New Roman"/>
          <w:szCs w:val="28"/>
        </w:rPr>
        <w:t>và Cs</w:t>
      </w:r>
      <w:r w:rsidRPr="00E06E7C">
        <w:rPr>
          <w:rFonts w:ascii="Times New Roman" w:hAnsi="Times New Roman"/>
          <w:szCs w:val="28"/>
          <w:lang w:val="vi-VN"/>
        </w:rPr>
        <w:t xml:space="preserve"> với 41 bệnh nhân mổ cắt gần toàn bộ tuyến giáp nội soi thấy thể tích tuyến giáp lớn nhất là 49,9cm</w:t>
      </w:r>
      <w:r w:rsidRPr="00E06E7C">
        <w:rPr>
          <w:rFonts w:ascii="Times New Roman" w:hAnsi="Times New Roman"/>
          <w:szCs w:val="28"/>
          <w:vertAlign w:val="superscript"/>
          <w:lang w:val="vi-VN"/>
        </w:rPr>
        <w:t>3</w:t>
      </w:r>
      <w:r w:rsidRPr="00E06E7C">
        <w:rPr>
          <w:rFonts w:ascii="Times New Roman" w:hAnsi="Times New Roman"/>
          <w:szCs w:val="28"/>
          <w:lang w:val="vi-VN"/>
        </w:rPr>
        <w:t xml:space="preserve"> [</w:t>
      </w:r>
      <w:r w:rsidRPr="00E06E7C">
        <w:rPr>
          <w:rFonts w:ascii="Times New Roman" w:hAnsi="Times New Roman"/>
          <w:szCs w:val="28"/>
          <w:lang w:val="vi-VN"/>
        </w:rPr>
        <w:fldChar w:fldCharType="begin"/>
      </w:r>
      <w:r w:rsidRPr="00E06E7C">
        <w:rPr>
          <w:rFonts w:ascii="Times New Roman" w:hAnsi="Times New Roman"/>
          <w:szCs w:val="28"/>
          <w:lang w:val="vi-VN"/>
        </w:rPr>
        <w:instrText xml:space="preserve"> REF _Ref1812442 \r \h </w:instrText>
      </w:r>
      <w:r w:rsidRPr="00E06E7C">
        <w:rPr>
          <w:rFonts w:ascii="Times New Roman" w:hAnsi="Times New Roman"/>
          <w:szCs w:val="28"/>
          <w:lang w:val="vi-VN"/>
        </w:rPr>
      </w:r>
      <w:r w:rsidRPr="00E06E7C">
        <w:rPr>
          <w:rFonts w:ascii="Times New Roman" w:hAnsi="Times New Roman"/>
          <w:szCs w:val="28"/>
          <w:lang w:val="vi-VN"/>
        </w:rPr>
        <w:fldChar w:fldCharType="separate"/>
      </w:r>
      <w:r w:rsidR="00337101">
        <w:rPr>
          <w:rFonts w:ascii="Times New Roman" w:hAnsi="Times New Roman"/>
          <w:szCs w:val="28"/>
          <w:lang w:val="vi-VN"/>
        </w:rPr>
        <w:t>79</w:t>
      </w:r>
      <w:r w:rsidRPr="00E06E7C">
        <w:rPr>
          <w:rFonts w:ascii="Times New Roman" w:hAnsi="Times New Roman"/>
          <w:szCs w:val="28"/>
          <w:lang w:val="vi-VN"/>
        </w:rPr>
        <w:fldChar w:fldCharType="end"/>
      </w:r>
      <w:r w:rsidRPr="00E06E7C">
        <w:rPr>
          <w:rFonts w:ascii="Times New Roman" w:hAnsi="Times New Roman"/>
          <w:szCs w:val="28"/>
          <w:lang w:val="vi-VN"/>
        </w:rPr>
        <w:t>].</w:t>
      </w:r>
    </w:p>
    <w:p w:rsidR="00C92C6B" w:rsidRPr="00E06E7C" w:rsidRDefault="00C92C6B" w:rsidP="00C92C6B">
      <w:pPr>
        <w:spacing w:before="80" w:line="360" w:lineRule="auto"/>
        <w:ind w:firstLine="720"/>
        <w:jc w:val="both"/>
        <w:rPr>
          <w:rFonts w:ascii="Times New Roman" w:hAnsi="Times New Roman"/>
          <w:szCs w:val="28"/>
          <w:lang w:val="vi-VN"/>
        </w:rPr>
      </w:pPr>
      <w:r w:rsidRPr="00E06E7C">
        <w:rPr>
          <w:rFonts w:ascii="Times New Roman" w:hAnsi="Times New Roman"/>
          <w:szCs w:val="28"/>
          <w:lang w:val="vi-VN"/>
        </w:rPr>
        <w:lastRenderedPageBreak/>
        <w:t>Theo Nguyễn Thy Khuê [</w:t>
      </w:r>
      <w:r w:rsidRPr="00E06E7C">
        <w:rPr>
          <w:rFonts w:ascii="Times New Roman" w:hAnsi="Times New Roman"/>
          <w:szCs w:val="28"/>
          <w:lang w:val="vi-VN"/>
        </w:rPr>
        <w:fldChar w:fldCharType="begin"/>
      </w:r>
      <w:r w:rsidRPr="00E06E7C">
        <w:rPr>
          <w:rFonts w:ascii="Times New Roman" w:hAnsi="Times New Roman"/>
          <w:szCs w:val="28"/>
          <w:lang w:val="vi-VN"/>
        </w:rPr>
        <w:instrText xml:space="preserve"> REF _Ref1812450 \r \h </w:instrText>
      </w:r>
      <w:r w:rsidRPr="00E06E7C">
        <w:rPr>
          <w:rFonts w:ascii="Times New Roman" w:hAnsi="Times New Roman"/>
          <w:szCs w:val="28"/>
          <w:lang w:val="vi-VN"/>
        </w:rPr>
      </w:r>
      <w:r w:rsidRPr="00E06E7C">
        <w:rPr>
          <w:rFonts w:ascii="Times New Roman" w:hAnsi="Times New Roman"/>
          <w:szCs w:val="28"/>
          <w:lang w:val="vi-VN"/>
        </w:rPr>
        <w:fldChar w:fldCharType="separate"/>
      </w:r>
      <w:r w:rsidR="00337101">
        <w:rPr>
          <w:rFonts w:ascii="Times New Roman" w:hAnsi="Times New Roman"/>
          <w:szCs w:val="28"/>
          <w:lang w:val="vi-VN"/>
        </w:rPr>
        <w:t>80</w:t>
      </w:r>
      <w:r w:rsidRPr="00E06E7C">
        <w:rPr>
          <w:rFonts w:ascii="Times New Roman" w:hAnsi="Times New Roman"/>
          <w:szCs w:val="28"/>
          <w:lang w:val="vi-VN"/>
        </w:rPr>
        <w:fldChar w:fldCharType="end"/>
      </w:r>
      <w:r w:rsidRPr="00E06E7C">
        <w:rPr>
          <w:rFonts w:ascii="Times New Roman" w:hAnsi="Times New Roman"/>
          <w:szCs w:val="28"/>
          <w:lang w:val="vi-VN"/>
        </w:rPr>
        <w:t>] thể tích tuyến giáp bình thường xác định từ 15-20cm</w:t>
      </w:r>
      <w:r w:rsidRPr="00E06E7C">
        <w:rPr>
          <w:rFonts w:ascii="Times New Roman" w:hAnsi="Times New Roman"/>
          <w:szCs w:val="28"/>
          <w:vertAlign w:val="superscript"/>
          <w:lang w:val="vi-VN"/>
        </w:rPr>
        <w:t>3</w:t>
      </w:r>
      <w:r w:rsidRPr="00E06E7C">
        <w:rPr>
          <w:rFonts w:ascii="Times New Roman" w:hAnsi="Times New Roman"/>
          <w:szCs w:val="28"/>
          <w:lang w:val="vi-VN"/>
        </w:rPr>
        <w:t>, trên 20cm</w:t>
      </w:r>
      <w:r w:rsidRPr="00E06E7C">
        <w:rPr>
          <w:rFonts w:ascii="Times New Roman" w:hAnsi="Times New Roman"/>
          <w:szCs w:val="28"/>
          <w:vertAlign w:val="superscript"/>
          <w:lang w:val="vi-VN"/>
        </w:rPr>
        <w:t>3</w:t>
      </w:r>
      <w:r w:rsidRPr="00E06E7C">
        <w:rPr>
          <w:rFonts w:ascii="Times New Roman" w:hAnsi="Times New Roman"/>
          <w:szCs w:val="28"/>
          <w:lang w:val="vi-VN"/>
        </w:rPr>
        <w:t xml:space="preserve"> được coi là lớn. Trong nghiên cứu của chúng tôi thể tích được đo qua siêu âm tuyến giáp trước mổ thường là tính chất nhu mô không đều và đa số có tăng sinh mạch. Trong 76 bệnh nhân, bệnh nhân có thể tích nhỏ nhất là 12,5cm</w:t>
      </w:r>
      <w:r w:rsidRPr="00E06E7C">
        <w:rPr>
          <w:rFonts w:ascii="Times New Roman" w:hAnsi="Times New Roman"/>
          <w:szCs w:val="28"/>
          <w:vertAlign w:val="superscript"/>
          <w:lang w:val="vi-VN"/>
        </w:rPr>
        <w:t>3</w:t>
      </w:r>
      <w:r w:rsidRPr="00E06E7C">
        <w:rPr>
          <w:rFonts w:ascii="Times New Roman" w:hAnsi="Times New Roman"/>
          <w:szCs w:val="28"/>
          <w:lang w:val="vi-VN"/>
        </w:rPr>
        <w:t xml:space="preserve"> và lớn nhất là 65cm</w:t>
      </w:r>
      <w:r w:rsidRPr="00E06E7C">
        <w:rPr>
          <w:rFonts w:ascii="Times New Roman" w:hAnsi="Times New Roman"/>
          <w:szCs w:val="28"/>
          <w:vertAlign w:val="superscript"/>
          <w:lang w:val="vi-VN"/>
        </w:rPr>
        <w:t>3</w:t>
      </w:r>
      <w:r w:rsidRPr="00E06E7C">
        <w:rPr>
          <w:rFonts w:ascii="Times New Roman" w:hAnsi="Times New Roman"/>
          <w:szCs w:val="28"/>
          <w:lang w:val="vi-VN"/>
        </w:rPr>
        <w:t>, trung bình là 30,48cm</w:t>
      </w:r>
      <w:r w:rsidRPr="00E06E7C">
        <w:rPr>
          <w:rFonts w:ascii="Times New Roman" w:hAnsi="Times New Roman"/>
          <w:szCs w:val="28"/>
          <w:vertAlign w:val="superscript"/>
          <w:lang w:val="vi-VN"/>
        </w:rPr>
        <w:t>3</w:t>
      </w:r>
      <w:r w:rsidRPr="00E06E7C">
        <w:rPr>
          <w:rFonts w:ascii="Times New Roman" w:hAnsi="Times New Roman"/>
          <w:szCs w:val="28"/>
          <w:lang w:val="vi-VN"/>
        </w:rPr>
        <w:t>. Nếu thể tích quá lớn thì thời gian mổ sẽ kéo dài hơn.</w:t>
      </w:r>
    </w:p>
    <w:p w:rsidR="00C92C6B" w:rsidRPr="00E06E7C" w:rsidRDefault="00C92C6B" w:rsidP="00C92C6B">
      <w:pPr>
        <w:pStyle w:val="30"/>
        <w:spacing w:before="80"/>
        <w:rPr>
          <w:lang w:val="vi-VN"/>
        </w:rPr>
      </w:pPr>
      <w:bookmarkStart w:id="883" w:name="_Toc26000094"/>
      <w:r w:rsidRPr="00E06E7C">
        <w:rPr>
          <w:lang w:val="vi-VN"/>
        </w:rPr>
        <w:t>4.1.6. Số đốm mạch</w:t>
      </w:r>
      <w:bookmarkEnd w:id="883"/>
    </w:p>
    <w:p w:rsidR="00C92C6B" w:rsidRPr="00E06E7C" w:rsidRDefault="00C92C6B" w:rsidP="00C92C6B">
      <w:pPr>
        <w:spacing w:before="80" w:line="360" w:lineRule="auto"/>
        <w:ind w:firstLine="720"/>
        <w:jc w:val="both"/>
        <w:rPr>
          <w:rFonts w:ascii="Times New Roman" w:hAnsi="Times New Roman"/>
          <w:szCs w:val="28"/>
          <w:lang w:val="vi-VN"/>
        </w:rPr>
      </w:pPr>
      <w:r w:rsidRPr="00E06E7C">
        <w:rPr>
          <w:rFonts w:ascii="Times New Roman" w:hAnsi="Times New Roman"/>
          <w:szCs w:val="28"/>
          <w:lang w:val="vi-VN"/>
        </w:rPr>
        <w:t>Số đốm mạch được xác định bằng siêu âm Doppler tuyến giáp. Bản chất bướu trong bệnh Basedow là bướu mạch nên đây là xét nghiệm để thăm dò không thể thiếu được trước khi phẫu thuật.</w:t>
      </w:r>
      <w:r w:rsidRPr="00E06E7C">
        <w:rPr>
          <w:rFonts w:ascii="Times New Roman" w:hAnsi="Times New Roman"/>
          <w:lang w:val="vi-VN"/>
        </w:rPr>
        <w:t xml:space="preserve"> Chúng tôi có tiến hành làm siêu âm Doppler tuyến giáp nhằm đánh giá đốm mạch và sự tưới máu của tuyến giáp.</w:t>
      </w:r>
      <w:r w:rsidRPr="00E06E7C">
        <w:rPr>
          <w:lang w:val="vi-VN"/>
        </w:rPr>
        <w:t xml:space="preserve"> </w:t>
      </w:r>
      <w:r w:rsidRPr="00E06E7C">
        <w:rPr>
          <w:rFonts w:ascii="Times New Roman" w:hAnsi="Times New Roman"/>
          <w:szCs w:val="28"/>
          <w:lang w:val="vi-VN"/>
        </w:rPr>
        <w:t>Số đốm mạch trong nghiên cứu của chúng tôi nhỏ nhất là 1,0 đốm và lớn nhất là 5 đốm. Sau khi điều trị lugol trong thời gian 7 ngày siêu âm lại số đốm mạch nhỏ nhất là 0,5 đốm và lớn nhất là 3,5 đốm. Chúng tôi nhận thấy rằng số đốm mạch càng lớn thì sự tưới máu của tuyến giáp càng nhiều và trong quá trình mổ càng khó hơn, lượng máu mất nhiều hơn.</w:t>
      </w:r>
    </w:p>
    <w:p w:rsidR="00C92C6B" w:rsidRPr="00E06E7C" w:rsidRDefault="00C92C6B" w:rsidP="00C92C6B">
      <w:pPr>
        <w:pStyle w:val="30"/>
        <w:spacing w:before="80"/>
        <w:rPr>
          <w:lang w:val="vi-VN"/>
        </w:rPr>
      </w:pPr>
      <w:bookmarkStart w:id="884" w:name="_Toc26000095"/>
      <w:r w:rsidRPr="00E06E7C">
        <w:rPr>
          <w:lang w:val="vi-VN"/>
        </w:rPr>
        <w:t>4.1.7. Kết quả định lượng hocmon tuyến giáp và TSH huyết thanh</w:t>
      </w:r>
      <w:bookmarkEnd w:id="884"/>
    </w:p>
    <w:p w:rsidR="00C92C6B" w:rsidRPr="00E06E7C" w:rsidRDefault="00C92C6B" w:rsidP="00C92C6B">
      <w:pPr>
        <w:spacing w:before="80" w:line="360" w:lineRule="auto"/>
        <w:ind w:firstLine="567"/>
        <w:jc w:val="both"/>
        <w:rPr>
          <w:rFonts w:ascii="Times New Roman" w:eastAsia="Times New Roman" w:hAnsi="Times New Roman"/>
          <w:szCs w:val="28"/>
          <w:lang w:val="vi-VN"/>
        </w:rPr>
      </w:pPr>
      <w:r w:rsidRPr="00E06E7C">
        <w:rPr>
          <w:rFonts w:ascii="Times New Roman" w:eastAsia="Times New Roman" w:hAnsi="Times New Roman"/>
          <w:szCs w:val="28"/>
          <w:lang w:val="vi-VN"/>
        </w:rPr>
        <w:t xml:space="preserve">Tất cả 76 bệnh nhân trong nhóm nghiên cứu đều được xét nghiệm nồng độ T3, FT4 </w:t>
      </w:r>
      <w:r w:rsidRPr="00E06E7C">
        <w:rPr>
          <w:rFonts w:ascii="Times New Roman" w:eastAsia="Times New Roman" w:hAnsi="Times New Roman"/>
          <w:spacing w:val="4"/>
          <w:szCs w:val="28"/>
          <w:lang w:val="vi-VN"/>
        </w:rPr>
        <w:t>và TSH huyết thanh trước mổ. Các bệnh nhân này đều có nồng độ T3, FT4 ở trong giới hạn bình thường, có 2 trường hợp TSH cao hơn giới hạn bình thường và 3 trường hợp thấp hơn bình thường  nhưng lại có nồng độ T3 và FT4 đều trong giới hạn bình thường kèm theo các triệu chứng lâm sàng không có biểu hiện của cường hay nhược giáp. Điều này có t</w:t>
      </w:r>
      <w:r w:rsidR="00012F08" w:rsidRPr="00E06E7C">
        <w:rPr>
          <w:rFonts w:ascii="Times New Roman" w:eastAsia="Times New Roman" w:hAnsi="Times New Roman"/>
          <w:spacing w:val="4"/>
          <w:szCs w:val="28"/>
          <w:lang w:val="vi-VN"/>
        </w:rPr>
        <w:t>hể được giải thích do TSH là ho</w:t>
      </w:r>
      <w:r w:rsidR="00012F08" w:rsidRPr="00E06E7C">
        <w:rPr>
          <w:rFonts w:ascii="Times New Roman" w:eastAsia="Times New Roman" w:hAnsi="Times New Roman"/>
          <w:spacing w:val="4"/>
          <w:szCs w:val="28"/>
        </w:rPr>
        <w:t>c</w:t>
      </w:r>
      <w:r w:rsidR="00012F08" w:rsidRPr="00E06E7C">
        <w:rPr>
          <w:rFonts w:ascii="Times New Roman" w:eastAsia="Times New Roman" w:hAnsi="Times New Roman"/>
          <w:spacing w:val="4"/>
          <w:szCs w:val="28"/>
          <w:lang w:val="vi-VN"/>
        </w:rPr>
        <w:t>mon</w:t>
      </w:r>
      <w:r w:rsidRPr="00E06E7C">
        <w:rPr>
          <w:rFonts w:ascii="Times New Roman" w:eastAsia="Times New Roman" w:hAnsi="Times New Roman"/>
          <w:spacing w:val="4"/>
          <w:szCs w:val="28"/>
          <w:lang w:val="vi-VN"/>
        </w:rPr>
        <w:t xml:space="preserve"> hướng tuyến giáp do vùng thùy trước tuyến yên tiết ra có chức năng điều hòa hoạt động sản xuất T3 và FT4 của tuyến giáp mà không trực tiếp gây ra các biểu hiện lâm sàng phản ánh </w:t>
      </w:r>
      <w:r w:rsidRPr="00E06E7C">
        <w:rPr>
          <w:rFonts w:ascii="Times New Roman" w:eastAsia="Times New Roman" w:hAnsi="Times New Roman"/>
          <w:spacing w:val="4"/>
          <w:szCs w:val="28"/>
          <w:lang w:val="vi-VN"/>
        </w:rPr>
        <w:lastRenderedPageBreak/>
        <w:t>chức năng của tuyến giáp. Do vậy nồng độ TSH luôn biến động tăng hoặc giảm đi nhanh chóng để có thể đ</w:t>
      </w:r>
      <w:r w:rsidR="00012F08" w:rsidRPr="00E06E7C">
        <w:rPr>
          <w:rFonts w:ascii="Times New Roman" w:eastAsia="Times New Roman" w:hAnsi="Times New Roman"/>
          <w:spacing w:val="4"/>
          <w:szCs w:val="28"/>
          <w:lang w:val="vi-VN"/>
        </w:rPr>
        <w:t>iều chỉnh hoạt động sản xuất ho</w:t>
      </w:r>
      <w:r w:rsidR="00012F08" w:rsidRPr="00E06E7C">
        <w:rPr>
          <w:rFonts w:ascii="Times New Roman" w:eastAsia="Times New Roman" w:hAnsi="Times New Roman"/>
          <w:spacing w:val="4"/>
          <w:szCs w:val="28"/>
        </w:rPr>
        <w:t>c</w:t>
      </w:r>
      <w:r w:rsidRPr="00E06E7C">
        <w:rPr>
          <w:rFonts w:ascii="Times New Roman" w:eastAsia="Times New Roman" w:hAnsi="Times New Roman"/>
          <w:spacing w:val="4"/>
          <w:szCs w:val="28"/>
          <w:lang w:val="vi-VN"/>
        </w:rPr>
        <w:t>m</w:t>
      </w:r>
      <w:r w:rsidR="00012F08" w:rsidRPr="00E06E7C">
        <w:rPr>
          <w:rFonts w:ascii="Times New Roman" w:eastAsia="Times New Roman" w:hAnsi="Times New Roman"/>
          <w:spacing w:val="4"/>
          <w:szCs w:val="28"/>
          <w:lang w:val="vi-VN"/>
        </w:rPr>
        <w:t>on</w:t>
      </w:r>
      <w:r w:rsidRPr="00E06E7C">
        <w:rPr>
          <w:rFonts w:ascii="Times New Roman" w:eastAsia="Times New Roman" w:hAnsi="Times New Roman"/>
          <w:spacing w:val="4"/>
          <w:szCs w:val="28"/>
          <w:lang w:val="vi-VN"/>
        </w:rPr>
        <w:t xml:space="preserve"> của tuyến giáp một cách ổn định.</w:t>
      </w:r>
    </w:p>
    <w:p w:rsidR="00C92C6B" w:rsidRPr="00E06E7C" w:rsidRDefault="00C92C6B" w:rsidP="00C92C6B">
      <w:pPr>
        <w:spacing w:before="80" w:line="360" w:lineRule="auto"/>
        <w:ind w:firstLine="720"/>
        <w:jc w:val="both"/>
        <w:rPr>
          <w:rFonts w:ascii="Times New Roman" w:eastAsia="Times New Roman" w:hAnsi="Times New Roman"/>
          <w:szCs w:val="28"/>
          <w:lang w:val="vi-VN"/>
        </w:rPr>
      </w:pPr>
      <w:r w:rsidRPr="00E06E7C">
        <w:rPr>
          <w:rFonts w:ascii="Times New Roman" w:eastAsia="Times New Roman" w:hAnsi="Times New Roman"/>
          <w:szCs w:val="28"/>
          <w:lang w:val="vi-VN"/>
        </w:rPr>
        <w:t>Như vậy có thể nói tất cả các trường hợp BN nghiên cứu của chúng tôi đều ở tình trạng bình giáp.</w:t>
      </w:r>
    </w:p>
    <w:p w:rsidR="00C92C6B" w:rsidRPr="00E06E7C" w:rsidRDefault="00C92C6B" w:rsidP="00C92C6B">
      <w:pPr>
        <w:pStyle w:val="30"/>
        <w:spacing w:before="80"/>
        <w:rPr>
          <w:lang w:val="vi-VN"/>
        </w:rPr>
      </w:pPr>
      <w:bookmarkStart w:id="885" w:name="_Toc26000096"/>
      <w:r w:rsidRPr="00E06E7C">
        <w:rPr>
          <w:lang w:val="vi-VN"/>
        </w:rPr>
        <w:t>4.1.8. Xét nghiệm kháng thể kháng giáp TRAb</w:t>
      </w:r>
      <w:bookmarkEnd w:id="885"/>
      <w:r w:rsidRPr="00E06E7C">
        <w:rPr>
          <w:lang w:val="vi-VN"/>
        </w:rPr>
        <w:t xml:space="preserve"> </w:t>
      </w:r>
    </w:p>
    <w:p w:rsidR="00C92C6B" w:rsidRPr="00E06E7C" w:rsidRDefault="00C92C6B" w:rsidP="00C92C6B">
      <w:pPr>
        <w:spacing w:before="80" w:line="360" w:lineRule="auto"/>
        <w:ind w:firstLineChars="202" w:firstLine="566"/>
        <w:jc w:val="both"/>
        <w:rPr>
          <w:rFonts w:ascii="Times New Roman" w:hAnsi="Times New Roman"/>
          <w:szCs w:val="28"/>
          <w:lang w:val="vi-VN"/>
        </w:rPr>
      </w:pPr>
      <w:r w:rsidRPr="00E06E7C">
        <w:rPr>
          <w:rFonts w:ascii="Times New Roman" w:hAnsi="Times New Roman"/>
          <w:szCs w:val="28"/>
          <w:lang w:val="vi-VN"/>
        </w:rPr>
        <w:t>Cappelli C</w:t>
      </w:r>
      <w:r w:rsidR="00012F08" w:rsidRPr="00E06E7C">
        <w:rPr>
          <w:rFonts w:ascii="Times New Roman" w:hAnsi="Times New Roman"/>
          <w:szCs w:val="28"/>
        </w:rPr>
        <w:t>. và Cs</w:t>
      </w:r>
      <w:r w:rsidRPr="00E06E7C">
        <w:rPr>
          <w:rFonts w:ascii="Times New Roman" w:hAnsi="Times New Roman"/>
          <w:szCs w:val="28"/>
          <w:lang w:val="vi-VN"/>
        </w:rPr>
        <w:t xml:space="preserve"> [</w:t>
      </w:r>
      <w:r w:rsidRPr="00E06E7C">
        <w:rPr>
          <w:rFonts w:ascii="Times New Roman" w:hAnsi="Times New Roman"/>
          <w:szCs w:val="28"/>
          <w:lang w:val="vi-VN"/>
        </w:rPr>
        <w:fldChar w:fldCharType="begin"/>
      </w:r>
      <w:r w:rsidRPr="00E06E7C">
        <w:rPr>
          <w:rFonts w:ascii="Times New Roman" w:hAnsi="Times New Roman"/>
          <w:szCs w:val="28"/>
          <w:lang w:val="vi-VN"/>
        </w:rPr>
        <w:instrText xml:space="preserve"> REF _Ref1812457 \r \h </w:instrText>
      </w:r>
      <w:r w:rsidRPr="00E06E7C">
        <w:rPr>
          <w:rFonts w:ascii="Times New Roman" w:hAnsi="Times New Roman"/>
          <w:szCs w:val="28"/>
          <w:lang w:val="vi-VN"/>
        </w:rPr>
      </w:r>
      <w:r w:rsidRPr="00E06E7C">
        <w:rPr>
          <w:rFonts w:ascii="Times New Roman" w:hAnsi="Times New Roman"/>
          <w:szCs w:val="28"/>
          <w:lang w:val="vi-VN"/>
        </w:rPr>
        <w:fldChar w:fldCharType="separate"/>
      </w:r>
      <w:r w:rsidR="00337101">
        <w:rPr>
          <w:rFonts w:ascii="Times New Roman" w:hAnsi="Times New Roman"/>
          <w:szCs w:val="28"/>
          <w:lang w:val="vi-VN"/>
        </w:rPr>
        <w:t>81</w:t>
      </w:r>
      <w:r w:rsidRPr="00E06E7C">
        <w:rPr>
          <w:rFonts w:ascii="Times New Roman" w:hAnsi="Times New Roman"/>
          <w:szCs w:val="28"/>
          <w:lang w:val="vi-VN"/>
        </w:rPr>
        <w:fldChar w:fldCharType="end"/>
      </w:r>
      <w:r w:rsidRPr="00E06E7C">
        <w:rPr>
          <w:rFonts w:ascii="Times New Roman" w:hAnsi="Times New Roman"/>
          <w:szCs w:val="28"/>
          <w:lang w:val="vi-VN"/>
        </w:rPr>
        <w:t>] xác định bệnh Basedow là một bệnh rối loạn tự miễn dịch, đặc trưng là sự có mặt của tự kháng thể TRAb hoạt động kích thích tuyến giáp. TRAb có vai trò trong chẩn đoán và theo dõi điều trị các bệnh Basedow. Từ đó nhận ra các bệnh nhân nào có khả năng khỏi bệnh trong thời gian ngắn điều trị, bệnh nhân nào cần tiếp tục duy trì thuốc kháng giáp lâu hơn và bệnh nhân nào cần các biện pháp can thiệp tối ưu như phẫu thuật hay Iod phóng xạ.</w:t>
      </w:r>
    </w:p>
    <w:p w:rsidR="00C92C6B" w:rsidRPr="00E06E7C" w:rsidRDefault="00C92C6B" w:rsidP="00C92C6B">
      <w:pPr>
        <w:spacing w:before="80" w:line="360" w:lineRule="auto"/>
        <w:ind w:firstLineChars="202" w:firstLine="566"/>
        <w:jc w:val="both"/>
        <w:rPr>
          <w:rFonts w:ascii="Times New Roman" w:hAnsi="Times New Roman"/>
          <w:szCs w:val="28"/>
          <w:lang w:val="vi-VN"/>
        </w:rPr>
      </w:pPr>
      <w:r w:rsidRPr="00E06E7C">
        <w:rPr>
          <w:rFonts w:ascii="Times New Roman" w:hAnsi="Times New Roman"/>
          <w:szCs w:val="28"/>
          <w:lang w:val="vi-VN"/>
        </w:rPr>
        <w:t>Tác giả Kostka A</w:t>
      </w:r>
      <w:r w:rsidR="00012F08" w:rsidRPr="00E06E7C">
        <w:rPr>
          <w:rFonts w:ascii="Times New Roman" w:hAnsi="Times New Roman"/>
          <w:szCs w:val="28"/>
        </w:rPr>
        <w:t>.</w:t>
      </w:r>
      <w:r w:rsidRPr="00E06E7C">
        <w:rPr>
          <w:rFonts w:ascii="Times New Roman" w:hAnsi="Times New Roman"/>
          <w:szCs w:val="28"/>
          <w:lang w:val="vi-VN"/>
        </w:rPr>
        <w:t xml:space="preserve"> (2004) [</w:t>
      </w:r>
      <w:r w:rsidRPr="00E06E7C">
        <w:rPr>
          <w:rFonts w:ascii="Times New Roman" w:hAnsi="Times New Roman"/>
          <w:szCs w:val="28"/>
          <w:lang w:val="vi-VN"/>
        </w:rPr>
        <w:fldChar w:fldCharType="begin"/>
      </w:r>
      <w:r w:rsidRPr="00E06E7C">
        <w:rPr>
          <w:rFonts w:ascii="Times New Roman" w:hAnsi="Times New Roman"/>
          <w:szCs w:val="28"/>
          <w:lang w:val="vi-VN"/>
        </w:rPr>
        <w:instrText xml:space="preserve"> REF _Ref1812465 \r \h </w:instrText>
      </w:r>
      <w:r w:rsidRPr="00E06E7C">
        <w:rPr>
          <w:rFonts w:ascii="Times New Roman" w:hAnsi="Times New Roman"/>
          <w:szCs w:val="28"/>
          <w:lang w:val="vi-VN"/>
        </w:rPr>
      </w:r>
      <w:r w:rsidRPr="00E06E7C">
        <w:rPr>
          <w:rFonts w:ascii="Times New Roman" w:hAnsi="Times New Roman"/>
          <w:szCs w:val="28"/>
          <w:lang w:val="vi-VN"/>
        </w:rPr>
        <w:fldChar w:fldCharType="separate"/>
      </w:r>
      <w:r w:rsidR="00337101">
        <w:rPr>
          <w:rFonts w:ascii="Times New Roman" w:hAnsi="Times New Roman"/>
          <w:szCs w:val="28"/>
          <w:lang w:val="vi-VN"/>
        </w:rPr>
        <w:t>82</w:t>
      </w:r>
      <w:r w:rsidRPr="00E06E7C">
        <w:rPr>
          <w:rFonts w:ascii="Times New Roman" w:hAnsi="Times New Roman"/>
          <w:szCs w:val="28"/>
          <w:lang w:val="vi-VN"/>
        </w:rPr>
        <w:fldChar w:fldCharType="end"/>
      </w:r>
      <w:r w:rsidRPr="00E06E7C">
        <w:rPr>
          <w:rFonts w:ascii="Times New Roman" w:hAnsi="Times New Roman"/>
          <w:szCs w:val="28"/>
          <w:lang w:val="vi-VN"/>
        </w:rPr>
        <w:t>] theo dõi các yếu tố có liên quan đến nguy cơ tái phát sau phẫu thuật Basedow cũng chỉ ra rằng TRAb tăng cao có liên quan trực tiếp tới tình trạng cường giáp tái phát sau phẫu thuật.</w:t>
      </w:r>
    </w:p>
    <w:p w:rsidR="00C92C6B" w:rsidRPr="00E06E7C" w:rsidRDefault="00C92C6B" w:rsidP="00C92C6B">
      <w:pPr>
        <w:spacing w:before="80" w:line="360" w:lineRule="auto"/>
        <w:ind w:firstLineChars="202" w:firstLine="566"/>
        <w:jc w:val="both"/>
        <w:rPr>
          <w:rFonts w:ascii="Times New Roman" w:hAnsi="Times New Roman"/>
          <w:szCs w:val="28"/>
          <w:lang w:val="vi-VN"/>
        </w:rPr>
      </w:pPr>
      <w:r w:rsidRPr="00E06E7C">
        <w:rPr>
          <w:rFonts w:ascii="Times New Roman" w:hAnsi="Times New Roman"/>
          <w:szCs w:val="28"/>
          <w:lang w:val="vi-VN"/>
        </w:rPr>
        <w:t>Quadbeck B</w:t>
      </w:r>
      <w:r w:rsidR="00012F08" w:rsidRPr="00E06E7C">
        <w:rPr>
          <w:rFonts w:ascii="Times New Roman" w:hAnsi="Times New Roman"/>
          <w:szCs w:val="28"/>
        </w:rPr>
        <w:t>. và Cs</w:t>
      </w:r>
      <w:r w:rsidRPr="00E06E7C">
        <w:rPr>
          <w:rFonts w:ascii="Times New Roman" w:hAnsi="Times New Roman"/>
          <w:szCs w:val="28"/>
          <w:lang w:val="vi-VN"/>
        </w:rPr>
        <w:t xml:space="preserve"> [</w:t>
      </w:r>
      <w:r w:rsidRPr="00E06E7C">
        <w:rPr>
          <w:rFonts w:ascii="Times New Roman" w:hAnsi="Times New Roman"/>
          <w:szCs w:val="28"/>
          <w:lang w:val="vi-VN"/>
        </w:rPr>
        <w:fldChar w:fldCharType="begin"/>
      </w:r>
      <w:r w:rsidRPr="00E06E7C">
        <w:rPr>
          <w:rFonts w:ascii="Times New Roman" w:hAnsi="Times New Roman"/>
          <w:szCs w:val="28"/>
          <w:lang w:val="vi-VN"/>
        </w:rPr>
        <w:instrText xml:space="preserve"> REF _Ref1812473 \r \h </w:instrText>
      </w:r>
      <w:r w:rsidRPr="00E06E7C">
        <w:rPr>
          <w:rFonts w:ascii="Times New Roman" w:hAnsi="Times New Roman"/>
          <w:szCs w:val="28"/>
          <w:lang w:val="vi-VN"/>
        </w:rPr>
      </w:r>
      <w:r w:rsidRPr="00E06E7C">
        <w:rPr>
          <w:rFonts w:ascii="Times New Roman" w:hAnsi="Times New Roman"/>
          <w:szCs w:val="28"/>
          <w:lang w:val="vi-VN"/>
        </w:rPr>
        <w:fldChar w:fldCharType="separate"/>
      </w:r>
      <w:r w:rsidR="00337101">
        <w:rPr>
          <w:rFonts w:ascii="Times New Roman" w:hAnsi="Times New Roman"/>
          <w:szCs w:val="28"/>
          <w:lang w:val="vi-VN"/>
        </w:rPr>
        <w:t>83</w:t>
      </w:r>
      <w:r w:rsidRPr="00E06E7C">
        <w:rPr>
          <w:rFonts w:ascii="Times New Roman" w:hAnsi="Times New Roman"/>
          <w:szCs w:val="28"/>
          <w:lang w:val="vi-VN"/>
        </w:rPr>
        <w:fldChar w:fldCharType="end"/>
      </w:r>
      <w:r w:rsidRPr="00E06E7C">
        <w:rPr>
          <w:rFonts w:ascii="Times New Roman" w:hAnsi="Times New Roman"/>
          <w:szCs w:val="28"/>
          <w:lang w:val="vi-VN"/>
        </w:rPr>
        <w:t>] trong một nghiên cứu của mình đã khẳng định TRAb có giá trị trong chẩn đoán cũng như dự báo tái phát của bệnh Basedow.</w:t>
      </w:r>
    </w:p>
    <w:p w:rsidR="00C92C6B" w:rsidRPr="00E06E7C" w:rsidRDefault="00C92C6B" w:rsidP="00CE0178">
      <w:pPr>
        <w:spacing w:before="80" w:line="360" w:lineRule="auto"/>
        <w:ind w:firstLineChars="202" w:firstLine="574"/>
        <w:jc w:val="both"/>
        <w:rPr>
          <w:rFonts w:ascii="Times New Roman" w:hAnsi="Times New Roman"/>
          <w:spacing w:val="4"/>
          <w:szCs w:val="28"/>
          <w:lang w:val="vi-VN"/>
        </w:rPr>
      </w:pPr>
      <w:r w:rsidRPr="00E06E7C">
        <w:rPr>
          <w:rFonts w:ascii="Times New Roman" w:hAnsi="Times New Roman"/>
          <w:spacing w:val="4"/>
          <w:szCs w:val="28"/>
          <w:lang w:val="vi-VN"/>
        </w:rPr>
        <w:t>Nghiên cứu của Schott M</w:t>
      </w:r>
      <w:r w:rsidR="00012F08" w:rsidRPr="00E06E7C">
        <w:rPr>
          <w:rFonts w:ascii="Times New Roman" w:hAnsi="Times New Roman"/>
          <w:spacing w:val="4"/>
          <w:szCs w:val="28"/>
        </w:rPr>
        <w:t>. và Cs</w:t>
      </w:r>
      <w:r w:rsidRPr="00E06E7C">
        <w:rPr>
          <w:rFonts w:ascii="Times New Roman" w:hAnsi="Times New Roman"/>
          <w:spacing w:val="4"/>
          <w:szCs w:val="28"/>
          <w:lang w:val="vi-VN"/>
        </w:rPr>
        <w:t xml:space="preserve"> [</w:t>
      </w:r>
      <w:r w:rsidRPr="00E06E7C">
        <w:rPr>
          <w:rFonts w:ascii="Times New Roman" w:hAnsi="Times New Roman"/>
          <w:spacing w:val="4"/>
          <w:szCs w:val="28"/>
          <w:lang w:val="vi-VN"/>
        </w:rPr>
        <w:fldChar w:fldCharType="begin"/>
      </w:r>
      <w:r w:rsidRPr="00E06E7C">
        <w:rPr>
          <w:rFonts w:ascii="Times New Roman" w:hAnsi="Times New Roman"/>
          <w:spacing w:val="4"/>
          <w:szCs w:val="28"/>
          <w:lang w:val="vi-VN"/>
        </w:rPr>
        <w:instrText xml:space="preserve"> REF _Ref1812481 \r \h </w:instrText>
      </w:r>
      <w:r w:rsidR="00CE0178" w:rsidRPr="00E06E7C">
        <w:rPr>
          <w:rFonts w:ascii="Times New Roman" w:hAnsi="Times New Roman"/>
          <w:spacing w:val="4"/>
          <w:szCs w:val="28"/>
          <w:lang w:val="vi-VN"/>
        </w:rPr>
        <w:instrText xml:space="preserve"> \* MERGEFORMAT </w:instrText>
      </w:r>
      <w:r w:rsidRPr="00E06E7C">
        <w:rPr>
          <w:rFonts w:ascii="Times New Roman" w:hAnsi="Times New Roman"/>
          <w:spacing w:val="4"/>
          <w:szCs w:val="28"/>
          <w:lang w:val="vi-VN"/>
        </w:rPr>
      </w:r>
      <w:r w:rsidRPr="00E06E7C">
        <w:rPr>
          <w:rFonts w:ascii="Times New Roman" w:hAnsi="Times New Roman"/>
          <w:spacing w:val="4"/>
          <w:szCs w:val="28"/>
          <w:lang w:val="vi-VN"/>
        </w:rPr>
        <w:fldChar w:fldCharType="separate"/>
      </w:r>
      <w:r w:rsidR="00337101">
        <w:rPr>
          <w:rFonts w:ascii="Times New Roman" w:hAnsi="Times New Roman"/>
          <w:spacing w:val="4"/>
          <w:szCs w:val="28"/>
          <w:lang w:val="vi-VN"/>
        </w:rPr>
        <w:t>84</w:t>
      </w:r>
      <w:r w:rsidRPr="00E06E7C">
        <w:rPr>
          <w:rFonts w:ascii="Times New Roman" w:hAnsi="Times New Roman"/>
          <w:spacing w:val="4"/>
          <w:szCs w:val="28"/>
          <w:lang w:val="vi-VN"/>
        </w:rPr>
        <w:fldChar w:fldCharType="end"/>
      </w:r>
      <w:r w:rsidRPr="00E06E7C">
        <w:rPr>
          <w:rFonts w:ascii="Times New Roman" w:hAnsi="Times New Roman"/>
          <w:spacing w:val="4"/>
          <w:szCs w:val="28"/>
          <w:lang w:val="vi-VN"/>
        </w:rPr>
        <w:t>] nhận thấy vai trò nồng độ TRAb có thể đánh giá tái phát bệnh Basedow, nồng độ TRAb tăng cao cho thấy bệnh nhân sẽ không có hiệu quả điều trị thuốc kháng giáp lâu dài và đối với những bệnh nhân này cần lựa chọn phương pháp điều trị Iod phóng xạ hoặc phẫu thuật</w:t>
      </w:r>
      <w:r w:rsidR="00CE0178" w:rsidRPr="00E06E7C">
        <w:rPr>
          <w:rFonts w:ascii="Times New Roman" w:hAnsi="Times New Roman"/>
          <w:spacing w:val="4"/>
          <w:szCs w:val="28"/>
        </w:rPr>
        <w:t>.</w:t>
      </w:r>
    </w:p>
    <w:p w:rsidR="00C92C6B" w:rsidRPr="00E06E7C" w:rsidRDefault="00C92C6B" w:rsidP="00C92C6B">
      <w:pPr>
        <w:spacing w:before="80" w:line="360" w:lineRule="auto"/>
        <w:ind w:firstLineChars="202" w:firstLine="566"/>
        <w:jc w:val="both"/>
        <w:rPr>
          <w:rFonts w:ascii="Times New Roman" w:hAnsi="Times New Roman"/>
          <w:szCs w:val="28"/>
          <w:lang w:val="vi-VN"/>
        </w:rPr>
      </w:pPr>
      <w:r w:rsidRPr="00E06E7C">
        <w:rPr>
          <w:rFonts w:ascii="Times New Roman" w:hAnsi="Times New Roman"/>
          <w:szCs w:val="28"/>
          <w:lang w:val="vi-VN"/>
        </w:rPr>
        <w:t>Tác giả Nguyễn Khoa Diệu Vân [</w:t>
      </w:r>
      <w:r w:rsidRPr="00E06E7C">
        <w:rPr>
          <w:rFonts w:ascii="Times New Roman" w:hAnsi="Times New Roman"/>
          <w:szCs w:val="28"/>
          <w:lang w:val="vi-VN"/>
        </w:rPr>
        <w:fldChar w:fldCharType="begin"/>
      </w:r>
      <w:r w:rsidRPr="00E06E7C">
        <w:rPr>
          <w:rFonts w:ascii="Times New Roman" w:hAnsi="Times New Roman"/>
          <w:szCs w:val="28"/>
          <w:lang w:val="vi-VN"/>
        </w:rPr>
        <w:instrText xml:space="preserve"> REF _Ref1812488 \r \h </w:instrText>
      </w:r>
      <w:r w:rsidRPr="00E06E7C">
        <w:rPr>
          <w:rFonts w:ascii="Times New Roman" w:hAnsi="Times New Roman"/>
          <w:szCs w:val="28"/>
          <w:lang w:val="vi-VN"/>
        </w:rPr>
      </w:r>
      <w:r w:rsidRPr="00E06E7C">
        <w:rPr>
          <w:rFonts w:ascii="Times New Roman" w:hAnsi="Times New Roman"/>
          <w:szCs w:val="28"/>
          <w:lang w:val="vi-VN"/>
        </w:rPr>
        <w:fldChar w:fldCharType="separate"/>
      </w:r>
      <w:r w:rsidR="00337101">
        <w:rPr>
          <w:rFonts w:ascii="Times New Roman" w:hAnsi="Times New Roman"/>
          <w:szCs w:val="28"/>
          <w:lang w:val="vi-VN"/>
        </w:rPr>
        <w:t>85</w:t>
      </w:r>
      <w:r w:rsidRPr="00E06E7C">
        <w:rPr>
          <w:rFonts w:ascii="Times New Roman" w:hAnsi="Times New Roman"/>
          <w:szCs w:val="28"/>
          <w:lang w:val="vi-VN"/>
        </w:rPr>
        <w:fldChar w:fldCharType="end"/>
      </w:r>
      <w:r w:rsidRPr="00E06E7C">
        <w:rPr>
          <w:rFonts w:ascii="Times New Roman" w:hAnsi="Times New Roman"/>
          <w:szCs w:val="28"/>
          <w:lang w:val="vi-VN"/>
        </w:rPr>
        <w:t xml:space="preserve">] nghiên cứu giá trị của TRAb trong chẩn đoán xác định bệnh Basedow dựa vào các tính chất đặc hiệu của bệnh trên lâm sàng, tất cả các bệnh nhân được làm FT4, TSH, TRAb thấy có mối </w:t>
      </w:r>
      <w:r w:rsidRPr="00E06E7C">
        <w:rPr>
          <w:rFonts w:ascii="Times New Roman" w:hAnsi="Times New Roman"/>
          <w:szCs w:val="28"/>
          <w:lang w:val="vi-VN"/>
        </w:rPr>
        <w:lastRenderedPageBreak/>
        <w:t>tương quan thuận chặt chẽ giữa nồng độ TRAb và nồng độ FT4, tương quan nghịch với nồng độ TSH. Nồng độ TRAb tăng cao ở 100% bệnh nhân ngay cả khi xét nghiệm FT4 và TSH không rõ ràng. Xét nghiệm TRAb có giá trị trong chẩn đoán xác định bệnh Basedow với độ nhạy và độ đặc hiệu 100% nhất là khi triệu chứng lâm sàng không rõ ràng.</w:t>
      </w:r>
    </w:p>
    <w:p w:rsidR="00C92C6B" w:rsidRPr="00E06E7C" w:rsidRDefault="00C92C6B" w:rsidP="00C92C6B">
      <w:pPr>
        <w:spacing w:before="80" w:line="360" w:lineRule="auto"/>
        <w:ind w:firstLineChars="202" w:firstLine="566"/>
        <w:jc w:val="both"/>
        <w:rPr>
          <w:rFonts w:ascii="Times New Roman" w:hAnsi="Times New Roman"/>
          <w:szCs w:val="28"/>
          <w:lang w:val="vi-VN"/>
        </w:rPr>
      </w:pPr>
      <w:r w:rsidRPr="00E06E7C">
        <w:rPr>
          <w:rFonts w:ascii="Times New Roman" w:hAnsi="Times New Roman"/>
          <w:szCs w:val="28"/>
          <w:lang w:val="vi-VN"/>
        </w:rPr>
        <w:t>Bệnh nhân bị bệnh mắt Basedow có TRAb dương tính có tỷ lệ rất cao. Do đó xét nghiệm TRAb để xác định bệnh nhân nghi ngờ có bệnh lý mắt Basedow, nhưng trên lâm sàng thì bình giáp, ngoài ra còn giúp phân biệt với các bệnh mắt khác (u ở mắt...) [</w:t>
      </w:r>
      <w:r w:rsidRPr="00E06E7C">
        <w:rPr>
          <w:rFonts w:ascii="Times New Roman" w:hAnsi="Times New Roman"/>
          <w:szCs w:val="28"/>
          <w:lang w:val="vi-VN"/>
        </w:rPr>
        <w:fldChar w:fldCharType="begin"/>
      </w:r>
      <w:r w:rsidRPr="00E06E7C">
        <w:rPr>
          <w:rFonts w:ascii="Times New Roman" w:hAnsi="Times New Roman"/>
          <w:szCs w:val="28"/>
          <w:lang w:val="vi-VN"/>
        </w:rPr>
        <w:instrText xml:space="preserve"> REF _Ref1812488 \r \h </w:instrText>
      </w:r>
      <w:r w:rsidRPr="00E06E7C">
        <w:rPr>
          <w:rFonts w:ascii="Times New Roman" w:hAnsi="Times New Roman"/>
          <w:szCs w:val="28"/>
          <w:lang w:val="vi-VN"/>
        </w:rPr>
      </w:r>
      <w:r w:rsidRPr="00E06E7C">
        <w:rPr>
          <w:rFonts w:ascii="Times New Roman" w:hAnsi="Times New Roman"/>
          <w:szCs w:val="28"/>
          <w:lang w:val="vi-VN"/>
        </w:rPr>
        <w:fldChar w:fldCharType="separate"/>
      </w:r>
      <w:r w:rsidR="00337101">
        <w:rPr>
          <w:rFonts w:ascii="Times New Roman" w:hAnsi="Times New Roman"/>
          <w:szCs w:val="28"/>
          <w:lang w:val="vi-VN"/>
        </w:rPr>
        <w:t>85</w:t>
      </w:r>
      <w:r w:rsidRPr="00E06E7C">
        <w:rPr>
          <w:rFonts w:ascii="Times New Roman" w:hAnsi="Times New Roman"/>
          <w:szCs w:val="28"/>
          <w:lang w:val="vi-VN"/>
        </w:rPr>
        <w:fldChar w:fldCharType="end"/>
      </w:r>
      <w:r w:rsidRPr="00E06E7C">
        <w:rPr>
          <w:rFonts w:ascii="Times New Roman" w:hAnsi="Times New Roman"/>
          <w:szCs w:val="28"/>
          <w:lang w:val="vi-VN"/>
        </w:rPr>
        <w:t>], [</w:t>
      </w:r>
      <w:r w:rsidRPr="00E06E7C">
        <w:rPr>
          <w:rFonts w:ascii="Times New Roman" w:hAnsi="Times New Roman"/>
          <w:szCs w:val="28"/>
          <w:lang w:val="vi-VN"/>
        </w:rPr>
        <w:fldChar w:fldCharType="begin"/>
      </w:r>
      <w:r w:rsidRPr="00E06E7C">
        <w:rPr>
          <w:rFonts w:ascii="Times New Roman" w:hAnsi="Times New Roman"/>
          <w:szCs w:val="28"/>
          <w:lang w:val="vi-VN"/>
        </w:rPr>
        <w:instrText xml:space="preserve"> REF _Ref1812504 \r \h </w:instrText>
      </w:r>
      <w:r w:rsidRPr="00E06E7C">
        <w:rPr>
          <w:rFonts w:ascii="Times New Roman" w:hAnsi="Times New Roman"/>
          <w:szCs w:val="28"/>
          <w:lang w:val="vi-VN"/>
        </w:rPr>
      </w:r>
      <w:r w:rsidRPr="00E06E7C">
        <w:rPr>
          <w:rFonts w:ascii="Times New Roman" w:hAnsi="Times New Roman"/>
          <w:szCs w:val="28"/>
          <w:lang w:val="vi-VN"/>
        </w:rPr>
        <w:fldChar w:fldCharType="separate"/>
      </w:r>
      <w:r w:rsidR="00337101">
        <w:rPr>
          <w:rFonts w:ascii="Times New Roman" w:hAnsi="Times New Roman"/>
          <w:szCs w:val="28"/>
          <w:lang w:val="vi-VN"/>
        </w:rPr>
        <w:t>86</w:t>
      </w:r>
      <w:r w:rsidRPr="00E06E7C">
        <w:rPr>
          <w:rFonts w:ascii="Times New Roman" w:hAnsi="Times New Roman"/>
          <w:szCs w:val="28"/>
          <w:lang w:val="vi-VN"/>
        </w:rPr>
        <w:fldChar w:fldCharType="end"/>
      </w:r>
      <w:r w:rsidRPr="00E06E7C">
        <w:rPr>
          <w:rFonts w:ascii="Times New Roman" w:hAnsi="Times New Roman"/>
          <w:szCs w:val="28"/>
          <w:lang w:val="vi-VN"/>
        </w:rPr>
        <w:t xml:space="preserve">]. </w:t>
      </w:r>
    </w:p>
    <w:p w:rsidR="00C92C6B" w:rsidRPr="00E06E7C" w:rsidRDefault="00C92C6B" w:rsidP="00C92C6B">
      <w:pPr>
        <w:spacing w:before="80" w:line="360" w:lineRule="auto"/>
        <w:ind w:firstLineChars="202" w:firstLine="566"/>
        <w:jc w:val="both"/>
        <w:rPr>
          <w:rFonts w:ascii="Times New Roman" w:hAnsi="Times New Roman"/>
          <w:szCs w:val="28"/>
          <w:lang w:val="vi-VN"/>
        </w:rPr>
      </w:pPr>
      <w:r w:rsidRPr="00E06E7C">
        <w:rPr>
          <w:rFonts w:ascii="Times New Roman" w:hAnsi="Times New Roman"/>
          <w:szCs w:val="28"/>
          <w:lang w:val="vi-VN"/>
        </w:rPr>
        <w:t xml:space="preserve">Trong nghiên cứu của chúng tôi, </w:t>
      </w:r>
      <w:r w:rsidRPr="00E06E7C">
        <w:rPr>
          <w:rFonts w:ascii="Times New Roman" w:hAnsi="Times New Roman"/>
          <w:spacing w:val="4"/>
          <w:szCs w:val="28"/>
          <w:lang w:val="vi-VN"/>
        </w:rPr>
        <w:t xml:space="preserve">xét nghiệm TRAb thực hiện ở 76 bệnh nhân có trị số trung bình là </w:t>
      </w:r>
      <w:r w:rsidRPr="00E06E7C">
        <w:rPr>
          <w:rFonts w:ascii="Times New Roman" w:hAnsi="Times New Roman"/>
          <w:szCs w:val="28"/>
          <w:lang w:val="vi-VN"/>
        </w:rPr>
        <w:t xml:space="preserve">10,48 ± 3,85 </w:t>
      </w:r>
      <w:r w:rsidRPr="00E06E7C">
        <w:rPr>
          <w:rFonts w:ascii="Times New Roman" w:hAnsi="Times New Roman"/>
          <w:spacing w:val="4"/>
          <w:szCs w:val="28"/>
          <w:lang w:val="vi-VN"/>
        </w:rPr>
        <w:t>IU/ml</w:t>
      </w:r>
      <w:r w:rsidRPr="00E06E7C">
        <w:rPr>
          <w:rFonts w:ascii="Times New Roman" w:hAnsi="Times New Roman"/>
          <w:szCs w:val="28"/>
          <w:lang w:val="vi-VN"/>
        </w:rPr>
        <w:t xml:space="preserve">. Với trị số trên cho ta thấy 76 bệnh nhân được chỉ định phẫu thuật Basedow với phương pháp cắt gần hoàn toàn tuyến giáp đều có TRAb tăng cao so với giá trị bình thường của nó. Khi TRAb tăng rất </w:t>
      </w:r>
      <w:r w:rsidRPr="00E06E7C">
        <w:rPr>
          <w:rFonts w:ascii="Times New Roman" w:hAnsi="Times New Roman"/>
          <w:spacing w:val="2"/>
          <w:szCs w:val="28"/>
          <w:lang w:val="vi-VN"/>
        </w:rPr>
        <w:t>cao thì tỷ lệ tái phát sau điều trị nội khoa cũng như phẫu thuật là cao hơn. Do vậy khi cắt gần hoàn toàn chúng tôi để lại nhu mô giáp ít hơn các bệnh nhân có TRAb không quá cao. Ngoài ra chúng tôi còn dựa vào thời gian điều trị nội khoa, độ tuổi, số đốm mạch…</w:t>
      </w:r>
      <w:r w:rsidR="002B1FFF" w:rsidRPr="00E06E7C">
        <w:rPr>
          <w:rFonts w:ascii="Times New Roman" w:hAnsi="Times New Roman"/>
          <w:spacing w:val="2"/>
          <w:szCs w:val="28"/>
        </w:rPr>
        <w:t xml:space="preserve"> </w:t>
      </w:r>
      <w:r w:rsidRPr="00E06E7C">
        <w:rPr>
          <w:rFonts w:ascii="Times New Roman" w:hAnsi="Times New Roman"/>
          <w:spacing w:val="2"/>
          <w:szCs w:val="28"/>
          <w:lang w:val="vi-VN"/>
        </w:rPr>
        <w:t>mà tính lượng nhu mô giáp để lại.</w:t>
      </w:r>
      <w:r w:rsidRPr="00E06E7C">
        <w:rPr>
          <w:rFonts w:ascii="Times New Roman" w:hAnsi="Times New Roman"/>
          <w:szCs w:val="28"/>
          <w:lang w:val="vi-VN"/>
        </w:rPr>
        <w:t xml:space="preserve"> </w:t>
      </w:r>
    </w:p>
    <w:p w:rsidR="00C92C6B" w:rsidRPr="00E06E7C" w:rsidRDefault="00E67E7F" w:rsidP="00C92C6B">
      <w:pPr>
        <w:pStyle w:val="30"/>
        <w:spacing w:before="80"/>
        <w:rPr>
          <w:lang w:val="vi-VN"/>
        </w:rPr>
      </w:pPr>
      <w:bookmarkStart w:id="886" w:name="_Toc26000097"/>
      <w:r w:rsidRPr="00E06E7C">
        <w:rPr>
          <w:lang w:val="vi-VN"/>
        </w:rPr>
        <w:t xml:space="preserve">4.1.9. </w:t>
      </w:r>
      <w:r w:rsidRPr="00E06E7C">
        <w:t>Tần số</w:t>
      </w:r>
      <w:r w:rsidR="00C92C6B" w:rsidRPr="00E06E7C">
        <w:rPr>
          <w:lang w:val="vi-VN"/>
        </w:rPr>
        <w:t xml:space="preserve"> tim</w:t>
      </w:r>
      <w:bookmarkEnd w:id="886"/>
      <w:r w:rsidR="00C92C6B" w:rsidRPr="00E06E7C">
        <w:rPr>
          <w:lang w:val="vi-VN"/>
        </w:rPr>
        <w:t xml:space="preserve"> </w:t>
      </w:r>
    </w:p>
    <w:p w:rsidR="00C92C6B" w:rsidRPr="00E06E7C" w:rsidRDefault="00E67E7F" w:rsidP="00C92C6B">
      <w:pPr>
        <w:spacing w:before="80" w:line="360" w:lineRule="auto"/>
        <w:ind w:firstLine="720"/>
        <w:jc w:val="both"/>
        <w:rPr>
          <w:rFonts w:ascii="Times New Roman" w:hAnsi="Times New Roman"/>
          <w:szCs w:val="28"/>
          <w:lang w:val="vi-VN"/>
        </w:rPr>
      </w:pPr>
      <w:r w:rsidRPr="00E06E7C">
        <w:rPr>
          <w:rFonts w:ascii="Times New Roman" w:hAnsi="Times New Roman"/>
          <w:szCs w:val="28"/>
          <w:lang w:val="vi-VN"/>
        </w:rPr>
        <w:t xml:space="preserve">Đo </w:t>
      </w:r>
      <w:r w:rsidRPr="00E06E7C">
        <w:rPr>
          <w:rFonts w:ascii="Times New Roman" w:hAnsi="Times New Roman"/>
          <w:szCs w:val="28"/>
        </w:rPr>
        <w:t>tần số</w:t>
      </w:r>
      <w:r w:rsidR="00C92C6B" w:rsidRPr="00E06E7C">
        <w:rPr>
          <w:rFonts w:ascii="Times New Roman" w:hAnsi="Times New Roman"/>
          <w:szCs w:val="28"/>
          <w:lang w:val="vi-VN"/>
        </w:rPr>
        <w:t xml:space="preserve"> tim trước mổ để đánh giá thêm sự bình giáp trên lâm sàng trước khi mổ. Ngoài ra điện tâm đồ cũng là một xét nghiệm cơ bản cần thiết trước mổ cho bệnh nhân. Trong nghiên cứu này chúng tôi thấy 76 bệ</w:t>
      </w:r>
      <w:r w:rsidRPr="00E06E7C">
        <w:rPr>
          <w:rFonts w:ascii="Times New Roman" w:hAnsi="Times New Roman"/>
          <w:szCs w:val="28"/>
          <w:lang w:val="vi-VN"/>
        </w:rPr>
        <w:t xml:space="preserve">nh nhân </w:t>
      </w:r>
      <w:r w:rsidRPr="00E06E7C">
        <w:rPr>
          <w:rFonts w:ascii="Times New Roman" w:hAnsi="Times New Roman"/>
          <w:szCs w:val="28"/>
        </w:rPr>
        <w:t>tần số</w:t>
      </w:r>
      <w:r w:rsidR="00C92C6B" w:rsidRPr="00E06E7C">
        <w:rPr>
          <w:rFonts w:ascii="Times New Roman" w:hAnsi="Times New Roman"/>
          <w:szCs w:val="28"/>
          <w:lang w:val="vi-VN"/>
        </w:rPr>
        <w:t xml:space="preserve"> tim trong giới hạn bình thường, có 1 bệ</w:t>
      </w:r>
      <w:r w:rsidRPr="00E06E7C">
        <w:rPr>
          <w:rFonts w:ascii="Times New Roman" w:hAnsi="Times New Roman"/>
          <w:szCs w:val="28"/>
          <w:lang w:val="vi-VN"/>
        </w:rPr>
        <w:t xml:space="preserve">nh nhân </w:t>
      </w:r>
      <w:r w:rsidRPr="00E06E7C">
        <w:rPr>
          <w:rFonts w:ascii="Times New Roman" w:hAnsi="Times New Roman"/>
          <w:szCs w:val="28"/>
        </w:rPr>
        <w:t>tần số</w:t>
      </w:r>
      <w:r w:rsidR="00C92C6B" w:rsidRPr="00E06E7C">
        <w:rPr>
          <w:rFonts w:ascii="Times New Roman" w:hAnsi="Times New Roman"/>
          <w:szCs w:val="28"/>
          <w:lang w:val="vi-VN"/>
        </w:rPr>
        <w:t xml:space="preserve"> tim 90 lần/phút. Bệnh nhân này xét nghiệm về hocmon đều bình thường và được điều trị nội khoa đầy đủ. </w:t>
      </w:r>
    </w:p>
    <w:p w:rsidR="00C92C6B" w:rsidRPr="005502A4" w:rsidRDefault="00C92C6B" w:rsidP="00C92C6B">
      <w:pPr>
        <w:pStyle w:val="20"/>
        <w:spacing w:before="80"/>
        <w:rPr>
          <w:lang w:val="en-US"/>
        </w:rPr>
      </w:pPr>
      <w:bookmarkStart w:id="887" w:name="_Toc26000098"/>
      <w:r w:rsidRPr="00E06E7C">
        <w:lastRenderedPageBreak/>
        <w:t xml:space="preserve">4.2. </w:t>
      </w:r>
      <w:r w:rsidRPr="00E06E7C">
        <w:rPr>
          <w:rFonts w:eastAsia="Calibri"/>
          <w:bCs/>
          <w:szCs w:val="28"/>
        </w:rPr>
        <w:t>ĐÁNH GIÁ KẾT QUẢ</w:t>
      </w:r>
      <w:r w:rsidR="005502A4">
        <w:rPr>
          <w:rFonts w:eastAsia="Calibri"/>
          <w:bCs/>
          <w:szCs w:val="28"/>
          <w:lang w:val="en-US"/>
        </w:rPr>
        <w:t xml:space="preserve"> </w:t>
      </w:r>
      <w:r w:rsidRPr="00E06E7C">
        <w:rPr>
          <w:rFonts w:eastAsia="Calibri"/>
          <w:bCs/>
          <w:szCs w:val="28"/>
        </w:rPr>
        <w:t>ĐIỀU TRỊ BỆNH BASEDOW</w:t>
      </w:r>
      <w:r w:rsidRPr="00E06E7C">
        <w:t xml:space="preserve"> </w:t>
      </w:r>
      <w:r w:rsidR="005502A4">
        <w:rPr>
          <w:lang w:val="en-US"/>
        </w:rPr>
        <w:t>BẰNG PHẪU THUẬT NỘI SOI</w:t>
      </w:r>
      <w:bookmarkEnd w:id="887"/>
    </w:p>
    <w:p w:rsidR="00C92C6B" w:rsidRPr="00E06E7C" w:rsidRDefault="00C92C6B" w:rsidP="00C92C6B">
      <w:pPr>
        <w:pStyle w:val="30"/>
        <w:spacing w:before="80"/>
        <w:rPr>
          <w:i/>
          <w:lang w:val="vi-VN"/>
        </w:rPr>
      </w:pPr>
      <w:bookmarkStart w:id="888" w:name="_Toc26000099"/>
      <w:r w:rsidRPr="00E06E7C">
        <w:rPr>
          <w:rFonts w:eastAsia="Calibri"/>
          <w:lang w:val="vi-VN"/>
        </w:rPr>
        <w:t xml:space="preserve">4.2.1. </w:t>
      </w:r>
      <w:r w:rsidRPr="00E06E7C">
        <w:rPr>
          <w:lang w:val="vi-VN"/>
        </w:rPr>
        <w:t>Chỉ định phẫu thuật nội soi cho bệnh nhân Basedow</w:t>
      </w:r>
      <w:bookmarkEnd w:id="888"/>
      <w:r w:rsidRPr="00E06E7C">
        <w:rPr>
          <w:i/>
          <w:lang w:val="vi-VN"/>
        </w:rPr>
        <w:t xml:space="preserve"> </w:t>
      </w:r>
    </w:p>
    <w:p w:rsidR="00C92C6B" w:rsidRPr="00E06E7C" w:rsidRDefault="00C92C6B" w:rsidP="00C92C6B">
      <w:pPr>
        <w:pStyle w:val="30"/>
        <w:spacing w:before="80"/>
        <w:jc w:val="both"/>
        <w:rPr>
          <w:b w:val="0"/>
          <w:lang w:val="vi-VN"/>
        </w:rPr>
      </w:pPr>
      <w:bookmarkStart w:id="889" w:name="_Toc12198979"/>
      <w:bookmarkStart w:id="890" w:name="_Toc21178003"/>
      <w:bookmarkStart w:id="891" w:name="_Toc23927063"/>
      <w:bookmarkStart w:id="892" w:name="_Toc26000100"/>
      <w:r w:rsidRPr="00E06E7C">
        <w:rPr>
          <w:i/>
          <w:lang w:val="vi-VN"/>
        </w:rPr>
        <w:t>4.2.1.1</w:t>
      </w:r>
      <w:r w:rsidRPr="00E06E7C">
        <w:rPr>
          <w:b w:val="0"/>
          <w:i/>
          <w:lang w:val="vi-VN"/>
        </w:rPr>
        <w:t xml:space="preserve">. </w:t>
      </w:r>
      <w:r w:rsidRPr="00E06E7C">
        <w:rPr>
          <w:i/>
          <w:lang w:val="vi-VN"/>
        </w:rPr>
        <w:t>Lựa chọn đối tượng</w:t>
      </w:r>
      <w:r w:rsidRPr="00E06E7C">
        <w:rPr>
          <w:b w:val="0"/>
          <w:lang w:val="vi-VN"/>
        </w:rPr>
        <w:t>: Nhu cầu chữa khỏi bệnh và không để lại sẹo đối với nhữn</w:t>
      </w:r>
      <w:r w:rsidRPr="00E06E7C">
        <w:rPr>
          <w:b w:val="0"/>
          <w:spacing w:val="4"/>
          <w:lang w:val="vi-VN"/>
        </w:rPr>
        <w:t xml:space="preserve">g người có quan hệ xã hội rộng ngày càng nhiều. Những bệnh </w:t>
      </w:r>
      <w:r w:rsidRPr="00E06E7C">
        <w:rPr>
          <w:b w:val="0"/>
          <w:lang w:val="vi-VN"/>
        </w:rPr>
        <w:t xml:space="preserve">nhân còn trẻ đặc biệt là nữ nhu cầu làm đẹp nhiều hơn. Trước khi đưa bệnh nhân vào danh sách những người mổ nội soi bao giờ chúng tôi cũng giải thích về cách mổ để bệnh nhân hiểu và lựa chọn phương pháp. Chính vì vậy mà đối tượng bệnh nhân của chúng tôi tập trung vào những phụ nữ trẻ tuổi, những bệnh nhân phải giao tiếp nhiều đặc biệt với nghề nghiệp là giáo viên, cán bộ văn phòng. Tỷ lệ bệnh nhân Basedow mổ nội soi theo các năm tăng giảm không đồng đều, </w:t>
      </w:r>
      <w:r w:rsidR="00BC3320">
        <w:rPr>
          <w:b w:val="0"/>
        </w:rPr>
        <w:t xml:space="preserve">từ </w:t>
      </w:r>
      <w:r w:rsidRPr="00E06E7C">
        <w:rPr>
          <w:b w:val="0"/>
          <w:lang w:val="vi-VN"/>
        </w:rPr>
        <w:t>năm 2015 đến năm 2017</w:t>
      </w:r>
      <w:r w:rsidR="00267FB6">
        <w:rPr>
          <w:b w:val="0"/>
        </w:rPr>
        <w:t>,</w:t>
      </w:r>
      <w:r w:rsidRPr="00E06E7C">
        <w:rPr>
          <w:b w:val="0"/>
          <w:lang w:val="vi-VN"/>
        </w:rPr>
        <w:t xml:space="preserve"> tỷ lệ giảm hơn là do sự lựa chọn bệnh nhân của chúng tôi chặt chẽ hơn ví dụ một số trường hợp Basedow </w:t>
      </w:r>
      <w:r w:rsidR="002D21AA" w:rsidRPr="00E06E7C">
        <w:rPr>
          <w:b w:val="0"/>
        </w:rPr>
        <w:t xml:space="preserve">kết hợp với bệnh ung thư tuyến giáp, </w:t>
      </w:r>
      <w:r w:rsidRPr="00E06E7C">
        <w:rPr>
          <w:b w:val="0"/>
          <w:lang w:val="vi-VN"/>
        </w:rPr>
        <w:t>sau kết quả giải phẫu bệnh lý lại là ung thư tuyến giáp nên chúng tôi không đưa vào nghiên cứu này. Hơn nữa bệnh nhân mổ tại bệnh viện ngày một nhiều nên một phần do lựa chọn của bệnh nhân, một phần do lựa chọn của thầy thuốc để giải quyết nhanh chóng cho người bệnh, nên lựa chọn mổ mở nhiều hơn.</w:t>
      </w:r>
      <w:bookmarkEnd w:id="889"/>
      <w:bookmarkEnd w:id="890"/>
      <w:bookmarkEnd w:id="891"/>
      <w:bookmarkEnd w:id="892"/>
      <w:r w:rsidRPr="00E06E7C">
        <w:rPr>
          <w:b w:val="0"/>
          <w:lang w:val="vi-VN"/>
        </w:rPr>
        <w:t xml:space="preserve"> </w:t>
      </w:r>
    </w:p>
    <w:p w:rsidR="00C92C6B" w:rsidRPr="00E06E7C" w:rsidRDefault="00C92C6B" w:rsidP="00C92C6B">
      <w:pPr>
        <w:spacing w:line="360" w:lineRule="auto"/>
        <w:jc w:val="both"/>
        <w:rPr>
          <w:rFonts w:ascii="Times New Roman" w:hAnsi="Times New Roman"/>
          <w:szCs w:val="28"/>
          <w:lang w:val="vi-VN"/>
        </w:rPr>
      </w:pPr>
      <w:r w:rsidRPr="00E06E7C">
        <w:rPr>
          <w:rFonts w:ascii="Times New Roman" w:hAnsi="Times New Roman"/>
          <w:szCs w:val="28"/>
          <w:lang w:val="vi-VN"/>
        </w:rPr>
        <w:t xml:space="preserve">          Trong nghiên cứu của chúng tôi về giới tính có 74 nữ và 2 nam, tỉ lệ nữ giới chiếm đa số cũng phù hợp với các nghiên cứu khác. Về độ tuổi, chủ yếu ở độ tuổ</w:t>
      </w:r>
      <w:r w:rsidRPr="00E06E7C">
        <w:rPr>
          <w:rFonts w:ascii="Times New Roman" w:hAnsi="Times New Roman"/>
          <w:spacing w:val="4"/>
          <w:szCs w:val="28"/>
          <w:lang w:val="vi-VN"/>
        </w:rPr>
        <w:t xml:space="preserve">i 21-30 chiếm 61,8%. Đây cũng là độ tuổi trẻ, là viên chức, doanh nghiệp có nhu cầu về thẩm mỹ trước khi bước vào một công việc để có sự tự tin hơn. </w:t>
      </w:r>
      <w:r w:rsidRPr="00E06E7C">
        <w:rPr>
          <w:rFonts w:ascii="Times New Roman" w:hAnsi="Times New Roman"/>
          <w:spacing w:val="4"/>
          <w:lang w:val="vi-VN"/>
        </w:rPr>
        <w:t>Trong số nghiên cứu có 1 bệnh nhân ở tuổi 46. Đây là những người có vị trí trong xã hội, phải giao tiếp nhiều vì vậy rất cần và yêu cầu mổ không có sẹo ở cổ. Theo xu hướng phát triển của nền kinh tế xã hội có lẽ việc mở rộng áp dụng kỹ thuật nội soi cho những đối tượng khác cũng hết sức cần thiết</w:t>
      </w:r>
      <w:r w:rsidRPr="00E06E7C">
        <w:rPr>
          <w:rFonts w:ascii="Times New Roman" w:hAnsi="Times New Roman"/>
          <w:lang w:val="vi-VN"/>
        </w:rPr>
        <w:t>.</w:t>
      </w:r>
    </w:p>
    <w:p w:rsidR="00C92C6B" w:rsidRPr="00E06E7C" w:rsidRDefault="00C92C6B" w:rsidP="00C92C6B">
      <w:pPr>
        <w:pStyle w:val="30"/>
        <w:spacing w:before="80"/>
        <w:jc w:val="both"/>
        <w:rPr>
          <w:b w:val="0"/>
          <w:i/>
          <w:lang w:val="vi-VN"/>
        </w:rPr>
      </w:pPr>
      <w:r w:rsidRPr="00E06E7C">
        <w:rPr>
          <w:b w:val="0"/>
          <w:lang w:val="vi-VN"/>
        </w:rPr>
        <w:lastRenderedPageBreak/>
        <w:t xml:space="preserve">          </w:t>
      </w:r>
      <w:bookmarkStart w:id="893" w:name="_Toc12198980"/>
      <w:bookmarkStart w:id="894" w:name="_Toc21178004"/>
      <w:bookmarkStart w:id="895" w:name="_Toc23927064"/>
      <w:bookmarkStart w:id="896" w:name="_Toc26000101"/>
      <w:r w:rsidRPr="00E06E7C">
        <w:rPr>
          <w:b w:val="0"/>
          <w:lang w:val="vi-VN"/>
        </w:rPr>
        <w:t>Trần Ngọc Lương trong 8 năm thực hiện (2003-2011) có 2194 ca bướu giáp mổ nội soi có 101 ca nhiễm độc giáp, trong đó chỉ có 89 ca Basedow cắt gần hoàn toàn tuyến giáp bằng phương pháp nội soi.</w:t>
      </w:r>
      <w:bookmarkEnd w:id="893"/>
      <w:bookmarkEnd w:id="894"/>
      <w:bookmarkEnd w:id="895"/>
      <w:bookmarkEnd w:id="896"/>
      <w:r w:rsidRPr="00E06E7C">
        <w:rPr>
          <w:b w:val="0"/>
          <w:spacing w:val="4"/>
          <w:lang w:val="vi-VN"/>
        </w:rPr>
        <w:t xml:space="preserve"> </w:t>
      </w:r>
    </w:p>
    <w:p w:rsidR="00C92C6B" w:rsidRPr="00E06E7C" w:rsidRDefault="00C92C6B" w:rsidP="00C92C6B">
      <w:pPr>
        <w:spacing w:before="80" w:line="360" w:lineRule="auto"/>
        <w:ind w:firstLine="720"/>
        <w:jc w:val="both"/>
        <w:rPr>
          <w:rFonts w:ascii="Times New Roman" w:hAnsi="Times New Roman"/>
          <w:szCs w:val="28"/>
          <w:lang w:val="vi-VN" w:eastAsia="ja-JP"/>
        </w:rPr>
      </w:pPr>
      <w:r w:rsidRPr="00E06E7C">
        <w:rPr>
          <w:rFonts w:ascii="Times New Roman" w:hAnsi="Times New Roman"/>
          <w:szCs w:val="28"/>
          <w:lang w:val="vi-VN" w:eastAsia="ja-JP"/>
        </w:rPr>
        <w:t>Theo tác giả Li Z</w:t>
      </w:r>
      <w:r w:rsidR="00012F08" w:rsidRPr="00E06E7C">
        <w:rPr>
          <w:rFonts w:ascii="Times New Roman" w:hAnsi="Times New Roman"/>
          <w:szCs w:val="28"/>
          <w:lang w:eastAsia="ja-JP"/>
        </w:rPr>
        <w:t>.</w:t>
      </w:r>
      <w:r w:rsidR="00012F08" w:rsidRPr="00E06E7C">
        <w:rPr>
          <w:rFonts w:ascii="Times New Roman" w:hAnsi="Times New Roman"/>
          <w:szCs w:val="28"/>
          <w:lang w:val="vi-VN" w:eastAsia="ja-JP"/>
        </w:rPr>
        <w:t>Y</w:t>
      </w:r>
      <w:r w:rsidR="00012F08" w:rsidRPr="00E06E7C">
        <w:rPr>
          <w:rFonts w:ascii="Times New Roman" w:hAnsi="Times New Roman"/>
          <w:szCs w:val="28"/>
          <w:lang w:eastAsia="ja-JP"/>
        </w:rPr>
        <w:t>. và Cs</w:t>
      </w:r>
      <w:r w:rsidRPr="00E06E7C">
        <w:rPr>
          <w:rFonts w:ascii="Times New Roman" w:hAnsi="Times New Roman"/>
          <w:szCs w:val="28"/>
          <w:lang w:val="vi-VN" w:eastAsia="ja-JP"/>
        </w:rPr>
        <w:t xml:space="preserve"> [</w:t>
      </w:r>
      <w:r w:rsidRPr="00E06E7C">
        <w:rPr>
          <w:rFonts w:ascii="Times New Roman" w:hAnsi="Times New Roman"/>
          <w:szCs w:val="28"/>
          <w:lang w:val="vi-VN" w:eastAsia="ja-JP"/>
        </w:rPr>
        <w:fldChar w:fldCharType="begin"/>
      </w:r>
      <w:r w:rsidRPr="00E06E7C">
        <w:rPr>
          <w:rFonts w:ascii="Times New Roman" w:hAnsi="Times New Roman"/>
          <w:szCs w:val="28"/>
          <w:lang w:val="vi-VN" w:eastAsia="ja-JP"/>
        </w:rPr>
        <w:instrText xml:space="preserve"> REF _Ref1812202 \r \h </w:instrText>
      </w:r>
      <w:r w:rsidRPr="00E06E7C">
        <w:rPr>
          <w:rFonts w:ascii="Times New Roman" w:hAnsi="Times New Roman"/>
          <w:szCs w:val="28"/>
          <w:lang w:val="vi-VN" w:eastAsia="ja-JP"/>
        </w:rPr>
      </w:r>
      <w:r w:rsidRPr="00E06E7C">
        <w:rPr>
          <w:rFonts w:ascii="Times New Roman" w:hAnsi="Times New Roman"/>
          <w:szCs w:val="28"/>
          <w:lang w:val="vi-VN" w:eastAsia="ja-JP"/>
        </w:rPr>
        <w:fldChar w:fldCharType="separate"/>
      </w:r>
      <w:r w:rsidR="00337101">
        <w:rPr>
          <w:rFonts w:ascii="Times New Roman" w:hAnsi="Times New Roman"/>
          <w:szCs w:val="28"/>
          <w:lang w:val="vi-VN" w:eastAsia="ja-JP"/>
        </w:rPr>
        <w:t>68</w:t>
      </w:r>
      <w:r w:rsidRPr="00E06E7C">
        <w:rPr>
          <w:rFonts w:ascii="Times New Roman" w:hAnsi="Times New Roman"/>
          <w:szCs w:val="28"/>
          <w:lang w:val="vi-VN" w:eastAsia="ja-JP"/>
        </w:rPr>
        <w:fldChar w:fldCharType="end"/>
      </w:r>
      <w:r w:rsidRPr="00E06E7C">
        <w:rPr>
          <w:rFonts w:ascii="Times New Roman" w:hAnsi="Times New Roman"/>
          <w:szCs w:val="28"/>
          <w:lang w:val="vi-VN" w:eastAsia="ja-JP"/>
        </w:rPr>
        <w:t>] phẫu thuật 37 bệnh nhân Basedow bằng nội soi có 34 nữ và 3 nam.</w:t>
      </w:r>
    </w:p>
    <w:p w:rsidR="00C92C6B" w:rsidRPr="00E06E7C" w:rsidRDefault="00C92C6B" w:rsidP="00C92C6B">
      <w:pPr>
        <w:spacing w:before="80" w:line="360" w:lineRule="auto"/>
        <w:ind w:firstLine="720"/>
        <w:jc w:val="both"/>
        <w:rPr>
          <w:rFonts w:ascii="Times New Roman" w:hAnsi="Times New Roman"/>
          <w:szCs w:val="28"/>
          <w:lang w:val="vi-VN" w:eastAsia="ja-JP"/>
        </w:rPr>
      </w:pPr>
      <w:r w:rsidRPr="00E06E7C">
        <w:rPr>
          <w:rFonts w:ascii="Times New Roman" w:hAnsi="Times New Roman"/>
          <w:szCs w:val="28"/>
          <w:lang w:val="vi-VN" w:eastAsia="ja-JP"/>
        </w:rPr>
        <w:t>Theo Lê Quang Toản với 178 bệnh nhân có 22 nam và 156 nữ, tỷ lệ nam/nữ là 1/7 [</w:t>
      </w:r>
      <w:r w:rsidRPr="00E06E7C">
        <w:rPr>
          <w:rFonts w:ascii="Times New Roman" w:hAnsi="Times New Roman"/>
          <w:szCs w:val="28"/>
          <w:lang w:val="vi-VN" w:eastAsia="ja-JP"/>
        </w:rPr>
        <w:fldChar w:fldCharType="begin"/>
      </w:r>
      <w:r w:rsidRPr="00E06E7C">
        <w:rPr>
          <w:rFonts w:ascii="Times New Roman" w:hAnsi="Times New Roman"/>
          <w:szCs w:val="28"/>
          <w:lang w:val="vi-VN" w:eastAsia="ja-JP"/>
        </w:rPr>
        <w:instrText xml:space="preserve"> REF _Ref1812557 \r \h </w:instrText>
      </w:r>
      <w:r w:rsidRPr="00E06E7C">
        <w:rPr>
          <w:rFonts w:ascii="Times New Roman" w:hAnsi="Times New Roman"/>
          <w:szCs w:val="28"/>
          <w:lang w:val="vi-VN" w:eastAsia="ja-JP"/>
        </w:rPr>
      </w:r>
      <w:r w:rsidRPr="00E06E7C">
        <w:rPr>
          <w:rFonts w:ascii="Times New Roman" w:hAnsi="Times New Roman"/>
          <w:szCs w:val="28"/>
          <w:lang w:val="vi-VN" w:eastAsia="ja-JP"/>
        </w:rPr>
        <w:fldChar w:fldCharType="separate"/>
      </w:r>
      <w:r w:rsidR="00337101">
        <w:rPr>
          <w:rFonts w:ascii="Times New Roman" w:hAnsi="Times New Roman"/>
          <w:szCs w:val="28"/>
          <w:lang w:val="vi-VN" w:eastAsia="ja-JP"/>
        </w:rPr>
        <w:t>87</w:t>
      </w:r>
      <w:r w:rsidRPr="00E06E7C">
        <w:rPr>
          <w:rFonts w:ascii="Times New Roman" w:hAnsi="Times New Roman"/>
          <w:szCs w:val="28"/>
          <w:lang w:val="vi-VN" w:eastAsia="ja-JP"/>
        </w:rPr>
        <w:fldChar w:fldCharType="end"/>
      </w:r>
      <w:r w:rsidRPr="00E06E7C">
        <w:rPr>
          <w:rFonts w:ascii="Times New Roman" w:hAnsi="Times New Roman"/>
          <w:szCs w:val="28"/>
          <w:lang w:val="vi-VN" w:eastAsia="ja-JP"/>
        </w:rPr>
        <w:t>].</w:t>
      </w:r>
    </w:p>
    <w:p w:rsidR="00C92C6B" w:rsidRPr="00E06E7C" w:rsidRDefault="00C92C6B" w:rsidP="00C92C6B">
      <w:pPr>
        <w:spacing w:before="80" w:line="360" w:lineRule="auto"/>
        <w:ind w:firstLine="720"/>
        <w:jc w:val="both"/>
        <w:rPr>
          <w:rFonts w:ascii="Times New Roman" w:hAnsi="Times New Roman"/>
          <w:szCs w:val="28"/>
          <w:lang w:val="vi-VN"/>
        </w:rPr>
      </w:pPr>
      <w:r w:rsidRPr="00E06E7C">
        <w:rPr>
          <w:rFonts w:ascii="Times New Roman" w:hAnsi="Times New Roman"/>
          <w:szCs w:val="28"/>
          <w:lang w:val="vi-VN" w:eastAsia="ja-JP"/>
        </w:rPr>
        <w:t xml:space="preserve">Theo </w:t>
      </w:r>
      <w:r w:rsidRPr="00E06E7C">
        <w:rPr>
          <w:rFonts w:ascii="Times New Roman" w:hAnsi="Times New Roman"/>
          <w:szCs w:val="28"/>
          <w:lang w:val="vi-VN"/>
        </w:rPr>
        <w:t>Tạ Văn Bình [</w:t>
      </w:r>
      <w:r w:rsidRPr="00E06E7C">
        <w:rPr>
          <w:rFonts w:ascii="Times New Roman" w:hAnsi="Times New Roman"/>
          <w:szCs w:val="28"/>
          <w:lang w:val="vi-VN"/>
        </w:rPr>
        <w:fldChar w:fldCharType="begin"/>
      </w:r>
      <w:r w:rsidRPr="00E06E7C">
        <w:rPr>
          <w:rFonts w:ascii="Times New Roman" w:hAnsi="Times New Roman"/>
          <w:szCs w:val="28"/>
          <w:lang w:val="vi-VN"/>
        </w:rPr>
        <w:instrText xml:space="preserve"> REF _Ref1811168 \r \h </w:instrText>
      </w:r>
      <w:r w:rsidRPr="00E06E7C">
        <w:rPr>
          <w:rFonts w:ascii="Times New Roman" w:hAnsi="Times New Roman"/>
          <w:szCs w:val="28"/>
          <w:lang w:val="vi-VN"/>
        </w:rPr>
      </w:r>
      <w:r w:rsidRPr="00E06E7C">
        <w:rPr>
          <w:rFonts w:ascii="Times New Roman" w:hAnsi="Times New Roman"/>
          <w:szCs w:val="28"/>
          <w:lang w:val="vi-VN"/>
        </w:rPr>
        <w:fldChar w:fldCharType="separate"/>
      </w:r>
      <w:r w:rsidR="00337101">
        <w:rPr>
          <w:rFonts w:ascii="Times New Roman" w:hAnsi="Times New Roman"/>
          <w:szCs w:val="28"/>
          <w:lang w:val="vi-VN"/>
        </w:rPr>
        <w:t>3</w:t>
      </w:r>
      <w:r w:rsidRPr="00E06E7C">
        <w:rPr>
          <w:rFonts w:ascii="Times New Roman" w:hAnsi="Times New Roman"/>
          <w:szCs w:val="28"/>
          <w:lang w:val="vi-VN"/>
        </w:rPr>
        <w:fldChar w:fldCharType="end"/>
      </w:r>
      <w:r w:rsidRPr="00E06E7C">
        <w:rPr>
          <w:rFonts w:ascii="Times New Roman" w:hAnsi="Times New Roman"/>
          <w:szCs w:val="28"/>
          <w:lang w:val="vi-VN"/>
        </w:rPr>
        <w:t>], có khoảng 2% phụ nữ mắc bệnh nhưng chỉ có khoảng 0,1% nam giới mắc bệnh Basedow, nữ mắc bệnh nhiều hơn nam từ 5-7 lần. Bệnh thường gặp ở lứa tuổi từ 20-5</w:t>
      </w:r>
      <w:r w:rsidRPr="00E06E7C">
        <w:rPr>
          <w:rFonts w:ascii="Times New Roman" w:hAnsi="Times New Roman"/>
          <w:szCs w:val="28"/>
          <w:lang w:val="vi-VN" w:eastAsia="ja-JP"/>
        </w:rPr>
        <w:t>0</w:t>
      </w:r>
      <w:r w:rsidRPr="00E06E7C">
        <w:rPr>
          <w:rFonts w:ascii="Times New Roman" w:hAnsi="Times New Roman"/>
          <w:szCs w:val="28"/>
          <w:lang w:val="vi-VN"/>
        </w:rPr>
        <w:t xml:space="preserve"> tuổi, nhưng có thể gặp ở lứa tuổi cao hơn.</w:t>
      </w:r>
    </w:p>
    <w:p w:rsidR="00C92C6B" w:rsidRPr="00E06E7C" w:rsidRDefault="00C92C6B" w:rsidP="00C92C6B">
      <w:pPr>
        <w:spacing w:before="80" w:line="360" w:lineRule="auto"/>
        <w:jc w:val="both"/>
        <w:rPr>
          <w:rFonts w:ascii="Times New Roman" w:hAnsi="Times New Roman"/>
          <w:szCs w:val="28"/>
          <w:lang w:val="vi-VN"/>
        </w:rPr>
      </w:pPr>
      <w:r w:rsidRPr="00E06E7C">
        <w:rPr>
          <w:rFonts w:ascii="Times New Roman" w:hAnsi="Times New Roman"/>
          <w:szCs w:val="28"/>
          <w:lang w:val="vi-VN"/>
        </w:rPr>
        <w:tab/>
        <w:t>Đặng Trần Duệ [</w:t>
      </w:r>
      <w:r w:rsidRPr="00E06E7C">
        <w:rPr>
          <w:rFonts w:ascii="Times New Roman" w:hAnsi="Times New Roman"/>
          <w:szCs w:val="28"/>
          <w:lang w:val="vi-VN"/>
        </w:rPr>
        <w:fldChar w:fldCharType="begin"/>
      </w:r>
      <w:r w:rsidRPr="00E06E7C">
        <w:rPr>
          <w:rFonts w:ascii="Times New Roman" w:hAnsi="Times New Roman"/>
          <w:szCs w:val="28"/>
          <w:lang w:val="vi-VN"/>
        </w:rPr>
        <w:instrText xml:space="preserve"> REF _Ref1812417 \r \h </w:instrText>
      </w:r>
      <w:r w:rsidRPr="00E06E7C">
        <w:rPr>
          <w:rFonts w:ascii="Times New Roman" w:hAnsi="Times New Roman"/>
          <w:szCs w:val="28"/>
          <w:lang w:val="vi-VN"/>
        </w:rPr>
      </w:r>
      <w:r w:rsidRPr="00E06E7C">
        <w:rPr>
          <w:rFonts w:ascii="Times New Roman" w:hAnsi="Times New Roman"/>
          <w:szCs w:val="28"/>
          <w:lang w:val="vi-VN"/>
        </w:rPr>
        <w:fldChar w:fldCharType="separate"/>
      </w:r>
      <w:r w:rsidR="00337101">
        <w:rPr>
          <w:rFonts w:ascii="Times New Roman" w:hAnsi="Times New Roman"/>
          <w:szCs w:val="28"/>
          <w:lang w:val="vi-VN"/>
        </w:rPr>
        <w:t>77</w:t>
      </w:r>
      <w:r w:rsidRPr="00E06E7C">
        <w:rPr>
          <w:rFonts w:ascii="Times New Roman" w:hAnsi="Times New Roman"/>
          <w:szCs w:val="28"/>
          <w:lang w:val="vi-VN"/>
        </w:rPr>
        <w:fldChar w:fldCharType="end"/>
      </w:r>
      <w:r w:rsidRPr="00E06E7C">
        <w:rPr>
          <w:rFonts w:ascii="Times New Roman" w:hAnsi="Times New Roman"/>
          <w:szCs w:val="28"/>
          <w:lang w:val="vi-VN"/>
        </w:rPr>
        <w:t xml:space="preserve">] bệnh Basedow gặp ở các lứa tuổi nhưng thường gặp nhất là lứa tuổi từ 25 - 35, hiếm gặp ở trẻ nhỏ và người trên 50 tuổi. Bệnh thường gặp ở nữ hơn nam với tỷ lệ nữ nam là 4/1 - 7/1. </w:t>
      </w:r>
    </w:p>
    <w:p w:rsidR="00C92C6B" w:rsidRPr="00E06E7C" w:rsidRDefault="00C92C6B" w:rsidP="00C92C6B">
      <w:pPr>
        <w:spacing w:before="80" w:line="360" w:lineRule="auto"/>
        <w:jc w:val="both"/>
        <w:rPr>
          <w:rFonts w:ascii="Times New Roman" w:hAnsi="Times New Roman"/>
          <w:szCs w:val="28"/>
          <w:lang w:val="vi-VN"/>
        </w:rPr>
      </w:pPr>
      <w:r w:rsidRPr="00E06E7C">
        <w:rPr>
          <w:rFonts w:ascii="Times New Roman" w:hAnsi="Times New Roman"/>
          <w:szCs w:val="28"/>
          <w:lang w:val="vi-VN"/>
        </w:rPr>
        <w:tab/>
        <w:t>Theo Đặng Ngọ</w:t>
      </w:r>
      <w:r w:rsidR="00005FBE" w:rsidRPr="00E06E7C">
        <w:rPr>
          <w:rFonts w:ascii="Times New Roman" w:hAnsi="Times New Roman"/>
          <w:szCs w:val="28"/>
          <w:lang w:val="vi-VN"/>
        </w:rPr>
        <w:t>c Hùng</w:t>
      </w:r>
      <w:r w:rsidRPr="00E06E7C">
        <w:rPr>
          <w:rFonts w:ascii="Times New Roman" w:hAnsi="Times New Roman"/>
          <w:szCs w:val="28"/>
          <w:lang w:val="vi-VN"/>
        </w:rPr>
        <w:t xml:space="preserve"> </w:t>
      </w:r>
      <w:r w:rsidRPr="00E06E7C">
        <w:rPr>
          <w:rFonts w:ascii="Times New Roman" w:eastAsia="Times New Roman" w:hAnsi="Times New Roman"/>
          <w:spacing w:val="-4"/>
          <w:szCs w:val="28"/>
          <w:lang w:val="pt-BR" w:bidi="he-IL"/>
        </w:rPr>
        <w:t>[</w:t>
      </w:r>
      <w:r w:rsidRPr="00E06E7C">
        <w:rPr>
          <w:rFonts w:ascii="Times New Roman" w:eastAsia="Times New Roman" w:hAnsi="Times New Roman"/>
          <w:spacing w:val="-4"/>
          <w:szCs w:val="28"/>
          <w:lang w:val="pt-BR" w:bidi="he-IL"/>
        </w:rPr>
        <w:fldChar w:fldCharType="begin"/>
      </w:r>
      <w:r w:rsidRPr="00E06E7C">
        <w:rPr>
          <w:rFonts w:ascii="Times New Roman" w:eastAsia="Times New Roman" w:hAnsi="Times New Roman"/>
          <w:spacing w:val="-4"/>
          <w:szCs w:val="28"/>
          <w:lang w:val="pt-BR" w:bidi="he-IL"/>
        </w:rPr>
        <w:instrText xml:space="preserve"> REF _Ref1811953 \r \h </w:instrText>
      </w:r>
      <w:r w:rsidRPr="00E06E7C">
        <w:rPr>
          <w:rFonts w:ascii="Times New Roman" w:eastAsia="Times New Roman" w:hAnsi="Times New Roman"/>
          <w:spacing w:val="-4"/>
          <w:szCs w:val="28"/>
          <w:lang w:val="pt-BR" w:bidi="he-IL"/>
        </w:rPr>
      </w:r>
      <w:r w:rsidRPr="00E06E7C">
        <w:rPr>
          <w:rFonts w:ascii="Times New Roman" w:eastAsia="Times New Roman" w:hAnsi="Times New Roman"/>
          <w:spacing w:val="-4"/>
          <w:szCs w:val="28"/>
          <w:lang w:val="pt-BR" w:bidi="he-IL"/>
        </w:rPr>
        <w:fldChar w:fldCharType="separate"/>
      </w:r>
      <w:r w:rsidR="00337101">
        <w:rPr>
          <w:rFonts w:ascii="Times New Roman" w:eastAsia="Times New Roman" w:hAnsi="Times New Roman"/>
          <w:spacing w:val="-4"/>
          <w:szCs w:val="28"/>
          <w:lang w:val="pt-BR" w:bidi="he-IL"/>
        </w:rPr>
        <w:t>45</w:t>
      </w:r>
      <w:r w:rsidRPr="00E06E7C">
        <w:rPr>
          <w:rFonts w:ascii="Times New Roman" w:eastAsia="Times New Roman" w:hAnsi="Times New Roman"/>
          <w:spacing w:val="-4"/>
          <w:szCs w:val="28"/>
          <w:lang w:val="pt-BR" w:bidi="he-IL"/>
        </w:rPr>
        <w:fldChar w:fldCharType="end"/>
      </w:r>
      <w:r w:rsidRPr="00E06E7C">
        <w:rPr>
          <w:rFonts w:ascii="Times New Roman" w:eastAsia="Times New Roman" w:hAnsi="Times New Roman"/>
          <w:spacing w:val="-4"/>
          <w:szCs w:val="28"/>
          <w:lang w:val="pt-BR" w:bidi="he-IL"/>
        </w:rPr>
        <w:t>]</w:t>
      </w:r>
      <w:r w:rsidRPr="00E06E7C">
        <w:rPr>
          <w:rFonts w:ascii="Times New Roman" w:hAnsi="Times New Roman"/>
          <w:szCs w:val="28"/>
          <w:lang w:val="vi-VN"/>
        </w:rPr>
        <w:t>, trong tổng số 2976 ca mổ cắt gần hoàn toàn tuyến giáp điều tri bệnh Basedow tại bệnh viện Quân y 103 từ năm 1989 - 1999, tuổi gặp từ 11 - 72, tuổi trung bình 34,09 ± 8,03; nam chiếm 12,5%; nữ chiếm 87,5%.</w:t>
      </w:r>
    </w:p>
    <w:p w:rsidR="00C92C6B" w:rsidRPr="00E06E7C" w:rsidRDefault="00C92C6B" w:rsidP="00C92C6B">
      <w:pPr>
        <w:widowControl w:val="0"/>
        <w:spacing w:line="360" w:lineRule="auto"/>
        <w:ind w:firstLine="720"/>
        <w:jc w:val="both"/>
        <w:rPr>
          <w:rFonts w:ascii="Times New Roman" w:eastAsia="Times New Roman" w:hAnsi="Times New Roman"/>
          <w:szCs w:val="28"/>
          <w:lang w:val="vi-VN"/>
        </w:rPr>
      </w:pPr>
      <w:r w:rsidRPr="00E06E7C">
        <w:rPr>
          <w:rFonts w:ascii="Times New Roman" w:eastAsia="Times New Roman" w:hAnsi="Times New Roman"/>
          <w:szCs w:val="28"/>
          <w:lang w:val="vi-VN"/>
        </w:rPr>
        <w:t>Như vậy về độ tuổi và giới các nghiên cứu cũng chỉ ra rằng độ tuổi thường mắc bệnh Basedow ở lứa tuổi lao động chiếm đa số, tỷ lệ nữ mắc nhiều hơn nam giới từ 5 - 7 lần.</w:t>
      </w:r>
    </w:p>
    <w:p w:rsidR="00C92C6B" w:rsidRPr="00E06E7C" w:rsidRDefault="00C92C6B" w:rsidP="00C92C6B">
      <w:pPr>
        <w:spacing w:line="276" w:lineRule="auto"/>
        <w:rPr>
          <w:rFonts w:ascii="Times New Roman" w:hAnsi="Times New Roman"/>
          <w:b/>
          <w:i/>
          <w:lang w:val="vi-VN"/>
        </w:rPr>
      </w:pPr>
      <w:r w:rsidRPr="00E06E7C">
        <w:rPr>
          <w:rFonts w:ascii="Times New Roman" w:hAnsi="Times New Roman"/>
          <w:b/>
          <w:i/>
          <w:lang w:val="vi-VN"/>
        </w:rPr>
        <w:t>4.2.1.2. Chỉ định về bệnh lý:</w:t>
      </w:r>
      <w:r w:rsidRPr="00E06E7C">
        <w:rPr>
          <w:rFonts w:ascii="Times New Roman" w:hAnsi="Times New Roman"/>
          <w:i/>
          <w:lang w:val="vi-VN"/>
        </w:rPr>
        <w:t xml:space="preserve"> </w:t>
      </w:r>
    </w:p>
    <w:p w:rsidR="00C92C6B" w:rsidRPr="00E06E7C" w:rsidRDefault="00C92C6B" w:rsidP="00C92C6B">
      <w:pPr>
        <w:widowControl w:val="0"/>
        <w:spacing w:line="360" w:lineRule="auto"/>
        <w:ind w:firstLine="720"/>
        <w:jc w:val="both"/>
        <w:rPr>
          <w:rFonts w:ascii="Times New Roman" w:eastAsia="Times New Roman" w:hAnsi="Times New Roman"/>
          <w:bCs/>
          <w:szCs w:val="28"/>
          <w:lang w:val="vi-VN" w:bidi="he-IL"/>
        </w:rPr>
      </w:pPr>
      <w:r w:rsidRPr="00E06E7C">
        <w:rPr>
          <w:rFonts w:ascii="Times New Roman" w:eastAsia="Times New Roman" w:hAnsi="Times New Roman"/>
          <w:bCs/>
          <w:szCs w:val="28"/>
          <w:lang w:val="vi-VN" w:bidi="he-IL"/>
        </w:rPr>
        <w:t>Các chỉ định  mổ nội soi bệnh Basedow còn chưa được thống nhất giữa các phẫu thuật viên:</w:t>
      </w:r>
    </w:p>
    <w:p w:rsidR="00C92C6B" w:rsidRPr="00E06E7C" w:rsidRDefault="00C92C6B" w:rsidP="00BD42F1">
      <w:pPr>
        <w:spacing w:before="120" w:line="360" w:lineRule="auto"/>
        <w:ind w:firstLine="720"/>
        <w:jc w:val="both"/>
        <w:rPr>
          <w:rFonts w:ascii="Times New Roman" w:hAnsi="Times New Roman"/>
          <w:lang w:val="vi-VN"/>
        </w:rPr>
      </w:pPr>
      <w:r w:rsidRPr="00E06E7C">
        <w:rPr>
          <w:rFonts w:ascii="Times New Roman" w:hAnsi="Times New Roman"/>
          <w:lang w:val="vi-VN"/>
        </w:rPr>
        <w:t>Tác giả Yamamoto M</w:t>
      </w:r>
      <w:r w:rsidR="00005FBE" w:rsidRPr="00E06E7C">
        <w:rPr>
          <w:rFonts w:ascii="Times New Roman" w:hAnsi="Times New Roman"/>
        </w:rPr>
        <w:t>. và Cs</w:t>
      </w:r>
      <w:r w:rsidRPr="00E06E7C">
        <w:rPr>
          <w:rFonts w:ascii="Times New Roman" w:hAnsi="Times New Roman"/>
          <w:lang w:val="vi-VN"/>
        </w:rPr>
        <w:t xml:space="preserve"> đã mổ thành công cho 12 trường hợp bị bệnh Basedow nhưng số lượng bệnh nhân ở đây còn quá ít để có thể đưa ra </w:t>
      </w:r>
      <w:r w:rsidRPr="00E06E7C">
        <w:rPr>
          <w:rFonts w:ascii="Times New Roman" w:hAnsi="Times New Roman"/>
          <w:lang w:val="vi-VN"/>
        </w:rPr>
        <w:lastRenderedPageBreak/>
        <w:t>được một kết luận có tính chất thuyết phục [</w:t>
      </w:r>
      <w:r w:rsidRPr="00E06E7C">
        <w:rPr>
          <w:rFonts w:ascii="Times New Roman" w:hAnsi="Times New Roman"/>
          <w:lang w:val="vi-VN"/>
        </w:rPr>
        <w:fldChar w:fldCharType="begin"/>
      </w:r>
      <w:r w:rsidRPr="00E06E7C">
        <w:rPr>
          <w:rFonts w:ascii="Times New Roman" w:hAnsi="Times New Roman"/>
          <w:lang w:val="vi-VN"/>
        </w:rPr>
        <w:instrText xml:space="preserve"> REF _Ref1811702 \r \h </w:instrText>
      </w:r>
      <w:r w:rsidRPr="00E06E7C">
        <w:rPr>
          <w:rFonts w:ascii="Times New Roman" w:hAnsi="Times New Roman"/>
          <w:lang w:val="vi-VN"/>
        </w:rPr>
      </w:r>
      <w:r w:rsidRPr="00E06E7C">
        <w:rPr>
          <w:rFonts w:ascii="Times New Roman" w:hAnsi="Times New Roman"/>
          <w:lang w:val="vi-VN"/>
        </w:rPr>
        <w:fldChar w:fldCharType="separate"/>
      </w:r>
      <w:r w:rsidR="00337101">
        <w:rPr>
          <w:rFonts w:ascii="Times New Roman" w:hAnsi="Times New Roman"/>
          <w:lang w:val="vi-VN"/>
        </w:rPr>
        <w:t>62</w:t>
      </w:r>
      <w:r w:rsidRPr="00E06E7C">
        <w:rPr>
          <w:rFonts w:ascii="Times New Roman" w:hAnsi="Times New Roman"/>
          <w:lang w:val="vi-VN"/>
        </w:rPr>
        <w:fldChar w:fldCharType="end"/>
      </w:r>
      <w:r w:rsidRPr="00E06E7C">
        <w:rPr>
          <w:rFonts w:ascii="Times New Roman" w:hAnsi="Times New Roman"/>
          <w:lang w:val="vi-VN"/>
        </w:rPr>
        <w:t xml:space="preserve">]. Basedow là một bệnh tăng sinh nhiều mạch máu không những ở những mạch máu đến tuyến giáp mà còn ở ngay cả trong tổ chức của tuyến. Chính vì thế mà tổ chức của tuyến khi cắt ra rất mủn và chảy máu rất nhiều. Để dễ dàng và đảm bảo cho quá trình phẫu thuật, từ lâu các nhà nội tiết đã sử dụng dung dịch Lugol 1% uống để làm cho các mạch máu nhỏ đi, thành mạch trở lại dầy hơn, việc cung cấp máu đến cho tuyến giáp ít hơn, tổ chức tuyến giáp trở lên chắc lại; nhưng phẫu thuật nhiều khi còn rất khó ngay cả đối với phẫu thuật mổ mở. </w:t>
      </w:r>
    </w:p>
    <w:p w:rsidR="00C92C6B" w:rsidRPr="00E06E7C" w:rsidRDefault="00005FBE" w:rsidP="00BD42F1">
      <w:pPr>
        <w:widowControl w:val="0"/>
        <w:spacing w:before="120" w:line="360" w:lineRule="auto"/>
        <w:ind w:firstLine="720"/>
        <w:jc w:val="both"/>
        <w:rPr>
          <w:rFonts w:ascii="Times New Roman" w:eastAsia="Times New Roman" w:hAnsi="Times New Roman"/>
          <w:bCs/>
          <w:spacing w:val="4"/>
          <w:szCs w:val="28"/>
          <w:lang w:val="vi-VN" w:bidi="he-IL"/>
        </w:rPr>
      </w:pPr>
      <w:r w:rsidRPr="00E06E7C">
        <w:rPr>
          <w:rFonts w:ascii="Times New Roman" w:eastAsia="Times New Roman" w:hAnsi="Times New Roman"/>
          <w:bCs/>
          <w:spacing w:val="4"/>
          <w:szCs w:val="28"/>
          <w:lang w:val="vi-VN" w:bidi="he-IL"/>
        </w:rPr>
        <w:t xml:space="preserve">- </w:t>
      </w:r>
      <w:r w:rsidR="00C92C6B" w:rsidRPr="00E06E7C">
        <w:rPr>
          <w:rFonts w:ascii="Times New Roman" w:eastAsia="Times New Roman" w:hAnsi="Times New Roman"/>
          <w:bCs/>
          <w:spacing w:val="4"/>
          <w:szCs w:val="28"/>
          <w:lang w:val="vi-VN" w:bidi="he-IL"/>
        </w:rPr>
        <w:t>Sasaki</w:t>
      </w:r>
      <w:r w:rsidRPr="00E06E7C">
        <w:rPr>
          <w:rFonts w:ascii="Times New Roman" w:eastAsia="Times New Roman" w:hAnsi="Times New Roman"/>
          <w:bCs/>
          <w:spacing w:val="4"/>
          <w:szCs w:val="28"/>
          <w:lang w:bidi="he-IL"/>
        </w:rPr>
        <w:t xml:space="preserve"> A. và Cs</w:t>
      </w:r>
      <w:r w:rsidR="00C92C6B" w:rsidRPr="00E06E7C">
        <w:rPr>
          <w:rFonts w:ascii="Times New Roman" w:eastAsia="Times New Roman" w:hAnsi="Times New Roman"/>
          <w:bCs/>
          <w:spacing w:val="4"/>
          <w:szCs w:val="28"/>
          <w:lang w:val="vi-VN" w:bidi="he-IL"/>
        </w:rPr>
        <w:t xml:space="preserve"> tiến hành cắt gần toàn bộ tuyến giáp nội soi cho 42 bệnh nhân Basedow với các tiêu chuẩn sau: Dị ứng với thuốc kháng giáp tổng hợp, bệnh nhân không muốn điều trị iod phóng xạ, bướu giáp lớn điều trị dai dẳng bằng thuốc kháng giáp tổn hợp không đáp ứng, thể tích tuyến giáp dưới 100 ml được đo bằng chụp cắt lớp vi tính. Tất cả các bệnh nhân phải đạt trạng thái bình giáp trước mổ và được điều trị bằng dung dịch Lugol 7 - 10 ngày trước mổ [</w:t>
      </w:r>
      <w:r w:rsidR="00C92C6B" w:rsidRPr="00E06E7C">
        <w:rPr>
          <w:rFonts w:ascii="Times New Roman" w:eastAsia="Times New Roman" w:hAnsi="Times New Roman"/>
          <w:bCs/>
          <w:spacing w:val="4"/>
          <w:szCs w:val="28"/>
          <w:lang w:val="vi-VN" w:bidi="he-IL"/>
        </w:rPr>
        <w:fldChar w:fldCharType="begin"/>
      </w:r>
      <w:r w:rsidR="00C92C6B" w:rsidRPr="00E06E7C">
        <w:rPr>
          <w:rFonts w:ascii="Times New Roman" w:eastAsia="Times New Roman" w:hAnsi="Times New Roman"/>
          <w:bCs/>
          <w:spacing w:val="4"/>
          <w:szCs w:val="28"/>
          <w:lang w:val="vi-VN" w:bidi="he-IL"/>
        </w:rPr>
        <w:instrText xml:space="preserve"> REF _Ref1811717 \r \h </w:instrText>
      </w:r>
      <w:r w:rsidR="00BD42F1" w:rsidRPr="00E06E7C">
        <w:rPr>
          <w:rFonts w:ascii="Times New Roman" w:eastAsia="Times New Roman" w:hAnsi="Times New Roman"/>
          <w:bCs/>
          <w:spacing w:val="4"/>
          <w:szCs w:val="28"/>
          <w:lang w:val="vi-VN" w:bidi="he-IL"/>
        </w:rPr>
        <w:instrText xml:space="preserve"> \* MERGEFORMAT </w:instrText>
      </w:r>
      <w:r w:rsidR="00C92C6B" w:rsidRPr="00E06E7C">
        <w:rPr>
          <w:rFonts w:ascii="Times New Roman" w:eastAsia="Times New Roman" w:hAnsi="Times New Roman"/>
          <w:bCs/>
          <w:spacing w:val="4"/>
          <w:szCs w:val="28"/>
          <w:lang w:val="vi-VN" w:bidi="he-IL"/>
        </w:rPr>
      </w:r>
      <w:r w:rsidR="00C92C6B" w:rsidRPr="00E06E7C">
        <w:rPr>
          <w:rFonts w:ascii="Times New Roman" w:eastAsia="Times New Roman" w:hAnsi="Times New Roman"/>
          <w:bCs/>
          <w:spacing w:val="4"/>
          <w:szCs w:val="28"/>
          <w:lang w:val="vi-VN" w:bidi="he-IL"/>
        </w:rPr>
        <w:fldChar w:fldCharType="separate"/>
      </w:r>
      <w:r w:rsidR="00337101">
        <w:rPr>
          <w:rFonts w:ascii="Times New Roman" w:eastAsia="Times New Roman" w:hAnsi="Times New Roman"/>
          <w:bCs/>
          <w:spacing w:val="4"/>
          <w:szCs w:val="28"/>
          <w:lang w:val="vi-VN" w:bidi="he-IL"/>
        </w:rPr>
        <w:t>63</w:t>
      </w:r>
      <w:r w:rsidR="00C92C6B" w:rsidRPr="00E06E7C">
        <w:rPr>
          <w:rFonts w:ascii="Times New Roman" w:eastAsia="Times New Roman" w:hAnsi="Times New Roman"/>
          <w:bCs/>
          <w:spacing w:val="4"/>
          <w:szCs w:val="28"/>
          <w:lang w:val="vi-VN" w:bidi="he-IL"/>
        </w:rPr>
        <w:fldChar w:fldCharType="end"/>
      </w:r>
      <w:r w:rsidR="00C92C6B" w:rsidRPr="00E06E7C">
        <w:rPr>
          <w:rFonts w:ascii="Times New Roman" w:eastAsia="Times New Roman" w:hAnsi="Times New Roman"/>
          <w:bCs/>
          <w:spacing w:val="4"/>
          <w:szCs w:val="28"/>
          <w:lang w:val="vi-VN" w:bidi="he-IL"/>
        </w:rPr>
        <w:t>].</w:t>
      </w:r>
    </w:p>
    <w:p w:rsidR="00C92C6B" w:rsidRPr="00E06E7C" w:rsidRDefault="00005FBE" w:rsidP="00BD42F1">
      <w:pPr>
        <w:widowControl w:val="0"/>
        <w:spacing w:before="120" w:line="360" w:lineRule="auto"/>
        <w:ind w:firstLine="720"/>
        <w:jc w:val="both"/>
        <w:rPr>
          <w:rFonts w:ascii="Times New Roman" w:eastAsia="Times New Roman" w:hAnsi="Times New Roman"/>
          <w:bCs/>
          <w:szCs w:val="28"/>
          <w:lang w:val="vi-VN" w:bidi="he-IL"/>
        </w:rPr>
      </w:pPr>
      <w:r w:rsidRPr="00E06E7C">
        <w:rPr>
          <w:rFonts w:ascii="Times New Roman" w:eastAsia="Times New Roman" w:hAnsi="Times New Roman"/>
          <w:bCs/>
          <w:szCs w:val="28"/>
          <w:lang w:val="vi-VN" w:bidi="he-IL"/>
        </w:rPr>
        <w:t>- Pornpeera J</w:t>
      </w:r>
      <w:r w:rsidRPr="00E06E7C">
        <w:rPr>
          <w:rFonts w:ascii="Times New Roman" w:eastAsia="Times New Roman" w:hAnsi="Times New Roman"/>
          <w:bCs/>
          <w:szCs w:val="28"/>
          <w:lang w:bidi="he-IL"/>
        </w:rPr>
        <w:t>.</w:t>
      </w:r>
      <w:r w:rsidRPr="00E06E7C">
        <w:rPr>
          <w:rFonts w:ascii="Times New Roman" w:eastAsia="Times New Roman" w:hAnsi="Times New Roman"/>
          <w:bCs/>
          <w:szCs w:val="28"/>
          <w:lang w:val="vi-VN" w:bidi="he-IL"/>
        </w:rPr>
        <w:t xml:space="preserve"> và </w:t>
      </w:r>
      <w:r w:rsidRPr="00E06E7C">
        <w:rPr>
          <w:rFonts w:ascii="Times New Roman" w:eastAsia="Times New Roman" w:hAnsi="Times New Roman"/>
          <w:bCs/>
          <w:szCs w:val="28"/>
          <w:lang w:bidi="he-IL"/>
        </w:rPr>
        <w:t>C</w:t>
      </w:r>
      <w:r w:rsidR="00C92C6B" w:rsidRPr="00E06E7C">
        <w:rPr>
          <w:rFonts w:ascii="Times New Roman" w:eastAsia="Times New Roman" w:hAnsi="Times New Roman"/>
          <w:bCs/>
          <w:szCs w:val="28"/>
          <w:lang w:val="vi-VN" w:bidi="he-IL"/>
        </w:rPr>
        <w:t>s khi tiến hành phẫu thuật nội soi qua đường miệng điều trị bệnh Basedow cho 97 bệnh nhân từ năm 2014 đến 2016 đã đưa ra chỉ định phẫu thuật nội soi điều trị bệnh Basedow bao gồm: Bệnh Basedow bướu lan tỏa, bướu giáp đa nhân độc, thất bại hoặc tái phát sau 2 năm điều trị bằng thuốc kháng giáp tổng hợp, các triệu chứng có khuynh hướng khu trú, bệnh nhân dị ứng với thuốc kháng giáp trạng [</w:t>
      </w:r>
      <w:r w:rsidR="00C92C6B" w:rsidRPr="00E06E7C">
        <w:rPr>
          <w:rFonts w:ascii="Times New Roman" w:eastAsia="Times New Roman" w:hAnsi="Times New Roman"/>
          <w:bCs/>
          <w:szCs w:val="28"/>
          <w:lang w:val="vi-VN" w:bidi="he-IL"/>
        </w:rPr>
        <w:fldChar w:fldCharType="begin"/>
      </w:r>
      <w:r w:rsidR="00C92C6B" w:rsidRPr="00E06E7C">
        <w:rPr>
          <w:rFonts w:ascii="Times New Roman" w:eastAsia="Times New Roman" w:hAnsi="Times New Roman"/>
          <w:bCs/>
          <w:szCs w:val="28"/>
          <w:lang w:val="vi-VN" w:bidi="he-IL"/>
        </w:rPr>
        <w:instrText xml:space="preserve"> REF _Ref1811722 \r \h </w:instrText>
      </w:r>
      <w:r w:rsidR="00BD42F1" w:rsidRPr="00E06E7C">
        <w:rPr>
          <w:rFonts w:ascii="Times New Roman" w:eastAsia="Times New Roman" w:hAnsi="Times New Roman"/>
          <w:bCs/>
          <w:szCs w:val="28"/>
          <w:lang w:val="vi-VN" w:bidi="he-IL"/>
        </w:rPr>
        <w:instrText xml:space="preserve"> \* MERGEFORMAT </w:instrText>
      </w:r>
      <w:r w:rsidR="00C92C6B" w:rsidRPr="00E06E7C">
        <w:rPr>
          <w:rFonts w:ascii="Times New Roman" w:eastAsia="Times New Roman" w:hAnsi="Times New Roman"/>
          <w:bCs/>
          <w:szCs w:val="28"/>
          <w:lang w:val="vi-VN" w:bidi="he-IL"/>
        </w:rPr>
      </w:r>
      <w:r w:rsidR="00C92C6B" w:rsidRPr="00E06E7C">
        <w:rPr>
          <w:rFonts w:ascii="Times New Roman" w:eastAsia="Times New Roman" w:hAnsi="Times New Roman"/>
          <w:bCs/>
          <w:szCs w:val="28"/>
          <w:lang w:val="vi-VN" w:bidi="he-IL"/>
        </w:rPr>
        <w:fldChar w:fldCharType="separate"/>
      </w:r>
      <w:r w:rsidR="00337101">
        <w:rPr>
          <w:rFonts w:ascii="Times New Roman" w:eastAsia="Times New Roman" w:hAnsi="Times New Roman"/>
          <w:bCs/>
          <w:szCs w:val="28"/>
          <w:lang w:val="vi-VN" w:bidi="he-IL"/>
        </w:rPr>
        <w:t>64</w:t>
      </w:r>
      <w:r w:rsidR="00C92C6B" w:rsidRPr="00E06E7C">
        <w:rPr>
          <w:rFonts w:ascii="Times New Roman" w:eastAsia="Times New Roman" w:hAnsi="Times New Roman"/>
          <w:bCs/>
          <w:szCs w:val="28"/>
          <w:lang w:val="vi-VN" w:bidi="he-IL"/>
        </w:rPr>
        <w:fldChar w:fldCharType="end"/>
      </w:r>
      <w:r w:rsidR="00C92C6B" w:rsidRPr="00E06E7C">
        <w:rPr>
          <w:rFonts w:ascii="Times New Roman" w:eastAsia="Times New Roman" w:hAnsi="Times New Roman"/>
          <w:bCs/>
          <w:szCs w:val="28"/>
          <w:lang w:val="vi-VN" w:bidi="he-IL"/>
        </w:rPr>
        <w:t>].</w:t>
      </w:r>
    </w:p>
    <w:p w:rsidR="00C92C6B" w:rsidRPr="00E06E7C" w:rsidRDefault="00005FBE" w:rsidP="00BD42F1">
      <w:pPr>
        <w:widowControl w:val="0"/>
        <w:spacing w:before="120" w:line="360" w:lineRule="auto"/>
        <w:ind w:firstLine="720"/>
        <w:jc w:val="both"/>
        <w:rPr>
          <w:rFonts w:ascii="Times New Roman" w:eastAsia="Times New Roman" w:hAnsi="Times New Roman"/>
          <w:bCs/>
          <w:spacing w:val="4"/>
          <w:szCs w:val="28"/>
          <w:lang w:val="vi-VN" w:bidi="he-IL"/>
        </w:rPr>
      </w:pPr>
      <w:r w:rsidRPr="00E06E7C">
        <w:rPr>
          <w:rFonts w:ascii="Times New Roman" w:eastAsia="Times New Roman" w:hAnsi="Times New Roman"/>
          <w:bCs/>
          <w:spacing w:val="4"/>
          <w:szCs w:val="28"/>
          <w:lang w:val="vi-VN" w:bidi="he-IL"/>
        </w:rPr>
        <w:t xml:space="preserve">- Hyungju </w:t>
      </w:r>
      <w:r w:rsidRPr="00E06E7C">
        <w:rPr>
          <w:rFonts w:ascii="Times New Roman" w:eastAsia="Times New Roman" w:hAnsi="Times New Roman"/>
          <w:bCs/>
          <w:spacing w:val="4"/>
          <w:szCs w:val="28"/>
          <w:lang w:bidi="he-IL"/>
        </w:rPr>
        <w:t>K.</w:t>
      </w:r>
      <w:r w:rsidRPr="00E06E7C">
        <w:rPr>
          <w:rFonts w:ascii="Times New Roman" w:eastAsia="Times New Roman" w:hAnsi="Times New Roman"/>
          <w:bCs/>
          <w:spacing w:val="4"/>
          <w:szCs w:val="28"/>
          <w:lang w:val="vi-VN" w:bidi="he-IL"/>
        </w:rPr>
        <w:t xml:space="preserve"> và </w:t>
      </w:r>
      <w:r w:rsidRPr="00E06E7C">
        <w:rPr>
          <w:rFonts w:ascii="Times New Roman" w:eastAsia="Times New Roman" w:hAnsi="Times New Roman"/>
          <w:bCs/>
          <w:spacing w:val="4"/>
          <w:szCs w:val="28"/>
          <w:lang w:bidi="he-IL"/>
        </w:rPr>
        <w:t>C</w:t>
      </w:r>
      <w:r w:rsidR="00C92C6B" w:rsidRPr="00E06E7C">
        <w:rPr>
          <w:rFonts w:ascii="Times New Roman" w:eastAsia="Times New Roman" w:hAnsi="Times New Roman"/>
          <w:bCs/>
          <w:spacing w:val="4"/>
          <w:szCs w:val="28"/>
          <w:lang w:val="vi-VN" w:bidi="he-IL"/>
        </w:rPr>
        <w:t>s đưa ra chỉ định phẫu thuật nội soi robot theo đường nách ngực 2 bên cho bệnh Basedow tái phát sau điều trị thuốc kháng giáp, triệu chứng có khuynh hướng khu trú, bệnh nhân có mong muốn điều trị phẫu thuật như là biện pháp điều trị khởi đầu, dị ứng với thuốc kháng giáp tổng hợp [</w:t>
      </w:r>
      <w:r w:rsidR="00C92C6B" w:rsidRPr="00E06E7C">
        <w:rPr>
          <w:rFonts w:ascii="Times New Roman" w:eastAsia="Times New Roman" w:hAnsi="Times New Roman"/>
          <w:bCs/>
          <w:spacing w:val="4"/>
          <w:szCs w:val="28"/>
          <w:lang w:val="vi-VN" w:bidi="he-IL"/>
        </w:rPr>
        <w:fldChar w:fldCharType="begin"/>
      </w:r>
      <w:r w:rsidR="00C92C6B" w:rsidRPr="00E06E7C">
        <w:rPr>
          <w:rFonts w:ascii="Times New Roman" w:eastAsia="Times New Roman" w:hAnsi="Times New Roman"/>
          <w:bCs/>
          <w:spacing w:val="4"/>
          <w:szCs w:val="28"/>
          <w:lang w:val="vi-VN" w:bidi="he-IL"/>
        </w:rPr>
        <w:instrText xml:space="preserve"> REF _Ref1811742 \r \h </w:instrText>
      </w:r>
      <w:r w:rsidR="00BD42F1" w:rsidRPr="00E06E7C">
        <w:rPr>
          <w:rFonts w:ascii="Times New Roman" w:eastAsia="Times New Roman" w:hAnsi="Times New Roman"/>
          <w:bCs/>
          <w:spacing w:val="4"/>
          <w:szCs w:val="28"/>
          <w:lang w:val="vi-VN" w:bidi="he-IL"/>
        </w:rPr>
        <w:instrText xml:space="preserve"> \* MERGEFORMAT </w:instrText>
      </w:r>
      <w:r w:rsidR="00C92C6B" w:rsidRPr="00E06E7C">
        <w:rPr>
          <w:rFonts w:ascii="Times New Roman" w:eastAsia="Times New Roman" w:hAnsi="Times New Roman"/>
          <w:bCs/>
          <w:spacing w:val="4"/>
          <w:szCs w:val="28"/>
          <w:lang w:val="vi-VN" w:bidi="he-IL"/>
        </w:rPr>
      </w:r>
      <w:r w:rsidR="00C92C6B" w:rsidRPr="00E06E7C">
        <w:rPr>
          <w:rFonts w:ascii="Times New Roman" w:eastAsia="Times New Roman" w:hAnsi="Times New Roman"/>
          <w:bCs/>
          <w:spacing w:val="4"/>
          <w:szCs w:val="28"/>
          <w:lang w:val="vi-VN" w:bidi="he-IL"/>
        </w:rPr>
        <w:fldChar w:fldCharType="separate"/>
      </w:r>
      <w:r w:rsidR="00337101">
        <w:rPr>
          <w:rFonts w:ascii="Times New Roman" w:eastAsia="Times New Roman" w:hAnsi="Times New Roman"/>
          <w:bCs/>
          <w:spacing w:val="4"/>
          <w:szCs w:val="28"/>
          <w:lang w:val="vi-VN" w:bidi="he-IL"/>
        </w:rPr>
        <w:t>65</w:t>
      </w:r>
      <w:r w:rsidR="00C92C6B" w:rsidRPr="00E06E7C">
        <w:rPr>
          <w:rFonts w:ascii="Times New Roman" w:eastAsia="Times New Roman" w:hAnsi="Times New Roman"/>
          <w:bCs/>
          <w:spacing w:val="4"/>
          <w:szCs w:val="28"/>
          <w:lang w:val="vi-VN" w:bidi="he-IL"/>
        </w:rPr>
        <w:fldChar w:fldCharType="end"/>
      </w:r>
      <w:r w:rsidR="00C92C6B" w:rsidRPr="00E06E7C">
        <w:rPr>
          <w:rFonts w:ascii="Times New Roman" w:eastAsia="Times New Roman" w:hAnsi="Times New Roman"/>
          <w:bCs/>
          <w:spacing w:val="4"/>
          <w:szCs w:val="28"/>
          <w:lang w:val="vi-VN" w:bidi="he-IL"/>
        </w:rPr>
        <w:t>].</w:t>
      </w:r>
    </w:p>
    <w:p w:rsidR="00C92C6B" w:rsidRPr="00E06E7C" w:rsidRDefault="00C92C6B" w:rsidP="00C92C6B">
      <w:pPr>
        <w:widowControl w:val="0"/>
        <w:spacing w:before="80" w:line="360" w:lineRule="auto"/>
        <w:ind w:firstLine="720"/>
        <w:jc w:val="both"/>
        <w:rPr>
          <w:rFonts w:ascii="Times New Roman" w:eastAsia="Times New Roman" w:hAnsi="Times New Roman"/>
          <w:bCs/>
          <w:szCs w:val="28"/>
          <w:lang w:val="vi-VN" w:bidi="he-IL"/>
        </w:rPr>
      </w:pPr>
      <w:r w:rsidRPr="00E06E7C">
        <w:rPr>
          <w:rFonts w:ascii="Times New Roman" w:eastAsia="Times New Roman" w:hAnsi="Times New Roman"/>
          <w:szCs w:val="28"/>
          <w:lang w:val="vi-VN" w:bidi="he-IL"/>
        </w:rPr>
        <w:lastRenderedPageBreak/>
        <w:t xml:space="preserve">- Trần Ngọc Lương và cs thông báo kết quả phẫu thuật nội soi cho 89 bệnh nhân Basedow với thể tích lớn nhất 120ml </w:t>
      </w:r>
      <w:r w:rsidRPr="00E06E7C">
        <w:rPr>
          <w:rFonts w:ascii="Times New Roman" w:eastAsia="Times New Roman" w:hAnsi="Times New Roman"/>
          <w:bCs/>
          <w:szCs w:val="28"/>
          <w:lang w:val="vi-VN" w:bidi="he-IL"/>
        </w:rPr>
        <w:t>[</w:t>
      </w:r>
      <w:r w:rsidRPr="00E06E7C">
        <w:rPr>
          <w:rFonts w:ascii="Times New Roman" w:eastAsia="Times New Roman" w:hAnsi="Times New Roman"/>
          <w:bCs/>
          <w:szCs w:val="28"/>
          <w:lang w:val="vi-VN" w:bidi="he-IL"/>
        </w:rPr>
        <w:fldChar w:fldCharType="begin"/>
      </w:r>
      <w:r w:rsidRPr="00E06E7C">
        <w:rPr>
          <w:rFonts w:ascii="Times New Roman" w:eastAsia="Times New Roman" w:hAnsi="Times New Roman"/>
          <w:bCs/>
          <w:szCs w:val="28"/>
          <w:lang w:val="vi-VN" w:bidi="he-IL"/>
        </w:rPr>
        <w:instrText xml:space="preserve"> REF _Ref1811747 \r \h </w:instrText>
      </w:r>
      <w:r w:rsidRPr="00E06E7C">
        <w:rPr>
          <w:rFonts w:ascii="Times New Roman" w:eastAsia="Times New Roman" w:hAnsi="Times New Roman"/>
          <w:bCs/>
          <w:szCs w:val="28"/>
          <w:lang w:val="vi-VN" w:bidi="he-IL"/>
        </w:rPr>
      </w:r>
      <w:r w:rsidRPr="00E06E7C">
        <w:rPr>
          <w:rFonts w:ascii="Times New Roman" w:eastAsia="Times New Roman" w:hAnsi="Times New Roman"/>
          <w:bCs/>
          <w:szCs w:val="28"/>
          <w:lang w:val="vi-VN" w:bidi="he-IL"/>
        </w:rPr>
        <w:fldChar w:fldCharType="separate"/>
      </w:r>
      <w:r w:rsidR="00337101">
        <w:rPr>
          <w:rFonts w:ascii="Times New Roman" w:eastAsia="Times New Roman" w:hAnsi="Times New Roman"/>
          <w:bCs/>
          <w:szCs w:val="28"/>
          <w:lang w:val="vi-VN" w:bidi="he-IL"/>
        </w:rPr>
        <w:t>48</w:t>
      </w:r>
      <w:r w:rsidRPr="00E06E7C">
        <w:rPr>
          <w:rFonts w:ascii="Times New Roman" w:eastAsia="Times New Roman" w:hAnsi="Times New Roman"/>
          <w:bCs/>
          <w:szCs w:val="28"/>
          <w:lang w:val="vi-VN" w:bidi="he-IL"/>
        </w:rPr>
        <w:fldChar w:fldCharType="end"/>
      </w:r>
      <w:r w:rsidRPr="00E06E7C">
        <w:rPr>
          <w:rFonts w:ascii="Times New Roman" w:eastAsia="Times New Roman" w:hAnsi="Times New Roman"/>
          <w:bCs/>
          <w:szCs w:val="28"/>
          <w:lang w:val="vi-VN" w:bidi="he-IL"/>
        </w:rPr>
        <w:t>].</w:t>
      </w:r>
    </w:p>
    <w:p w:rsidR="00C92C6B" w:rsidRPr="00E06E7C" w:rsidRDefault="00C92C6B" w:rsidP="00C92C6B">
      <w:pPr>
        <w:widowControl w:val="0"/>
        <w:spacing w:before="80" w:line="360" w:lineRule="auto"/>
        <w:ind w:firstLine="720"/>
        <w:jc w:val="both"/>
        <w:rPr>
          <w:rFonts w:ascii="Times New Roman" w:eastAsia="Times New Roman" w:hAnsi="Times New Roman"/>
          <w:bCs/>
          <w:spacing w:val="-4"/>
          <w:szCs w:val="28"/>
          <w:lang w:val="vi-VN" w:bidi="he-IL"/>
        </w:rPr>
      </w:pPr>
      <w:r w:rsidRPr="00E06E7C">
        <w:rPr>
          <w:rFonts w:ascii="Times New Roman" w:eastAsia="Times New Roman" w:hAnsi="Times New Roman"/>
          <w:bCs/>
          <w:spacing w:val="-4"/>
          <w:szCs w:val="28"/>
          <w:lang w:val="vi-VN" w:bidi="he-IL"/>
        </w:rPr>
        <w:t>- Ngu</w:t>
      </w:r>
      <w:r w:rsidR="00005FBE" w:rsidRPr="00E06E7C">
        <w:rPr>
          <w:rFonts w:ascii="Times New Roman" w:eastAsia="Times New Roman" w:hAnsi="Times New Roman"/>
          <w:bCs/>
          <w:spacing w:val="-4"/>
          <w:szCs w:val="28"/>
          <w:lang w:val="vi-VN" w:bidi="he-IL"/>
        </w:rPr>
        <w:t>yễn Văn Việt Thành</w:t>
      </w:r>
      <w:r w:rsidR="00005FBE" w:rsidRPr="00E06E7C">
        <w:rPr>
          <w:rFonts w:ascii="Times New Roman" w:eastAsia="Times New Roman" w:hAnsi="Times New Roman"/>
          <w:bCs/>
          <w:spacing w:val="-4"/>
          <w:szCs w:val="28"/>
          <w:lang w:bidi="he-IL"/>
        </w:rPr>
        <w:t xml:space="preserve"> và Cs</w:t>
      </w:r>
      <w:r w:rsidRPr="00E06E7C">
        <w:rPr>
          <w:rFonts w:ascii="Times New Roman" w:eastAsia="Times New Roman" w:hAnsi="Times New Roman"/>
          <w:bCs/>
          <w:spacing w:val="-4"/>
          <w:szCs w:val="28"/>
          <w:lang w:val="vi-VN" w:bidi="he-IL"/>
        </w:rPr>
        <w:t xml:space="preserve"> đã nghiên cứu ứng dụng  phẫu thuật cắt tuyến giáp nội soi đường nách - quầng vú bằng dao cắt siêu âm cho 76 trường hợp: Bướu giáp đơn nhân: 62(82%), bướu giáp đa nhân 1 thuỳ: 4 (5%), bướu giáp đa nhân 2 thuỳ: 5 (6,5%); Basedow ổn định: 5 (6,5%) [</w:t>
      </w:r>
      <w:r w:rsidRPr="00E06E7C">
        <w:rPr>
          <w:rFonts w:ascii="Times New Roman" w:eastAsia="Times New Roman" w:hAnsi="Times New Roman"/>
          <w:bCs/>
          <w:spacing w:val="-4"/>
          <w:szCs w:val="28"/>
          <w:lang w:val="vi-VN" w:bidi="he-IL"/>
        </w:rPr>
        <w:fldChar w:fldCharType="begin"/>
      </w:r>
      <w:r w:rsidRPr="00E06E7C">
        <w:rPr>
          <w:rFonts w:ascii="Times New Roman" w:eastAsia="Times New Roman" w:hAnsi="Times New Roman"/>
          <w:bCs/>
          <w:spacing w:val="-4"/>
          <w:szCs w:val="28"/>
          <w:lang w:val="vi-VN" w:bidi="he-IL"/>
        </w:rPr>
        <w:instrText xml:space="preserve"> REF _Ref1812639 \r \h  \* MERGEFORMAT </w:instrText>
      </w:r>
      <w:r w:rsidRPr="00E06E7C">
        <w:rPr>
          <w:rFonts w:ascii="Times New Roman" w:eastAsia="Times New Roman" w:hAnsi="Times New Roman"/>
          <w:bCs/>
          <w:spacing w:val="-4"/>
          <w:szCs w:val="28"/>
          <w:lang w:val="vi-VN" w:bidi="he-IL"/>
        </w:rPr>
      </w:r>
      <w:r w:rsidRPr="00E06E7C">
        <w:rPr>
          <w:rFonts w:ascii="Times New Roman" w:eastAsia="Times New Roman" w:hAnsi="Times New Roman"/>
          <w:bCs/>
          <w:spacing w:val="-4"/>
          <w:szCs w:val="28"/>
          <w:lang w:val="vi-VN" w:bidi="he-IL"/>
        </w:rPr>
        <w:fldChar w:fldCharType="separate"/>
      </w:r>
      <w:r w:rsidR="00337101">
        <w:rPr>
          <w:rFonts w:ascii="Times New Roman" w:eastAsia="Times New Roman" w:hAnsi="Times New Roman"/>
          <w:bCs/>
          <w:spacing w:val="-4"/>
          <w:szCs w:val="28"/>
          <w:lang w:val="vi-VN" w:bidi="he-IL"/>
        </w:rPr>
        <w:t>88</w:t>
      </w:r>
      <w:r w:rsidRPr="00E06E7C">
        <w:rPr>
          <w:rFonts w:ascii="Times New Roman" w:eastAsia="Times New Roman" w:hAnsi="Times New Roman"/>
          <w:bCs/>
          <w:spacing w:val="-4"/>
          <w:szCs w:val="28"/>
          <w:lang w:val="vi-VN" w:bidi="he-IL"/>
        </w:rPr>
        <w:fldChar w:fldCharType="end"/>
      </w:r>
      <w:r w:rsidRPr="00E06E7C">
        <w:rPr>
          <w:rFonts w:ascii="Times New Roman" w:eastAsia="Times New Roman" w:hAnsi="Times New Roman"/>
          <w:bCs/>
          <w:spacing w:val="-4"/>
          <w:szCs w:val="28"/>
          <w:lang w:val="vi-VN" w:bidi="he-IL"/>
        </w:rPr>
        <w:t>].</w:t>
      </w:r>
    </w:p>
    <w:p w:rsidR="00C92C6B" w:rsidRPr="00E06E7C" w:rsidRDefault="00C92C6B" w:rsidP="00C92C6B">
      <w:pPr>
        <w:spacing w:before="80" w:line="360" w:lineRule="auto"/>
        <w:ind w:firstLine="720"/>
        <w:jc w:val="both"/>
        <w:rPr>
          <w:rFonts w:ascii="Times New Roman" w:hAnsi="Times New Roman"/>
          <w:lang w:val="vi-VN"/>
        </w:rPr>
      </w:pPr>
      <w:r w:rsidRPr="00E06E7C">
        <w:rPr>
          <w:rFonts w:ascii="Times New Roman" w:hAnsi="Times New Roman"/>
          <w:lang w:val="vi-VN"/>
        </w:rPr>
        <w:t>Chỉ định mổ bệnh Basedow còn phụ thuộc vào thời gian mắc bệnh. Nếu bệnh nhân mới được phát hiện thì chúng tôi điều trị nội khoa trước, nếu điều trị nội khoa thất bại hoặc tái đi tái lại nhiều lần, bướu gây chèn ép hoặc mất thẩm mỹ thì chúng tôi cân nhắc chỉ định phẫu thuật.</w:t>
      </w:r>
    </w:p>
    <w:p w:rsidR="00C92C6B" w:rsidRPr="00E06E7C" w:rsidRDefault="00C92C6B" w:rsidP="00C92C6B">
      <w:pPr>
        <w:spacing w:before="80" w:line="360" w:lineRule="auto"/>
        <w:ind w:firstLine="720"/>
        <w:jc w:val="both"/>
        <w:rPr>
          <w:rFonts w:ascii="Times New Roman" w:hAnsi="Times New Roman"/>
          <w:szCs w:val="28"/>
          <w:lang w:val="vi-VN"/>
        </w:rPr>
      </w:pPr>
      <w:r w:rsidRPr="00E06E7C">
        <w:rPr>
          <w:rFonts w:ascii="Times New Roman" w:hAnsi="Times New Roman"/>
          <w:szCs w:val="28"/>
          <w:lang w:val="vi-VN"/>
        </w:rPr>
        <w:t>Theo Lê Huy Liệu [</w:t>
      </w:r>
      <w:r w:rsidR="00D51FDC" w:rsidRPr="00E06E7C">
        <w:rPr>
          <w:rFonts w:ascii="Times New Roman" w:hAnsi="Times New Roman"/>
          <w:szCs w:val="28"/>
          <w:lang w:val="vi-VN"/>
        </w:rPr>
        <w:fldChar w:fldCharType="begin"/>
      </w:r>
      <w:r w:rsidR="00D51FDC" w:rsidRPr="00E06E7C">
        <w:rPr>
          <w:rFonts w:ascii="Times New Roman" w:hAnsi="Times New Roman"/>
          <w:szCs w:val="28"/>
          <w:lang w:val="vi-VN"/>
        </w:rPr>
        <w:instrText xml:space="preserve"> REF _Ref12196559 \r \h </w:instrText>
      </w:r>
      <w:r w:rsidR="00D51FDC" w:rsidRPr="00E06E7C">
        <w:rPr>
          <w:rFonts w:ascii="Times New Roman" w:hAnsi="Times New Roman"/>
          <w:szCs w:val="28"/>
          <w:lang w:val="vi-VN"/>
        </w:rPr>
      </w:r>
      <w:r w:rsidR="00D51FDC" w:rsidRPr="00E06E7C">
        <w:rPr>
          <w:rFonts w:ascii="Times New Roman" w:hAnsi="Times New Roman"/>
          <w:szCs w:val="28"/>
          <w:lang w:val="vi-VN"/>
        </w:rPr>
        <w:fldChar w:fldCharType="separate"/>
      </w:r>
      <w:r w:rsidR="00337101">
        <w:rPr>
          <w:rFonts w:ascii="Times New Roman" w:hAnsi="Times New Roman"/>
          <w:szCs w:val="28"/>
          <w:lang w:val="vi-VN"/>
        </w:rPr>
        <w:t>4</w:t>
      </w:r>
      <w:r w:rsidR="00D51FDC" w:rsidRPr="00E06E7C">
        <w:rPr>
          <w:rFonts w:ascii="Times New Roman" w:hAnsi="Times New Roman"/>
          <w:szCs w:val="28"/>
          <w:lang w:val="vi-VN"/>
        </w:rPr>
        <w:fldChar w:fldCharType="end"/>
      </w:r>
      <w:r w:rsidRPr="00E06E7C">
        <w:rPr>
          <w:rFonts w:ascii="Times New Roman" w:hAnsi="Times New Roman"/>
          <w:szCs w:val="28"/>
          <w:lang w:val="vi-VN"/>
        </w:rPr>
        <w:t>] để đảm bảo an toàn cho bệnh nhân, các bệnh nhân Basedow phải được điều trị nội khoa để trở về tình trạng chức năng tuyến giáp bình thường bằng các thuốc kháng giáp tổng hợp và các thuốc hỗ trợ khác. Điều trị nội khoa tốt giúp tránh được cơn nhiễm độc giáp xảy ra trong và sau mổ.</w:t>
      </w:r>
    </w:p>
    <w:p w:rsidR="00C92C6B" w:rsidRPr="00E06E7C" w:rsidRDefault="00C92C6B" w:rsidP="00C92C6B">
      <w:pPr>
        <w:spacing w:before="80" w:line="360" w:lineRule="auto"/>
        <w:ind w:firstLine="720"/>
        <w:jc w:val="both"/>
        <w:rPr>
          <w:rFonts w:ascii="Times New Roman" w:hAnsi="Times New Roman"/>
          <w:lang w:val="vi-VN"/>
        </w:rPr>
      </w:pPr>
      <w:r w:rsidRPr="00E06E7C">
        <w:rPr>
          <w:rFonts w:ascii="Times New Roman" w:hAnsi="Times New Roman"/>
          <w:lang w:val="vi-VN"/>
        </w:rPr>
        <w:t xml:space="preserve">Trong nghiên cứu này chúng tôi áp dụng cho 76 bệnh nhân có chẩn đoán là Basedow. </w:t>
      </w:r>
      <w:r w:rsidRPr="00E06E7C">
        <w:rPr>
          <w:rFonts w:ascii="Times New Roman" w:hAnsi="Times New Roman"/>
          <w:szCs w:val="28"/>
          <w:lang w:val="vi-VN"/>
        </w:rPr>
        <w:t>Thời gian mắc bệnh và điều trị nội khoa ngắn nhất là 4 tháng, bệnh nhân dài nhất là 132 tháng. Thời gian điều trị 1-2 năm chiếm tỉ lệ cao nhất (22,4%).</w:t>
      </w:r>
      <w:r w:rsidRPr="00E06E7C">
        <w:rPr>
          <w:rFonts w:ascii="Times New Roman" w:hAnsi="Times New Roman"/>
          <w:lang w:val="vi-VN"/>
        </w:rPr>
        <w:t xml:space="preserve"> Các bệnh nhân trên đều được điều trị bình giáp và chuẩn bị kỹ trước mổ. </w:t>
      </w:r>
    </w:p>
    <w:p w:rsidR="00C92C6B" w:rsidRPr="00E06E7C" w:rsidRDefault="00C92C6B" w:rsidP="00C92C6B">
      <w:pPr>
        <w:pStyle w:val="30"/>
        <w:spacing w:before="80"/>
        <w:rPr>
          <w:i/>
          <w:lang w:val="vi-VN"/>
        </w:rPr>
      </w:pPr>
      <w:bookmarkStart w:id="897" w:name="_Toc12198981"/>
      <w:bookmarkStart w:id="898" w:name="_Toc21178005"/>
      <w:bookmarkStart w:id="899" w:name="_Toc23927065"/>
      <w:bookmarkStart w:id="900" w:name="_Toc26000102"/>
      <w:r w:rsidRPr="00E06E7C">
        <w:rPr>
          <w:i/>
          <w:lang w:val="vi-VN"/>
        </w:rPr>
        <w:t>4.2.1.3. Điều trị dung dịch lugol trước mổ</w:t>
      </w:r>
      <w:bookmarkEnd w:id="897"/>
      <w:bookmarkEnd w:id="898"/>
      <w:bookmarkEnd w:id="899"/>
      <w:bookmarkEnd w:id="900"/>
    </w:p>
    <w:p w:rsidR="00C92C6B" w:rsidRPr="00E06E7C" w:rsidRDefault="00C92C6B" w:rsidP="00C92C6B">
      <w:pPr>
        <w:spacing w:before="80" w:line="360" w:lineRule="auto"/>
        <w:ind w:firstLineChars="202" w:firstLine="568"/>
        <w:jc w:val="both"/>
        <w:rPr>
          <w:rFonts w:ascii="Times New Roman" w:hAnsi="Times New Roman"/>
          <w:szCs w:val="28"/>
          <w:lang w:val="vi-VN"/>
        </w:rPr>
      </w:pPr>
      <w:r w:rsidRPr="00E06E7C">
        <w:rPr>
          <w:rFonts w:ascii="Times New Roman" w:hAnsi="Times New Roman"/>
          <w:b/>
          <w:lang w:val="vi-VN"/>
        </w:rPr>
        <w:t xml:space="preserve"> </w:t>
      </w:r>
      <w:r w:rsidRPr="00E06E7C">
        <w:rPr>
          <w:rFonts w:ascii="Times New Roman" w:hAnsi="Times New Roman"/>
          <w:szCs w:val="28"/>
          <w:lang w:val="vi-VN"/>
        </w:rPr>
        <w:t>Dung dịch Lugol 1%, 1ml = 20 giọt tương đương với 25,3mg Iod, với liều dùng từ 4 - 8ml/ngày uống pha loãng với nước cất chia 2 lần (liều tối đa 200mg Iod/24h).</w:t>
      </w:r>
    </w:p>
    <w:p w:rsidR="00C92C6B" w:rsidRPr="00E06E7C" w:rsidRDefault="00C92C6B" w:rsidP="00C92C6B">
      <w:pPr>
        <w:spacing w:before="80" w:line="360" w:lineRule="auto"/>
        <w:ind w:firstLineChars="202" w:firstLine="566"/>
        <w:jc w:val="both"/>
        <w:rPr>
          <w:rFonts w:ascii="Times New Roman" w:hAnsi="Times New Roman"/>
          <w:szCs w:val="28"/>
          <w:lang w:val="vi-VN"/>
        </w:rPr>
      </w:pPr>
      <w:r w:rsidRPr="00E06E7C">
        <w:rPr>
          <w:rFonts w:ascii="Times New Roman" w:hAnsi="Times New Roman"/>
          <w:szCs w:val="28"/>
          <w:lang w:val="vi-VN"/>
        </w:rPr>
        <w:t xml:space="preserve">Bệnh nhân được điều trị nội khoa ở tình trạng bình giáp, một đến hai tuần trước mổ điều trị bằng dung dịch Lugol 1% nhằm mục đích làm giảm bớt </w:t>
      </w:r>
      <w:r w:rsidRPr="00E06E7C">
        <w:rPr>
          <w:rFonts w:ascii="Times New Roman" w:hAnsi="Times New Roman"/>
          <w:szCs w:val="28"/>
          <w:lang w:val="vi-VN"/>
        </w:rPr>
        <w:lastRenderedPageBreak/>
        <w:t xml:space="preserve">sự tưới máu của tuyến giáp, đưa nhu mô giáp về trạng thái nghỉ ngơi làm cho nhu mô tuyến giáp chắc lại. </w:t>
      </w:r>
    </w:p>
    <w:p w:rsidR="00C92C6B" w:rsidRPr="00E06E7C" w:rsidRDefault="00C92C6B" w:rsidP="00C92C6B">
      <w:pPr>
        <w:spacing w:before="80" w:line="360" w:lineRule="auto"/>
        <w:ind w:firstLineChars="202" w:firstLine="574"/>
        <w:jc w:val="both"/>
        <w:rPr>
          <w:rFonts w:ascii="Times New Roman" w:hAnsi="Times New Roman"/>
          <w:spacing w:val="4"/>
          <w:szCs w:val="28"/>
          <w:lang w:val="vi-VN"/>
        </w:rPr>
      </w:pPr>
      <w:r w:rsidRPr="00E06E7C">
        <w:rPr>
          <w:rFonts w:ascii="Times New Roman" w:hAnsi="Times New Roman"/>
          <w:spacing w:val="4"/>
          <w:szCs w:val="28"/>
          <w:lang w:val="vi-VN"/>
        </w:rPr>
        <w:t>Năm 1923, Plummer lần đầu tiên dùng Iod điều trị bệnh Basedow, mở đầu cho kỷ nguyên điều trị nội khoa và chuẩn bị cho phẫu thuật trên bệnh nhân Basedow, hạ thấp tỷ lệ tử vong trong phẫu thuật từ 20% xuống còn thấp hơn 1%. Theo Nguyễn Hoài Nam, một số tác giả có thể sử dụng iod kết hợp với các thứ thuốc khác để chuẩn bị cho cuộc phẫu thuật ngắn (7</w:t>
      </w:r>
      <w:r w:rsidR="00CE0178" w:rsidRPr="00E06E7C">
        <w:rPr>
          <w:rFonts w:ascii="Times New Roman" w:hAnsi="Times New Roman"/>
          <w:spacing w:val="4"/>
          <w:szCs w:val="28"/>
        </w:rPr>
        <w:t xml:space="preserve"> </w:t>
      </w:r>
      <w:r w:rsidRPr="00E06E7C">
        <w:rPr>
          <w:rFonts w:ascii="Times New Roman" w:hAnsi="Times New Roman"/>
          <w:spacing w:val="4"/>
          <w:szCs w:val="28"/>
          <w:lang w:val="vi-VN"/>
        </w:rPr>
        <w:t>- 8 ngày trước phẫu thuật) với mục đích giảm thiểu lượng máu mất khi mổ và làm cho cuộc phẫu thuật được dễ dàng nhờ vào sự chắc lại của tuyến giáp dưới tác dụng của iod [</w:t>
      </w:r>
      <w:r w:rsidRPr="00E06E7C">
        <w:rPr>
          <w:rFonts w:ascii="Times New Roman" w:hAnsi="Times New Roman"/>
          <w:spacing w:val="4"/>
          <w:szCs w:val="28"/>
          <w:lang w:val="vi-VN"/>
        </w:rPr>
        <w:fldChar w:fldCharType="begin"/>
      </w:r>
      <w:r w:rsidRPr="00E06E7C">
        <w:rPr>
          <w:rFonts w:ascii="Times New Roman" w:hAnsi="Times New Roman"/>
          <w:spacing w:val="4"/>
          <w:szCs w:val="28"/>
          <w:lang w:val="vi-VN"/>
        </w:rPr>
        <w:instrText xml:space="preserve"> REF _Ref1812659 \r \h </w:instrText>
      </w:r>
      <w:r w:rsidRPr="00E06E7C">
        <w:rPr>
          <w:rFonts w:ascii="Times New Roman" w:hAnsi="Times New Roman"/>
          <w:spacing w:val="4"/>
          <w:szCs w:val="28"/>
          <w:lang w:val="vi-VN"/>
        </w:rPr>
      </w:r>
      <w:r w:rsidRPr="00E06E7C">
        <w:rPr>
          <w:rFonts w:ascii="Times New Roman" w:hAnsi="Times New Roman"/>
          <w:spacing w:val="4"/>
          <w:szCs w:val="28"/>
          <w:lang w:val="vi-VN"/>
        </w:rPr>
        <w:fldChar w:fldCharType="separate"/>
      </w:r>
      <w:r w:rsidR="00337101">
        <w:rPr>
          <w:rFonts w:ascii="Times New Roman" w:hAnsi="Times New Roman"/>
          <w:spacing w:val="4"/>
          <w:szCs w:val="28"/>
          <w:lang w:val="vi-VN"/>
        </w:rPr>
        <w:t>89</w:t>
      </w:r>
      <w:r w:rsidRPr="00E06E7C">
        <w:rPr>
          <w:rFonts w:ascii="Times New Roman" w:hAnsi="Times New Roman"/>
          <w:spacing w:val="4"/>
          <w:szCs w:val="28"/>
          <w:lang w:val="vi-VN"/>
        </w:rPr>
        <w:fldChar w:fldCharType="end"/>
      </w:r>
      <w:r w:rsidRPr="00E06E7C">
        <w:rPr>
          <w:rFonts w:ascii="Times New Roman" w:hAnsi="Times New Roman"/>
          <w:spacing w:val="4"/>
          <w:szCs w:val="28"/>
          <w:lang w:val="vi-VN"/>
        </w:rPr>
        <w:t>].</w:t>
      </w:r>
    </w:p>
    <w:p w:rsidR="00C92C6B" w:rsidRPr="00E06E7C" w:rsidRDefault="00C92C6B" w:rsidP="00C92C6B">
      <w:pPr>
        <w:spacing w:before="80" w:line="372" w:lineRule="auto"/>
        <w:ind w:firstLineChars="202" w:firstLine="558"/>
        <w:jc w:val="both"/>
        <w:rPr>
          <w:rFonts w:ascii="Times New Roman" w:hAnsi="Times New Roman"/>
          <w:spacing w:val="-4"/>
          <w:szCs w:val="28"/>
          <w:lang w:val="vi-VN"/>
        </w:rPr>
      </w:pPr>
      <w:r w:rsidRPr="00E06E7C">
        <w:rPr>
          <w:rFonts w:ascii="Times New Roman" w:hAnsi="Times New Roman"/>
          <w:spacing w:val="-4"/>
          <w:szCs w:val="28"/>
          <w:lang w:val="vi-VN"/>
        </w:rPr>
        <w:t>Nồng độ Iod tăng trong máu làm tăng dần iod ion hóa trong lòng tuyến giáp. Đến một nồng độ tới hạn, nó sẽ ức chế sự gắn iod với Thyroglobulin, giảm sự kết hợp của DIT và MIT. Kết quả là giảm lượng T3 và T4 lưu hành. Đó là triệu chứng bloc Wolff - Chaikoff hay gọi tắt là hiệu ứng Wolff Chaikoff.</w:t>
      </w:r>
    </w:p>
    <w:p w:rsidR="00C92C6B" w:rsidRPr="00E06E7C" w:rsidRDefault="00C92C6B" w:rsidP="00C92C6B">
      <w:pPr>
        <w:spacing w:before="80" w:line="372" w:lineRule="auto"/>
        <w:ind w:firstLineChars="202" w:firstLine="574"/>
        <w:jc w:val="both"/>
        <w:rPr>
          <w:rFonts w:ascii="Times New Roman" w:hAnsi="Times New Roman"/>
          <w:spacing w:val="4"/>
          <w:szCs w:val="28"/>
          <w:lang w:val="vi-VN"/>
        </w:rPr>
      </w:pPr>
      <w:r w:rsidRPr="00E06E7C">
        <w:rPr>
          <w:rFonts w:ascii="Times New Roman" w:hAnsi="Times New Roman"/>
          <w:spacing w:val="4"/>
          <w:szCs w:val="28"/>
          <w:lang w:val="vi-VN"/>
        </w:rPr>
        <w:t>Liều bắt đầu có tác dụng là 5 mg/ngày, tác dụng tối ưu 50 – 100 mg/ngày. Liều 200 mg/ngày và kéo dài có thể nguy hiểm, dẫn tới thể bệnh Iod-Basedow</w:t>
      </w:r>
      <w:r w:rsidR="00CE0178" w:rsidRPr="00E06E7C">
        <w:rPr>
          <w:rFonts w:ascii="Times New Roman" w:hAnsi="Times New Roman"/>
          <w:spacing w:val="4"/>
          <w:szCs w:val="28"/>
        </w:rPr>
        <w:t xml:space="preserve"> </w:t>
      </w:r>
      <w:r w:rsidRPr="00E06E7C">
        <w:rPr>
          <w:rFonts w:ascii="Times New Roman" w:hAnsi="Times New Roman"/>
          <w:spacing w:val="4"/>
          <w:szCs w:val="28"/>
          <w:lang w:val="vi-VN"/>
        </w:rPr>
        <w:t>[</w:t>
      </w:r>
      <w:r w:rsidRPr="00E06E7C">
        <w:rPr>
          <w:rFonts w:ascii="Times New Roman" w:hAnsi="Times New Roman"/>
          <w:spacing w:val="4"/>
          <w:szCs w:val="28"/>
          <w:lang w:val="vi-VN"/>
        </w:rPr>
        <w:fldChar w:fldCharType="begin"/>
      </w:r>
      <w:r w:rsidRPr="00E06E7C">
        <w:rPr>
          <w:rFonts w:ascii="Times New Roman" w:hAnsi="Times New Roman"/>
          <w:spacing w:val="4"/>
          <w:szCs w:val="28"/>
          <w:lang w:val="vi-VN"/>
        </w:rPr>
        <w:instrText xml:space="preserve"> REF _Ref1812664 \r \h </w:instrText>
      </w:r>
      <w:r w:rsidRPr="00E06E7C">
        <w:rPr>
          <w:rFonts w:ascii="Times New Roman" w:hAnsi="Times New Roman"/>
          <w:spacing w:val="4"/>
          <w:szCs w:val="28"/>
          <w:lang w:val="vi-VN"/>
        </w:rPr>
      </w:r>
      <w:r w:rsidRPr="00E06E7C">
        <w:rPr>
          <w:rFonts w:ascii="Times New Roman" w:hAnsi="Times New Roman"/>
          <w:spacing w:val="4"/>
          <w:szCs w:val="28"/>
          <w:lang w:val="vi-VN"/>
        </w:rPr>
        <w:fldChar w:fldCharType="separate"/>
      </w:r>
      <w:r w:rsidR="00337101">
        <w:rPr>
          <w:rFonts w:ascii="Times New Roman" w:hAnsi="Times New Roman"/>
          <w:spacing w:val="4"/>
          <w:szCs w:val="28"/>
          <w:lang w:val="vi-VN"/>
        </w:rPr>
        <w:t>90</w:t>
      </w:r>
      <w:r w:rsidRPr="00E06E7C">
        <w:rPr>
          <w:rFonts w:ascii="Times New Roman" w:hAnsi="Times New Roman"/>
          <w:spacing w:val="4"/>
          <w:szCs w:val="28"/>
          <w:lang w:val="vi-VN"/>
        </w:rPr>
        <w:fldChar w:fldCharType="end"/>
      </w:r>
      <w:r w:rsidRPr="00E06E7C">
        <w:rPr>
          <w:rFonts w:ascii="Times New Roman" w:hAnsi="Times New Roman"/>
          <w:spacing w:val="4"/>
          <w:szCs w:val="28"/>
          <w:lang w:val="vi-VN"/>
        </w:rPr>
        <w:t>].</w:t>
      </w:r>
    </w:p>
    <w:p w:rsidR="00C92C6B" w:rsidRPr="00E06E7C" w:rsidRDefault="00C92C6B" w:rsidP="00C92C6B">
      <w:pPr>
        <w:spacing w:before="80" w:line="372" w:lineRule="auto"/>
        <w:ind w:firstLineChars="202" w:firstLine="566"/>
        <w:jc w:val="both"/>
        <w:rPr>
          <w:rFonts w:ascii="Times New Roman" w:hAnsi="Times New Roman"/>
          <w:szCs w:val="28"/>
          <w:lang w:val="vi-VN"/>
        </w:rPr>
      </w:pPr>
      <w:r w:rsidRPr="00E06E7C">
        <w:rPr>
          <w:rFonts w:ascii="Times New Roman" w:hAnsi="Times New Roman"/>
          <w:szCs w:val="28"/>
          <w:lang w:val="vi-VN"/>
        </w:rPr>
        <w:t>Liều điều trị thông thường: Dung dịch 1% 20 - 60 giọt (25 - 75,9mg), có thể dùng tới 60 giọt dung dịch 5%.</w:t>
      </w:r>
    </w:p>
    <w:p w:rsidR="00C92C6B" w:rsidRPr="00E06E7C" w:rsidRDefault="00C92C6B" w:rsidP="00C92C6B">
      <w:pPr>
        <w:spacing w:before="80" w:line="372" w:lineRule="auto"/>
        <w:ind w:firstLineChars="202" w:firstLine="566"/>
        <w:jc w:val="both"/>
        <w:rPr>
          <w:rFonts w:ascii="Times New Roman" w:hAnsi="Times New Roman"/>
          <w:szCs w:val="28"/>
          <w:lang w:val="vi-VN"/>
        </w:rPr>
      </w:pPr>
      <w:r w:rsidRPr="00E06E7C">
        <w:rPr>
          <w:rFonts w:ascii="Times New Roman" w:hAnsi="Times New Roman"/>
          <w:szCs w:val="28"/>
          <w:lang w:val="vi-VN"/>
        </w:rPr>
        <w:t>Chia làm 2 - 3 lần uống pha với sữa, nước, uống vào các bữa ăn chính.</w:t>
      </w:r>
    </w:p>
    <w:p w:rsidR="00C92C6B" w:rsidRPr="00E06E7C" w:rsidRDefault="00C92C6B" w:rsidP="00C92C6B">
      <w:pPr>
        <w:spacing w:before="80" w:line="372" w:lineRule="auto"/>
        <w:ind w:firstLineChars="202" w:firstLine="566"/>
        <w:jc w:val="both"/>
        <w:rPr>
          <w:rFonts w:ascii="Times New Roman" w:hAnsi="Times New Roman"/>
          <w:szCs w:val="28"/>
          <w:lang w:val="vi-VN"/>
        </w:rPr>
      </w:pPr>
      <w:r w:rsidRPr="00E06E7C">
        <w:rPr>
          <w:rFonts w:ascii="Times New Roman" w:hAnsi="Times New Roman"/>
          <w:szCs w:val="28"/>
          <w:lang w:val="vi-VN"/>
        </w:rPr>
        <w:t>Iod có tác dụng sớm nhưng ngắn hạn, sau vài ngày nó bắt đầu có tác dụng và tác dụng mạnh nhất vào ngày thứ 5 - 15. Sau đó tác dụng giảm nhanh; muốn có tác dụng trở lại cần có thời gian nghỉ 1-2 tuần.</w:t>
      </w:r>
    </w:p>
    <w:p w:rsidR="00C92C6B" w:rsidRPr="00E06E7C" w:rsidRDefault="00C92C6B" w:rsidP="00C92C6B">
      <w:pPr>
        <w:spacing w:before="80" w:line="372" w:lineRule="auto"/>
        <w:ind w:firstLineChars="202" w:firstLine="566"/>
        <w:jc w:val="both"/>
        <w:rPr>
          <w:rFonts w:ascii="Times New Roman" w:hAnsi="Times New Roman"/>
          <w:lang w:val="vi-VN"/>
        </w:rPr>
      </w:pPr>
      <w:r w:rsidRPr="00E06E7C">
        <w:rPr>
          <w:rFonts w:ascii="Times New Roman" w:hAnsi="Times New Roman"/>
          <w:szCs w:val="28"/>
          <w:lang w:val="vi-VN"/>
        </w:rPr>
        <w:t xml:space="preserve">Trong nghiên cứu của chúng tôi, các bệnh nhân được dùng dung dịch Lugol 1% với liều 4-8ml/ngày tùy theo độ lớn của bướu cũng như số đốm </w:t>
      </w:r>
      <w:r w:rsidRPr="00E06E7C">
        <w:rPr>
          <w:rFonts w:ascii="Times New Roman" w:hAnsi="Times New Roman"/>
          <w:szCs w:val="28"/>
          <w:lang w:val="vi-VN"/>
        </w:rPr>
        <w:lastRenderedPageBreak/>
        <w:t>mạch trên siêu âm. Sau một tuần điều trị số đốm mạch trung bình đã giảm từ 3,42 ± 0,87 đốm/cm</w:t>
      </w:r>
      <w:r w:rsidRPr="00E06E7C">
        <w:rPr>
          <w:rFonts w:ascii="Times New Roman" w:hAnsi="Times New Roman"/>
          <w:szCs w:val="28"/>
          <w:vertAlign w:val="superscript"/>
          <w:lang w:val="vi-VN"/>
        </w:rPr>
        <w:t>2</w:t>
      </w:r>
      <w:r w:rsidRPr="00E06E7C">
        <w:rPr>
          <w:rFonts w:ascii="Times New Roman" w:hAnsi="Times New Roman"/>
          <w:szCs w:val="28"/>
          <w:lang w:val="vi-VN"/>
        </w:rPr>
        <w:t xml:space="preserve"> xuống còn 1,89</w:t>
      </w:r>
      <w:r w:rsidR="00CE0178" w:rsidRPr="00E06E7C">
        <w:rPr>
          <w:rFonts w:ascii="Times New Roman" w:hAnsi="Times New Roman"/>
          <w:szCs w:val="28"/>
        </w:rPr>
        <w:t xml:space="preserve"> ± </w:t>
      </w:r>
      <w:r w:rsidRPr="00E06E7C">
        <w:rPr>
          <w:rFonts w:ascii="Times New Roman" w:hAnsi="Times New Roman"/>
          <w:szCs w:val="28"/>
          <w:lang w:val="vi-VN"/>
        </w:rPr>
        <w:t>0.74 đốm/cm</w:t>
      </w:r>
      <w:r w:rsidRPr="00E06E7C">
        <w:rPr>
          <w:rFonts w:ascii="Times New Roman" w:hAnsi="Times New Roman"/>
          <w:szCs w:val="28"/>
          <w:vertAlign w:val="superscript"/>
          <w:lang w:val="vi-VN"/>
        </w:rPr>
        <w:t>2</w:t>
      </w:r>
      <w:r w:rsidRPr="00E06E7C">
        <w:rPr>
          <w:rFonts w:ascii="Times New Roman" w:hAnsi="Times New Roman"/>
          <w:szCs w:val="28"/>
          <w:lang w:val="vi-VN"/>
        </w:rPr>
        <w:t>. Số đốm mạch giảm làm cuộc mổ ít chảy máu, thuận lợi và an toàn hơn.</w:t>
      </w:r>
      <w:r w:rsidRPr="00E06E7C">
        <w:rPr>
          <w:rFonts w:ascii="Times New Roman" w:hAnsi="Times New Roman"/>
          <w:b/>
          <w:lang w:val="vi-VN"/>
        </w:rPr>
        <w:t xml:space="preserve"> </w:t>
      </w:r>
      <w:r w:rsidRPr="00E06E7C">
        <w:rPr>
          <w:rFonts w:ascii="Times New Roman" w:hAnsi="Times New Roman"/>
          <w:lang w:val="vi-VN"/>
        </w:rPr>
        <w:t xml:space="preserve">   </w:t>
      </w:r>
    </w:p>
    <w:p w:rsidR="00C92C6B" w:rsidRPr="00467C55" w:rsidRDefault="00C92C6B" w:rsidP="00C92C6B">
      <w:pPr>
        <w:pStyle w:val="30"/>
        <w:spacing w:before="80" w:line="372" w:lineRule="auto"/>
      </w:pPr>
      <w:bookmarkStart w:id="901" w:name="_Toc26000103"/>
      <w:r w:rsidRPr="00E06E7C">
        <w:rPr>
          <w:rFonts w:ascii=".VnTimeH" w:hAnsi=".VnTimeH"/>
          <w:lang w:val="vi-VN"/>
        </w:rPr>
        <w:t xml:space="preserve">4.2.2. </w:t>
      </w:r>
      <w:r w:rsidRPr="00E06E7C">
        <w:rPr>
          <w:lang w:val="vi-VN"/>
        </w:rPr>
        <w:t>Kỹ thuật mổ</w:t>
      </w:r>
      <w:bookmarkEnd w:id="901"/>
      <w:r w:rsidR="00467C55">
        <w:t xml:space="preserve"> </w:t>
      </w:r>
    </w:p>
    <w:p w:rsidR="00C92C6B" w:rsidRPr="00E06E7C" w:rsidRDefault="00C92C6B" w:rsidP="00C92C6B">
      <w:pPr>
        <w:spacing w:before="80" w:line="372" w:lineRule="auto"/>
        <w:jc w:val="both"/>
        <w:rPr>
          <w:rFonts w:ascii="Times New Roman" w:hAnsi="Times New Roman"/>
          <w:b/>
          <w:i/>
          <w:szCs w:val="28"/>
          <w:lang w:val="vi-VN"/>
        </w:rPr>
      </w:pPr>
      <w:r w:rsidRPr="00E06E7C">
        <w:rPr>
          <w:rFonts w:ascii="Times New Roman" w:hAnsi="Times New Roman"/>
          <w:b/>
          <w:i/>
          <w:szCs w:val="28"/>
          <w:lang w:val="vi-VN"/>
        </w:rPr>
        <w:t>4.2.2.1. Phương pháp vô cảm</w:t>
      </w:r>
    </w:p>
    <w:p w:rsidR="00C92C6B" w:rsidRPr="00E06E7C" w:rsidRDefault="00C92C6B" w:rsidP="00C92C6B">
      <w:pPr>
        <w:widowControl w:val="0"/>
        <w:spacing w:before="80" w:line="372" w:lineRule="auto"/>
        <w:jc w:val="both"/>
        <w:rPr>
          <w:rFonts w:ascii="Times New Roman" w:eastAsia="Times New Roman" w:hAnsi="Times New Roman"/>
          <w:szCs w:val="28"/>
          <w:lang w:val="vi-VN"/>
        </w:rPr>
      </w:pPr>
      <w:r w:rsidRPr="00E06E7C">
        <w:rPr>
          <w:rFonts w:ascii="Times New Roman" w:hAnsi="Times New Roman"/>
          <w:b/>
          <w:szCs w:val="28"/>
          <w:lang w:val="vi-VN"/>
        </w:rPr>
        <w:t xml:space="preserve">         </w:t>
      </w:r>
      <w:r w:rsidRPr="00E06E7C">
        <w:rPr>
          <w:rFonts w:ascii="Times New Roman" w:eastAsia="Times New Roman" w:hAnsi="Times New Roman"/>
          <w:szCs w:val="28"/>
          <w:lang w:val="vi-VN"/>
        </w:rPr>
        <w:t>Hiện nay phương pháp vô cảm với phẫu thuật tuyến giáp nói chung và Basedow nói riêng trên thế giới và ở Việt Nam rất đa dạng. Các phương pháp như: Gây tê tại chỗ, châm tê, tê đám rối cổ nông, mê tĩnh mạch, gây mê nội khí quản. Việc lựa chọn phương pháp vô cảm tùy thuộc vào từng cơ sở phẫu thuật và kinh nghiệm của phẫu thuật viên.</w:t>
      </w:r>
    </w:p>
    <w:p w:rsidR="00C92C6B" w:rsidRPr="00E06E7C" w:rsidRDefault="00C92C6B" w:rsidP="00C92C6B">
      <w:pPr>
        <w:widowControl w:val="0"/>
        <w:spacing w:before="80" w:line="372" w:lineRule="auto"/>
        <w:ind w:firstLine="720"/>
        <w:jc w:val="both"/>
        <w:rPr>
          <w:rFonts w:ascii="Times New Roman" w:eastAsia="Times New Roman" w:hAnsi="Times New Roman"/>
          <w:szCs w:val="28"/>
          <w:lang w:val="vi-VN"/>
        </w:rPr>
      </w:pPr>
      <w:r w:rsidRPr="00E06E7C">
        <w:rPr>
          <w:rFonts w:ascii="Times New Roman" w:eastAsia="Times New Roman" w:hAnsi="Times New Roman"/>
          <w:szCs w:val="28"/>
          <w:lang w:val="vi-VN"/>
        </w:rPr>
        <w:t>Phương pháp gây tê đám rối cổ nông giúp cho phẫu thuật viên trong mổ có thể kiểm tra giọng nói của bệnh nhân, tránh phẫu tích vào bướu làm tổn thương dây thần kinh quặt ngược. Hậu phẫu nhẹ nhàng, có thể chuyển ngay về phòng theo dõi sau mổ của khoa điều trị mà không phải nằm hồi tỉnh ở hồi sức. Hơn nữa việc không phải đặt ống nội khí quản cũng tránh gây kích thích xuất tiết trong lòng khí phế quản, tránh được nguy cơ gây suy hô hấp sau mổ.</w:t>
      </w:r>
    </w:p>
    <w:p w:rsidR="00C92C6B" w:rsidRPr="00E06E7C" w:rsidRDefault="00C92C6B" w:rsidP="00C92C6B">
      <w:pPr>
        <w:spacing w:before="80" w:line="372" w:lineRule="auto"/>
        <w:ind w:firstLine="720"/>
        <w:jc w:val="both"/>
        <w:rPr>
          <w:rFonts w:ascii="Times New Roman" w:hAnsi="Times New Roman"/>
          <w:spacing w:val="-4"/>
          <w:lang w:val="vi-VN"/>
        </w:rPr>
      </w:pPr>
      <w:r w:rsidRPr="00E06E7C">
        <w:rPr>
          <w:rFonts w:ascii="Times New Roman" w:hAnsi="Times New Roman"/>
          <w:spacing w:val="-4"/>
          <w:lang w:val="vi-VN"/>
        </w:rPr>
        <w:t xml:space="preserve">Chúng tôi sử dụng phương pháp vô cảm bằng gây mê nội khí quản. Hầu hết các tác giả trên thế giới hiện nay đều sử dụng phương pháp gây mê này. </w:t>
      </w:r>
    </w:p>
    <w:p w:rsidR="00C92C6B" w:rsidRPr="00E06E7C" w:rsidRDefault="00C92C6B" w:rsidP="00C92C6B">
      <w:pPr>
        <w:spacing w:before="80" w:line="372" w:lineRule="auto"/>
        <w:jc w:val="both"/>
        <w:rPr>
          <w:rFonts w:ascii="Times New Roman" w:hAnsi="Times New Roman"/>
          <w:lang w:val="vi-VN"/>
        </w:rPr>
      </w:pPr>
      <w:r w:rsidRPr="00E06E7C">
        <w:rPr>
          <w:rFonts w:ascii="Times New Roman" w:hAnsi="Times New Roman"/>
          <w:lang w:val="vi-VN"/>
        </w:rPr>
        <w:t xml:space="preserve">         Sử dụng phương pháp gây mê nội khí quản vì những lý do sau:</w:t>
      </w:r>
    </w:p>
    <w:p w:rsidR="00C92C6B" w:rsidRPr="00E06E7C" w:rsidRDefault="00C92C6B" w:rsidP="00C92C6B">
      <w:pPr>
        <w:tabs>
          <w:tab w:val="left" w:pos="3960"/>
        </w:tabs>
        <w:spacing w:before="80" w:line="372" w:lineRule="auto"/>
        <w:ind w:firstLine="720"/>
        <w:jc w:val="both"/>
        <w:rPr>
          <w:rFonts w:ascii="Times New Roman" w:hAnsi="Times New Roman"/>
        </w:rPr>
      </w:pPr>
      <w:r w:rsidRPr="00E06E7C">
        <w:rPr>
          <w:rFonts w:ascii="Times New Roman" w:hAnsi="Times New Roman"/>
          <w:lang w:val="vi-VN"/>
        </w:rPr>
        <w:t>- Kỹ thuật nội soi được áp dụng để mổ bệnh Basedow có thời gian mổ kéo dài hơn mổ mở thông thường vì bướu Basedow có rất nhiều mạch máu,  đòi hỏi bệnh nhân phải thật sự yên tĩnh và việc sử dụng các thuốc dãn cơ tạo điều kiện cho phẫu thuật viên thực hiện các thao tác dễ dàng tối đa</w:t>
      </w:r>
      <w:r w:rsidR="00CE0178" w:rsidRPr="00E06E7C">
        <w:rPr>
          <w:rFonts w:ascii="Times New Roman" w:hAnsi="Times New Roman"/>
        </w:rPr>
        <w:t>.</w:t>
      </w:r>
    </w:p>
    <w:p w:rsidR="00C92C6B" w:rsidRPr="00E06E7C" w:rsidRDefault="00C92C6B" w:rsidP="00C92C6B">
      <w:pPr>
        <w:tabs>
          <w:tab w:val="left" w:pos="3960"/>
        </w:tabs>
        <w:spacing w:before="80" w:line="372" w:lineRule="auto"/>
        <w:ind w:firstLine="720"/>
        <w:jc w:val="both"/>
        <w:rPr>
          <w:rFonts w:ascii="Times New Roman" w:hAnsi="Times New Roman"/>
          <w:lang w:val="vi-VN"/>
        </w:rPr>
      </w:pPr>
      <w:r w:rsidRPr="00E06E7C">
        <w:rPr>
          <w:rFonts w:ascii="Times New Roman" w:hAnsi="Times New Roman"/>
          <w:lang w:val="vi-VN"/>
        </w:rPr>
        <w:lastRenderedPageBreak/>
        <w:t>- Những bệnh nhân được lựa chọn để mổ theo kỹ thuật nội soi là những bệnh nhân không có bệnh lý về nội khoa như  tim mạch, hô hấp mà có chống chỉ định với gây mê toàn thân có đặt nội khí quản.</w:t>
      </w:r>
    </w:p>
    <w:p w:rsidR="00C92C6B" w:rsidRPr="00E06E7C" w:rsidRDefault="00C92C6B" w:rsidP="00C92C6B">
      <w:pPr>
        <w:tabs>
          <w:tab w:val="left" w:pos="3960"/>
        </w:tabs>
        <w:spacing w:before="80" w:line="372" w:lineRule="auto"/>
        <w:ind w:firstLine="720"/>
        <w:jc w:val="both"/>
        <w:rPr>
          <w:rFonts w:ascii="Times New Roman" w:hAnsi="Times New Roman"/>
          <w:lang w:val="vi-VN"/>
        </w:rPr>
      </w:pPr>
      <w:r w:rsidRPr="00E06E7C">
        <w:rPr>
          <w:rFonts w:ascii="Times New Roman" w:hAnsi="Times New Roman"/>
          <w:lang w:val="vi-VN"/>
        </w:rPr>
        <w:t>- Đường rạch da ở hõm nách, sau đó phải bóc tách để đi lên tận vùng cổ, vì thế gây tê tại chỗ, gây tê đám rối cổ nông hay các loại gây tê cục bộ khác không thể đảm bảo được giảm đau hoàn toàn để có thể tiến hành cuộc mổ được trọn vẹn và an toàn.</w:t>
      </w:r>
    </w:p>
    <w:p w:rsidR="00C92C6B" w:rsidRPr="00E06E7C" w:rsidRDefault="00C92C6B" w:rsidP="00C92C6B">
      <w:pPr>
        <w:tabs>
          <w:tab w:val="left" w:pos="3960"/>
        </w:tabs>
        <w:spacing w:before="80" w:line="372" w:lineRule="auto"/>
        <w:jc w:val="both"/>
        <w:rPr>
          <w:rFonts w:ascii="Times New Roman" w:hAnsi="Times New Roman"/>
          <w:b/>
          <w:i/>
          <w:lang w:val="vi-VN"/>
        </w:rPr>
      </w:pPr>
      <w:r w:rsidRPr="00E06E7C">
        <w:rPr>
          <w:rFonts w:ascii="Times New Roman" w:hAnsi="Times New Roman"/>
          <w:b/>
          <w:i/>
          <w:lang w:val="vi-VN"/>
        </w:rPr>
        <w:t xml:space="preserve">4.2.2.2. Tư thế bệnh nhân </w:t>
      </w:r>
    </w:p>
    <w:p w:rsidR="00C92C6B" w:rsidRPr="00E06E7C" w:rsidRDefault="00C92C6B" w:rsidP="00C92C6B">
      <w:pPr>
        <w:tabs>
          <w:tab w:val="left" w:pos="3960"/>
        </w:tabs>
        <w:spacing w:before="80" w:line="372" w:lineRule="auto"/>
        <w:jc w:val="both"/>
        <w:rPr>
          <w:rFonts w:ascii="Times New Roman" w:hAnsi="Times New Roman"/>
          <w:lang w:val="vi-VN"/>
        </w:rPr>
      </w:pPr>
      <w:r w:rsidRPr="00E06E7C">
        <w:rPr>
          <w:rFonts w:ascii="Times New Roman" w:hAnsi="Times New Roman"/>
          <w:lang w:val="vi-VN"/>
        </w:rPr>
        <w:t xml:space="preserve">            Bệnh nhân nằm ở tư thế ngửa và độn gối dưới vai cũng giống như mổ mở bình thường, đầu quay về phía đối diện với bên mổ, hai tay dạng sang ngang. Với tư thế này hõm nách được mở rộng một cách tối đa vì vậy rạch da cũng dễ hơn và hướng đi từ hõm nách đến hõm ức cũng thẳng và ngắn hơn.</w:t>
      </w:r>
    </w:p>
    <w:p w:rsidR="00C92C6B" w:rsidRPr="00E06E7C" w:rsidRDefault="00C92C6B" w:rsidP="00C92C6B">
      <w:pPr>
        <w:spacing w:before="80" w:line="360" w:lineRule="auto"/>
        <w:rPr>
          <w:rFonts w:ascii="Times New Roman" w:hAnsi="Times New Roman"/>
          <w:b/>
          <w:i/>
          <w:szCs w:val="28"/>
          <w:lang w:val="vi-VN"/>
        </w:rPr>
      </w:pPr>
      <w:r w:rsidRPr="00E06E7C">
        <w:rPr>
          <w:rFonts w:ascii="Times New Roman" w:hAnsi="Times New Roman"/>
          <w:b/>
          <w:i/>
          <w:szCs w:val="28"/>
          <w:lang w:val="vi-VN"/>
        </w:rPr>
        <w:t xml:space="preserve">4.2.2.3. Vị trí đặt </w:t>
      </w:r>
      <w:r w:rsidR="001B13FA" w:rsidRPr="00E06E7C">
        <w:rPr>
          <w:rFonts w:ascii="Times New Roman" w:hAnsi="Times New Roman"/>
          <w:b/>
          <w:i/>
          <w:szCs w:val="28"/>
          <w:lang w:val="vi-VN"/>
        </w:rPr>
        <w:t>trocar</w:t>
      </w:r>
      <w:r w:rsidRPr="00E06E7C">
        <w:rPr>
          <w:rFonts w:ascii="Times New Roman" w:hAnsi="Times New Roman"/>
          <w:b/>
          <w:i/>
          <w:szCs w:val="28"/>
          <w:lang w:val="vi-VN"/>
        </w:rPr>
        <w:t xml:space="preserve"> </w:t>
      </w:r>
    </w:p>
    <w:p w:rsidR="00C92C6B" w:rsidRPr="00E06E7C" w:rsidRDefault="00C92C6B" w:rsidP="00C92C6B">
      <w:pPr>
        <w:spacing w:before="80" w:line="360" w:lineRule="auto"/>
        <w:ind w:firstLine="720"/>
        <w:jc w:val="both"/>
        <w:rPr>
          <w:rFonts w:ascii="Times New Roman" w:hAnsi="Times New Roman"/>
          <w:szCs w:val="28"/>
          <w:lang w:val="vi-VN"/>
        </w:rPr>
      </w:pPr>
      <w:r w:rsidRPr="00E06E7C">
        <w:rPr>
          <w:rFonts w:ascii="Times New Roman" w:hAnsi="Times New Roman"/>
          <w:szCs w:val="28"/>
          <w:lang w:val="vi-VN"/>
        </w:rPr>
        <w:t xml:space="preserve">Vị trí đặt </w:t>
      </w:r>
      <w:r w:rsidR="001B13FA" w:rsidRPr="00E06E7C">
        <w:rPr>
          <w:rFonts w:ascii="Times New Roman" w:hAnsi="Times New Roman"/>
          <w:szCs w:val="28"/>
          <w:lang w:val="vi-VN"/>
        </w:rPr>
        <w:t>trocar</w:t>
      </w:r>
      <w:r w:rsidRPr="00E06E7C">
        <w:rPr>
          <w:rFonts w:ascii="Times New Roman" w:hAnsi="Times New Roman"/>
          <w:szCs w:val="28"/>
          <w:lang w:val="vi-VN"/>
        </w:rPr>
        <w:t xml:space="preserve"> tùy theo từng tác giả: </w:t>
      </w:r>
    </w:p>
    <w:p w:rsidR="00C92C6B" w:rsidRPr="00E06E7C" w:rsidRDefault="00C92C6B" w:rsidP="00C92C6B">
      <w:pPr>
        <w:spacing w:before="80" w:line="360" w:lineRule="auto"/>
        <w:ind w:firstLine="720"/>
        <w:jc w:val="both"/>
        <w:rPr>
          <w:rFonts w:ascii="Times New Roman" w:hAnsi="Times New Roman"/>
          <w:szCs w:val="28"/>
          <w:lang w:val="vi-VN"/>
        </w:rPr>
      </w:pPr>
      <w:r w:rsidRPr="00E06E7C">
        <w:rPr>
          <w:rFonts w:ascii="Times New Roman" w:hAnsi="Times New Roman"/>
          <w:lang w:val="vi-VN"/>
        </w:rPr>
        <w:t xml:space="preserve">- Chúng tôi mổ 76 bệnh nhân theo đường nách: rạch da 10mm ở nách để cho ống kính soi. Tạo đường hầm với chiều dài gần bằng chiều dài của </w:t>
      </w:r>
      <w:r w:rsidR="001B13FA" w:rsidRPr="00E06E7C">
        <w:rPr>
          <w:rFonts w:ascii="Times New Roman" w:hAnsi="Times New Roman"/>
          <w:lang w:val="vi-VN"/>
        </w:rPr>
        <w:t>trocar</w:t>
      </w:r>
      <w:r w:rsidRPr="00E06E7C">
        <w:rPr>
          <w:rFonts w:ascii="Times New Roman" w:hAnsi="Times New Roman"/>
          <w:lang w:val="vi-VN"/>
        </w:rPr>
        <w:t xml:space="preserve"> để bơm khí vào. Sau đó mới đặt tiếp 2 </w:t>
      </w:r>
      <w:r w:rsidR="001B13FA" w:rsidRPr="00E06E7C">
        <w:rPr>
          <w:rFonts w:ascii="Times New Roman" w:hAnsi="Times New Roman"/>
          <w:lang w:val="vi-VN"/>
        </w:rPr>
        <w:t>trocar</w:t>
      </w:r>
      <w:r w:rsidRPr="00E06E7C">
        <w:rPr>
          <w:rFonts w:ascii="Times New Roman" w:hAnsi="Times New Roman"/>
          <w:lang w:val="vi-VN"/>
        </w:rPr>
        <w:t xml:space="preserve"> 5mm với việc kiểm soát đầu </w:t>
      </w:r>
      <w:r w:rsidR="001B13FA" w:rsidRPr="00E06E7C">
        <w:rPr>
          <w:rFonts w:ascii="Times New Roman" w:hAnsi="Times New Roman"/>
          <w:lang w:val="vi-VN"/>
        </w:rPr>
        <w:t>trocar</w:t>
      </w:r>
      <w:r w:rsidRPr="00E06E7C">
        <w:rPr>
          <w:rFonts w:ascii="Times New Roman" w:hAnsi="Times New Roman"/>
          <w:lang w:val="vi-VN"/>
        </w:rPr>
        <w:t xml:space="preserve"> chọc tiếp vào bằng ống kính soi ở rìa của quầng vú và đỉnh của hõm nách cùng bên. Từ đó bắt đầu tách khoảng dưới da bằng đốt và cắt. Với cách này chúng tôi thấy rằng việc cầm máu hoàn toàn được chủ động hơn. Đôi khi cũng có những trường hợp máu chảy ra từ những mạch máu ở thành ngực nhưng chúng tôi kiểm soát được hoàn toàn bằng đốt điện chủ động. </w:t>
      </w:r>
      <w:r w:rsidR="001B13FA" w:rsidRPr="00E06E7C">
        <w:rPr>
          <w:rFonts w:ascii="Times New Roman" w:hAnsi="Times New Roman"/>
          <w:lang w:val="vi-VN"/>
        </w:rPr>
        <w:t>Trocar</w:t>
      </w:r>
      <w:r w:rsidRPr="00E06E7C">
        <w:rPr>
          <w:rFonts w:ascii="Times New Roman" w:hAnsi="Times New Roman"/>
          <w:lang w:val="vi-VN"/>
        </w:rPr>
        <w:t xml:space="preserve"> cuối cùng đặt thêm sau khi đã tách rộng rãi và cũng được kiểm soát hoàn toàn. Những </w:t>
      </w:r>
      <w:r w:rsidR="001B13FA" w:rsidRPr="00E06E7C">
        <w:rPr>
          <w:rFonts w:ascii="Times New Roman" w:hAnsi="Times New Roman"/>
          <w:lang w:val="vi-VN"/>
        </w:rPr>
        <w:t>trocar</w:t>
      </w:r>
      <w:r w:rsidRPr="00E06E7C">
        <w:rPr>
          <w:rFonts w:ascii="Times New Roman" w:hAnsi="Times New Roman"/>
          <w:lang w:val="vi-VN"/>
        </w:rPr>
        <w:t xml:space="preserve"> này được đặt theo 1 nguyên tắc là đủ dụng cụ để làm việc, và những dụng cụ này ở những khoảng cách vừa đủ nhưng không động chạm nhau trong khi thực hiện các thao tác ở bên trong. Với 3 </w:t>
      </w:r>
      <w:r w:rsidR="001B13FA" w:rsidRPr="00E06E7C">
        <w:rPr>
          <w:rFonts w:ascii="Times New Roman" w:hAnsi="Times New Roman"/>
          <w:lang w:val="vi-VN"/>
        </w:rPr>
        <w:t>trocar</w:t>
      </w:r>
      <w:r w:rsidRPr="00E06E7C">
        <w:rPr>
          <w:rFonts w:ascii="Times New Roman" w:hAnsi="Times New Roman"/>
          <w:lang w:val="vi-VN"/>
        </w:rPr>
        <w:t xml:space="preserve"> được đặt </w:t>
      </w:r>
      <w:r w:rsidRPr="00E06E7C">
        <w:rPr>
          <w:rFonts w:ascii="Times New Roman" w:hAnsi="Times New Roman"/>
          <w:lang w:val="vi-VN"/>
        </w:rPr>
        <w:lastRenderedPageBreak/>
        <w:t xml:space="preserve">ở ngực và nách chúng tôi thấy như thế là đủ và hợp lý. Nó vừa tránh được các vết rạch ở cổ, vừa tránh được các thao tác mù một cách tối đa. </w:t>
      </w:r>
      <w:r w:rsidRPr="00E06E7C">
        <w:rPr>
          <w:rFonts w:ascii="Times New Roman" w:hAnsi="Times New Roman"/>
          <w:szCs w:val="28"/>
          <w:lang w:val="vi-VN"/>
        </w:rPr>
        <w:t>Chính vì thế về sau này chúng tôi chọn đường nách là đường cơ bản để tách từ hõm nách lên trong phẫu thuật nội soi tuyến giáp nói chung và bệnh Basedow nói riêng.</w:t>
      </w:r>
    </w:p>
    <w:p w:rsidR="00C92C6B" w:rsidRPr="00E06E7C" w:rsidRDefault="00C92C6B" w:rsidP="00C92C6B">
      <w:pPr>
        <w:spacing w:before="80" w:line="360" w:lineRule="auto"/>
        <w:ind w:firstLine="720"/>
        <w:jc w:val="both"/>
        <w:rPr>
          <w:rFonts w:ascii="Times New Roman" w:hAnsi="Times New Roman"/>
          <w:szCs w:val="28"/>
          <w:lang w:val="vi-VN"/>
        </w:rPr>
      </w:pPr>
      <w:r w:rsidRPr="00E06E7C">
        <w:rPr>
          <w:rFonts w:ascii="Times New Roman" w:hAnsi="Times New Roman"/>
          <w:szCs w:val="28"/>
          <w:lang w:val="vi-VN"/>
        </w:rPr>
        <w:t>-  Một số tác giả trong và ngoài nước khi phẫu thuật tuyến giáp bằng phương pháp nội soi sử dụng  khung nâng da mới có thể thao tác được hoặc đặt  trocar ở các vị trí khác nhau trên cổ và ngực.</w:t>
      </w:r>
    </w:p>
    <w:p w:rsidR="00C92C6B" w:rsidRPr="00E06E7C" w:rsidRDefault="00C92C6B" w:rsidP="00C92C6B">
      <w:pPr>
        <w:spacing w:before="80" w:line="360" w:lineRule="auto"/>
        <w:ind w:firstLine="720"/>
        <w:jc w:val="both"/>
        <w:rPr>
          <w:rFonts w:ascii="Times New Roman" w:hAnsi="Times New Roman"/>
          <w:szCs w:val="28"/>
          <w:lang w:val="vi-VN"/>
        </w:rPr>
      </w:pPr>
      <w:r w:rsidRPr="00E06E7C">
        <w:rPr>
          <w:rFonts w:ascii="Times New Roman" w:hAnsi="Times New Roman"/>
          <w:b/>
          <w:lang w:val="vi-VN"/>
        </w:rPr>
        <w:t xml:space="preserve">- </w:t>
      </w:r>
      <w:r w:rsidR="00005FBE" w:rsidRPr="00E06E7C">
        <w:rPr>
          <w:rFonts w:ascii="Times New Roman" w:hAnsi="Times New Roman"/>
          <w:lang w:val="vi-VN"/>
        </w:rPr>
        <w:t xml:space="preserve"> Park </w:t>
      </w:r>
      <w:r w:rsidR="00005FBE" w:rsidRPr="00E06E7C">
        <w:rPr>
          <w:rFonts w:ascii="Times New Roman" w:hAnsi="Times New Roman"/>
        </w:rPr>
        <w:t>Y.L. và Cs</w:t>
      </w:r>
      <w:r w:rsidRPr="00E06E7C">
        <w:rPr>
          <w:rFonts w:ascii="Times New Roman" w:hAnsi="Times New Roman"/>
          <w:lang w:val="vi-VN"/>
        </w:rPr>
        <w:t xml:space="preserve"> [</w:t>
      </w:r>
      <w:r w:rsidRPr="00E06E7C">
        <w:rPr>
          <w:rFonts w:ascii="Times New Roman" w:hAnsi="Times New Roman"/>
          <w:lang w:val="vi-VN"/>
        </w:rPr>
        <w:fldChar w:fldCharType="begin"/>
      </w:r>
      <w:r w:rsidRPr="00E06E7C">
        <w:rPr>
          <w:rFonts w:ascii="Times New Roman" w:hAnsi="Times New Roman"/>
          <w:lang w:val="vi-VN"/>
        </w:rPr>
        <w:instrText xml:space="preserve"> REF _Ref1812671 \r \h </w:instrText>
      </w:r>
      <w:r w:rsidRPr="00E06E7C">
        <w:rPr>
          <w:rFonts w:ascii="Times New Roman" w:hAnsi="Times New Roman"/>
          <w:lang w:val="vi-VN"/>
        </w:rPr>
      </w:r>
      <w:r w:rsidRPr="00E06E7C">
        <w:rPr>
          <w:rFonts w:ascii="Times New Roman" w:hAnsi="Times New Roman"/>
          <w:lang w:val="vi-VN"/>
        </w:rPr>
        <w:fldChar w:fldCharType="separate"/>
      </w:r>
      <w:r w:rsidR="00337101">
        <w:rPr>
          <w:rFonts w:ascii="Times New Roman" w:hAnsi="Times New Roman"/>
          <w:lang w:val="vi-VN"/>
        </w:rPr>
        <w:t>91</w:t>
      </w:r>
      <w:r w:rsidRPr="00E06E7C">
        <w:rPr>
          <w:rFonts w:ascii="Times New Roman" w:hAnsi="Times New Roman"/>
          <w:lang w:val="vi-VN"/>
        </w:rPr>
        <w:fldChar w:fldCharType="end"/>
      </w:r>
      <w:r w:rsidRPr="00E06E7C">
        <w:rPr>
          <w:rFonts w:ascii="Times New Roman" w:hAnsi="Times New Roman"/>
          <w:lang w:val="vi-VN"/>
        </w:rPr>
        <w:t>] mổ bướu giáp nhân rạch da dài 12 mm và 15mm ở ngay trên đầu 2 núm vú, sau đó dùng dụng cụ đầu tù tách mù lên phía hõm ức rồi mới đưa ống kính soi mềm vào. Để tránh chảy nhiều máu tác giả sử dụng tiêm vào dưới da dung dịch epinephrine. Khi tách xong khoảng không (working space) để làm và duy trì khoảng này bằng bơm CO</w:t>
      </w:r>
      <w:r w:rsidRPr="00E06E7C">
        <w:rPr>
          <w:rFonts w:ascii="Times New Roman" w:hAnsi="Times New Roman"/>
          <w:vertAlign w:val="subscript"/>
          <w:lang w:val="vi-VN"/>
        </w:rPr>
        <w:t xml:space="preserve">2 </w:t>
      </w:r>
      <w:r w:rsidRPr="00E06E7C">
        <w:rPr>
          <w:rFonts w:ascii="Times New Roman" w:hAnsi="Times New Roman"/>
          <w:lang w:val="vi-VN"/>
        </w:rPr>
        <w:t xml:space="preserve">áp lực 6mmHg, tác giả mới tiếp tục đặt 1 </w:t>
      </w:r>
      <w:r w:rsidR="001B13FA" w:rsidRPr="00E06E7C">
        <w:rPr>
          <w:rFonts w:ascii="Times New Roman" w:hAnsi="Times New Roman"/>
          <w:lang w:val="vi-VN"/>
        </w:rPr>
        <w:t>trocar</w:t>
      </w:r>
      <w:r w:rsidRPr="00E06E7C">
        <w:rPr>
          <w:rFonts w:ascii="Times New Roman" w:hAnsi="Times New Roman"/>
          <w:lang w:val="vi-VN"/>
        </w:rPr>
        <w:t xml:space="preserve"> thứ 3 nằm dưới xương đòn 3 cm ở phía bên có bướu cho dụng cụ mổ và bắt đầu tách cơ để vào tuyến giáp. Chúng tôi không làm theo cách này vì với cách tách mù và phải tách rộng như thế rất dễ làm chảy máu không thể kiểm soát được mặc dù đã tiêm chất làm co mạch.</w:t>
      </w:r>
    </w:p>
    <w:p w:rsidR="00C92C6B" w:rsidRPr="00E06E7C" w:rsidRDefault="00C92C6B" w:rsidP="00D51FDC">
      <w:pPr>
        <w:spacing w:line="360" w:lineRule="auto"/>
        <w:jc w:val="both"/>
        <w:rPr>
          <w:rFonts w:ascii="Times New Roman" w:hAnsi="Times New Roman"/>
          <w:lang w:val="vi-VN"/>
        </w:rPr>
      </w:pPr>
      <w:r w:rsidRPr="00E06E7C">
        <w:rPr>
          <w:rFonts w:ascii="Times New Roman" w:hAnsi="Times New Roman"/>
          <w:lang w:val="vi-VN"/>
        </w:rPr>
        <w:tab/>
        <w:t>- Kitano H</w:t>
      </w:r>
      <w:r w:rsidR="00005FBE" w:rsidRPr="00E06E7C">
        <w:rPr>
          <w:rFonts w:ascii="Times New Roman" w:hAnsi="Times New Roman"/>
        </w:rPr>
        <w:t>. và Cs</w:t>
      </w:r>
      <w:r w:rsidRPr="00E06E7C">
        <w:rPr>
          <w:rFonts w:ascii="Times New Roman" w:hAnsi="Times New Roman"/>
          <w:lang w:val="vi-VN"/>
        </w:rPr>
        <w:t xml:space="preserve"> rạch 10mm ở giữa ngực cho ống kính soi, 2 đường rạch 12mm ở 2 bên nách cho dụng cụ, dụng cụ và ống kính soi thay đổi giữa 3 </w:t>
      </w:r>
      <w:r w:rsidR="001B13FA" w:rsidRPr="00E06E7C">
        <w:rPr>
          <w:rFonts w:ascii="Times New Roman" w:hAnsi="Times New Roman"/>
          <w:lang w:val="vi-VN"/>
        </w:rPr>
        <w:t>trocar</w:t>
      </w:r>
      <w:r w:rsidRPr="00E06E7C">
        <w:rPr>
          <w:rFonts w:ascii="Times New Roman" w:hAnsi="Times New Roman"/>
          <w:lang w:val="vi-VN"/>
        </w:rPr>
        <w:t xml:space="preserve"> được đặt vào 3 vị trí này. Ngoài ra tác giả còn rạch thêm từ 1 đến 2 đường nữa dài 5mm cho dụng cụ ở bên có bướu. Duy trì khoang làm việc bằng cách nâng từ bên ngoài. Với những vị trí này chúng tôi thấy: đường rạch quá nhiều và dài. Muốn đi tới vị trí ở cổ cũng phải tách mù bằng dụng cụ đầu tù một đoạn xa, vì vậy sẽ làm chảy máu đôi khi nhiều mà khó kiểm soát. Chính vì thế mà chỉ mổ ở 22 bệnh nhân nhưng số lượng máu chảy &gt; 300ml ở tới 4 bệnh nhân trong đó có 1 bệnh nhân chảy tới &gt; 600ml; còn lại là những bệnh nhân &lt; 30ml. Thời gian mổ cũng kéo dài từ 120</w:t>
      </w:r>
      <w:r w:rsidR="00CE0178" w:rsidRPr="00E06E7C">
        <w:rPr>
          <w:rFonts w:ascii="Times New Roman" w:hAnsi="Times New Roman"/>
        </w:rPr>
        <w:t xml:space="preserve"> </w:t>
      </w:r>
      <w:r w:rsidRPr="00E06E7C">
        <w:rPr>
          <w:rFonts w:ascii="Times New Roman" w:hAnsi="Times New Roman"/>
          <w:lang w:val="vi-VN"/>
        </w:rPr>
        <w:t xml:space="preserve">- 503 phút với trung </w:t>
      </w:r>
      <w:r w:rsidRPr="00E06E7C">
        <w:rPr>
          <w:rFonts w:ascii="Times New Roman" w:hAnsi="Times New Roman"/>
          <w:lang w:val="vi-VN"/>
        </w:rPr>
        <w:lastRenderedPageBreak/>
        <w:t>bình là 279 phút [</w:t>
      </w:r>
      <w:r w:rsidRPr="00E06E7C">
        <w:rPr>
          <w:rFonts w:ascii="Times New Roman" w:hAnsi="Times New Roman"/>
          <w:lang w:val="vi-VN"/>
        </w:rPr>
        <w:fldChar w:fldCharType="begin"/>
      </w:r>
      <w:r w:rsidRPr="00E06E7C">
        <w:rPr>
          <w:rFonts w:ascii="Times New Roman" w:hAnsi="Times New Roman"/>
          <w:lang w:val="vi-VN"/>
        </w:rPr>
        <w:instrText xml:space="preserve"> REF _Ref1811885 \r \h </w:instrText>
      </w:r>
      <w:r w:rsidRPr="00E06E7C">
        <w:rPr>
          <w:rFonts w:ascii="Times New Roman" w:hAnsi="Times New Roman"/>
          <w:lang w:val="vi-VN"/>
        </w:rPr>
      </w:r>
      <w:r w:rsidRPr="00E06E7C">
        <w:rPr>
          <w:rFonts w:ascii="Times New Roman" w:hAnsi="Times New Roman"/>
          <w:lang w:val="vi-VN"/>
        </w:rPr>
        <w:fldChar w:fldCharType="separate"/>
      </w:r>
      <w:r w:rsidR="00337101">
        <w:rPr>
          <w:rFonts w:ascii="Times New Roman" w:hAnsi="Times New Roman"/>
          <w:lang w:val="vi-VN"/>
        </w:rPr>
        <w:t>66</w:t>
      </w:r>
      <w:r w:rsidRPr="00E06E7C">
        <w:rPr>
          <w:rFonts w:ascii="Times New Roman" w:hAnsi="Times New Roman"/>
          <w:lang w:val="vi-VN"/>
        </w:rPr>
        <w:fldChar w:fldCharType="end"/>
      </w:r>
      <w:r w:rsidRPr="00E06E7C">
        <w:rPr>
          <w:rFonts w:ascii="Times New Roman" w:hAnsi="Times New Roman"/>
          <w:lang w:val="vi-VN"/>
        </w:rPr>
        <w:t xml:space="preserve">]. Chúng tôi cũng không dùng các vị trí này vì cũng có một đoạn dài tách để đặt </w:t>
      </w:r>
      <w:r w:rsidR="001B13FA" w:rsidRPr="00E06E7C">
        <w:rPr>
          <w:rFonts w:ascii="Times New Roman" w:hAnsi="Times New Roman"/>
          <w:lang w:val="vi-VN"/>
        </w:rPr>
        <w:t>trocar</w:t>
      </w:r>
      <w:r w:rsidRPr="00E06E7C">
        <w:rPr>
          <w:rFonts w:ascii="Times New Roman" w:hAnsi="Times New Roman"/>
          <w:lang w:val="vi-VN"/>
        </w:rPr>
        <w:t xml:space="preserve"> và cầm máu không chủ động.</w:t>
      </w:r>
    </w:p>
    <w:p w:rsidR="00C92C6B" w:rsidRPr="00E06E7C" w:rsidRDefault="00C92C6B" w:rsidP="00D51FDC">
      <w:pPr>
        <w:spacing w:line="360" w:lineRule="auto"/>
        <w:jc w:val="both"/>
        <w:rPr>
          <w:rFonts w:ascii="Times New Roman" w:hAnsi="Times New Roman"/>
          <w:lang w:val="vi-VN"/>
        </w:rPr>
      </w:pPr>
      <w:r w:rsidRPr="00E06E7C">
        <w:rPr>
          <w:rFonts w:ascii="Times New Roman" w:hAnsi="Times New Roman"/>
          <w:lang w:val="vi-VN"/>
        </w:rPr>
        <w:t xml:space="preserve"> </w:t>
      </w:r>
      <w:r w:rsidRPr="00E06E7C">
        <w:rPr>
          <w:rFonts w:ascii="Times New Roman" w:hAnsi="Times New Roman"/>
          <w:lang w:val="vi-VN"/>
        </w:rPr>
        <w:tab/>
        <w:t xml:space="preserve">- Miccoli </w:t>
      </w:r>
      <w:r w:rsidR="00005FBE" w:rsidRPr="00E06E7C">
        <w:rPr>
          <w:rFonts w:ascii="Times New Roman" w:hAnsi="Times New Roman"/>
        </w:rPr>
        <w:t xml:space="preserve">P. và Cs </w:t>
      </w:r>
      <w:r w:rsidRPr="00E06E7C">
        <w:rPr>
          <w:rFonts w:ascii="Times New Roman" w:hAnsi="Times New Roman"/>
          <w:lang w:val="vi-VN"/>
        </w:rPr>
        <w:t>sử dụng đường cổ với đường rạch da dài nhất là 1,5cm nằm ở trên xương ức [</w:t>
      </w:r>
      <w:r w:rsidRPr="00E06E7C">
        <w:rPr>
          <w:rFonts w:ascii="Times New Roman" w:hAnsi="Times New Roman"/>
          <w:lang w:val="vi-VN"/>
        </w:rPr>
        <w:fldChar w:fldCharType="begin"/>
      </w:r>
      <w:r w:rsidRPr="00E06E7C">
        <w:rPr>
          <w:rFonts w:ascii="Times New Roman" w:hAnsi="Times New Roman"/>
          <w:lang w:val="vi-VN"/>
        </w:rPr>
        <w:instrText xml:space="preserve"> REF _Ref1812707 \r \h </w:instrText>
      </w:r>
      <w:r w:rsidRPr="00E06E7C">
        <w:rPr>
          <w:rFonts w:ascii="Times New Roman" w:hAnsi="Times New Roman"/>
          <w:lang w:val="vi-VN"/>
        </w:rPr>
      </w:r>
      <w:r w:rsidRPr="00E06E7C">
        <w:rPr>
          <w:rFonts w:ascii="Times New Roman" w:hAnsi="Times New Roman"/>
          <w:lang w:val="vi-VN"/>
        </w:rPr>
        <w:fldChar w:fldCharType="separate"/>
      </w:r>
      <w:r w:rsidR="00337101">
        <w:rPr>
          <w:rFonts w:ascii="Times New Roman" w:hAnsi="Times New Roman"/>
          <w:lang w:val="vi-VN"/>
        </w:rPr>
        <w:t>92</w:t>
      </w:r>
      <w:r w:rsidRPr="00E06E7C">
        <w:rPr>
          <w:rFonts w:ascii="Times New Roman" w:hAnsi="Times New Roman"/>
          <w:lang w:val="vi-VN"/>
        </w:rPr>
        <w:fldChar w:fldCharType="end"/>
      </w:r>
      <w:r w:rsidRPr="00E06E7C">
        <w:rPr>
          <w:rFonts w:ascii="Times New Roman" w:hAnsi="Times New Roman"/>
          <w:lang w:val="vi-VN"/>
        </w:rPr>
        <w:t>]. Như vậy tuy các đường rạch da ngắn hơn mổ mở bình thường nhưng sau mổ vẫn còn để lại những vết sẹo ở cổ, vì vậy mà chúng tôi không sử dụng đường này</w:t>
      </w:r>
    </w:p>
    <w:p w:rsidR="00C92C6B" w:rsidRPr="00E06E7C" w:rsidRDefault="00C92C6B" w:rsidP="00D51FDC">
      <w:pPr>
        <w:tabs>
          <w:tab w:val="left" w:pos="3960"/>
        </w:tabs>
        <w:spacing w:line="360" w:lineRule="auto"/>
        <w:jc w:val="both"/>
        <w:rPr>
          <w:rFonts w:ascii="Times New Roman" w:hAnsi="Times New Roman"/>
          <w:b/>
          <w:i/>
          <w:lang w:val="vi-VN"/>
        </w:rPr>
      </w:pPr>
      <w:r w:rsidRPr="00E06E7C">
        <w:rPr>
          <w:rFonts w:ascii="Times New Roman" w:hAnsi="Times New Roman"/>
          <w:b/>
          <w:i/>
          <w:lang w:val="vi-VN"/>
        </w:rPr>
        <w:t>4.2.2.4. Vị trí phẫu thuật viên</w:t>
      </w:r>
    </w:p>
    <w:p w:rsidR="00C92C6B" w:rsidRPr="00E06E7C" w:rsidRDefault="00C92C6B" w:rsidP="00D51FDC">
      <w:pPr>
        <w:spacing w:line="360" w:lineRule="auto"/>
        <w:ind w:left="840" w:hanging="273"/>
        <w:jc w:val="both"/>
        <w:rPr>
          <w:rFonts w:ascii="Times New Roman" w:eastAsia="Times New Roman" w:hAnsi="Times New Roman"/>
          <w:lang w:val="vi-VN"/>
        </w:rPr>
      </w:pPr>
      <w:r w:rsidRPr="00E06E7C">
        <w:rPr>
          <w:rFonts w:ascii="Times New Roman" w:eastAsia="Times New Roman" w:hAnsi="Times New Roman"/>
          <w:lang w:val="vi-VN"/>
        </w:rPr>
        <w:t>-  Phẫu thuật viên đứng bên phải nếu mổ bên phải trước</w:t>
      </w:r>
    </w:p>
    <w:p w:rsidR="00C92C6B" w:rsidRPr="00E06E7C" w:rsidRDefault="00C92C6B" w:rsidP="00D51FDC">
      <w:pPr>
        <w:spacing w:line="360" w:lineRule="auto"/>
        <w:ind w:left="90" w:firstLine="477"/>
        <w:jc w:val="both"/>
        <w:rPr>
          <w:rFonts w:ascii="Times New Roman" w:eastAsia="Times New Roman" w:hAnsi="Times New Roman"/>
          <w:spacing w:val="2"/>
          <w:szCs w:val="28"/>
          <w:lang w:val="vi-VN"/>
        </w:rPr>
      </w:pPr>
      <w:r w:rsidRPr="00E06E7C">
        <w:rPr>
          <w:rFonts w:ascii="Times New Roman" w:eastAsia="Times New Roman" w:hAnsi="Times New Roman"/>
          <w:spacing w:val="2"/>
          <w:szCs w:val="28"/>
          <w:lang w:val="vi-VN"/>
        </w:rPr>
        <w:t>- Người phụ 1 đứng cùng bên với phẫu thuật viên và người phụ thứ 2 đứng đối diện với PTV</w:t>
      </w:r>
    </w:p>
    <w:p w:rsidR="00C92C6B" w:rsidRPr="00E06E7C" w:rsidRDefault="00C92C6B" w:rsidP="00D51FDC">
      <w:pPr>
        <w:spacing w:line="360" w:lineRule="auto"/>
        <w:ind w:firstLine="567"/>
        <w:jc w:val="both"/>
        <w:rPr>
          <w:rFonts w:ascii="Times New Roman" w:eastAsia="Times New Roman" w:hAnsi="Times New Roman"/>
          <w:lang w:val="vi-VN"/>
        </w:rPr>
      </w:pPr>
      <w:r w:rsidRPr="00E06E7C">
        <w:rPr>
          <w:rFonts w:ascii="Times New Roman" w:eastAsia="Times New Roman" w:hAnsi="Times New Roman"/>
          <w:lang w:val="vi-VN"/>
        </w:rPr>
        <w:t>-  Dụng cụ viên đứng bên đối diện với phẫu thuật viên</w:t>
      </w:r>
    </w:p>
    <w:p w:rsidR="00C92C6B" w:rsidRPr="00E06E7C" w:rsidRDefault="00C92C6B" w:rsidP="00D51FDC">
      <w:pPr>
        <w:spacing w:line="360" w:lineRule="auto"/>
        <w:ind w:firstLine="567"/>
        <w:jc w:val="both"/>
        <w:rPr>
          <w:rFonts w:ascii="Times New Roman" w:eastAsia="Times New Roman" w:hAnsi="Times New Roman"/>
          <w:lang w:val="vi-VN"/>
        </w:rPr>
      </w:pPr>
      <w:r w:rsidRPr="00E06E7C">
        <w:rPr>
          <w:rFonts w:ascii="Times New Roman" w:eastAsia="Times New Roman" w:hAnsi="Times New Roman"/>
          <w:lang w:val="vi-VN"/>
        </w:rPr>
        <w:t>-  Màn hình được đặt phía đầu của bệnh nhân.</w:t>
      </w:r>
    </w:p>
    <w:p w:rsidR="00C92C6B" w:rsidRPr="00E06E7C" w:rsidRDefault="00C92C6B" w:rsidP="00D51FDC">
      <w:pPr>
        <w:spacing w:line="360" w:lineRule="auto"/>
        <w:rPr>
          <w:rFonts w:ascii="Times New Roman" w:eastAsia="Times New Roman" w:hAnsi="Times New Roman"/>
          <w:b/>
          <w:i/>
          <w:szCs w:val="28"/>
          <w:lang w:val="vi-VN" w:bidi="he-IL"/>
        </w:rPr>
      </w:pPr>
      <w:r w:rsidRPr="00E06E7C">
        <w:rPr>
          <w:rFonts w:ascii="Times New Roman" w:eastAsia="Times New Roman" w:hAnsi="Times New Roman"/>
          <w:b/>
          <w:i/>
          <w:szCs w:val="28"/>
          <w:lang w:val="vi-VN" w:bidi="he-IL"/>
        </w:rPr>
        <w:t xml:space="preserve">4.2.2.5. Các đường vào </w:t>
      </w:r>
    </w:p>
    <w:p w:rsidR="00C92C6B" w:rsidRPr="00E06E7C" w:rsidRDefault="00C92C6B" w:rsidP="00D51FDC">
      <w:pPr>
        <w:widowControl w:val="0"/>
        <w:spacing w:line="348" w:lineRule="auto"/>
        <w:ind w:firstLine="720"/>
        <w:jc w:val="both"/>
        <w:rPr>
          <w:rFonts w:ascii="Times New Roman" w:eastAsia="Times New Roman" w:hAnsi="Times New Roman"/>
          <w:szCs w:val="28"/>
          <w:lang w:val="vi-VN" w:bidi="he-IL"/>
        </w:rPr>
      </w:pPr>
      <w:r w:rsidRPr="00E06E7C">
        <w:rPr>
          <w:rFonts w:ascii="Times New Roman" w:eastAsia="Times New Roman" w:hAnsi="Times New Roman"/>
          <w:szCs w:val="28"/>
          <w:lang w:val="vi-VN" w:bidi="he-IL"/>
        </w:rPr>
        <w:t>Hiện nay các đường vào còn chưa thống nhất: Đường cổ, đường ngực - nách và đường miệng, đôi khi các tác giả có thể kết hợp các đường với nhau.</w:t>
      </w:r>
    </w:p>
    <w:p w:rsidR="00C92C6B" w:rsidRPr="00E06E7C" w:rsidRDefault="00C92C6B" w:rsidP="00D51FDC">
      <w:pPr>
        <w:widowControl w:val="0"/>
        <w:spacing w:line="348" w:lineRule="auto"/>
        <w:ind w:firstLine="720"/>
        <w:jc w:val="both"/>
        <w:rPr>
          <w:rFonts w:ascii="Times New Roman" w:eastAsia="Times New Roman" w:hAnsi="Times New Roman"/>
          <w:szCs w:val="28"/>
          <w:lang w:val="vi-VN" w:bidi="he-IL"/>
        </w:rPr>
      </w:pPr>
      <w:r w:rsidRPr="00E06E7C">
        <w:rPr>
          <w:rFonts w:ascii="Times New Roman" w:eastAsia="Times New Roman" w:hAnsi="Times New Roman"/>
          <w:i/>
          <w:szCs w:val="28"/>
          <w:u w:val="single"/>
          <w:lang w:val="vi-VN" w:bidi="he-IL"/>
        </w:rPr>
        <w:t>Đường cổ</w:t>
      </w:r>
      <w:r w:rsidRPr="00E06E7C">
        <w:rPr>
          <w:rFonts w:ascii="Times New Roman" w:eastAsia="Times New Roman" w:hAnsi="Times New Roman"/>
          <w:szCs w:val="28"/>
          <w:lang w:val="vi-VN" w:bidi="he-IL"/>
        </w:rPr>
        <w:t xml:space="preserve">: các đường rạch da nằm ở cổ, những vết rạch này gần nơi thương tổn như phẫu thuật mở, có thể sử dụng dụng cụ phẫu thuật thông thường kết hợp với dụng cụ nội soi. Các thao tác trong quá trình </w:t>
      </w:r>
      <w:r w:rsidRPr="00E06E7C">
        <w:rPr>
          <w:rFonts w:ascii="Times New Roman" w:eastAsia="Times New Roman" w:hAnsi="Times New Roman"/>
          <w:spacing w:val="-3"/>
          <w:szCs w:val="28"/>
          <w:lang w:val="vi-VN" w:bidi="he-IL"/>
        </w:rPr>
        <w:t xml:space="preserve">mổ </w:t>
      </w:r>
      <w:r w:rsidRPr="00E06E7C">
        <w:rPr>
          <w:rFonts w:ascii="Times New Roman" w:eastAsia="Times New Roman" w:hAnsi="Times New Roman"/>
          <w:szCs w:val="28"/>
          <w:lang w:val="vi-VN" w:bidi="he-IL"/>
        </w:rPr>
        <w:t xml:space="preserve">nhiều chỗ gần như phẫu thuật mở. Nhưng sau </w:t>
      </w:r>
      <w:r w:rsidRPr="00E06E7C">
        <w:rPr>
          <w:rFonts w:ascii="Times New Roman" w:eastAsia="Times New Roman" w:hAnsi="Times New Roman"/>
          <w:spacing w:val="-3"/>
          <w:szCs w:val="28"/>
          <w:lang w:val="vi-VN" w:bidi="he-IL"/>
        </w:rPr>
        <w:t xml:space="preserve">mổ </w:t>
      </w:r>
      <w:r w:rsidRPr="00E06E7C">
        <w:rPr>
          <w:rFonts w:ascii="Times New Roman" w:eastAsia="Times New Roman" w:hAnsi="Times New Roman"/>
          <w:szCs w:val="28"/>
          <w:lang w:val="vi-VN" w:bidi="he-IL"/>
        </w:rPr>
        <w:t>vẫn có những vết sẹo ở cổ, sẹo to và xấu ở những người có cơ địa sẹo lồi.</w:t>
      </w:r>
    </w:p>
    <w:p w:rsidR="00C92C6B" w:rsidRPr="00E06E7C" w:rsidRDefault="00C92C6B" w:rsidP="00C92C6B">
      <w:pPr>
        <w:widowControl w:val="0"/>
        <w:spacing w:before="80" w:line="348" w:lineRule="auto"/>
        <w:ind w:firstLine="720"/>
        <w:jc w:val="both"/>
        <w:rPr>
          <w:rFonts w:ascii="Times New Roman" w:eastAsia="Times New Roman" w:hAnsi="Times New Roman"/>
          <w:bCs/>
          <w:szCs w:val="28"/>
          <w:lang w:val="vi-VN" w:bidi="he-IL"/>
        </w:rPr>
      </w:pPr>
      <w:r w:rsidRPr="00E06E7C">
        <w:rPr>
          <w:rFonts w:ascii="Times New Roman" w:eastAsia="Times New Roman" w:hAnsi="Times New Roman"/>
          <w:bCs/>
          <w:lang w:val="vi-VN" w:bidi="he-IL"/>
        </w:rPr>
        <w:t>- Miccoli</w:t>
      </w:r>
      <w:r w:rsidR="00005FBE" w:rsidRPr="00E06E7C">
        <w:rPr>
          <w:rFonts w:ascii="Times New Roman" w:eastAsia="Times New Roman" w:hAnsi="Times New Roman"/>
          <w:bCs/>
          <w:lang w:bidi="he-IL"/>
        </w:rPr>
        <w:t xml:space="preserve"> P. và Cs</w:t>
      </w:r>
      <w:r w:rsidRPr="00E06E7C">
        <w:rPr>
          <w:rFonts w:ascii="Times New Roman" w:eastAsia="Times New Roman" w:hAnsi="Times New Roman"/>
          <w:bCs/>
          <w:lang w:val="vi-VN" w:bidi="he-IL"/>
        </w:rPr>
        <w:t xml:space="preserve"> rạch da dài nhất ở trên hõm ức 1,5cm, các </w:t>
      </w:r>
      <w:r w:rsidR="001B13FA" w:rsidRPr="00E06E7C">
        <w:rPr>
          <w:rFonts w:ascii="Times New Roman" w:eastAsia="Times New Roman" w:hAnsi="Times New Roman"/>
          <w:bCs/>
          <w:lang w:val="vi-VN" w:bidi="he-IL"/>
        </w:rPr>
        <w:t>trocar</w:t>
      </w:r>
      <w:r w:rsidRPr="00E06E7C">
        <w:rPr>
          <w:rFonts w:ascii="Times New Roman" w:eastAsia="Times New Roman" w:hAnsi="Times New Roman"/>
          <w:bCs/>
          <w:lang w:val="vi-VN" w:bidi="he-IL"/>
        </w:rPr>
        <w:t xml:space="preserve"> khác cũng được đặt ở vùng cổ, sử dụng nội soi trợ giúp, dụng cụ vừa nội soi vừa là dụng cụ thông thường. Không dùng khí để bơm khi bóc tách tạo khoang [</w:t>
      </w:r>
      <w:r w:rsidRPr="00E06E7C">
        <w:rPr>
          <w:rFonts w:ascii="Times New Roman" w:eastAsia="Times New Roman" w:hAnsi="Times New Roman"/>
          <w:bCs/>
          <w:lang w:val="vi-VN" w:bidi="he-IL"/>
        </w:rPr>
        <w:fldChar w:fldCharType="begin"/>
      </w:r>
      <w:r w:rsidRPr="00E06E7C">
        <w:rPr>
          <w:rFonts w:ascii="Times New Roman" w:eastAsia="Times New Roman" w:hAnsi="Times New Roman"/>
          <w:bCs/>
          <w:lang w:val="vi-VN" w:bidi="he-IL"/>
        </w:rPr>
        <w:instrText xml:space="preserve"> REF _Ref1812707 \r \h </w:instrText>
      </w:r>
      <w:r w:rsidRPr="00E06E7C">
        <w:rPr>
          <w:rFonts w:ascii="Times New Roman" w:eastAsia="Times New Roman" w:hAnsi="Times New Roman"/>
          <w:bCs/>
          <w:lang w:val="vi-VN" w:bidi="he-IL"/>
        </w:rPr>
      </w:r>
      <w:r w:rsidRPr="00E06E7C">
        <w:rPr>
          <w:rFonts w:ascii="Times New Roman" w:eastAsia="Times New Roman" w:hAnsi="Times New Roman"/>
          <w:bCs/>
          <w:lang w:val="vi-VN" w:bidi="he-IL"/>
        </w:rPr>
        <w:fldChar w:fldCharType="separate"/>
      </w:r>
      <w:r w:rsidR="00337101">
        <w:rPr>
          <w:rFonts w:ascii="Times New Roman" w:eastAsia="Times New Roman" w:hAnsi="Times New Roman"/>
          <w:bCs/>
          <w:lang w:val="vi-VN" w:bidi="he-IL"/>
        </w:rPr>
        <w:t>92</w:t>
      </w:r>
      <w:r w:rsidRPr="00E06E7C">
        <w:rPr>
          <w:rFonts w:ascii="Times New Roman" w:eastAsia="Times New Roman" w:hAnsi="Times New Roman"/>
          <w:bCs/>
          <w:lang w:val="vi-VN" w:bidi="he-IL"/>
        </w:rPr>
        <w:fldChar w:fldCharType="end"/>
      </w:r>
      <w:r w:rsidRPr="00E06E7C">
        <w:rPr>
          <w:rFonts w:ascii="Times New Roman" w:eastAsia="Times New Roman" w:hAnsi="Times New Roman"/>
          <w:bCs/>
          <w:lang w:val="vi-VN" w:bidi="he-IL"/>
        </w:rPr>
        <w:t>],</w:t>
      </w:r>
      <w:r w:rsidRPr="00E06E7C">
        <w:rPr>
          <w:rFonts w:ascii="Times New Roman" w:eastAsia="Times New Roman" w:hAnsi="Times New Roman"/>
          <w:bCs/>
          <w:szCs w:val="28"/>
          <w:lang w:val="vi-VN" w:bidi="he-IL"/>
        </w:rPr>
        <w:t>[</w:t>
      </w:r>
      <w:r w:rsidRPr="00E06E7C">
        <w:rPr>
          <w:rFonts w:ascii="Times New Roman" w:eastAsia="Times New Roman" w:hAnsi="Times New Roman"/>
          <w:bCs/>
          <w:szCs w:val="28"/>
          <w:lang w:val="vi-VN" w:bidi="he-IL"/>
        </w:rPr>
        <w:fldChar w:fldCharType="begin"/>
      </w:r>
      <w:r w:rsidRPr="00E06E7C">
        <w:rPr>
          <w:rFonts w:ascii="Times New Roman" w:eastAsia="Times New Roman" w:hAnsi="Times New Roman"/>
          <w:bCs/>
          <w:szCs w:val="28"/>
          <w:lang w:val="vi-VN" w:bidi="he-IL"/>
        </w:rPr>
        <w:instrText xml:space="preserve"> REF _Ref1812720 \r \h </w:instrText>
      </w:r>
      <w:r w:rsidRPr="00E06E7C">
        <w:rPr>
          <w:rFonts w:ascii="Times New Roman" w:eastAsia="Times New Roman" w:hAnsi="Times New Roman"/>
          <w:bCs/>
          <w:szCs w:val="28"/>
          <w:lang w:val="vi-VN" w:bidi="he-IL"/>
        </w:rPr>
      </w:r>
      <w:r w:rsidRPr="00E06E7C">
        <w:rPr>
          <w:rFonts w:ascii="Times New Roman" w:eastAsia="Times New Roman" w:hAnsi="Times New Roman"/>
          <w:bCs/>
          <w:szCs w:val="28"/>
          <w:lang w:val="vi-VN" w:bidi="he-IL"/>
        </w:rPr>
        <w:fldChar w:fldCharType="separate"/>
      </w:r>
      <w:r w:rsidR="00337101">
        <w:rPr>
          <w:rFonts w:ascii="Times New Roman" w:eastAsia="Times New Roman" w:hAnsi="Times New Roman"/>
          <w:bCs/>
          <w:szCs w:val="28"/>
          <w:lang w:val="vi-VN" w:bidi="he-IL"/>
        </w:rPr>
        <w:t>93</w:t>
      </w:r>
      <w:r w:rsidRPr="00E06E7C">
        <w:rPr>
          <w:rFonts w:ascii="Times New Roman" w:eastAsia="Times New Roman" w:hAnsi="Times New Roman"/>
          <w:bCs/>
          <w:szCs w:val="28"/>
          <w:lang w:val="vi-VN" w:bidi="he-IL"/>
        </w:rPr>
        <w:fldChar w:fldCharType="end"/>
      </w:r>
      <w:r w:rsidRPr="00E06E7C">
        <w:rPr>
          <w:rFonts w:ascii="Times New Roman" w:eastAsia="Times New Roman" w:hAnsi="Times New Roman"/>
          <w:bCs/>
          <w:szCs w:val="28"/>
          <w:lang w:val="vi-VN" w:bidi="he-IL"/>
        </w:rPr>
        <w:t>]</w:t>
      </w:r>
      <w:r w:rsidRPr="00E06E7C">
        <w:rPr>
          <w:rFonts w:ascii="Times New Roman" w:eastAsia="Times New Roman" w:hAnsi="Times New Roman"/>
          <w:bCs/>
          <w:lang w:val="vi-VN" w:bidi="he-IL"/>
        </w:rPr>
        <w:t>,</w:t>
      </w:r>
      <w:r w:rsidRPr="00E06E7C">
        <w:rPr>
          <w:rFonts w:ascii="Times New Roman" w:eastAsia="Times New Roman" w:hAnsi="Times New Roman"/>
          <w:bCs/>
          <w:szCs w:val="28"/>
          <w:lang w:val="vi-VN" w:bidi="he-IL"/>
        </w:rPr>
        <w:t>[</w:t>
      </w:r>
      <w:r w:rsidRPr="00E06E7C">
        <w:rPr>
          <w:rFonts w:ascii="Times New Roman" w:eastAsia="Times New Roman" w:hAnsi="Times New Roman"/>
          <w:bCs/>
          <w:szCs w:val="28"/>
          <w:lang w:val="vi-VN" w:bidi="he-IL"/>
        </w:rPr>
        <w:fldChar w:fldCharType="begin"/>
      </w:r>
      <w:r w:rsidRPr="00E06E7C">
        <w:rPr>
          <w:rFonts w:ascii="Times New Roman" w:eastAsia="Times New Roman" w:hAnsi="Times New Roman"/>
          <w:bCs/>
          <w:szCs w:val="28"/>
          <w:lang w:val="vi-VN" w:bidi="he-IL"/>
        </w:rPr>
        <w:instrText xml:space="preserve"> REF _Ref1812724 \r \h </w:instrText>
      </w:r>
      <w:r w:rsidRPr="00E06E7C">
        <w:rPr>
          <w:rFonts w:ascii="Times New Roman" w:eastAsia="Times New Roman" w:hAnsi="Times New Roman"/>
          <w:bCs/>
          <w:szCs w:val="28"/>
          <w:lang w:val="vi-VN" w:bidi="he-IL"/>
        </w:rPr>
      </w:r>
      <w:r w:rsidRPr="00E06E7C">
        <w:rPr>
          <w:rFonts w:ascii="Times New Roman" w:eastAsia="Times New Roman" w:hAnsi="Times New Roman"/>
          <w:bCs/>
          <w:szCs w:val="28"/>
          <w:lang w:val="vi-VN" w:bidi="he-IL"/>
        </w:rPr>
        <w:fldChar w:fldCharType="separate"/>
      </w:r>
      <w:r w:rsidR="00337101">
        <w:rPr>
          <w:rFonts w:ascii="Times New Roman" w:eastAsia="Times New Roman" w:hAnsi="Times New Roman"/>
          <w:bCs/>
          <w:szCs w:val="28"/>
          <w:lang w:val="vi-VN" w:bidi="he-IL"/>
        </w:rPr>
        <w:t>94</w:t>
      </w:r>
      <w:r w:rsidRPr="00E06E7C">
        <w:rPr>
          <w:rFonts w:ascii="Times New Roman" w:eastAsia="Times New Roman" w:hAnsi="Times New Roman"/>
          <w:bCs/>
          <w:szCs w:val="28"/>
          <w:lang w:val="vi-VN" w:bidi="he-IL"/>
        </w:rPr>
        <w:fldChar w:fldCharType="end"/>
      </w:r>
      <w:r w:rsidRPr="00E06E7C">
        <w:rPr>
          <w:rFonts w:ascii="Times New Roman" w:eastAsia="Times New Roman" w:hAnsi="Times New Roman"/>
          <w:bCs/>
          <w:szCs w:val="28"/>
          <w:lang w:val="vi-VN" w:bidi="he-IL"/>
        </w:rPr>
        <w:t>].</w:t>
      </w:r>
    </w:p>
    <w:p w:rsidR="00C92C6B" w:rsidRPr="00E06E7C" w:rsidRDefault="00C92C6B" w:rsidP="00C92C6B">
      <w:pPr>
        <w:widowControl w:val="0"/>
        <w:spacing w:before="80" w:line="348" w:lineRule="auto"/>
        <w:ind w:firstLine="720"/>
        <w:jc w:val="both"/>
        <w:rPr>
          <w:rFonts w:ascii="Times New Roman" w:eastAsia="Times New Roman" w:hAnsi="Times New Roman"/>
          <w:bCs/>
          <w:lang w:val="vi-VN" w:bidi="he-IL"/>
        </w:rPr>
      </w:pPr>
      <w:r w:rsidRPr="00E06E7C">
        <w:rPr>
          <w:rFonts w:ascii="Times New Roman" w:eastAsia="Times New Roman" w:hAnsi="Times New Roman"/>
          <w:bCs/>
          <w:lang w:val="vi-VN" w:bidi="he-IL"/>
        </w:rPr>
        <w:t>- Inabnet W.B</w:t>
      </w:r>
      <w:r w:rsidR="00005FBE" w:rsidRPr="00E06E7C">
        <w:rPr>
          <w:rFonts w:ascii="Times New Roman" w:eastAsia="Times New Roman" w:hAnsi="Times New Roman"/>
          <w:bCs/>
          <w:lang w:bidi="he-IL"/>
        </w:rPr>
        <w:t>. và Cs</w:t>
      </w:r>
      <w:r w:rsidRPr="00E06E7C">
        <w:rPr>
          <w:rFonts w:ascii="Times New Roman" w:eastAsia="Times New Roman" w:hAnsi="Times New Roman"/>
          <w:bCs/>
          <w:lang w:val="vi-VN" w:bidi="he-IL"/>
        </w:rPr>
        <w:t xml:space="preserve"> cũng sử dụng đặt </w:t>
      </w:r>
      <w:r w:rsidR="001B13FA" w:rsidRPr="00E06E7C">
        <w:rPr>
          <w:rFonts w:ascii="Times New Roman" w:eastAsia="Times New Roman" w:hAnsi="Times New Roman"/>
          <w:bCs/>
          <w:lang w:val="vi-VN" w:bidi="he-IL"/>
        </w:rPr>
        <w:t>trocar</w:t>
      </w:r>
      <w:r w:rsidRPr="00E06E7C">
        <w:rPr>
          <w:rFonts w:ascii="Times New Roman" w:eastAsia="Times New Roman" w:hAnsi="Times New Roman"/>
          <w:bCs/>
          <w:lang w:val="vi-VN" w:bidi="he-IL"/>
        </w:rPr>
        <w:t xml:space="preserve"> ở cổ, đường rạch da dài nhất là 15mm. Sau khi tách vào bộc lộ tuyến giáp, xử trí mạch máu ở cực trên xong mới bắt đầu bơm khí. Dùng dụng cụ thường và dụng cụ nội soi </w:t>
      </w:r>
      <w:r w:rsidRPr="00E06E7C">
        <w:rPr>
          <w:rFonts w:ascii="Times New Roman" w:eastAsia="Times New Roman" w:hAnsi="Times New Roman"/>
          <w:bCs/>
          <w:szCs w:val="28"/>
          <w:lang w:val="vi-VN" w:bidi="he-IL"/>
        </w:rPr>
        <w:t>[</w:t>
      </w:r>
      <w:r w:rsidRPr="00E06E7C">
        <w:rPr>
          <w:rFonts w:ascii="Times New Roman" w:eastAsia="Times New Roman" w:hAnsi="Times New Roman"/>
          <w:bCs/>
          <w:szCs w:val="28"/>
          <w:lang w:val="vi-VN" w:bidi="he-IL"/>
        </w:rPr>
        <w:fldChar w:fldCharType="begin"/>
      </w:r>
      <w:r w:rsidRPr="00E06E7C">
        <w:rPr>
          <w:rFonts w:ascii="Times New Roman" w:eastAsia="Times New Roman" w:hAnsi="Times New Roman"/>
          <w:bCs/>
          <w:szCs w:val="28"/>
          <w:lang w:val="vi-VN" w:bidi="he-IL"/>
        </w:rPr>
        <w:instrText xml:space="preserve"> REF _Ref1812732 \r \h </w:instrText>
      </w:r>
      <w:r w:rsidRPr="00E06E7C">
        <w:rPr>
          <w:rFonts w:ascii="Times New Roman" w:eastAsia="Times New Roman" w:hAnsi="Times New Roman"/>
          <w:bCs/>
          <w:szCs w:val="28"/>
          <w:lang w:val="vi-VN" w:bidi="he-IL"/>
        </w:rPr>
      </w:r>
      <w:r w:rsidRPr="00E06E7C">
        <w:rPr>
          <w:rFonts w:ascii="Times New Roman" w:eastAsia="Times New Roman" w:hAnsi="Times New Roman"/>
          <w:bCs/>
          <w:szCs w:val="28"/>
          <w:lang w:val="vi-VN" w:bidi="he-IL"/>
        </w:rPr>
        <w:fldChar w:fldCharType="separate"/>
      </w:r>
      <w:r w:rsidR="00337101">
        <w:rPr>
          <w:rFonts w:ascii="Times New Roman" w:eastAsia="Times New Roman" w:hAnsi="Times New Roman"/>
          <w:bCs/>
          <w:szCs w:val="28"/>
          <w:lang w:val="vi-VN" w:bidi="he-IL"/>
        </w:rPr>
        <w:t>95</w:t>
      </w:r>
      <w:r w:rsidRPr="00E06E7C">
        <w:rPr>
          <w:rFonts w:ascii="Times New Roman" w:eastAsia="Times New Roman" w:hAnsi="Times New Roman"/>
          <w:bCs/>
          <w:szCs w:val="28"/>
          <w:lang w:val="vi-VN" w:bidi="he-IL"/>
        </w:rPr>
        <w:fldChar w:fldCharType="end"/>
      </w:r>
      <w:r w:rsidRPr="00E06E7C">
        <w:rPr>
          <w:rFonts w:ascii="Times New Roman" w:eastAsia="Times New Roman" w:hAnsi="Times New Roman"/>
          <w:bCs/>
          <w:szCs w:val="28"/>
          <w:lang w:val="vi-VN" w:bidi="he-IL"/>
        </w:rPr>
        <w:t>].</w:t>
      </w:r>
    </w:p>
    <w:p w:rsidR="00C92C6B" w:rsidRPr="00E06E7C" w:rsidRDefault="00C92C6B" w:rsidP="00C92C6B">
      <w:pPr>
        <w:widowControl w:val="0"/>
        <w:spacing w:before="80" w:line="348" w:lineRule="auto"/>
        <w:ind w:firstLine="720"/>
        <w:jc w:val="both"/>
        <w:rPr>
          <w:rFonts w:ascii="Times New Roman" w:eastAsia="Times New Roman" w:hAnsi="Times New Roman"/>
          <w:szCs w:val="28"/>
          <w:lang w:val="vi-VN" w:bidi="he-IL"/>
        </w:rPr>
      </w:pPr>
      <w:r w:rsidRPr="00E06E7C">
        <w:rPr>
          <w:rFonts w:ascii="Times New Roman" w:eastAsia="Times New Roman" w:hAnsi="Times New Roman"/>
          <w:spacing w:val="-71"/>
          <w:szCs w:val="28"/>
          <w:u w:val="single"/>
          <w:lang w:val="vi-VN" w:bidi="he-IL"/>
        </w:rPr>
        <w:lastRenderedPageBreak/>
        <w:t xml:space="preserve"> </w:t>
      </w:r>
      <w:r w:rsidRPr="00E06E7C">
        <w:rPr>
          <w:rFonts w:ascii="Times New Roman" w:eastAsia="Times New Roman" w:hAnsi="Times New Roman"/>
          <w:i/>
          <w:spacing w:val="4"/>
          <w:szCs w:val="28"/>
          <w:u w:val="single"/>
          <w:lang w:val="vi-VN" w:bidi="he-IL"/>
        </w:rPr>
        <w:t>Đường ngực, nách</w:t>
      </w:r>
      <w:r w:rsidRPr="00E06E7C">
        <w:rPr>
          <w:rFonts w:ascii="Times New Roman" w:eastAsia="Times New Roman" w:hAnsi="Times New Roman"/>
          <w:spacing w:val="4"/>
          <w:szCs w:val="28"/>
          <w:lang w:val="vi-VN" w:bidi="he-IL"/>
        </w:rPr>
        <w:t xml:space="preserve">: từ nơi rạch da đến thương tổn xa hơn, phải bóc tách nhiều hơn. Dụng cụ sử dụng đòi hỏi phải dùng dụng cụ nội soi, các thao tác trong mổ hoàn toàn là những thao tác của phẫu thuật nội soi vì vậy đòi hỏi các phẫu </w:t>
      </w:r>
      <w:r w:rsidRPr="00E06E7C">
        <w:rPr>
          <w:rFonts w:ascii="Times New Roman" w:eastAsia="Times New Roman" w:hAnsi="Times New Roman"/>
          <w:szCs w:val="28"/>
          <w:lang w:val="vi-VN" w:bidi="he-IL"/>
        </w:rPr>
        <w:t xml:space="preserve">thuật viên phải có kinh nghiệm trong phẫu thuật nội soi. Nhưng sau </w:t>
      </w:r>
      <w:r w:rsidRPr="00E06E7C">
        <w:rPr>
          <w:rFonts w:ascii="Times New Roman" w:eastAsia="Times New Roman" w:hAnsi="Times New Roman"/>
          <w:spacing w:val="-3"/>
          <w:szCs w:val="28"/>
          <w:lang w:val="vi-VN" w:bidi="he-IL"/>
        </w:rPr>
        <w:t xml:space="preserve">mổ </w:t>
      </w:r>
      <w:r w:rsidRPr="00E06E7C">
        <w:rPr>
          <w:rFonts w:ascii="Times New Roman" w:eastAsia="Times New Roman" w:hAnsi="Times New Roman"/>
          <w:szCs w:val="28"/>
          <w:lang w:val="vi-VN" w:bidi="he-IL"/>
        </w:rPr>
        <w:t>các vết sẹo hoàn toàn có thể che đậy được bằng áo kể cả cho những người có cơ địa sẹo</w:t>
      </w:r>
      <w:r w:rsidRPr="00E06E7C">
        <w:rPr>
          <w:rFonts w:ascii="Times New Roman" w:eastAsia="Times New Roman" w:hAnsi="Times New Roman"/>
          <w:spacing w:val="-4"/>
          <w:szCs w:val="28"/>
          <w:lang w:val="vi-VN" w:bidi="he-IL"/>
        </w:rPr>
        <w:t xml:space="preserve"> </w:t>
      </w:r>
      <w:r w:rsidRPr="00E06E7C">
        <w:rPr>
          <w:rFonts w:ascii="Times New Roman" w:eastAsia="Times New Roman" w:hAnsi="Times New Roman"/>
          <w:szCs w:val="28"/>
          <w:lang w:val="vi-VN" w:bidi="he-IL"/>
        </w:rPr>
        <w:t>lồi.</w:t>
      </w:r>
    </w:p>
    <w:p w:rsidR="00C92C6B" w:rsidRPr="00E06E7C" w:rsidRDefault="00C92C6B" w:rsidP="00C92C6B">
      <w:pPr>
        <w:widowControl w:val="0"/>
        <w:spacing w:before="80" w:line="348" w:lineRule="auto"/>
        <w:ind w:firstLine="720"/>
        <w:jc w:val="both"/>
        <w:rPr>
          <w:rFonts w:ascii="Times New Roman" w:eastAsia="Times New Roman" w:hAnsi="Times New Roman"/>
          <w:bCs/>
          <w:lang w:val="vi-VN" w:bidi="he-IL"/>
        </w:rPr>
      </w:pPr>
      <w:r w:rsidRPr="00E06E7C">
        <w:rPr>
          <w:rFonts w:ascii="Times New Roman" w:eastAsia="Times New Roman" w:hAnsi="Times New Roman"/>
          <w:szCs w:val="28"/>
          <w:lang w:val="vi-VN" w:bidi="he-IL"/>
        </w:rPr>
        <w:t xml:space="preserve">- </w:t>
      </w:r>
      <w:r w:rsidR="00005FBE" w:rsidRPr="00E06E7C">
        <w:rPr>
          <w:rFonts w:ascii="Times New Roman" w:eastAsia="Times New Roman" w:hAnsi="Times New Roman"/>
          <w:bCs/>
          <w:lang w:val="vi-VN" w:bidi="he-IL"/>
        </w:rPr>
        <w:t xml:space="preserve">Park </w:t>
      </w:r>
      <w:r w:rsidR="00005FBE" w:rsidRPr="00E06E7C">
        <w:rPr>
          <w:rFonts w:ascii="Times New Roman" w:eastAsia="Times New Roman" w:hAnsi="Times New Roman"/>
          <w:bCs/>
          <w:lang w:bidi="he-IL"/>
        </w:rPr>
        <w:t>Y.L. và Cs</w:t>
      </w:r>
      <w:r w:rsidRPr="00E06E7C">
        <w:rPr>
          <w:rFonts w:ascii="Times New Roman" w:eastAsia="Times New Roman" w:hAnsi="Times New Roman"/>
          <w:bCs/>
          <w:lang w:val="vi-VN" w:bidi="he-IL"/>
        </w:rPr>
        <w:t xml:space="preserve"> rạch 1 đường ở ngực, 2 đường ở 2 bên đầu vú, bơm khí áp lực 6mmHg, dùng dụng cụ nội soi thông thường [</w:t>
      </w:r>
      <w:r w:rsidRPr="00E06E7C">
        <w:rPr>
          <w:rFonts w:ascii="Times New Roman" w:eastAsia="Times New Roman" w:hAnsi="Times New Roman"/>
          <w:bCs/>
          <w:lang w:val="vi-VN" w:bidi="he-IL"/>
        </w:rPr>
        <w:fldChar w:fldCharType="begin"/>
      </w:r>
      <w:r w:rsidRPr="00E06E7C">
        <w:rPr>
          <w:rFonts w:ascii="Times New Roman" w:eastAsia="Times New Roman" w:hAnsi="Times New Roman"/>
          <w:bCs/>
          <w:lang w:val="vi-VN" w:bidi="he-IL"/>
        </w:rPr>
        <w:instrText xml:space="preserve"> REF _Ref1812671 \r \h </w:instrText>
      </w:r>
      <w:r w:rsidRPr="00E06E7C">
        <w:rPr>
          <w:rFonts w:ascii="Times New Roman" w:eastAsia="Times New Roman" w:hAnsi="Times New Roman"/>
          <w:bCs/>
          <w:lang w:val="vi-VN" w:bidi="he-IL"/>
        </w:rPr>
      </w:r>
      <w:r w:rsidRPr="00E06E7C">
        <w:rPr>
          <w:rFonts w:ascii="Times New Roman" w:eastAsia="Times New Roman" w:hAnsi="Times New Roman"/>
          <w:bCs/>
          <w:lang w:val="vi-VN" w:bidi="he-IL"/>
        </w:rPr>
        <w:fldChar w:fldCharType="separate"/>
      </w:r>
      <w:r w:rsidR="00337101">
        <w:rPr>
          <w:rFonts w:ascii="Times New Roman" w:eastAsia="Times New Roman" w:hAnsi="Times New Roman"/>
          <w:bCs/>
          <w:lang w:val="vi-VN" w:bidi="he-IL"/>
        </w:rPr>
        <w:t>91</w:t>
      </w:r>
      <w:r w:rsidRPr="00E06E7C">
        <w:rPr>
          <w:rFonts w:ascii="Times New Roman" w:eastAsia="Times New Roman" w:hAnsi="Times New Roman"/>
          <w:bCs/>
          <w:lang w:val="vi-VN" w:bidi="he-IL"/>
        </w:rPr>
        <w:fldChar w:fldCharType="end"/>
      </w:r>
      <w:r w:rsidRPr="00E06E7C">
        <w:rPr>
          <w:rFonts w:ascii="Times New Roman" w:eastAsia="Times New Roman" w:hAnsi="Times New Roman"/>
          <w:bCs/>
          <w:lang w:val="vi-VN" w:bidi="he-IL"/>
        </w:rPr>
        <w:t>].</w:t>
      </w:r>
    </w:p>
    <w:p w:rsidR="00C92C6B" w:rsidRPr="00E06E7C" w:rsidRDefault="00C92C6B" w:rsidP="00CE0178">
      <w:pPr>
        <w:widowControl w:val="0"/>
        <w:spacing w:before="80" w:line="336" w:lineRule="auto"/>
        <w:ind w:firstLine="720"/>
        <w:jc w:val="both"/>
        <w:rPr>
          <w:rFonts w:ascii="Times New Roman" w:eastAsia="Times New Roman" w:hAnsi="Times New Roman"/>
          <w:bCs/>
          <w:spacing w:val="-6"/>
          <w:lang w:bidi="he-IL"/>
        </w:rPr>
      </w:pPr>
      <w:r w:rsidRPr="00E06E7C">
        <w:rPr>
          <w:rFonts w:ascii="Times New Roman" w:eastAsia="Times New Roman" w:hAnsi="Times New Roman"/>
          <w:bCs/>
          <w:spacing w:val="-6"/>
          <w:lang w:val="vi-VN" w:bidi="he-IL"/>
        </w:rPr>
        <w:t>- Kitano H</w:t>
      </w:r>
      <w:r w:rsidR="00005FBE" w:rsidRPr="00E06E7C">
        <w:rPr>
          <w:rFonts w:ascii="Times New Roman" w:eastAsia="Times New Roman" w:hAnsi="Times New Roman"/>
          <w:bCs/>
          <w:spacing w:val="-6"/>
          <w:lang w:bidi="he-IL"/>
        </w:rPr>
        <w:t>. và Cs</w:t>
      </w:r>
      <w:r w:rsidRPr="00E06E7C">
        <w:rPr>
          <w:rFonts w:ascii="Times New Roman" w:eastAsia="Times New Roman" w:hAnsi="Times New Roman"/>
          <w:bCs/>
          <w:spacing w:val="-6"/>
          <w:lang w:val="vi-VN" w:bidi="he-IL"/>
        </w:rPr>
        <w:t xml:space="preserve"> rạch 3 đường 12mm: 1 ở giữa ngực, 2 ở hai bên nách, không dùng khí bóc tách mà, dùng hệ thống nâng, sử dụng cụ nội soi thông thường  [</w:t>
      </w:r>
      <w:r w:rsidRPr="00E06E7C">
        <w:rPr>
          <w:rFonts w:ascii="Times New Roman" w:eastAsia="Times New Roman" w:hAnsi="Times New Roman"/>
          <w:bCs/>
          <w:spacing w:val="-6"/>
          <w:lang w:val="vi-VN" w:bidi="he-IL"/>
        </w:rPr>
        <w:fldChar w:fldCharType="begin"/>
      </w:r>
      <w:r w:rsidRPr="00E06E7C">
        <w:rPr>
          <w:rFonts w:ascii="Times New Roman" w:eastAsia="Times New Roman" w:hAnsi="Times New Roman"/>
          <w:bCs/>
          <w:spacing w:val="-6"/>
          <w:lang w:val="vi-VN" w:bidi="he-IL"/>
        </w:rPr>
        <w:instrText xml:space="preserve"> REF _Ref1811885 \r \h </w:instrText>
      </w:r>
      <w:r w:rsidR="00D51FDC" w:rsidRPr="00E06E7C">
        <w:rPr>
          <w:rFonts w:ascii="Times New Roman" w:eastAsia="Times New Roman" w:hAnsi="Times New Roman"/>
          <w:bCs/>
          <w:spacing w:val="-6"/>
          <w:lang w:val="vi-VN" w:bidi="he-IL"/>
        </w:rPr>
        <w:instrText xml:space="preserve"> \* MERGEFORMAT </w:instrText>
      </w:r>
      <w:r w:rsidRPr="00E06E7C">
        <w:rPr>
          <w:rFonts w:ascii="Times New Roman" w:eastAsia="Times New Roman" w:hAnsi="Times New Roman"/>
          <w:bCs/>
          <w:spacing w:val="-6"/>
          <w:lang w:val="vi-VN" w:bidi="he-IL"/>
        </w:rPr>
      </w:r>
      <w:r w:rsidRPr="00E06E7C">
        <w:rPr>
          <w:rFonts w:ascii="Times New Roman" w:eastAsia="Times New Roman" w:hAnsi="Times New Roman"/>
          <w:bCs/>
          <w:spacing w:val="-6"/>
          <w:lang w:val="vi-VN" w:bidi="he-IL"/>
        </w:rPr>
        <w:fldChar w:fldCharType="separate"/>
      </w:r>
      <w:r w:rsidR="00337101">
        <w:rPr>
          <w:rFonts w:ascii="Times New Roman" w:eastAsia="Times New Roman" w:hAnsi="Times New Roman"/>
          <w:bCs/>
          <w:spacing w:val="-6"/>
          <w:lang w:val="vi-VN" w:bidi="he-IL"/>
        </w:rPr>
        <w:t>66</w:t>
      </w:r>
      <w:r w:rsidRPr="00E06E7C">
        <w:rPr>
          <w:rFonts w:ascii="Times New Roman" w:eastAsia="Times New Roman" w:hAnsi="Times New Roman"/>
          <w:bCs/>
          <w:spacing w:val="-6"/>
          <w:lang w:val="vi-VN" w:bidi="he-IL"/>
        </w:rPr>
        <w:fldChar w:fldCharType="end"/>
      </w:r>
      <w:r w:rsidRPr="00E06E7C">
        <w:rPr>
          <w:rFonts w:ascii="Times New Roman" w:eastAsia="Times New Roman" w:hAnsi="Times New Roman"/>
          <w:bCs/>
          <w:spacing w:val="-6"/>
          <w:lang w:val="vi-VN" w:bidi="he-IL"/>
        </w:rPr>
        <w:t>]</w:t>
      </w:r>
      <w:r w:rsidR="001B13FA" w:rsidRPr="00E06E7C">
        <w:rPr>
          <w:rFonts w:ascii="Times New Roman" w:eastAsia="Times New Roman" w:hAnsi="Times New Roman"/>
          <w:bCs/>
          <w:spacing w:val="-6"/>
          <w:lang w:bidi="he-IL"/>
        </w:rPr>
        <w:t>.</w:t>
      </w:r>
    </w:p>
    <w:p w:rsidR="00C92C6B" w:rsidRPr="00E06E7C" w:rsidRDefault="00C92C6B" w:rsidP="00CE0178">
      <w:pPr>
        <w:widowControl w:val="0"/>
        <w:spacing w:before="80" w:line="336" w:lineRule="auto"/>
        <w:ind w:firstLine="720"/>
        <w:jc w:val="both"/>
        <w:rPr>
          <w:rFonts w:ascii="Times New Roman" w:eastAsia="Times New Roman" w:hAnsi="Times New Roman"/>
          <w:bCs/>
          <w:lang w:val="vi-VN" w:bidi="he-IL"/>
        </w:rPr>
      </w:pPr>
      <w:r w:rsidRPr="00E06E7C">
        <w:rPr>
          <w:rFonts w:ascii="Times New Roman" w:eastAsia="Times New Roman" w:hAnsi="Times New Roman"/>
          <w:szCs w:val="28"/>
          <w:lang w:val="vi-VN" w:bidi="he-IL"/>
        </w:rPr>
        <w:t xml:space="preserve">- </w:t>
      </w:r>
      <w:r w:rsidR="00005FBE" w:rsidRPr="00E06E7C">
        <w:rPr>
          <w:rFonts w:ascii="Times New Roman" w:eastAsia="Times New Roman" w:hAnsi="Times New Roman"/>
          <w:bCs/>
          <w:lang w:val="vi-VN" w:bidi="he-IL"/>
        </w:rPr>
        <w:t>Shimizu K</w:t>
      </w:r>
      <w:r w:rsidR="00005FBE" w:rsidRPr="00E06E7C">
        <w:rPr>
          <w:rFonts w:ascii="Times New Roman" w:eastAsia="Times New Roman" w:hAnsi="Times New Roman"/>
          <w:bCs/>
          <w:lang w:bidi="he-IL"/>
        </w:rPr>
        <w:t>. và Cs</w:t>
      </w:r>
      <w:r w:rsidRPr="00E06E7C">
        <w:rPr>
          <w:rFonts w:ascii="Times New Roman" w:eastAsia="Times New Roman" w:hAnsi="Times New Roman"/>
          <w:bCs/>
          <w:lang w:val="vi-VN" w:bidi="he-IL"/>
        </w:rPr>
        <w:t xml:space="preserve"> rạch da dưới xương đòn có thể dài tới 3cm tuỳ theo thể tích, 2 đường rạch còn lại ở trên cổ, dùng hệ thống nâng da, không dùng khí để bóc tách tạo khoang làm việc, dùng dụng cụ nội soi thông thường [</w:t>
      </w:r>
      <w:r w:rsidRPr="00E06E7C">
        <w:rPr>
          <w:rFonts w:ascii="Times New Roman" w:eastAsia="Times New Roman" w:hAnsi="Times New Roman"/>
          <w:bCs/>
          <w:lang w:val="vi-VN" w:bidi="he-IL"/>
        </w:rPr>
        <w:fldChar w:fldCharType="begin"/>
      </w:r>
      <w:r w:rsidRPr="00E06E7C">
        <w:rPr>
          <w:rFonts w:ascii="Times New Roman" w:eastAsia="Times New Roman" w:hAnsi="Times New Roman"/>
          <w:bCs/>
          <w:lang w:val="vi-VN" w:bidi="he-IL"/>
        </w:rPr>
        <w:instrText xml:space="preserve"> REF _Ref1812761 \r \h </w:instrText>
      </w:r>
      <w:r w:rsidRPr="00E06E7C">
        <w:rPr>
          <w:rFonts w:ascii="Times New Roman" w:eastAsia="Times New Roman" w:hAnsi="Times New Roman"/>
          <w:bCs/>
          <w:lang w:val="vi-VN" w:bidi="he-IL"/>
        </w:rPr>
      </w:r>
      <w:r w:rsidRPr="00E06E7C">
        <w:rPr>
          <w:rFonts w:ascii="Times New Roman" w:eastAsia="Times New Roman" w:hAnsi="Times New Roman"/>
          <w:bCs/>
          <w:lang w:val="vi-VN" w:bidi="he-IL"/>
        </w:rPr>
        <w:fldChar w:fldCharType="separate"/>
      </w:r>
      <w:r w:rsidR="00337101">
        <w:rPr>
          <w:rFonts w:ascii="Times New Roman" w:eastAsia="Times New Roman" w:hAnsi="Times New Roman"/>
          <w:bCs/>
          <w:lang w:val="vi-VN" w:bidi="he-IL"/>
        </w:rPr>
        <w:t>96</w:t>
      </w:r>
      <w:r w:rsidRPr="00E06E7C">
        <w:rPr>
          <w:rFonts w:ascii="Times New Roman" w:eastAsia="Times New Roman" w:hAnsi="Times New Roman"/>
          <w:bCs/>
          <w:lang w:val="vi-VN" w:bidi="he-IL"/>
        </w:rPr>
        <w:fldChar w:fldCharType="end"/>
      </w:r>
      <w:r w:rsidRPr="00E06E7C">
        <w:rPr>
          <w:rFonts w:ascii="Times New Roman" w:eastAsia="Times New Roman" w:hAnsi="Times New Roman"/>
          <w:bCs/>
          <w:lang w:val="vi-VN" w:bidi="he-IL"/>
        </w:rPr>
        <w:t>].</w:t>
      </w:r>
    </w:p>
    <w:p w:rsidR="00C92C6B" w:rsidRPr="00E06E7C" w:rsidRDefault="00C92C6B" w:rsidP="00CE0178">
      <w:pPr>
        <w:widowControl w:val="0"/>
        <w:spacing w:before="80" w:line="336" w:lineRule="auto"/>
        <w:ind w:firstLine="720"/>
        <w:jc w:val="both"/>
        <w:rPr>
          <w:rFonts w:ascii="Times New Roman" w:eastAsia="Times New Roman" w:hAnsi="Times New Roman"/>
          <w:bCs/>
          <w:lang w:val="vi-VN" w:bidi="he-IL"/>
        </w:rPr>
      </w:pPr>
      <w:r w:rsidRPr="00E06E7C">
        <w:rPr>
          <w:rFonts w:ascii="Times New Roman" w:eastAsia="Times New Roman" w:hAnsi="Times New Roman"/>
          <w:szCs w:val="28"/>
          <w:lang w:val="vi-VN" w:bidi="he-IL"/>
        </w:rPr>
        <w:t xml:space="preserve">- </w:t>
      </w:r>
      <w:r w:rsidRPr="00E06E7C">
        <w:rPr>
          <w:rFonts w:ascii="Times New Roman" w:eastAsia="Times New Roman" w:hAnsi="Times New Roman"/>
          <w:bCs/>
          <w:lang w:val="vi-VN" w:bidi="he-IL"/>
        </w:rPr>
        <w:t>Yamamoto M</w:t>
      </w:r>
      <w:r w:rsidR="00005FBE" w:rsidRPr="00E06E7C">
        <w:rPr>
          <w:rFonts w:ascii="Times New Roman" w:eastAsia="Times New Roman" w:hAnsi="Times New Roman"/>
          <w:bCs/>
          <w:lang w:bidi="he-IL"/>
        </w:rPr>
        <w:t>. và Cs</w:t>
      </w:r>
      <w:r w:rsidRPr="00E06E7C">
        <w:rPr>
          <w:rFonts w:ascii="Times New Roman" w:eastAsia="Times New Roman" w:hAnsi="Times New Roman"/>
          <w:bCs/>
          <w:lang w:val="vi-VN" w:bidi="he-IL"/>
        </w:rPr>
        <w:t xml:space="preserve"> đặt 3 </w:t>
      </w:r>
      <w:r w:rsidR="001B13FA" w:rsidRPr="00E06E7C">
        <w:rPr>
          <w:rFonts w:ascii="Times New Roman" w:eastAsia="Times New Roman" w:hAnsi="Times New Roman"/>
          <w:bCs/>
          <w:lang w:val="vi-VN" w:bidi="he-IL"/>
        </w:rPr>
        <w:t>trocar</w:t>
      </w:r>
      <w:r w:rsidRPr="00E06E7C">
        <w:rPr>
          <w:rFonts w:ascii="Times New Roman" w:eastAsia="Times New Roman" w:hAnsi="Times New Roman"/>
          <w:bCs/>
          <w:lang w:val="vi-VN" w:bidi="he-IL"/>
        </w:rPr>
        <w:t xml:space="preserve"> ở ngực với đường rạch da dài nhất là 15mm, bơm khí với áp lực 5mmHg, dùng toàn bộ dụng cụ nội soi </w:t>
      </w:r>
      <w:r w:rsidRPr="00E06E7C">
        <w:rPr>
          <w:rFonts w:ascii="Times New Roman" w:eastAsia="Times New Roman" w:hAnsi="Times New Roman"/>
          <w:bCs/>
          <w:szCs w:val="28"/>
          <w:lang w:val="vi-VN" w:bidi="he-IL"/>
        </w:rPr>
        <w:t>[</w:t>
      </w:r>
      <w:r w:rsidRPr="00E06E7C">
        <w:rPr>
          <w:rFonts w:ascii="Times New Roman" w:eastAsia="Times New Roman" w:hAnsi="Times New Roman"/>
          <w:bCs/>
          <w:szCs w:val="28"/>
          <w:lang w:val="vi-VN" w:bidi="he-IL"/>
        </w:rPr>
        <w:fldChar w:fldCharType="begin"/>
      </w:r>
      <w:r w:rsidRPr="00E06E7C">
        <w:rPr>
          <w:rFonts w:ascii="Times New Roman" w:eastAsia="Times New Roman" w:hAnsi="Times New Roman"/>
          <w:bCs/>
          <w:szCs w:val="28"/>
          <w:lang w:val="vi-VN" w:bidi="he-IL"/>
        </w:rPr>
        <w:instrText xml:space="preserve"> REF _Ref1811702 \r \h </w:instrText>
      </w:r>
      <w:r w:rsidRPr="00E06E7C">
        <w:rPr>
          <w:rFonts w:ascii="Times New Roman" w:eastAsia="Times New Roman" w:hAnsi="Times New Roman"/>
          <w:bCs/>
          <w:szCs w:val="28"/>
          <w:lang w:val="vi-VN" w:bidi="he-IL"/>
        </w:rPr>
      </w:r>
      <w:r w:rsidRPr="00E06E7C">
        <w:rPr>
          <w:rFonts w:ascii="Times New Roman" w:eastAsia="Times New Roman" w:hAnsi="Times New Roman"/>
          <w:bCs/>
          <w:szCs w:val="28"/>
          <w:lang w:val="vi-VN" w:bidi="he-IL"/>
        </w:rPr>
        <w:fldChar w:fldCharType="separate"/>
      </w:r>
      <w:r w:rsidR="00337101">
        <w:rPr>
          <w:rFonts w:ascii="Times New Roman" w:eastAsia="Times New Roman" w:hAnsi="Times New Roman"/>
          <w:bCs/>
          <w:szCs w:val="28"/>
          <w:lang w:val="vi-VN" w:bidi="he-IL"/>
        </w:rPr>
        <w:t>62</w:t>
      </w:r>
      <w:r w:rsidRPr="00E06E7C">
        <w:rPr>
          <w:rFonts w:ascii="Times New Roman" w:eastAsia="Times New Roman" w:hAnsi="Times New Roman"/>
          <w:bCs/>
          <w:szCs w:val="28"/>
          <w:lang w:val="vi-VN" w:bidi="he-IL"/>
        </w:rPr>
        <w:fldChar w:fldCharType="end"/>
      </w:r>
      <w:r w:rsidRPr="00E06E7C">
        <w:rPr>
          <w:rFonts w:ascii="Times New Roman" w:eastAsia="Times New Roman" w:hAnsi="Times New Roman"/>
          <w:bCs/>
          <w:szCs w:val="28"/>
          <w:lang w:val="vi-VN" w:bidi="he-IL"/>
        </w:rPr>
        <w:t>].</w:t>
      </w:r>
    </w:p>
    <w:p w:rsidR="00C92C6B" w:rsidRPr="00E06E7C" w:rsidRDefault="00C92C6B" w:rsidP="00CE0178">
      <w:pPr>
        <w:widowControl w:val="0"/>
        <w:spacing w:before="80" w:line="336" w:lineRule="auto"/>
        <w:ind w:firstLine="720"/>
        <w:jc w:val="both"/>
        <w:rPr>
          <w:rFonts w:ascii="Times New Roman" w:eastAsia="Times New Roman" w:hAnsi="Times New Roman"/>
          <w:bCs/>
          <w:spacing w:val="-6"/>
          <w:lang w:val="vi-VN" w:bidi="he-IL"/>
        </w:rPr>
      </w:pPr>
      <w:r w:rsidRPr="00E06E7C">
        <w:rPr>
          <w:rFonts w:ascii="Times New Roman" w:eastAsia="Times New Roman" w:hAnsi="Times New Roman"/>
          <w:bCs/>
          <w:spacing w:val="-6"/>
          <w:lang w:val="vi-VN" w:bidi="he-IL"/>
        </w:rPr>
        <w:t xml:space="preserve">- Ikeda </w:t>
      </w:r>
      <w:r w:rsidR="00005FBE" w:rsidRPr="00E06E7C">
        <w:rPr>
          <w:rFonts w:ascii="Times New Roman" w:eastAsia="Times New Roman" w:hAnsi="Times New Roman"/>
          <w:bCs/>
          <w:spacing w:val="-6"/>
          <w:lang w:bidi="he-IL"/>
        </w:rPr>
        <w:t xml:space="preserve">Y. và Cs </w:t>
      </w:r>
      <w:r w:rsidRPr="00E06E7C">
        <w:rPr>
          <w:rFonts w:ascii="Times New Roman" w:eastAsia="Times New Roman" w:hAnsi="Times New Roman"/>
          <w:bCs/>
          <w:spacing w:val="-6"/>
          <w:lang w:val="vi-VN" w:bidi="he-IL"/>
        </w:rPr>
        <w:t>đặt 1 trocar ở dưới xương đòn và 2 trocar ở quầng vú [</w:t>
      </w:r>
      <w:r w:rsidRPr="00E06E7C">
        <w:rPr>
          <w:rFonts w:ascii="Times New Roman" w:eastAsia="Times New Roman" w:hAnsi="Times New Roman"/>
          <w:bCs/>
          <w:spacing w:val="-6"/>
          <w:lang w:val="vi-VN" w:bidi="he-IL"/>
        </w:rPr>
        <w:fldChar w:fldCharType="begin"/>
      </w:r>
      <w:r w:rsidRPr="00E06E7C">
        <w:rPr>
          <w:rFonts w:ascii="Times New Roman" w:eastAsia="Times New Roman" w:hAnsi="Times New Roman"/>
          <w:bCs/>
          <w:spacing w:val="-6"/>
          <w:lang w:val="vi-VN" w:bidi="he-IL"/>
        </w:rPr>
        <w:instrText xml:space="preserve"> REF _Ref1812785 \r \h </w:instrText>
      </w:r>
      <w:r w:rsidR="00CE0178" w:rsidRPr="00E06E7C">
        <w:rPr>
          <w:rFonts w:ascii="Times New Roman" w:eastAsia="Times New Roman" w:hAnsi="Times New Roman"/>
          <w:bCs/>
          <w:spacing w:val="-6"/>
          <w:lang w:val="vi-VN" w:bidi="he-IL"/>
        </w:rPr>
        <w:instrText xml:space="preserve"> \* MERGEFORMAT </w:instrText>
      </w:r>
      <w:r w:rsidRPr="00E06E7C">
        <w:rPr>
          <w:rFonts w:ascii="Times New Roman" w:eastAsia="Times New Roman" w:hAnsi="Times New Roman"/>
          <w:bCs/>
          <w:spacing w:val="-6"/>
          <w:lang w:val="vi-VN" w:bidi="he-IL"/>
        </w:rPr>
      </w:r>
      <w:r w:rsidRPr="00E06E7C">
        <w:rPr>
          <w:rFonts w:ascii="Times New Roman" w:eastAsia="Times New Roman" w:hAnsi="Times New Roman"/>
          <w:bCs/>
          <w:spacing w:val="-6"/>
          <w:lang w:val="vi-VN" w:bidi="he-IL"/>
        </w:rPr>
        <w:fldChar w:fldCharType="separate"/>
      </w:r>
      <w:r w:rsidR="00337101">
        <w:rPr>
          <w:rFonts w:ascii="Times New Roman" w:eastAsia="Times New Roman" w:hAnsi="Times New Roman"/>
          <w:bCs/>
          <w:spacing w:val="-6"/>
          <w:lang w:val="vi-VN" w:bidi="he-IL"/>
        </w:rPr>
        <w:t>97</w:t>
      </w:r>
      <w:r w:rsidRPr="00E06E7C">
        <w:rPr>
          <w:rFonts w:ascii="Times New Roman" w:eastAsia="Times New Roman" w:hAnsi="Times New Roman"/>
          <w:bCs/>
          <w:spacing w:val="-6"/>
          <w:lang w:val="vi-VN" w:bidi="he-IL"/>
        </w:rPr>
        <w:fldChar w:fldCharType="end"/>
      </w:r>
      <w:r w:rsidRPr="00E06E7C">
        <w:rPr>
          <w:rFonts w:ascii="Times New Roman" w:eastAsia="Times New Roman" w:hAnsi="Times New Roman"/>
          <w:bCs/>
          <w:spacing w:val="-6"/>
          <w:lang w:val="vi-VN" w:bidi="he-IL"/>
        </w:rPr>
        <w:t>].</w:t>
      </w:r>
    </w:p>
    <w:p w:rsidR="00C92C6B" w:rsidRPr="00E06E7C" w:rsidRDefault="00C92C6B" w:rsidP="00CE0178">
      <w:pPr>
        <w:widowControl w:val="0"/>
        <w:spacing w:before="80" w:line="336" w:lineRule="auto"/>
        <w:ind w:firstLine="720"/>
        <w:jc w:val="both"/>
        <w:rPr>
          <w:rFonts w:ascii="Times New Roman" w:eastAsia="Times New Roman" w:hAnsi="Times New Roman"/>
          <w:bCs/>
          <w:lang w:val="vi-VN" w:bidi="he-IL"/>
        </w:rPr>
      </w:pPr>
      <w:r w:rsidRPr="00E06E7C">
        <w:rPr>
          <w:rFonts w:ascii="Times New Roman" w:eastAsia="Times New Roman" w:hAnsi="Times New Roman"/>
          <w:bCs/>
          <w:lang w:val="vi-VN" w:bidi="he-IL"/>
        </w:rPr>
        <w:t>- Trần Ngọc Lương vào tuyến giáp theo đường ngực – nách. Mỗi bên dùng 3 trocar: 1 trocar 10mm tại đường nách giữa cho ống kính soi, 1trocar 5mm tại đỉnh hõm nách, 1 trocar tại quầng vú [</w:t>
      </w:r>
      <w:r w:rsidRPr="00E06E7C">
        <w:rPr>
          <w:rFonts w:ascii="Times New Roman" w:eastAsia="Times New Roman" w:hAnsi="Times New Roman"/>
          <w:bCs/>
          <w:lang w:val="vi-VN" w:bidi="he-IL"/>
        </w:rPr>
        <w:fldChar w:fldCharType="begin"/>
      </w:r>
      <w:r w:rsidRPr="00E06E7C">
        <w:rPr>
          <w:rFonts w:ascii="Times New Roman" w:eastAsia="Times New Roman" w:hAnsi="Times New Roman"/>
          <w:bCs/>
          <w:lang w:val="vi-VN" w:bidi="he-IL"/>
        </w:rPr>
        <w:instrText xml:space="preserve"> REF _Ref1812152 \r \h </w:instrText>
      </w:r>
      <w:r w:rsidRPr="00E06E7C">
        <w:rPr>
          <w:rFonts w:ascii="Times New Roman" w:eastAsia="Times New Roman" w:hAnsi="Times New Roman"/>
          <w:bCs/>
          <w:lang w:val="vi-VN" w:bidi="he-IL"/>
        </w:rPr>
      </w:r>
      <w:r w:rsidRPr="00E06E7C">
        <w:rPr>
          <w:rFonts w:ascii="Times New Roman" w:eastAsia="Times New Roman" w:hAnsi="Times New Roman"/>
          <w:bCs/>
          <w:lang w:val="vi-VN" w:bidi="he-IL"/>
        </w:rPr>
        <w:fldChar w:fldCharType="separate"/>
      </w:r>
      <w:r w:rsidR="00337101">
        <w:rPr>
          <w:rFonts w:ascii="Times New Roman" w:eastAsia="Times New Roman" w:hAnsi="Times New Roman"/>
          <w:bCs/>
          <w:lang w:val="vi-VN" w:bidi="he-IL"/>
        </w:rPr>
        <w:t>60</w:t>
      </w:r>
      <w:r w:rsidRPr="00E06E7C">
        <w:rPr>
          <w:rFonts w:ascii="Times New Roman" w:eastAsia="Times New Roman" w:hAnsi="Times New Roman"/>
          <w:bCs/>
          <w:lang w:val="vi-VN" w:bidi="he-IL"/>
        </w:rPr>
        <w:fldChar w:fldCharType="end"/>
      </w:r>
      <w:r w:rsidRPr="00E06E7C">
        <w:rPr>
          <w:rFonts w:ascii="Times New Roman" w:eastAsia="Times New Roman" w:hAnsi="Times New Roman"/>
          <w:bCs/>
          <w:lang w:val="vi-VN" w:bidi="he-IL"/>
        </w:rPr>
        <w:t>].</w:t>
      </w:r>
    </w:p>
    <w:p w:rsidR="00C92C6B" w:rsidRPr="00E06E7C" w:rsidRDefault="00C92C6B" w:rsidP="00CE0178">
      <w:pPr>
        <w:widowControl w:val="0"/>
        <w:spacing w:before="40" w:line="336" w:lineRule="auto"/>
        <w:ind w:firstLine="720"/>
        <w:jc w:val="both"/>
        <w:rPr>
          <w:rFonts w:ascii="Times New Roman" w:eastAsia="Times New Roman" w:hAnsi="Times New Roman"/>
          <w:bCs/>
          <w:szCs w:val="28"/>
          <w:lang w:val="vi-VN" w:bidi="he-IL"/>
        </w:rPr>
      </w:pPr>
      <w:r w:rsidRPr="00E06E7C">
        <w:rPr>
          <w:rFonts w:ascii="Times New Roman" w:eastAsia="Times New Roman" w:hAnsi="Times New Roman"/>
          <w:bCs/>
          <w:i/>
          <w:u w:val="single"/>
          <w:lang w:val="vi-VN" w:bidi="he-IL"/>
        </w:rPr>
        <w:t>Đường miệng:</w:t>
      </w:r>
      <w:r w:rsidRPr="00E06E7C">
        <w:rPr>
          <w:rFonts w:ascii="Times New Roman" w:eastAsia="Times New Roman" w:hAnsi="Times New Roman"/>
          <w:bCs/>
          <w:lang w:val="vi-VN" w:bidi="he-IL"/>
        </w:rPr>
        <w:t xml:space="preserve"> phẫu thuật theo các hố tự nhiên không để lại sẹo nhưng sau mổ người bệnh bị tê vùng môi miệng nhiều.</w:t>
      </w:r>
      <w:r w:rsidRPr="00E06E7C">
        <w:rPr>
          <w:rFonts w:ascii="Times New Roman" w:eastAsia="Times New Roman" w:hAnsi="Times New Roman"/>
          <w:bCs/>
          <w:szCs w:val="28"/>
          <w:lang w:val="vi-VN" w:bidi="he-IL"/>
        </w:rPr>
        <w:t xml:space="preserve"> Các dụng cụ thường chạm nhau, khó thực hiện thao tác. Các tác giả thường dùng trocar theo 3 cách. Cách 1: Đặt 1 trocar 10 mm và 2 trocar 5 mm ở vị trí sàn miệng. Cách 2: Đặt cả 3 trocar phía trong môi dưới, ngoài cung hàm dưới, bơm khí CO</w:t>
      </w:r>
      <w:r w:rsidRPr="00E06E7C">
        <w:rPr>
          <w:rFonts w:ascii="Times New Roman" w:eastAsia="Times New Roman" w:hAnsi="Times New Roman"/>
          <w:bCs/>
          <w:szCs w:val="28"/>
          <w:vertAlign w:val="subscript"/>
          <w:lang w:val="vi-VN" w:bidi="he-IL"/>
        </w:rPr>
        <w:t>2</w:t>
      </w:r>
      <w:r w:rsidRPr="00E06E7C">
        <w:rPr>
          <w:rFonts w:ascii="Times New Roman" w:eastAsia="Times New Roman" w:hAnsi="Times New Roman"/>
          <w:bCs/>
          <w:szCs w:val="28"/>
          <w:lang w:val="vi-VN" w:bidi="he-IL"/>
        </w:rPr>
        <w:t xml:space="preserve"> để tạo khoang. Cách 3: Đặt 1 trocar 10 tại sàn miệng trong cung hàm, 2 trocar 5 mm ngoài cung hàm dưới [</w:t>
      </w:r>
      <w:r w:rsidRPr="00E06E7C">
        <w:rPr>
          <w:rFonts w:ascii="Times New Roman" w:eastAsia="Times New Roman" w:hAnsi="Times New Roman"/>
          <w:bCs/>
          <w:szCs w:val="28"/>
          <w:lang w:val="vi-VN" w:bidi="he-IL"/>
        </w:rPr>
        <w:fldChar w:fldCharType="begin"/>
      </w:r>
      <w:r w:rsidRPr="00E06E7C">
        <w:rPr>
          <w:rFonts w:ascii="Times New Roman" w:eastAsia="Times New Roman" w:hAnsi="Times New Roman"/>
          <w:bCs/>
          <w:szCs w:val="28"/>
          <w:lang w:val="vi-VN" w:bidi="he-IL"/>
        </w:rPr>
        <w:instrText xml:space="preserve"> REF _Ref1811722 \r \h </w:instrText>
      </w:r>
      <w:r w:rsidRPr="00E06E7C">
        <w:rPr>
          <w:rFonts w:ascii="Times New Roman" w:eastAsia="Times New Roman" w:hAnsi="Times New Roman"/>
          <w:bCs/>
          <w:szCs w:val="28"/>
          <w:lang w:val="vi-VN" w:bidi="he-IL"/>
        </w:rPr>
      </w:r>
      <w:r w:rsidRPr="00E06E7C">
        <w:rPr>
          <w:rFonts w:ascii="Times New Roman" w:eastAsia="Times New Roman" w:hAnsi="Times New Roman"/>
          <w:bCs/>
          <w:szCs w:val="28"/>
          <w:lang w:val="vi-VN" w:bidi="he-IL"/>
        </w:rPr>
        <w:fldChar w:fldCharType="separate"/>
      </w:r>
      <w:r w:rsidR="00337101">
        <w:rPr>
          <w:rFonts w:ascii="Times New Roman" w:eastAsia="Times New Roman" w:hAnsi="Times New Roman"/>
          <w:bCs/>
          <w:szCs w:val="28"/>
          <w:lang w:val="vi-VN" w:bidi="he-IL"/>
        </w:rPr>
        <w:t>64</w:t>
      </w:r>
      <w:r w:rsidRPr="00E06E7C">
        <w:rPr>
          <w:rFonts w:ascii="Times New Roman" w:eastAsia="Times New Roman" w:hAnsi="Times New Roman"/>
          <w:bCs/>
          <w:szCs w:val="28"/>
          <w:lang w:val="vi-VN" w:bidi="he-IL"/>
        </w:rPr>
        <w:fldChar w:fldCharType="end"/>
      </w:r>
      <w:r w:rsidRPr="00E06E7C">
        <w:rPr>
          <w:rFonts w:ascii="Times New Roman" w:eastAsia="Times New Roman" w:hAnsi="Times New Roman"/>
          <w:bCs/>
          <w:szCs w:val="28"/>
          <w:lang w:val="vi-VN" w:bidi="he-IL"/>
        </w:rPr>
        <w:t>], [</w:t>
      </w:r>
      <w:r w:rsidRPr="00E06E7C">
        <w:rPr>
          <w:rFonts w:ascii="Times New Roman" w:eastAsia="Times New Roman" w:hAnsi="Times New Roman"/>
          <w:bCs/>
          <w:szCs w:val="28"/>
          <w:lang w:val="vi-VN" w:bidi="he-IL"/>
        </w:rPr>
        <w:fldChar w:fldCharType="begin"/>
      </w:r>
      <w:r w:rsidRPr="00E06E7C">
        <w:rPr>
          <w:rFonts w:ascii="Times New Roman" w:eastAsia="Times New Roman" w:hAnsi="Times New Roman"/>
          <w:bCs/>
          <w:szCs w:val="28"/>
          <w:lang w:val="vi-VN" w:bidi="he-IL"/>
        </w:rPr>
        <w:instrText xml:space="preserve"> REF _Ref1812827 \r \h </w:instrText>
      </w:r>
      <w:r w:rsidRPr="00E06E7C">
        <w:rPr>
          <w:rFonts w:ascii="Times New Roman" w:eastAsia="Times New Roman" w:hAnsi="Times New Roman"/>
          <w:bCs/>
          <w:szCs w:val="28"/>
          <w:lang w:val="vi-VN" w:bidi="he-IL"/>
        </w:rPr>
      </w:r>
      <w:r w:rsidRPr="00E06E7C">
        <w:rPr>
          <w:rFonts w:ascii="Times New Roman" w:eastAsia="Times New Roman" w:hAnsi="Times New Roman"/>
          <w:bCs/>
          <w:szCs w:val="28"/>
          <w:lang w:val="vi-VN" w:bidi="he-IL"/>
        </w:rPr>
        <w:fldChar w:fldCharType="separate"/>
      </w:r>
      <w:r w:rsidR="00337101">
        <w:rPr>
          <w:rFonts w:ascii="Times New Roman" w:eastAsia="Times New Roman" w:hAnsi="Times New Roman"/>
          <w:bCs/>
          <w:szCs w:val="28"/>
          <w:lang w:val="vi-VN" w:bidi="he-IL"/>
        </w:rPr>
        <w:t>98</w:t>
      </w:r>
      <w:r w:rsidRPr="00E06E7C">
        <w:rPr>
          <w:rFonts w:ascii="Times New Roman" w:eastAsia="Times New Roman" w:hAnsi="Times New Roman"/>
          <w:bCs/>
          <w:szCs w:val="28"/>
          <w:lang w:val="vi-VN" w:bidi="he-IL"/>
        </w:rPr>
        <w:fldChar w:fldCharType="end"/>
      </w:r>
      <w:r w:rsidRPr="00E06E7C">
        <w:rPr>
          <w:rFonts w:ascii="Times New Roman" w:eastAsia="Times New Roman" w:hAnsi="Times New Roman"/>
          <w:bCs/>
          <w:szCs w:val="28"/>
          <w:lang w:val="vi-VN" w:bidi="he-IL"/>
        </w:rPr>
        <w:t>],[</w:t>
      </w:r>
      <w:r w:rsidRPr="00E06E7C">
        <w:rPr>
          <w:rFonts w:ascii="Times New Roman" w:eastAsia="Times New Roman" w:hAnsi="Times New Roman"/>
          <w:bCs/>
          <w:szCs w:val="28"/>
          <w:lang w:val="vi-VN" w:bidi="he-IL"/>
        </w:rPr>
        <w:fldChar w:fldCharType="begin"/>
      </w:r>
      <w:r w:rsidRPr="00E06E7C">
        <w:rPr>
          <w:rFonts w:ascii="Times New Roman" w:eastAsia="Times New Roman" w:hAnsi="Times New Roman"/>
          <w:bCs/>
          <w:szCs w:val="28"/>
          <w:lang w:val="vi-VN" w:bidi="he-IL"/>
        </w:rPr>
        <w:instrText xml:space="preserve"> REF _Ref1812832 \r \h </w:instrText>
      </w:r>
      <w:r w:rsidRPr="00E06E7C">
        <w:rPr>
          <w:rFonts w:ascii="Times New Roman" w:eastAsia="Times New Roman" w:hAnsi="Times New Roman"/>
          <w:bCs/>
          <w:szCs w:val="28"/>
          <w:lang w:val="vi-VN" w:bidi="he-IL"/>
        </w:rPr>
      </w:r>
      <w:r w:rsidRPr="00E06E7C">
        <w:rPr>
          <w:rFonts w:ascii="Times New Roman" w:eastAsia="Times New Roman" w:hAnsi="Times New Roman"/>
          <w:bCs/>
          <w:szCs w:val="28"/>
          <w:lang w:val="vi-VN" w:bidi="he-IL"/>
        </w:rPr>
        <w:fldChar w:fldCharType="separate"/>
      </w:r>
      <w:r w:rsidR="00337101">
        <w:rPr>
          <w:rFonts w:ascii="Times New Roman" w:eastAsia="Times New Roman" w:hAnsi="Times New Roman"/>
          <w:bCs/>
          <w:szCs w:val="28"/>
          <w:lang w:val="vi-VN" w:bidi="he-IL"/>
        </w:rPr>
        <w:t>99</w:t>
      </w:r>
      <w:r w:rsidRPr="00E06E7C">
        <w:rPr>
          <w:rFonts w:ascii="Times New Roman" w:eastAsia="Times New Roman" w:hAnsi="Times New Roman"/>
          <w:bCs/>
          <w:szCs w:val="28"/>
          <w:lang w:val="vi-VN" w:bidi="he-IL"/>
        </w:rPr>
        <w:fldChar w:fldCharType="end"/>
      </w:r>
      <w:r w:rsidRPr="00E06E7C">
        <w:rPr>
          <w:rFonts w:ascii="Times New Roman" w:eastAsia="Times New Roman" w:hAnsi="Times New Roman"/>
          <w:bCs/>
          <w:szCs w:val="28"/>
          <w:lang w:val="vi-VN" w:bidi="he-IL"/>
        </w:rPr>
        <w:t>],[</w:t>
      </w:r>
      <w:r w:rsidRPr="00E06E7C">
        <w:rPr>
          <w:rFonts w:ascii="Times New Roman" w:eastAsia="Times New Roman" w:hAnsi="Times New Roman"/>
          <w:bCs/>
          <w:szCs w:val="28"/>
          <w:lang w:val="vi-VN" w:bidi="he-IL"/>
        </w:rPr>
        <w:fldChar w:fldCharType="begin"/>
      </w:r>
      <w:r w:rsidRPr="00E06E7C">
        <w:rPr>
          <w:rFonts w:ascii="Times New Roman" w:eastAsia="Times New Roman" w:hAnsi="Times New Roman"/>
          <w:bCs/>
          <w:szCs w:val="28"/>
          <w:lang w:val="vi-VN" w:bidi="he-IL"/>
        </w:rPr>
        <w:instrText xml:space="preserve"> REF _Ref1812836 \r \h </w:instrText>
      </w:r>
      <w:r w:rsidRPr="00E06E7C">
        <w:rPr>
          <w:rFonts w:ascii="Times New Roman" w:eastAsia="Times New Roman" w:hAnsi="Times New Roman"/>
          <w:bCs/>
          <w:szCs w:val="28"/>
          <w:lang w:val="vi-VN" w:bidi="he-IL"/>
        </w:rPr>
      </w:r>
      <w:r w:rsidRPr="00E06E7C">
        <w:rPr>
          <w:rFonts w:ascii="Times New Roman" w:eastAsia="Times New Roman" w:hAnsi="Times New Roman"/>
          <w:bCs/>
          <w:szCs w:val="28"/>
          <w:lang w:val="vi-VN" w:bidi="he-IL"/>
        </w:rPr>
        <w:fldChar w:fldCharType="separate"/>
      </w:r>
      <w:r w:rsidR="00337101">
        <w:rPr>
          <w:rFonts w:ascii="Times New Roman" w:eastAsia="Times New Roman" w:hAnsi="Times New Roman"/>
          <w:bCs/>
          <w:szCs w:val="28"/>
          <w:lang w:val="vi-VN" w:bidi="he-IL"/>
        </w:rPr>
        <w:t>100</w:t>
      </w:r>
      <w:r w:rsidRPr="00E06E7C">
        <w:rPr>
          <w:rFonts w:ascii="Times New Roman" w:eastAsia="Times New Roman" w:hAnsi="Times New Roman"/>
          <w:bCs/>
          <w:szCs w:val="28"/>
          <w:lang w:val="vi-VN" w:bidi="he-IL"/>
        </w:rPr>
        <w:fldChar w:fldCharType="end"/>
      </w:r>
      <w:r w:rsidRPr="00E06E7C">
        <w:rPr>
          <w:rFonts w:ascii="Times New Roman" w:eastAsia="Times New Roman" w:hAnsi="Times New Roman"/>
          <w:bCs/>
          <w:szCs w:val="28"/>
          <w:lang w:val="vi-VN" w:bidi="he-IL"/>
        </w:rPr>
        <w:t>].</w:t>
      </w:r>
    </w:p>
    <w:p w:rsidR="00C92C6B" w:rsidRPr="00E06E7C" w:rsidRDefault="00C92C6B" w:rsidP="00D51FDC">
      <w:pPr>
        <w:spacing w:before="40" w:line="360" w:lineRule="auto"/>
        <w:ind w:firstLine="567"/>
        <w:jc w:val="both"/>
        <w:rPr>
          <w:rFonts w:ascii="Times New Roman" w:eastAsia="Times New Roman" w:hAnsi="Times New Roman"/>
          <w:lang w:val="vi-VN"/>
        </w:rPr>
      </w:pPr>
      <w:r w:rsidRPr="00E06E7C">
        <w:rPr>
          <w:rFonts w:ascii="Times New Roman" w:eastAsia="Times New Roman" w:hAnsi="Times New Roman"/>
          <w:bCs/>
          <w:szCs w:val="28"/>
          <w:lang w:val="vi-VN" w:bidi="he-IL"/>
        </w:rPr>
        <w:lastRenderedPageBreak/>
        <w:t xml:space="preserve">Nghiên cứu chúng tôi đường vào là đường ngực – nách, mỗi bên đặt 3 trocar: </w:t>
      </w:r>
      <w:r w:rsidRPr="00E06E7C">
        <w:rPr>
          <w:rFonts w:ascii="Times New Roman" w:eastAsia="Times New Roman" w:hAnsi="Times New Roman"/>
          <w:lang w:val="vi-VN"/>
        </w:rPr>
        <w:t>1 trocar 10mm ở hõm nách, 1trocar 5mm ở quầng vú và 1trocar 5mm ở bờ vai. Như thế đường vào cũng ngắn và thuận lợi cho quá trình thao tác với dụng cụ nội soi ổ bụng thông thường.</w:t>
      </w:r>
    </w:p>
    <w:p w:rsidR="00C92C6B" w:rsidRPr="00E06E7C" w:rsidRDefault="00C92C6B" w:rsidP="00D51FDC">
      <w:pPr>
        <w:widowControl w:val="0"/>
        <w:spacing w:before="40" w:line="360" w:lineRule="auto"/>
        <w:jc w:val="both"/>
        <w:rPr>
          <w:rFonts w:ascii="Times New Roman" w:eastAsia="Times New Roman" w:hAnsi="Times New Roman"/>
          <w:b/>
          <w:i/>
          <w:szCs w:val="28"/>
          <w:lang w:val="vi-VN" w:bidi="he-IL"/>
        </w:rPr>
      </w:pPr>
      <w:r w:rsidRPr="00E06E7C">
        <w:rPr>
          <w:rFonts w:ascii="Times New Roman" w:eastAsia="Times New Roman" w:hAnsi="Times New Roman"/>
          <w:b/>
          <w:i/>
          <w:szCs w:val="28"/>
          <w:lang w:val="vi-VN" w:bidi="he-IL"/>
        </w:rPr>
        <w:t xml:space="preserve">4.2.2.6. Tạo khoang làm việc </w:t>
      </w:r>
    </w:p>
    <w:p w:rsidR="00C92C6B" w:rsidRPr="00E06E7C" w:rsidRDefault="00C92C6B" w:rsidP="00D51FDC">
      <w:pPr>
        <w:widowControl w:val="0"/>
        <w:spacing w:before="40" w:line="360" w:lineRule="auto"/>
        <w:ind w:firstLine="720"/>
        <w:jc w:val="both"/>
        <w:rPr>
          <w:rFonts w:ascii="Times New Roman" w:eastAsia="Times New Roman" w:hAnsi="Times New Roman"/>
          <w:szCs w:val="28"/>
          <w:lang w:val="vi-VN" w:bidi="he-IL"/>
        </w:rPr>
      </w:pPr>
      <w:r w:rsidRPr="00E06E7C">
        <w:rPr>
          <w:rFonts w:ascii="Times New Roman" w:eastAsia="Times New Roman" w:hAnsi="Times New Roman"/>
          <w:spacing w:val="-71"/>
          <w:szCs w:val="28"/>
          <w:u w:val="single"/>
          <w:lang w:val="vi-VN" w:bidi="he-IL"/>
        </w:rPr>
        <w:t xml:space="preserve"> </w:t>
      </w:r>
      <w:r w:rsidRPr="00E06E7C">
        <w:rPr>
          <w:rFonts w:ascii="Times New Roman" w:eastAsia="Times New Roman" w:hAnsi="Times New Roman"/>
          <w:szCs w:val="28"/>
          <w:lang w:val="vi-VN" w:bidi="he-IL"/>
        </w:rPr>
        <w:t>Khoang làm việc, khoang này được tạo ra nhờ vào việc bóc tách lớp dưới da, các lớp cơ và bóc tách đúng lớp, không làm thương tổn đến các thành phần liên quan trong quá trình phẫu</w:t>
      </w:r>
      <w:r w:rsidRPr="00E06E7C">
        <w:rPr>
          <w:rFonts w:ascii="Times New Roman" w:eastAsia="Times New Roman" w:hAnsi="Times New Roman"/>
          <w:spacing w:val="-27"/>
          <w:szCs w:val="28"/>
          <w:lang w:val="vi-VN" w:bidi="he-IL"/>
        </w:rPr>
        <w:t xml:space="preserve"> </w:t>
      </w:r>
      <w:r w:rsidRPr="00E06E7C">
        <w:rPr>
          <w:rFonts w:ascii="Times New Roman" w:eastAsia="Times New Roman" w:hAnsi="Times New Roman"/>
          <w:szCs w:val="28"/>
          <w:lang w:val="vi-VN" w:bidi="he-IL"/>
        </w:rPr>
        <w:t>thuật.</w:t>
      </w:r>
    </w:p>
    <w:p w:rsidR="00C92C6B" w:rsidRPr="00E06E7C" w:rsidRDefault="00C92C6B" w:rsidP="00D51FDC">
      <w:pPr>
        <w:widowControl w:val="0"/>
        <w:spacing w:before="40" w:line="360" w:lineRule="auto"/>
        <w:ind w:firstLine="720"/>
        <w:jc w:val="both"/>
        <w:rPr>
          <w:rFonts w:ascii="Times New Roman" w:eastAsia="Times New Roman" w:hAnsi="Times New Roman"/>
          <w:szCs w:val="28"/>
          <w:lang w:val="vi-VN" w:bidi="he-IL"/>
        </w:rPr>
      </w:pPr>
      <w:r w:rsidRPr="00E06E7C">
        <w:rPr>
          <w:rFonts w:ascii="Times New Roman" w:eastAsia="Times New Roman" w:hAnsi="Times New Roman"/>
          <w:szCs w:val="28"/>
          <w:lang w:val="vi-VN" w:bidi="he-IL"/>
        </w:rPr>
        <w:t>Để duy trì khoang làm việc cho đến nay cũng có 2 cách:</w:t>
      </w:r>
    </w:p>
    <w:p w:rsidR="00C92C6B" w:rsidRPr="00E06E7C" w:rsidRDefault="00C92C6B" w:rsidP="00D51FDC">
      <w:pPr>
        <w:widowControl w:val="0"/>
        <w:spacing w:before="40" w:line="360" w:lineRule="auto"/>
        <w:ind w:firstLine="720"/>
        <w:jc w:val="both"/>
        <w:rPr>
          <w:rFonts w:ascii="Times New Roman" w:eastAsia="Times New Roman" w:hAnsi="Times New Roman"/>
          <w:szCs w:val="28"/>
          <w:lang w:val="vi-VN" w:bidi="he-IL"/>
        </w:rPr>
      </w:pPr>
      <w:r w:rsidRPr="00E06E7C">
        <w:rPr>
          <w:rFonts w:ascii="Times New Roman" w:eastAsia="Times New Roman" w:hAnsi="Times New Roman"/>
          <w:szCs w:val="28"/>
          <w:lang w:val="vi-VN" w:bidi="he-IL"/>
        </w:rPr>
        <w:t>Nâng da lên bằng dụng cụ từ bên ngoài: Phương pháp này được các tác giả Nhật Bản thực hiện nhưng cần phải có bộ dụng cụ, phải chọc các lỗ treo ở da mới bóc tách ở vùng cổ, vùng ngực, mất thời gian để thực hiện và dụng cụ chiếm chỗ trong khoảng không bên ngoài gây khó khăn cho các thao tác.</w:t>
      </w:r>
    </w:p>
    <w:p w:rsidR="00C92C6B" w:rsidRPr="00E06E7C" w:rsidRDefault="00C92C6B" w:rsidP="00D51FDC">
      <w:pPr>
        <w:widowControl w:val="0"/>
        <w:spacing w:before="40" w:line="348" w:lineRule="auto"/>
        <w:ind w:firstLine="720"/>
        <w:jc w:val="both"/>
        <w:rPr>
          <w:rFonts w:ascii="Times New Roman" w:eastAsia="Times New Roman" w:hAnsi="Times New Roman"/>
          <w:szCs w:val="28"/>
          <w:lang w:val="vi-VN" w:bidi="he-IL"/>
        </w:rPr>
      </w:pPr>
      <w:r w:rsidRPr="00E06E7C">
        <w:rPr>
          <w:rFonts w:ascii="Times New Roman" w:eastAsia="Times New Roman" w:hAnsi="Times New Roman"/>
          <w:szCs w:val="28"/>
          <w:lang w:val="vi-VN" w:bidi="he-IL"/>
        </w:rPr>
        <w:t>Bơm khí CO</w:t>
      </w:r>
      <w:r w:rsidRPr="00E06E7C">
        <w:rPr>
          <w:rFonts w:ascii="Times New Roman" w:eastAsia="Times New Roman" w:hAnsi="Times New Roman"/>
          <w:position w:val="-3"/>
          <w:sz w:val="18"/>
          <w:szCs w:val="28"/>
          <w:lang w:val="vi-VN" w:bidi="he-IL"/>
        </w:rPr>
        <w:t xml:space="preserve">2 </w:t>
      </w:r>
      <w:r w:rsidRPr="00E06E7C">
        <w:rPr>
          <w:rFonts w:ascii="Times New Roman" w:eastAsia="Times New Roman" w:hAnsi="Times New Roman"/>
          <w:szCs w:val="28"/>
          <w:lang w:val="vi-VN" w:bidi="he-IL"/>
        </w:rPr>
        <w:t>để nâng tấm da vừa được bóc tách. Phương pháp này có ưu điểm lớn là không cần phải có dụng cụ chuyên dụng, không phải chọc các lỗ treo, tận dụng được tác dụng lách vào khoảng trống để làm rộng thêm khoảng không của khí, đồng thời việc bóc tách được dễ dàng hơn nhờ tác dụng đẩy của khí được bơm vào. Nhưng các tác giả vẫn còn sợ tác dụng làm tăng thán huyết do khí bơm vào và tràn khí dưới da vùng đầu mặt cổ. Vì vậy chưa thống nhất được áp lực bơm bao nhiêu cho vừa đủ.</w:t>
      </w:r>
    </w:p>
    <w:p w:rsidR="00C92C6B" w:rsidRPr="00FF5997" w:rsidRDefault="00C92C6B" w:rsidP="00C92C6B">
      <w:pPr>
        <w:widowControl w:val="0"/>
        <w:spacing w:before="80" w:line="348" w:lineRule="auto"/>
        <w:ind w:firstLine="720"/>
        <w:jc w:val="both"/>
        <w:rPr>
          <w:rFonts w:ascii="Times New Roman" w:eastAsia="Times New Roman" w:hAnsi="Times New Roman"/>
          <w:spacing w:val="2"/>
          <w:szCs w:val="28"/>
          <w:lang w:val="vi-VN" w:bidi="he-IL"/>
        </w:rPr>
      </w:pPr>
      <w:r w:rsidRPr="00FF5997">
        <w:rPr>
          <w:rFonts w:ascii="Times New Roman" w:eastAsia="Times New Roman" w:hAnsi="Times New Roman"/>
          <w:spacing w:val="2"/>
          <w:szCs w:val="28"/>
          <w:lang w:val="vi-VN" w:bidi="he-IL"/>
        </w:rPr>
        <w:t xml:space="preserve">Gottlieb </w:t>
      </w:r>
      <w:r w:rsidR="00005FBE" w:rsidRPr="00FF5997">
        <w:rPr>
          <w:rFonts w:ascii="Times New Roman" w:eastAsia="Times New Roman" w:hAnsi="Times New Roman"/>
          <w:spacing w:val="2"/>
          <w:szCs w:val="28"/>
          <w:lang w:bidi="he-IL"/>
        </w:rPr>
        <w:t xml:space="preserve">A. </w:t>
      </w:r>
      <w:r w:rsidR="00005FBE" w:rsidRPr="00FF5997">
        <w:rPr>
          <w:rFonts w:ascii="Times New Roman" w:eastAsia="Times New Roman" w:hAnsi="Times New Roman"/>
          <w:spacing w:val="2"/>
          <w:szCs w:val="28"/>
          <w:lang w:val="vi-VN" w:bidi="he-IL"/>
        </w:rPr>
        <w:t xml:space="preserve">và </w:t>
      </w:r>
      <w:r w:rsidR="00005FBE" w:rsidRPr="00FF5997">
        <w:rPr>
          <w:rFonts w:ascii="Times New Roman" w:eastAsia="Times New Roman" w:hAnsi="Times New Roman"/>
          <w:spacing w:val="2"/>
          <w:szCs w:val="28"/>
          <w:lang w:bidi="he-IL"/>
        </w:rPr>
        <w:t>Cs</w:t>
      </w:r>
      <w:r w:rsidRPr="00FF5997">
        <w:rPr>
          <w:rFonts w:ascii="Times New Roman" w:eastAsia="Times New Roman" w:hAnsi="Times New Roman"/>
          <w:spacing w:val="2"/>
          <w:szCs w:val="28"/>
          <w:lang w:val="vi-VN" w:bidi="he-IL"/>
        </w:rPr>
        <w:t xml:space="preserve"> đã thông báo 1 trường hợp tăng PaCO</w:t>
      </w:r>
      <w:r w:rsidRPr="00FF5997">
        <w:rPr>
          <w:rFonts w:ascii="Times New Roman" w:eastAsia="Times New Roman" w:hAnsi="Times New Roman"/>
          <w:spacing w:val="2"/>
          <w:szCs w:val="28"/>
          <w:vertAlign w:val="subscript"/>
          <w:lang w:val="vi-VN" w:bidi="he-IL"/>
        </w:rPr>
        <w:t>2</w:t>
      </w:r>
      <w:r w:rsidRPr="00FF5997">
        <w:rPr>
          <w:rFonts w:ascii="Times New Roman" w:eastAsia="Times New Roman" w:hAnsi="Times New Roman"/>
          <w:spacing w:val="2"/>
          <w:szCs w:val="28"/>
          <w:lang w:val="vi-VN" w:bidi="he-IL"/>
        </w:rPr>
        <w:t xml:space="preserve"> nặng nề trong khi mổ cường cận giáp bằng kỹ thuật nội soi cho 1 bệnh nhân 37 tuổi với việc bơm CO</w:t>
      </w:r>
      <w:r w:rsidRPr="00FF5997">
        <w:rPr>
          <w:rFonts w:ascii="Times New Roman" w:eastAsia="Times New Roman" w:hAnsi="Times New Roman"/>
          <w:spacing w:val="2"/>
          <w:szCs w:val="28"/>
          <w:vertAlign w:val="subscript"/>
          <w:lang w:val="vi-VN" w:bidi="he-IL"/>
        </w:rPr>
        <w:t>2</w:t>
      </w:r>
      <w:r w:rsidRPr="00FF5997">
        <w:rPr>
          <w:rFonts w:ascii="Times New Roman" w:eastAsia="Times New Roman" w:hAnsi="Times New Roman"/>
          <w:spacing w:val="2"/>
          <w:szCs w:val="28"/>
          <w:lang w:val="vi-VN" w:bidi="he-IL"/>
        </w:rPr>
        <w:t>. Trong thông báo, các tác giả đã cho rằng việc bơm CO</w:t>
      </w:r>
      <w:r w:rsidRPr="00FF5997">
        <w:rPr>
          <w:rFonts w:ascii="Times New Roman" w:eastAsia="Times New Roman" w:hAnsi="Times New Roman"/>
          <w:spacing w:val="2"/>
          <w:szCs w:val="28"/>
          <w:vertAlign w:val="subscript"/>
          <w:lang w:val="vi-VN" w:bidi="he-IL"/>
        </w:rPr>
        <w:t>2</w:t>
      </w:r>
      <w:r w:rsidRPr="00FF5997">
        <w:rPr>
          <w:rFonts w:ascii="Times New Roman" w:eastAsia="Times New Roman" w:hAnsi="Times New Roman"/>
          <w:spacing w:val="2"/>
          <w:szCs w:val="28"/>
          <w:lang w:val="vi-VN" w:bidi="he-IL"/>
        </w:rPr>
        <w:t xml:space="preserve"> với áp lực cao (có lúc đến 20mmHg) rất cần thiết để tạo ra khoang làm việc, và với việc bơm CO</w:t>
      </w:r>
      <w:r w:rsidRPr="00FF5997">
        <w:rPr>
          <w:rFonts w:ascii="Times New Roman" w:eastAsia="Times New Roman" w:hAnsi="Times New Roman"/>
          <w:spacing w:val="2"/>
          <w:szCs w:val="28"/>
          <w:vertAlign w:val="subscript"/>
          <w:lang w:val="vi-VN" w:bidi="he-IL"/>
        </w:rPr>
        <w:t xml:space="preserve">2 </w:t>
      </w:r>
      <w:r w:rsidRPr="00FF5997">
        <w:rPr>
          <w:rFonts w:ascii="Times New Roman" w:eastAsia="Times New Roman" w:hAnsi="Times New Roman"/>
          <w:spacing w:val="2"/>
          <w:szCs w:val="28"/>
          <w:lang w:val="vi-VN" w:bidi="he-IL"/>
        </w:rPr>
        <w:t xml:space="preserve">được duy trì ở áp lực 15mmHg hay cao hơn này trong suốt cuộc mổ đã gây ra sự tăng thán huyết nặng (hypercarbia) thậm chí ngay cả với việc thông khí tăng lên tới mức 20L/phút. Ngoài ra còn xảy ra hiện </w:t>
      </w:r>
      <w:r w:rsidRPr="00FF5997">
        <w:rPr>
          <w:rFonts w:ascii="Times New Roman" w:eastAsia="Times New Roman" w:hAnsi="Times New Roman"/>
          <w:spacing w:val="2"/>
          <w:szCs w:val="28"/>
          <w:lang w:val="vi-VN" w:bidi="he-IL"/>
        </w:rPr>
        <w:lastRenderedPageBreak/>
        <w:t>tượng tràn khí dưới da nặng ở vùng đầu, mặt, ngực, bụng, vùng bẹn bìu. Các tác giả kết luận rằng khí CO</w:t>
      </w:r>
      <w:r w:rsidRPr="00FF5997">
        <w:rPr>
          <w:rFonts w:ascii="Times New Roman" w:eastAsia="Times New Roman" w:hAnsi="Times New Roman"/>
          <w:spacing w:val="2"/>
          <w:szCs w:val="28"/>
          <w:vertAlign w:val="subscript"/>
          <w:lang w:val="vi-VN" w:bidi="he-IL"/>
        </w:rPr>
        <w:t xml:space="preserve">2 </w:t>
      </w:r>
      <w:r w:rsidRPr="00FF5997">
        <w:rPr>
          <w:rFonts w:ascii="Times New Roman" w:eastAsia="Times New Roman" w:hAnsi="Times New Roman"/>
          <w:spacing w:val="2"/>
          <w:szCs w:val="28"/>
          <w:lang w:val="vi-VN" w:bidi="he-IL"/>
        </w:rPr>
        <w:t>không thích hợp để sử dụng bơm vào trong vùng cổ cho mổ nội soi [</w:t>
      </w:r>
      <w:r w:rsidRPr="00FF5997">
        <w:rPr>
          <w:rFonts w:ascii="Times New Roman" w:eastAsia="Times New Roman" w:hAnsi="Times New Roman"/>
          <w:spacing w:val="2"/>
          <w:szCs w:val="28"/>
          <w:lang w:val="vi-VN" w:bidi="he-IL"/>
        </w:rPr>
        <w:fldChar w:fldCharType="begin"/>
      </w:r>
      <w:r w:rsidRPr="00FF5997">
        <w:rPr>
          <w:rFonts w:ascii="Times New Roman" w:eastAsia="Times New Roman" w:hAnsi="Times New Roman"/>
          <w:spacing w:val="2"/>
          <w:szCs w:val="28"/>
          <w:lang w:val="vi-VN" w:bidi="he-IL"/>
        </w:rPr>
        <w:instrText xml:space="preserve"> REF _Ref1812843 \r \h </w:instrText>
      </w:r>
      <w:r w:rsidR="00FF5997">
        <w:rPr>
          <w:rFonts w:ascii="Times New Roman" w:eastAsia="Times New Roman" w:hAnsi="Times New Roman"/>
          <w:spacing w:val="2"/>
          <w:szCs w:val="28"/>
          <w:lang w:val="vi-VN" w:bidi="he-IL"/>
        </w:rPr>
        <w:instrText xml:space="preserve"> \* MERGEFORMAT </w:instrText>
      </w:r>
      <w:r w:rsidRPr="00FF5997">
        <w:rPr>
          <w:rFonts w:ascii="Times New Roman" w:eastAsia="Times New Roman" w:hAnsi="Times New Roman"/>
          <w:spacing w:val="2"/>
          <w:szCs w:val="28"/>
          <w:lang w:val="vi-VN" w:bidi="he-IL"/>
        </w:rPr>
      </w:r>
      <w:r w:rsidRPr="00FF5997">
        <w:rPr>
          <w:rFonts w:ascii="Times New Roman" w:eastAsia="Times New Roman" w:hAnsi="Times New Roman"/>
          <w:spacing w:val="2"/>
          <w:szCs w:val="28"/>
          <w:lang w:val="vi-VN" w:bidi="he-IL"/>
        </w:rPr>
        <w:fldChar w:fldCharType="separate"/>
      </w:r>
      <w:r w:rsidR="00337101">
        <w:rPr>
          <w:rFonts w:ascii="Times New Roman" w:eastAsia="Times New Roman" w:hAnsi="Times New Roman"/>
          <w:spacing w:val="2"/>
          <w:szCs w:val="28"/>
          <w:lang w:val="vi-VN" w:bidi="he-IL"/>
        </w:rPr>
        <w:t>101</w:t>
      </w:r>
      <w:r w:rsidRPr="00FF5997">
        <w:rPr>
          <w:rFonts w:ascii="Times New Roman" w:eastAsia="Times New Roman" w:hAnsi="Times New Roman"/>
          <w:spacing w:val="2"/>
          <w:szCs w:val="28"/>
          <w:lang w:val="vi-VN" w:bidi="he-IL"/>
        </w:rPr>
        <w:fldChar w:fldCharType="end"/>
      </w:r>
      <w:r w:rsidRPr="00FF5997">
        <w:rPr>
          <w:rFonts w:ascii="Times New Roman" w:eastAsia="Times New Roman" w:hAnsi="Times New Roman"/>
          <w:spacing w:val="2"/>
          <w:szCs w:val="28"/>
          <w:lang w:val="vi-VN" w:bidi="he-IL"/>
        </w:rPr>
        <w:t>].</w:t>
      </w:r>
    </w:p>
    <w:p w:rsidR="00C92C6B" w:rsidRPr="00E06E7C" w:rsidRDefault="00C92C6B" w:rsidP="00C92C6B">
      <w:pPr>
        <w:widowControl w:val="0"/>
        <w:spacing w:before="80" w:line="348" w:lineRule="auto"/>
        <w:ind w:firstLine="720"/>
        <w:jc w:val="both"/>
        <w:rPr>
          <w:rFonts w:ascii="Times New Roman" w:eastAsia="Times New Roman" w:hAnsi="Times New Roman"/>
          <w:szCs w:val="28"/>
          <w:lang w:val="vi-VN" w:bidi="he-IL"/>
        </w:rPr>
      </w:pPr>
      <w:r w:rsidRPr="00E06E7C">
        <w:rPr>
          <w:rFonts w:ascii="Times New Roman" w:eastAsia="Times New Roman" w:hAnsi="Times New Roman"/>
          <w:szCs w:val="28"/>
          <w:lang w:val="vi-VN" w:bidi="he-IL"/>
        </w:rPr>
        <w:t xml:space="preserve">Ngược lại, với 5 bệnh nhân mổ cắt thuỳ tuyến giáp bằng nội soi, Ochiai Ryoichi </w:t>
      </w:r>
      <w:r w:rsidR="00005FBE" w:rsidRPr="00E06E7C">
        <w:rPr>
          <w:rFonts w:ascii="Times New Roman" w:eastAsia="Times New Roman" w:hAnsi="Times New Roman"/>
          <w:szCs w:val="28"/>
          <w:lang w:bidi="he-IL"/>
        </w:rPr>
        <w:t xml:space="preserve">O. </w:t>
      </w:r>
      <w:r w:rsidRPr="00E06E7C">
        <w:rPr>
          <w:rFonts w:ascii="Times New Roman" w:eastAsia="Times New Roman" w:hAnsi="Times New Roman"/>
          <w:szCs w:val="28"/>
          <w:lang w:val="vi-VN" w:bidi="he-IL"/>
        </w:rPr>
        <w:t>và Cs đã mổ liên tiếp 5 bệnh nhân với bơm CO</w:t>
      </w:r>
      <w:r w:rsidRPr="00E06E7C">
        <w:rPr>
          <w:rFonts w:ascii="Times New Roman" w:eastAsia="Times New Roman" w:hAnsi="Times New Roman"/>
          <w:szCs w:val="28"/>
          <w:vertAlign w:val="subscript"/>
          <w:lang w:val="vi-VN" w:bidi="he-IL"/>
        </w:rPr>
        <w:t>2</w:t>
      </w:r>
      <w:r w:rsidRPr="00E06E7C">
        <w:rPr>
          <w:rFonts w:ascii="Times New Roman" w:eastAsia="Times New Roman" w:hAnsi="Times New Roman"/>
          <w:szCs w:val="28"/>
          <w:lang w:val="vi-VN" w:bidi="he-IL"/>
        </w:rPr>
        <w:t xml:space="preserve"> áp lực 6 mmHg, tạo đường hầm từ dưới thành ngực lên. Sử dụng bộ đo calo gián tiếp để đánh giá sự hấp thụ CO</w:t>
      </w:r>
      <w:r w:rsidRPr="00E06E7C">
        <w:rPr>
          <w:rFonts w:ascii="Times New Roman" w:eastAsia="Times New Roman" w:hAnsi="Times New Roman"/>
          <w:szCs w:val="28"/>
          <w:vertAlign w:val="subscript"/>
          <w:lang w:val="vi-VN" w:bidi="he-IL"/>
        </w:rPr>
        <w:t>2</w:t>
      </w:r>
      <w:r w:rsidRPr="00E06E7C">
        <w:rPr>
          <w:rFonts w:ascii="Times New Roman" w:eastAsia="Times New Roman" w:hAnsi="Times New Roman"/>
          <w:szCs w:val="28"/>
          <w:lang w:val="vi-VN" w:bidi="he-IL"/>
        </w:rPr>
        <w:t xml:space="preserve"> từ phẫu trường mổ; ngoài ra còn theo dõi các thông số khác như pHa, PaCO</w:t>
      </w:r>
      <w:r w:rsidRPr="00E06E7C">
        <w:rPr>
          <w:rFonts w:ascii="Times New Roman" w:eastAsia="Times New Roman" w:hAnsi="Times New Roman"/>
          <w:szCs w:val="28"/>
          <w:vertAlign w:val="subscript"/>
          <w:lang w:val="vi-VN" w:bidi="he-IL"/>
        </w:rPr>
        <w:t>2</w:t>
      </w:r>
      <w:r w:rsidRPr="00E06E7C">
        <w:rPr>
          <w:rFonts w:ascii="Times New Roman" w:eastAsia="Times New Roman" w:hAnsi="Times New Roman"/>
          <w:szCs w:val="28"/>
          <w:lang w:val="vi-VN" w:bidi="he-IL"/>
        </w:rPr>
        <w:t>, PaO</w:t>
      </w:r>
      <w:r w:rsidRPr="00E06E7C">
        <w:rPr>
          <w:rFonts w:ascii="Times New Roman" w:eastAsia="Times New Roman" w:hAnsi="Times New Roman"/>
          <w:szCs w:val="28"/>
          <w:vertAlign w:val="subscript"/>
          <w:lang w:val="vi-VN" w:bidi="he-IL"/>
        </w:rPr>
        <w:t>2</w:t>
      </w:r>
      <w:r w:rsidRPr="00E06E7C">
        <w:rPr>
          <w:rFonts w:ascii="Times New Roman" w:eastAsia="Times New Roman" w:hAnsi="Times New Roman"/>
          <w:szCs w:val="28"/>
          <w:lang w:val="vi-VN" w:bidi="he-IL"/>
        </w:rPr>
        <w:t>, sự loại bỏ CO</w:t>
      </w:r>
      <w:r w:rsidRPr="00E06E7C">
        <w:rPr>
          <w:rFonts w:ascii="Times New Roman" w:eastAsia="Times New Roman" w:hAnsi="Times New Roman"/>
          <w:szCs w:val="28"/>
          <w:vertAlign w:val="subscript"/>
          <w:lang w:val="vi-VN" w:bidi="he-IL"/>
        </w:rPr>
        <w:t>2</w:t>
      </w:r>
      <w:r w:rsidRPr="00E06E7C">
        <w:rPr>
          <w:rFonts w:ascii="Times New Roman" w:eastAsia="Times New Roman" w:hAnsi="Times New Roman"/>
          <w:szCs w:val="28"/>
          <w:lang w:val="vi-VN" w:bidi="he-IL"/>
        </w:rPr>
        <w:t xml:space="preserve"> (VeCO</w:t>
      </w:r>
      <w:r w:rsidRPr="00E06E7C">
        <w:rPr>
          <w:rFonts w:ascii="Times New Roman" w:eastAsia="Times New Roman" w:hAnsi="Times New Roman"/>
          <w:szCs w:val="28"/>
          <w:vertAlign w:val="subscript"/>
          <w:lang w:val="vi-VN" w:bidi="he-IL"/>
        </w:rPr>
        <w:t>2</w:t>
      </w:r>
      <w:r w:rsidRPr="00E06E7C">
        <w:rPr>
          <w:rFonts w:ascii="Times New Roman" w:eastAsia="Times New Roman" w:hAnsi="Times New Roman"/>
          <w:szCs w:val="28"/>
          <w:lang w:val="vi-VN" w:bidi="he-IL"/>
        </w:rPr>
        <w:t>). Trước và sau khi mổ không thấy có sự khác nhau về các thông số này. Phẫu thuật đã tiến hành thuận lợi không có biến chứng. Các tác giả cho rằng nếu sử dụng các khí khác ví dụ như Helium thì khả năng hoà tan trong nước kém hơn CO</w:t>
      </w:r>
      <w:r w:rsidRPr="00E06E7C">
        <w:rPr>
          <w:rFonts w:ascii="Times New Roman" w:eastAsia="Times New Roman" w:hAnsi="Times New Roman"/>
          <w:szCs w:val="28"/>
          <w:vertAlign w:val="subscript"/>
          <w:lang w:val="vi-VN" w:bidi="he-IL"/>
        </w:rPr>
        <w:t xml:space="preserve">2 </w:t>
      </w:r>
      <w:r w:rsidRPr="00E06E7C">
        <w:rPr>
          <w:rFonts w:ascii="Times New Roman" w:eastAsia="Times New Roman" w:hAnsi="Times New Roman"/>
          <w:szCs w:val="28"/>
          <w:lang w:val="vi-VN" w:bidi="he-IL"/>
        </w:rPr>
        <w:t>vì thế độ an toàn kém hơn CO</w:t>
      </w:r>
      <w:r w:rsidRPr="00E06E7C">
        <w:rPr>
          <w:rFonts w:ascii="Times New Roman" w:eastAsia="Times New Roman" w:hAnsi="Times New Roman"/>
          <w:szCs w:val="28"/>
          <w:vertAlign w:val="subscript"/>
          <w:lang w:val="vi-VN" w:bidi="he-IL"/>
        </w:rPr>
        <w:t xml:space="preserve">2 </w:t>
      </w:r>
      <w:r w:rsidRPr="00E06E7C">
        <w:rPr>
          <w:rFonts w:ascii="Times New Roman" w:eastAsia="Times New Roman" w:hAnsi="Times New Roman"/>
          <w:szCs w:val="28"/>
          <w:lang w:val="vi-VN" w:bidi="he-IL"/>
        </w:rPr>
        <w:t>thậm chí có thể gây ra tắc mạch khí. Do đó CO</w:t>
      </w:r>
      <w:r w:rsidRPr="00E06E7C">
        <w:rPr>
          <w:rFonts w:ascii="Times New Roman" w:eastAsia="Times New Roman" w:hAnsi="Times New Roman"/>
          <w:szCs w:val="28"/>
          <w:vertAlign w:val="subscript"/>
          <w:lang w:val="vi-VN" w:bidi="he-IL"/>
        </w:rPr>
        <w:t>2</w:t>
      </w:r>
      <w:r w:rsidRPr="00E06E7C">
        <w:rPr>
          <w:rFonts w:ascii="Times New Roman" w:eastAsia="Times New Roman" w:hAnsi="Times New Roman"/>
          <w:szCs w:val="28"/>
          <w:lang w:val="vi-VN" w:bidi="he-IL"/>
        </w:rPr>
        <w:t xml:space="preserve"> có thể được sử dụng không bị nhiễm độc nếu như áp lực bơm khí ở mức độ an toàn (6mmHg) [</w:t>
      </w:r>
      <w:r w:rsidRPr="00E06E7C">
        <w:rPr>
          <w:rFonts w:ascii="Times New Roman" w:eastAsia="Times New Roman" w:hAnsi="Times New Roman"/>
          <w:szCs w:val="28"/>
          <w:lang w:val="vi-VN" w:bidi="he-IL"/>
        </w:rPr>
        <w:fldChar w:fldCharType="begin"/>
      </w:r>
      <w:r w:rsidRPr="00E06E7C">
        <w:rPr>
          <w:rFonts w:ascii="Times New Roman" w:eastAsia="Times New Roman" w:hAnsi="Times New Roman"/>
          <w:szCs w:val="28"/>
          <w:lang w:val="vi-VN" w:bidi="he-IL"/>
        </w:rPr>
        <w:instrText xml:space="preserve"> REF _Ref1812851 \r \h </w:instrText>
      </w:r>
      <w:r w:rsidRPr="00E06E7C">
        <w:rPr>
          <w:rFonts w:ascii="Times New Roman" w:eastAsia="Times New Roman" w:hAnsi="Times New Roman"/>
          <w:szCs w:val="28"/>
          <w:lang w:val="vi-VN" w:bidi="he-IL"/>
        </w:rPr>
      </w:r>
      <w:r w:rsidRPr="00E06E7C">
        <w:rPr>
          <w:rFonts w:ascii="Times New Roman" w:eastAsia="Times New Roman" w:hAnsi="Times New Roman"/>
          <w:szCs w:val="28"/>
          <w:lang w:val="vi-VN" w:bidi="he-IL"/>
        </w:rPr>
        <w:fldChar w:fldCharType="separate"/>
      </w:r>
      <w:r w:rsidR="00337101">
        <w:rPr>
          <w:rFonts w:ascii="Times New Roman" w:eastAsia="Times New Roman" w:hAnsi="Times New Roman"/>
          <w:szCs w:val="28"/>
          <w:lang w:val="vi-VN" w:bidi="he-IL"/>
        </w:rPr>
        <w:t>102</w:t>
      </w:r>
      <w:r w:rsidRPr="00E06E7C">
        <w:rPr>
          <w:rFonts w:ascii="Times New Roman" w:eastAsia="Times New Roman" w:hAnsi="Times New Roman"/>
          <w:szCs w:val="28"/>
          <w:lang w:val="vi-VN" w:bidi="he-IL"/>
        </w:rPr>
        <w:fldChar w:fldCharType="end"/>
      </w:r>
      <w:r w:rsidRPr="00E06E7C">
        <w:rPr>
          <w:rFonts w:ascii="Times New Roman" w:eastAsia="Times New Roman" w:hAnsi="Times New Roman"/>
          <w:szCs w:val="28"/>
          <w:lang w:val="vi-VN" w:bidi="he-IL"/>
        </w:rPr>
        <w:t>].</w:t>
      </w:r>
    </w:p>
    <w:p w:rsidR="00C92C6B" w:rsidRPr="00E06E7C" w:rsidRDefault="00C92C6B" w:rsidP="00C92C6B">
      <w:pPr>
        <w:widowControl w:val="0"/>
        <w:spacing w:before="80" w:line="336" w:lineRule="auto"/>
        <w:ind w:firstLine="720"/>
        <w:jc w:val="both"/>
        <w:rPr>
          <w:rFonts w:ascii="Times New Roman" w:eastAsia="Times New Roman" w:hAnsi="Times New Roman"/>
          <w:szCs w:val="28"/>
          <w:lang w:val="vi-VN" w:bidi="he-IL"/>
        </w:rPr>
      </w:pPr>
      <w:r w:rsidRPr="00E06E7C">
        <w:rPr>
          <w:rFonts w:ascii="Times New Roman" w:eastAsia="Times New Roman" w:hAnsi="Times New Roman"/>
          <w:szCs w:val="28"/>
          <w:lang w:val="vi-VN" w:bidi="he-IL"/>
        </w:rPr>
        <w:t>Để tránh tràn kh</w:t>
      </w:r>
      <w:r w:rsidR="00005FBE" w:rsidRPr="00E06E7C">
        <w:rPr>
          <w:rFonts w:ascii="Times New Roman" w:eastAsia="Times New Roman" w:hAnsi="Times New Roman"/>
          <w:szCs w:val="28"/>
          <w:lang w:val="vi-VN" w:bidi="he-IL"/>
        </w:rPr>
        <w:t>í dưới da vùng đầu mặt Ohgami M</w:t>
      </w:r>
      <w:r w:rsidR="00005FBE" w:rsidRPr="00E06E7C">
        <w:rPr>
          <w:rFonts w:ascii="Times New Roman" w:eastAsia="Times New Roman" w:hAnsi="Times New Roman"/>
          <w:szCs w:val="28"/>
          <w:lang w:bidi="he-IL"/>
        </w:rPr>
        <w:t>. và Cs.</w:t>
      </w:r>
      <w:r w:rsidR="00005FBE" w:rsidRPr="00E06E7C">
        <w:rPr>
          <w:rFonts w:ascii="Times New Roman" w:eastAsia="Times New Roman" w:hAnsi="Times New Roman"/>
          <w:szCs w:val="28"/>
          <w:lang w:val="vi-VN" w:bidi="he-IL"/>
        </w:rPr>
        <w:t xml:space="preserve"> Part </w:t>
      </w:r>
      <w:r w:rsidR="00005FBE" w:rsidRPr="00E06E7C">
        <w:rPr>
          <w:rFonts w:ascii="Times New Roman" w:eastAsia="Times New Roman" w:hAnsi="Times New Roman"/>
          <w:szCs w:val="28"/>
          <w:lang w:bidi="he-IL"/>
        </w:rPr>
        <w:t>Y.L. và Cs</w:t>
      </w:r>
      <w:r w:rsidRPr="00E06E7C">
        <w:rPr>
          <w:rFonts w:ascii="Times New Roman" w:eastAsia="Times New Roman" w:hAnsi="Times New Roman"/>
          <w:szCs w:val="28"/>
          <w:lang w:val="vi-VN" w:bidi="he-IL"/>
        </w:rPr>
        <w:t xml:space="preserve"> dùng băng dính dán vào vùng dưới cằm trong khi mổ [</w:t>
      </w:r>
      <w:r w:rsidRPr="00E06E7C">
        <w:rPr>
          <w:rFonts w:ascii="Times New Roman" w:eastAsia="Times New Roman" w:hAnsi="Times New Roman"/>
          <w:szCs w:val="28"/>
          <w:lang w:val="vi-VN" w:bidi="he-IL"/>
        </w:rPr>
        <w:fldChar w:fldCharType="begin"/>
      </w:r>
      <w:r w:rsidRPr="00E06E7C">
        <w:rPr>
          <w:rFonts w:ascii="Times New Roman" w:eastAsia="Times New Roman" w:hAnsi="Times New Roman"/>
          <w:szCs w:val="28"/>
          <w:lang w:val="vi-VN" w:bidi="he-IL"/>
        </w:rPr>
        <w:instrText xml:space="preserve"> REF _Ref1812671 \r \h </w:instrText>
      </w:r>
      <w:r w:rsidRPr="00E06E7C">
        <w:rPr>
          <w:rFonts w:ascii="Times New Roman" w:eastAsia="Times New Roman" w:hAnsi="Times New Roman"/>
          <w:szCs w:val="28"/>
          <w:lang w:val="vi-VN" w:bidi="he-IL"/>
        </w:rPr>
      </w:r>
      <w:r w:rsidRPr="00E06E7C">
        <w:rPr>
          <w:rFonts w:ascii="Times New Roman" w:eastAsia="Times New Roman" w:hAnsi="Times New Roman"/>
          <w:szCs w:val="28"/>
          <w:lang w:val="vi-VN" w:bidi="he-IL"/>
        </w:rPr>
        <w:fldChar w:fldCharType="separate"/>
      </w:r>
      <w:r w:rsidR="00337101">
        <w:rPr>
          <w:rFonts w:ascii="Times New Roman" w:eastAsia="Times New Roman" w:hAnsi="Times New Roman"/>
          <w:szCs w:val="28"/>
          <w:lang w:val="vi-VN" w:bidi="he-IL"/>
        </w:rPr>
        <w:t>91</w:t>
      </w:r>
      <w:r w:rsidRPr="00E06E7C">
        <w:rPr>
          <w:rFonts w:ascii="Times New Roman" w:eastAsia="Times New Roman" w:hAnsi="Times New Roman"/>
          <w:szCs w:val="28"/>
          <w:lang w:val="vi-VN" w:bidi="he-IL"/>
        </w:rPr>
        <w:fldChar w:fldCharType="end"/>
      </w:r>
      <w:r w:rsidRPr="00E06E7C">
        <w:rPr>
          <w:rFonts w:ascii="Times New Roman" w:eastAsia="Times New Roman" w:hAnsi="Times New Roman"/>
          <w:szCs w:val="28"/>
          <w:lang w:val="vi-VN" w:bidi="he-IL"/>
        </w:rPr>
        <w:t>],[</w:t>
      </w:r>
      <w:r w:rsidRPr="00E06E7C">
        <w:rPr>
          <w:rFonts w:ascii="Times New Roman" w:eastAsia="Times New Roman" w:hAnsi="Times New Roman"/>
          <w:szCs w:val="28"/>
          <w:lang w:val="vi-VN" w:bidi="he-IL"/>
        </w:rPr>
        <w:fldChar w:fldCharType="begin"/>
      </w:r>
      <w:r w:rsidRPr="00E06E7C">
        <w:rPr>
          <w:rFonts w:ascii="Times New Roman" w:eastAsia="Times New Roman" w:hAnsi="Times New Roman"/>
          <w:szCs w:val="28"/>
          <w:lang w:val="vi-VN" w:bidi="he-IL"/>
        </w:rPr>
        <w:instrText xml:space="preserve"> REF _Ref1812860 \r \h </w:instrText>
      </w:r>
      <w:r w:rsidRPr="00E06E7C">
        <w:rPr>
          <w:rFonts w:ascii="Times New Roman" w:eastAsia="Times New Roman" w:hAnsi="Times New Roman"/>
          <w:szCs w:val="28"/>
          <w:lang w:val="vi-VN" w:bidi="he-IL"/>
        </w:rPr>
      </w:r>
      <w:r w:rsidRPr="00E06E7C">
        <w:rPr>
          <w:rFonts w:ascii="Times New Roman" w:eastAsia="Times New Roman" w:hAnsi="Times New Roman"/>
          <w:szCs w:val="28"/>
          <w:lang w:val="vi-VN" w:bidi="he-IL"/>
        </w:rPr>
        <w:fldChar w:fldCharType="separate"/>
      </w:r>
      <w:r w:rsidR="00337101">
        <w:rPr>
          <w:rFonts w:ascii="Times New Roman" w:eastAsia="Times New Roman" w:hAnsi="Times New Roman"/>
          <w:szCs w:val="28"/>
          <w:lang w:val="vi-VN" w:bidi="he-IL"/>
        </w:rPr>
        <w:t>103</w:t>
      </w:r>
      <w:r w:rsidRPr="00E06E7C">
        <w:rPr>
          <w:rFonts w:ascii="Times New Roman" w:eastAsia="Times New Roman" w:hAnsi="Times New Roman"/>
          <w:szCs w:val="28"/>
          <w:lang w:val="vi-VN" w:bidi="he-IL"/>
        </w:rPr>
        <w:fldChar w:fldCharType="end"/>
      </w:r>
      <w:r w:rsidRPr="00E06E7C">
        <w:rPr>
          <w:rFonts w:ascii="Times New Roman" w:eastAsia="Times New Roman" w:hAnsi="Times New Roman"/>
          <w:szCs w:val="28"/>
          <w:lang w:val="vi-VN" w:bidi="he-IL"/>
        </w:rPr>
        <w:t>].</w:t>
      </w:r>
    </w:p>
    <w:p w:rsidR="00C92C6B" w:rsidRPr="00E06E7C" w:rsidRDefault="00C92C6B" w:rsidP="00C92C6B">
      <w:pPr>
        <w:spacing w:before="80" w:line="336" w:lineRule="auto"/>
        <w:jc w:val="both"/>
        <w:rPr>
          <w:rFonts w:ascii="Times New Roman" w:eastAsia="Times New Roman" w:hAnsi="Times New Roman"/>
          <w:szCs w:val="28"/>
          <w:lang w:val="vi-VN" w:bidi="he-IL"/>
        </w:rPr>
      </w:pPr>
      <w:r w:rsidRPr="00E06E7C">
        <w:rPr>
          <w:rFonts w:ascii="Times New Roman" w:eastAsia="Times New Roman" w:hAnsi="Times New Roman"/>
          <w:szCs w:val="28"/>
          <w:lang w:val="vi-VN" w:bidi="he-IL"/>
        </w:rPr>
        <w:t xml:space="preserve">          Tất cả các tác giả trên đều sử dụng dao cắt siêu âm (ultrasound harmonic scalpel) để cầm máu và cắt tổ chức mà ưu điểm của dao là không sinh nhiệt và tạo nhiều khói trong quá trình phẫu thuật, với những mạch máu lớn thì cặp cắt bằng clip titanium.</w:t>
      </w:r>
    </w:p>
    <w:p w:rsidR="00C92C6B" w:rsidRPr="00E06E7C" w:rsidRDefault="00C92C6B" w:rsidP="00C92C6B">
      <w:pPr>
        <w:tabs>
          <w:tab w:val="left" w:pos="3960"/>
        </w:tabs>
        <w:spacing w:before="80" w:line="360" w:lineRule="auto"/>
        <w:ind w:firstLine="720"/>
        <w:jc w:val="both"/>
        <w:rPr>
          <w:rFonts w:ascii="Times New Roman" w:hAnsi="Times New Roman"/>
          <w:lang w:val="vi-VN"/>
        </w:rPr>
      </w:pPr>
      <w:r w:rsidRPr="00E06E7C">
        <w:rPr>
          <w:rFonts w:ascii="Times New Roman" w:hAnsi="Times New Roman"/>
          <w:lang w:val="vi-VN"/>
        </w:rPr>
        <w:t>Chúng tôi thấy rằng: việc nâng da từ bên ngoài có thể thực hiện được nhưng cần phải có dụng cụ, việc lắp ráp dụng cụ trong quá trình mổ đòi hỏi phải mất thời gian, khoảng không bên ngoài chỗ mổ bị cản trở do đặt dụng cụ, tuy sau mổ không để lại sẹo lớn nhưng cũng có nhiều vết như kim châm. Trong khi không có dụng cụ này, chúng tôi vẫn sử dụng tạo khoang làm việc bằng bơm khí CO</w:t>
      </w:r>
      <w:r w:rsidRPr="00E06E7C">
        <w:rPr>
          <w:rFonts w:ascii="Times New Roman" w:hAnsi="Times New Roman"/>
          <w:vertAlign w:val="subscript"/>
          <w:lang w:val="vi-VN"/>
        </w:rPr>
        <w:t>2</w:t>
      </w:r>
      <w:r w:rsidRPr="00E06E7C">
        <w:rPr>
          <w:rFonts w:ascii="Times New Roman" w:hAnsi="Times New Roman"/>
          <w:lang w:val="vi-VN"/>
        </w:rPr>
        <w:t>. Việc bơm khí được thực hiện ngay từ bước đầu tiên khi đặt tr</w:t>
      </w:r>
      <w:r w:rsidR="001B13FA" w:rsidRPr="00E06E7C">
        <w:rPr>
          <w:rFonts w:ascii="Times New Roman" w:hAnsi="Times New Roman"/>
        </w:rPr>
        <w:t>o</w:t>
      </w:r>
      <w:r w:rsidRPr="00E06E7C">
        <w:rPr>
          <w:rFonts w:ascii="Times New Roman" w:hAnsi="Times New Roman"/>
          <w:lang w:val="vi-VN"/>
        </w:rPr>
        <w:t>ca</w:t>
      </w:r>
      <w:r w:rsidR="001B13FA" w:rsidRPr="00E06E7C">
        <w:rPr>
          <w:rFonts w:ascii="Times New Roman" w:hAnsi="Times New Roman"/>
        </w:rPr>
        <w:t>r</w:t>
      </w:r>
      <w:r w:rsidRPr="00E06E7C">
        <w:rPr>
          <w:rFonts w:ascii="Times New Roman" w:hAnsi="Times New Roman"/>
          <w:lang w:val="vi-VN"/>
        </w:rPr>
        <w:t xml:space="preserve"> 10mm để tạo đường hầm. Chúng tôi đặt áp lực ở chế độ 12mmHg. </w:t>
      </w:r>
      <w:r w:rsidRPr="00E06E7C">
        <w:rPr>
          <w:rFonts w:ascii="Times New Roman" w:hAnsi="Times New Roman"/>
          <w:lang w:val="vi-VN"/>
        </w:rPr>
        <w:lastRenderedPageBreak/>
        <w:t>Nhờ áp lực này, nếu đi đúng đường mà khí CO</w:t>
      </w:r>
      <w:r w:rsidRPr="00E06E7C">
        <w:rPr>
          <w:rFonts w:ascii="Times New Roman" w:hAnsi="Times New Roman"/>
          <w:vertAlign w:val="subscript"/>
          <w:lang w:val="vi-VN"/>
        </w:rPr>
        <w:t>2</w:t>
      </w:r>
      <w:r w:rsidRPr="00E06E7C">
        <w:rPr>
          <w:rFonts w:ascii="Times New Roman" w:hAnsi="Times New Roman"/>
          <w:lang w:val="vi-VN"/>
        </w:rPr>
        <w:t xml:space="preserve"> đã len vào các tổ chức lỏng lẻo dưới da và làm bung tổ chức lỏng lẻo này lên làm cho đường hầm rộng ra rất nhiều, khi cho ống kính soi vào để đặt tiế</w:t>
      </w:r>
      <w:r w:rsidR="00005FBE" w:rsidRPr="00E06E7C">
        <w:rPr>
          <w:rFonts w:ascii="Times New Roman" w:hAnsi="Times New Roman"/>
          <w:lang w:val="vi-VN"/>
        </w:rPr>
        <w:t>p các tr</w:t>
      </w:r>
      <w:r w:rsidR="00005FBE" w:rsidRPr="00E06E7C">
        <w:rPr>
          <w:rFonts w:ascii="Times New Roman" w:hAnsi="Times New Roman"/>
        </w:rPr>
        <w:t>ocar</w:t>
      </w:r>
      <w:r w:rsidRPr="00E06E7C">
        <w:rPr>
          <w:rFonts w:ascii="Times New Roman" w:hAnsi="Times New Roman"/>
          <w:lang w:val="vi-VN"/>
        </w:rPr>
        <w:t xml:space="preserve"> tiếp theo cũng rất thuận lợi. Ngay khi bắt đầu tách khoảng dưới da bằng đốt, cắt dao điện,  để thoát khói vừa sinh ra chúng tôi mở các van xả củ</w:t>
      </w:r>
      <w:r w:rsidR="00005FBE" w:rsidRPr="00E06E7C">
        <w:rPr>
          <w:rFonts w:ascii="Times New Roman" w:hAnsi="Times New Roman"/>
          <w:lang w:val="vi-VN"/>
        </w:rPr>
        <w:t>a 1 hay 2 tr</w:t>
      </w:r>
      <w:r w:rsidR="00005FBE" w:rsidRPr="00E06E7C">
        <w:rPr>
          <w:rFonts w:ascii="Times New Roman" w:hAnsi="Times New Roman"/>
        </w:rPr>
        <w:t>ocar</w:t>
      </w:r>
      <w:r w:rsidRPr="00E06E7C">
        <w:rPr>
          <w:rFonts w:ascii="Times New Roman" w:hAnsi="Times New Roman"/>
          <w:lang w:val="vi-VN"/>
        </w:rPr>
        <w:t>. Như vậy khói thoát ra ngoài làm rõ trường mổ đồng thời cũng có tác dụng làm giảm áp lực khí CO</w:t>
      </w:r>
      <w:r w:rsidRPr="00E06E7C">
        <w:rPr>
          <w:rFonts w:ascii="Times New Roman" w:hAnsi="Times New Roman"/>
          <w:vertAlign w:val="subscript"/>
          <w:lang w:val="vi-VN"/>
        </w:rPr>
        <w:t>2</w:t>
      </w:r>
      <w:r w:rsidRPr="00E06E7C">
        <w:rPr>
          <w:rFonts w:ascii="Times New Roman" w:hAnsi="Times New Roman"/>
          <w:lang w:val="vi-VN"/>
        </w:rPr>
        <w:t xml:space="preserve"> ở trường mổ xuống. Trong quá trình mổ, chúng tôi còn sử dụng máy hút để hút máu chảy hoặc khói cho nhanh. Qua theo dõi chúng tôi thấy rằng áp lực khí CO</w:t>
      </w:r>
      <w:r w:rsidRPr="00E06E7C">
        <w:rPr>
          <w:rFonts w:ascii="Times New Roman" w:hAnsi="Times New Roman"/>
          <w:vertAlign w:val="subscript"/>
          <w:lang w:val="vi-VN"/>
        </w:rPr>
        <w:t>2</w:t>
      </w:r>
      <w:r w:rsidRPr="00E06E7C">
        <w:rPr>
          <w:rFonts w:ascii="Times New Roman" w:hAnsi="Times New Roman"/>
          <w:lang w:val="vi-VN"/>
        </w:rPr>
        <w:t xml:space="preserve"> tại trong trường mổ của chúng tôi cũng luôn dao động từ 4 đến 6 mmHg. Áp lực này cũng tương tự như đa số các tác giả đã sử dụng</w:t>
      </w:r>
      <w:r w:rsidRPr="00E06E7C">
        <w:rPr>
          <w:rFonts w:ascii="Times New Roman" w:eastAsia="Times New Roman" w:hAnsi="Times New Roman"/>
          <w:szCs w:val="28"/>
          <w:lang w:val="vi-VN" w:bidi="he-IL"/>
        </w:rPr>
        <w:t xml:space="preserve"> [</w:t>
      </w:r>
      <w:r w:rsidRPr="00E06E7C">
        <w:rPr>
          <w:rFonts w:ascii="Times New Roman" w:eastAsia="Times New Roman" w:hAnsi="Times New Roman"/>
          <w:szCs w:val="28"/>
          <w:lang w:val="vi-VN" w:bidi="he-IL"/>
        </w:rPr>
        <w:fldChar w:fldCharType="begin"/>
      </w:r>
      <w:r w:rsidRPr="00E06E7C">
        <w:rPr>
          <w:rFonts w:ascii="Times New Roman" w:eastAsia="Times New Roman" w:hAnsi="Times New Roman"/>
          <w:szCs w:val="28"/>
          <w:lang w:val="vi-VN" w:bidi="he-IL"/>
        </w:rPr>
        <w:instrText xml:space="preserve"> REF _Ref1812021 \r \h </w:instrText>
      </w:r>
      <w:r w:rsidRPr="00E06E7C">
        <w:rPr>
          <w:rFonts w:ascii="Times New Roman" w:eastAsia="Times New Roman" w:hAnsi="Times New Roman"/>
          <w:szCs w:val="28"/>
          <w:lang w:val="vi-VN" w:bidi="he-IL"/>
        </w:rPr>
      </w:r>
      <w:r w:rsidRPr="00E06E7C">
        <w:rPr>
          <w:rFonts w:ascii="Times New Roman" w:eastAsia="Times New Roman" w:hAnsi="Times New Roman"/>
          <w:szCs w:val="28"/>
          <w:lang w:val="vi-VN" w:bidi="he-IL"/>
        </w:rPr>
        <w:fldChar w:fldCharType="separate"/>
      </w:r>
      <w:r w:rsidR="00337101">
        <w:rPr>
          <w:rFonts w:ascii="Times New Roman" w:eastAsia="Times New Roman" w:hAnsi="Times New Roman"/>
          <w:szCs w:val="28"/>
          <w:lang w:val="vi-VN" w:bidi="he-IL"/>
        </w:rPr>
        <w:t>52</w:t>
      </w:r>
      <w:r w:rsidRPr="00E06E7C">
        <w:rPr>
          <w:rFonts w:ascii="Times New Roman" w:eastAsia="Times New Roman" w:hAnsi="Times New Roman"/>
          <w:szCs w:val="28"/>
          <w:lang w:val="vi-VN" w:bidi="he-IL"/>
        </w:rPr>
        <w:fldChar w:fldCharType="end"/>
      </w:r>
      <w:r w:rsidRPr="00E06E7C">
        <w:rPr>
          <w:rFonts w:ascii="Times New Roman" w:eastAsia="Times New Roman" w:hAnsi="Times New Roman"/>
          <w:szCs w:val="28"/>
          <w:lang w:val="vi-VN" w:bidi="he-IL"/>
        </w:rPr>
        <w:t>],[</w:t>
      </w:r>
      <w:r w:rsidRPr="00E06E7C">
        <w:rPr>
          <w:rFonts w:ascii="Times New Roman" w:eastAsia="Times New Roman" w:hAnsi="Times New Roman"/>
          <w:szCs w:val="28"/>
          <w:lang w:val="vi-VN" w:bidi="he-IL"/>
        </w:rPr>
        <w:fldChar w:fldCharType="begin"/>
      </w:r>
      <w:r w:rsidRPr="00E06E7C">
        <w:rPr>
          <w:rFonts w:ascii="Times New Roman" w:eastAsia="Times New Roman" w:hAnsi="Times New Roman"/>
          <w:szCs w:val="28"/>
          <w:lang w:val="vi-VN" w:bidi="he-IL"/>
        </w:rPr>
        <w:instrText xml:space="preserve"> REF _Ref1812785 \r \h </w:instrText>
      </w:r>
      <w:r w:rsidRPr="00E06E7C">
        <w:rPr>
          <w:rFonts w:ascii="Times New Roman" w:eastAsia="Times New Roman" w:hAnsi="Times New Roman"/>
          <w:szCs w:val="28"/>
          <w:lang w:val="vi-VN" w:bidi="he-IL"/>
        </w:rPr>
      </w:r>
      <w:r w:rsidRPr="00E06E7C">
        <w:rPr>
          <w:rFonts w:ascii="Times New Roman" w:eastAsia="Times New Roman" w:hAnsi="Times New Roman"/>
          <w:szCs w:val="28"/>
          <w:lang w:val="vi-VN" w:bidi="he-IL"/>
        </w:rPr>
        <w:fldChar w:fldCharType="separate"/>
      </w:r>
      <w:r w:rsidR="00337101">
        <w:rPr>
          <w:rFonts w:ascii="Times New Roman" w:eastAsia="Times New Roman" w:hAnsi="Times New Roman"/>
          <w:szCs w:val="28"/>
          <w:lang w:val="vi-VN" w:bidi="he-IL"/>
        </w:rPr>
        <w:t>97</w:t>
      </w:r>
      <w:r w:rsidRPr="00E06E7C">
        <w:rPr>
          <w:rFonts w:ascii="Times New Roman" w:eastAsia="Times New Roman" w:hAnsi="Times New Roman"/>
          <w:szCs w:val="28"/>
          <w:lang w:val="vi-VN" w:bidi="he-IL"/>
        </w:rPr>
        <w:fldChar w:fldCharType="end"/>
      </w:r>
      <w:r w:rsidRPr="00E06E7C">
        <w:rPr>
          <w:rFonts w:ascii="Times New Roman" w:eastAsia="Times New Roman" w:hAnsi="Times New Roman"/>
          <w:szCs w:val="28"/>
          <w:lang w:val="vi-VN" w:bidi="he-IL"/>
        </w:rPr>
        <w:t>].</w:t>
      </w:r>
      <w:r w:rsidRPr="00E06E7C">
        <w:rPr>
          <w:rFonts w:ascii="Times New Roman" w:hAnsi="Times New Roman"/>
          <w:lang w:val="vi-VN"/>
        </w:rPr>
        <w:t xml:space="preserve"> Tất cả số bệnh nhân của chúng tôi không thấy có biểu hiện nào của rối loạn huyết động trong quá trình mổ cũng như tràn khí dưới da vùng đầu mặt cổ hoặc tràn khí trung thất.</w:t>
      </w:r>
    </w:p>
    <w:p w:rsidR="00C92C6B" w:rsidRPr="00E06E7C" w:rsidRDefault="00C92C6B" w:rsidP="00C92C6B">
      <w:pPr>
        <w:tabs>
          <w:tab w:val="left" w:pos="3960"/>
        </w:tabs>
        <w:spacing w:before="80" w:line="360" w:lineRule="auto"/>
        <w:ind w:firstLine="720"/>
        <w:jc w:val="both"/>
        <w:rPr>
          <w:rFonts w:ascii="Times New Roman" w:hAnsi="Times New Roman"/>
          <w:iCs/>
          <w:lang w:val="vi-VN"/>
        </w:rPr>
      </w:pPr>
      <w:r w:rsidRPr="00E06E7C">
        <w:rPr>
          <w:rFonts w:ascii="Times New Roman" w:hAnsi="Times New Roman"/>
          <w:iCs/>
          <w:lang w:val="vi-VN"/>
        </w:rPr>
        <w:t>Như vậy: Để tạo khoảng không làm việc trong mổ nội soi tuyến giáp chúng ta vẫn có thể sử dụng khí CO</w:t>
      </w:r>
      <w:r w:rsidRPr="00E06E7C">
        <w:rPr>
          <w:rFonts w:ascii="Times New Roman" w:hAnsi="Times New Roman"/>
          <w:iCs/>
          <w:vertAlign w:val="subscript"/>
          <w:lang w:val="vi-VN"/>
        </w:rPr>
        <w:t xml:space="preserve">2 </w:t>
      </w:r>
      <w:r w:rsidRPr="00E06E7C">
        <w:rPr>
          <w:rFonts w:ascii="Times New Roman" w:hAnsi="Times New Roman"/>
          <w:iCs/>
          <w:lang w:val="vi-VN"/>
        </w:rPr>
        <w:t>để bơm như khi mổ ổ bụng hay mổ ngực. Áp lực khí CO</w:t>
      </w:r>
      <w:r w:rsidRPr="00E06E7C">
        <w:rPr>
          <w:rFonts w:ascii="Times New Roman" w:hAnsi="Times New Roman"/>
          <w:iCs/>
          <w:vertAlign w:val="subscript"/>
          <w:lang w:val="vi-VN"/>
        </w:rPr>
        <w:t xml:space="preserve">2 </w:t>
      </w:r>
      <w:r w:rsidRPr="00E06E7C">
        <w:rPr>
          <w:rFonts w:ascii="Times New Roman" w:hAnsi="Times New Roman"/>
          <w:iCs/>
          <w:lang w:val="vi-VN"/>
        </w:rPr>
        <w:t>được bơm với mức độ có thể từ 4 đến 6 mmHg. Nếu trong trường hợp dùng đốt cắt bằng dao điện thì có thể đặt ở chế độ 12mmHg, nhưng trong quá trình mổ phải mở van của các trô-ca để khói thoát ra ngoài đồng thời để làm giảm áp lực trong khoang mổ tránh các biến chứng có thể xảy ra của khí CO</w:t>
      </w:r>
      <w:r w:rsidRPr="00E06E7C">
        <w:rPr>
          <w:rFonts w:ascii="Times New Roman" w:hAnsi="Times New Roman"/>
          <w:iCs/>
          <w:vertAlign w:val="subscript"/>
          <w:lang w:val="vi-VN"/>
        </w:rPr>
        <w:t>2</w:t>
      </w:r>
      <w:r w:rsidRPr="00E06E7C">
        <w:rPr>
          <w:rFonts w:ascii="Times New Roman" w:hAnsi="Times New Roman"/>
          <w:iCs/>
          <w:lang w:val="vi-VN"/>
        </w:rPr>
        <w:t>.</w:t>
      </w:r>
    </w:p>
    <w:p w:rsidR="00C92C6B" w:rsidRPr="00E06E7C" w:rsidRDefault="00C92C6B" w:rsidP="00C92C6B">
      <w:pPr>
        <w:spacing w:before="80" w:line="348" w:lineRule="auto"/>
        <w:jc w:val="both"/>
        <w:rPr>
          <w:rFonts w:ascii="Times New Roman" w:hAnsi="Times New Roman"/>
          <w:b/>
          <w:i/>
          <w:lang w:val="vi-VN"/>
        </w:rPr>
      </w:pPr>
      <w:r w:rsidRPr="00E06E7C">
        <w:rPr>
          <w:rFonts w:ascii="Times New Roman" w:hAnsi="Times New Roman"/>
          <w:b/>
          <w:i/>
          <w:lang w:val="vi-VN"/>
        </w:rPr>
        <w:t xml:space="preserve">4.2.2.7. Các biện pháp cầm máu trong mổ </w:t>
      </w:r>
    </w:p>
    <w:p w:rsidR="00C92C6B" w:rsidRPr="00E06E7C" w:rsidRDefault="00C92C6B" w:rsidP="00C92C6B">
      <w:pPr>
        <w:widowControl w:val="0"/>
        <w:spacing w:before="80" w:line="348" w:lineRule="auto"/>
        <w:ind w:firstLine="720"/>
        <w:jc w:val="both"/>
        <w:rPr>
          <w:rFonts w:ascii="Times New Roman" w:eastAsia="Times New Roman" w:hAnsi="Times New Roman"/>
          <w:szCs w:val="28"/>
          <w:lang w:val="vi-VN"/>
        </w:rPr>
      </w:pPr>
      <w:r w:rsidRPr="00E06E7C">
        <w:rPr>
          <w:rFonts w:ascii="Times New Roman" w:eastAsia="Times New Roman" w:hAnsi="Times New Roman"/>
          <w:szCs w:val="28"/>
          <w:lang w:val="vi-VN"/>
        </w:rPr>
        <w:t xml:space="preserve">Vì bệnh Basedow với đặc trưng là "bướu mạch" nên quy trình phẫu thuật đã được nhiều tác giả ở Việt Nam cũng như trên thế giới đề cập với nhiều phương pháp phẫu thuật khác nhau. </w:t>
      </w:r>
    </w:p>
    <w:p w:rsidR="00C92C6B" w:rsidRPr="00E06E7C" w:rsidRDefault="00C92C6B" w:rsidP="00C92C6B">
      <w:pPr>
        <w:widowControl w:val="0"/>
        <w:spacing w:before="80" w:line="348" w:lineRule="auto"/>
        <w:ind w:firstLine="720"/>
        <w:jc w:val="both"/>
        <w:rPr>
          <w:rFonts w:ascii="Times New Roman" w:eastAsia="Times New Roman" w:hAnsi="Times New Roman"/>
          <w:szCs w:val="28"/>
          <w:lang w:val="vi-VN"/>
        </w:rPr>
      </w:pPr>
      <w:r w:rsidRPr="00E06E7C">
        <w:rPr>
          <w:rFonts w:ascii="Times New Roman" w:eastAsia="Times New Roman" w:hAnsi="Times New Roman"/>
          <w:szCs w:val="28"/>
          <w:lang w:val="vi-VN"/>
        </w:rPr>
        <w:t xml:space="preserve">Mikulicz (1884) là người đưa ra phương pháp cắt tuyến giáp sau khi thắt 2 động mạch giáp trên để điều trị Basedow. A.V. Martuinov cải tiến kỹ thuật trên như sau: Sau khi thắt động mạch giáp trạng, xẻ eo tuyến, cắt gần </w:t>
      </w:r>
      <w:r w:rsidRPr="00E06E7C">
        <w:rPr>
          <w:rFonts w:ascii="Times New Roman" w:eastAsia="Times New Roman" w:hAnsi="Times New Roman"/>
          <w:szCs w:val="28"/>
          <w:lang w:val="vi-VN"/>
        </w:rPr>
        <w:lastRenderedPageBreak/>
        <w:t>hoàn toàn 2 thùy tuyến giáp, phần tuyến giáp còn lại mỗi bên được khâu ép lại với nhau bằng chỉ catgut. Với phương pháp này các tác giả dùng panh kẹp tổ chức tuyến và khâu cầm máu bằng chỉ sẽ gây chảy máu nhiều khi kẹp cắt và để lại nhiều chỉ ở vùng cổ.</w:t>
      </w:r>
    </w:p>
    <w:p w:rsidR="00C92C6B" w:rsidRPr="00E06E7C" w:rsidRDefault="00C92C6B" w:rsidP="00C92C6B">
      <w:pPr>
        <w:widowControl w:val="0"/>
        <w:spacing w:before="80" w:line="348" w:lineRule="auto"/>
        <w:ind w:firstLine="720"/>
        <w:jc w:val="both"/>
        <w:rPr>
          <w:rFonts w:ascii="Times New Roman" w:eastAsia="Times New Roman" w:hAnsi="Times New Roman"/>
          <w:szCs w:val="28"/>
          <w:lang w:val="vi-VN"/>
        </w:rPr>
      </w:pPr>
      <w:r w:rsidRPr="00E06E7C">
        <w:rPr>
          <w:rFonts w:ascii="Times New Roman" w:eastAsia="Times New Roman" w:hAnsi="Times New Roman"/>
          <w:szCs w:val="28"/>
          <w:lang w:val="vi-VN"/>
        </w:rPr>
        <w:t>Kocher (1902) đưa ra phương pháp: Sau khi thắt động mạch giáp trên và giáp dưới, cắt tuyến giáp cùng eo tuyến để lại một lớp mỏng ở tổ chức phái sau mỗi bên thùy tuyến. Phương pháp của Kocher sẹo mổ đảm bảo thẩm mỹ nhưng những trường hợp bướu to tác giả phải cắt cơ và cũng phải dùng panh kẹp cắt khâu tổ chức tuyến.</w:t>
      </w:r>
    </w:p>
    <w:p w:rsidR="00C92C6B" w:rsidRPr="00E06E7C" w:rsidRDefault="00C92C6B" w:rsidP="00CE0178">
      <w:pPr>
        <w:widowControl w:val="0"/>
        <w:spacing w:line="336" w:lineRule="auto"/>
        <w:ind w:firstLine="720"/>
        <w:jc w:val="both"/>
        <w:rPr>
          <w:rFonts w:ascii="Times New Roman" w:eastAsia="Times New Roman" w:hAnsi="Times New Roman"/>
          <w:spacing w:val="8"/>
          <w:szCs w:val="28"/>
          <w:lang w:val="vi-VN"/>
        </w:rPr>
      </w:pPr>
      <w:r w:rsidRPr="00E06E7C">
        <w:rPr>
          <w:rFonts w:ascii="Times New Roman" w:eastAsia="Times New Roman" w:hAnsi="Times New Roman"/>
          <w:szCs w:val="28"/>
          <w:lang w:val="vi-VN"/>
        </w:rPr>
        <w:t xml:space="preserve">O.V.Nicolaev đưa ra phương pháp: Cắt gần hoàn toàn 2 thùy tuyến giáp trong bao, không thắt thân động mạch giáp trạng mà chỉ thắt nhánh động mạch đi vào tuyến giáp, cắt tuyến giáp sau khi sẻ eo tuyến, để lại tổ chức ở phía sau mỗi bên từ  1 - 3 gam, </w:t>
      </w:r>
      <w:r w:rsidRPr="00E06E7C">
        <w:rPr>
          <w:rFonts w:ascii="Times New Roman" w:eastAsia="Times New Roman" w:hAnsi="Times New Roman"/>
          <w:spacing w:val="8"/>
          <w:szCs w:val="28"/>
          <w:lang w:val="vi-VN"/>
        </w:rPr>
        <w:t>tránh tổn thương tuyến cận giáp.</w:t>
      </w:r>
    </w:p>
    <w:p w:rsidR="00C92C6B" w:rsidRPr="00E06E7C" w:rsidRDefault="00C92C6B" w:rsidP="00CE0178">
      <w:pPr>
        <w:widowControl w:val="0"/>
        <w:tabs>
          <w:tab w:val="left" w:pos="3960"/>
        </w:tabs>
        <w:spacing w:line="336" w:lineRule="auto"/>
        <w:ind w:firstLine="720"/>
        <w:jc w:val="both"/>
        <w:rPr>
          <w:rFonts w:ascii="Times New Roman" w:hAnsi="Times New Roman"/>
          <w:lang w:val="pt-BR"/>
        </w:rPr>
      </w:pPr>
      <w:r w:rsidRPr="00E06E7C">
        <w:rPr>
          <w:rFonts w:ascii="Times New Roman" w:hAnsi="Times New Roman"/>
          <w:lang w:val="pt-BR"/>
        </w:rPr>
        <w:t>Để giải phóng tuyến giáp khỏi động mạch giáp trên và giáp dưới các tác giả</w:t>
      </w:r>
      <w:r w:rsidR="00741F6C" w:rsidRPr="00E06E7C">
        <w:rPr>
          <w:rFonts w:ascii="Times New Roman" w:hAnsi="Times New Roman"/>
          <w:lang w:val="pt-BR"/>
        </w:rPr>
        <w:t xml:space="preserve"> như </w:t>
      </w:r>
      <w:r w:rsidRPr="00E06E7C">
        <w:rPr>
          <w:rFonts w:ascii="Times New Roman" w:hAnsi="Times New Roman"/>
          <w:lang w:val="pt-BR"/>
        </w:rPr>
        <w:t>Tzu-Chieh</w:t>
      </w:r>
      <w:r w:rsidR="00741F6C" w:rsidRPr="00E06E7C">
        <w:rPr>
          <w:rFonts w:ascii="Times New Roman" w:hAnsi="Times New Roman"/>
          <w:lang w:val="pt-BR"/>
        </w:rPr>
        <w:t xml:space="preserve"> C. Và Cs</w:t>
      </w:r>
      <w:r w:rsidRPr="00E06E7C">
        <w:rPr>
          <w:rFonts w:ascii="Times New Roman" w:hAnsi="Times New Roman"/>
          <w:lang w:val="pt-BR"/>
        </w:rPr>
        <w:t xml:space="preserve"> sử dụng kẹp clip titanium [</w:t>
      </w:r>
      <w:r w:rsidRPr="00E06E7C">
        <w:rPr>
          <w:rFonts w:ascii="Times New Roman" w:hAnsi="Times New Roman"/>
          <w:lang w:val="pt-BR"/>
        </w:rPr>
        <w:fldChar w:fldCharType="begin"/>
      </w:r>
      <w:r w:rsidRPr="00E06E7C">
        <w:rPr>
          <w:rFonts w:ascii="Times New Roman" w:hAnsi="Times New Roman"/>
          <w:lang w:val="pt-BR"/>
        </w:rPr>
        <w:instrText xml:space="preserve"> REF _Ref1812944 \r \h </w:instrText>
      </w:r>
      <w:r w:rsidRPr="00E06E7C">
        <w:rPr>
          <w:rFonts w:ascii="Times New Roman" w:hAnsi="Times New Roman"/>
          <w:lang w:val="pt-BR"/>
        </w:rPr>
      </w:r>
      <w:r w:rsidRPr="00E06E7C">
        <w:rPr>
          <w:rFonts w:ascii="Times New Roman" w:hAnsi="Times New Roman"/>
          <w:lang w:val="pt-BR"/>
        </w:rPr>
        <w:fldChar w:fldCharType="separate"/>
      </w:r>
      <w:r w:rsidR="00337101">
        <w:rPr>
          <w:rFonts w:ascii="Times New Roman" w:hAnsi="Times New Roman"/>
          <w:lang w:val="pt-BR"/>
        </w:rPr>
        <w:t>104</w:t>
      </w:r>
      <w:r w:rsidRPr="00E06E7C">
        <w:rPr>
          <w:rFonts w:ascii="Times New Roman" w:hAnsi="Times New Roman"/>
          <w:lang w:val="pt-BR"/>
        </w:rPr>
        <w:fldChar w:fldCharType="end"/>
      </w:r>
      <w:r w:rsidRPr="00E06E7C">
        <w:rPr>
          <w:rFonts w:ascii="Times New Roman" w:hAnsi="Times New Roman"/>
          <w:lang w:val="pt-BR"/>
        </w:rPr>
        <w:t>]; nhưng một số khác (ví dụ</w:t>
      </w:r>
      <w:r w:rsidR="00741F6C" w:rsidRPr="00E06E7C">
        <w:rPr>
          <w:rFonts w:ascii="Times New Roman" w:hAnsi="Times New Roman"/>
          <w:lang w:val="pt-BR"/>
        </w:rPr>
        <w:t xml:space="preserve"> Yamamoto M.</w:t>
      </w:r>
      <w:r w:rsidRPr="00E06E7C">
        <w:rPr>
          <w:rFonts w:ascii="Times New Roman" w:hAnsi="Times New Roman"/>
          <w:lang w:val="pt-BR"/>
        </w:rPr>
        <w:t>) lại không đồng tình với cách này vì các tác giả cho rằng nếu cặp mạch máu bằng clip thì sau mổ sẽ để lại, sờ thấy trên cổ và gây khó chịu cho bệnh nhân [</w:t>
      </w:r>
      <w:r w:rsidRPr="00E06E7C">
        <w:rPr>
          <w:rFonts w:ascii="Times New Roman" w:hAnsi="Times New Roman"/>
          <w:lang w:val="pt-BR"/>
        </w:rPr>
        <w:fldChar w:fldCharType="begin"/>
      </w:r>
      <w:r w:rsidRPr="00E06E7C">
        <w:rPr>
          <w:rFonts w:ascii="Times New Roman" w:hAnsi="Times New Roman"/>
          <w:lang w:val="pt-BR"/>
        </w:rPr>
        <w:instrText xml:space="preserve"> REF _Ref1811702 \r \h </w:instrText>
      </w:r>
      <w:r w:rsidRPr="00E06E7C">
        <w:rPr>
          <w:rFonts w:ascii="Times New Roman" w:hAnsi="Times New Roman"/>
          <w:lang w:val="pt-BR"/>
        </w:rPr>
      </w:r>
      <w:r w:rsidRPr="00E06E7C">
        <w:rPr>
          <w:rFonts w:ascii="Times New Roman" w:hAnsi="Times New Roman"/>
          <w:lang w:val="pt-BR"/>
        </w:rPr>
        <w:fldChar w:fldCharType="separate"/>
      </w:r>
      <w:r w:rsidR="00337101">
        <w:rPr>
          <w:rFonts w:ascii="Times New Roman" w:hAnsi="Times New Roman"/>
          <w:lang w:val="pt-BR"/>
        </w:rPr>
        <w:t>62</w:t>
      </w:r>
      <w:r w:rsidRPr="00E06E7C">
        <w:rPr>
          <w:rFonts w:ascii="Times New Roman" w:hAnsi="Times New Roman"/>
          <w:lang w:val="pt-BR"/>
        </w:rPr>
        <w:fldChar w:fldCharType="end"/>
      </w:r>
      <w:r w:rsidRPr="00E06E7C">
        <w:rPr>
          <w:rFonts w:ascii="Times New Roman" w:hAnsi="Times New Roman"/>
          <w:lang w:val="pt-BR"/>
        </w:rPr>
        <w:t xml:space="preserve">]. </w:t>
      </w:r>
    </w:p>
    <w:p w:rsidR="00C92C6B" w:rsidRPr="00E06E7C" w:rsidRDefault="00C92C6B" w:rsidP="00CE0178">
      <w:pPr>
        <w:widowControl w:val="0"/>
        <w:spacing w:line="336" w:lineRule="auto"/>
        <w:ind w:firstLine="720"/>
        <w:jc w:val="both"/>
        <w:rPr>
          <w:rFonts w:ascii="Times New Roman" w:eastAsia="Times New Roman" w:hAnsi="Times New Roman"/>
          <w:spacing w:val="8"/>
          <w:szCs w:val="28"/>
          <w:lang w:val="vi-VN"/>
        </w:rPr>
      </w:pPr>
      <w:r w:rsidRPr="00E06E7C">
        <w:rPr>
          <w:rFonts w:ascii="Times New Roman" w:eastAsia="Times New Roman" w:hAnsi="Times New Roman"/>
          <w:spacing w:val="8"/>
          <w:szCs w:val="28"/>
          <w:lang w:val="vi-VN"/>
        </w:rPr>
        <w:t xml:space="preserve">Tại Bệnh viện 103 - Học viện Quân y </w:t>
      </w:r>
      <w:r w:rsidR="008D6C60" w:rsidRPr="00E06E7C">
        <w:rPr>
          <w:rFonts w:ascii="Times New Roman" w:eastAsia="Times New Roman" w:hAnsi="Times New Roman"/>
          <w:spacing w:val="8"/>
          <w:szCs w:val="28"/>
          <w:lang w:val="vi-VN"/>
        </w:rPr>
        <w:t xml:space="preserve">Ngô Văn Hoàng Linh </w:t>
      </w:r>
      <w:r w:rsidR="008D6C60" w:rsidRPr="00E06E7C">
        <w:rPr>
          <w:rFonts w:ascii="Times New Roman" w:eastAsia="Times New Roman" w:hAnsi="Times New Roman"/>
          <w:szCs w:val="28"/>
          <w:lang w:val="es-ES_tradnl"/>
        </w:rPr>
        <w:t>[</w:t>
      </w:r>
      <w:r w:rsidR="008D6C60" w:rsidRPr="00E06E7C">
        <w:rPr>
          <w:rFonts w:ascii="Times New Roman" w:eastAsia="Times New Roman" w:hAnsi="Times New Roman"/>
          <w:szCs w:val="28"/>
          <w:lang w:val="es-ES_tradnl"/>
        </w:rPr>
        <w:fldChar w:fldCharType="begin"/>
      </w:r>
      <w:r w:rsidR="008D6C60" w:rsidRPr="00E06E7C">
        <w:rPr>
          <w:rFonts w:ascii="Times New Roman" w:eastAsia="Times New Roman" w:hAnsi="Times New Roman"/>
          <w:szCs w:val="28"/>
          <w:lang w:val="es-ES_tradnl"/>
        </w:rPr>
        <w:instrText xml:space="preserve"> REF _Ref1811686 \r \h  \* MERGEFORMAT </w:instrText>
      </w:r>
      <w:r w:rsidR="008D6C60" w:rsidRPr="00E06E7C">
        <w:rPr>
          <w:rFonts w:ascii="Times New Roman" w:eastAsia="Times New Roman" w:hAnsi="Times New Roman"/>
          <w:szCs w:val="28"/>
          <w:lang w:val="es-ES_tradnl"/>
        </w:rPr>
      </w:r>
      <w:r w:rsidR="008D6C60" w:rsidRPr="00E06E7C">
        <w:rPr>
          <w:rFonts w:ascii="Times New Roman" w:eastAsia="Times New Roman" w:hAnsi="Times New Roman"/>
          <w:szCs w:val="28"/>
          <w:lang w:val="es-ES_tradnl"/>
        </w:rPr>
        <w:fldChar w:fldCharType="separate"/>
      </w:r>
      <w:r w:rsidR="00337101">
        <w:rPr>
          <w:rFonts w:ascii="Times New Roman" w:eastAsia="Times New Roman" w:hAnsi="Times New Roman"/>
          <w:szCs w:val="28"/>
          <w:lang w:val="es-ES_tradnl"/>
        </w:rPr>
        <w:t>55</w:t>
      </w:r>
      <w:r w:rsidR="008D6C60" w:rsidRPr="00E06E7C">
        <w:rPr>
          <w:rFonts w:ascii="Times New Roman" w:eastAsia="Times New Roman" w:hAnsi="Times New Roman"/>
          <w:szCs w:val="28"/>
          <w:lang w:val="es-ES_tradnl"/>
        </w:rPr>
        <w:fldChar w:fldCharType="end"/>
      </w:r>
      <w:r w:rsidR="008D6C60" w:rsidRPr="00E06E7C">
        <w:rPr>
          <w:rFonts w:ascii="Times New Roman" w:eastAsia="Times New Roman" w:hAnsi="Times New Roman"/>
          <w:szCs w:val="28"/>
          <w:lang w:val="es-ES_tradnl"/>
        </w:rPr>
        <w:t>]</w:t>
      </w:r>
      <w:r w:rsidRPr="00E06E7C">
        <w:rPr>
          <w:rFonts w:ascii="Times New Roman" w:eastAsia="Times New Roman" w:hAnsi="Times New Roman"/>
          <w:spacing w:val="8"/>
          <w:szCs w:val="28"/>
          <w:lang w:val="vi-VN"/>
        </w:rPr>
        <w:t xml:space="preserve">, </w:t>
      </w:r>
      <w:r w:rsidRPr="00E06E7C">
        <w:rPr>
          <w:rFonts w:ascii="Times New Roman" w:eastAsia="Times New Roman" w:hAnsi="Times New Roman"/>
          <w:bCs/>
          <w:szCs w:val="28"/>
          <w:lang w:val="vi-VN" w:bidi="he-IL"/>
        </w:rPr>
        <w:t>[</w:t>
      </w:r>
      <w:r w:rsidRPr="00E06E7C">
        <w:rPr>
          <w:rFonts w:ascii="Times New Roman" w:eastAsia="Times New Roman" w:hAnsi="Times New Roman"/>
          <w:bCs/>
          <w:szCs w:val="28"/>
          <w:lang w:val="vi-VN" w:bidi="he-IL"/>
        </w:rPr>
        <w:fldChar w:fldCharType="begin"/>
      </w:r>
      <w:r w:rsidRPr="00E06E7C">
        <w:rPr>
          <w:rFonts w:ascii="Times New Roman" w:eastAsia="Times New Roman" w:hAnsi="Times New Roman"/>
          <w:bCs/>
          <w:szCs w:val="28"/>
          <w:lang w:val="vi-VN" w:bidi="he-IL"/>
        </w:rPr>
        <w:instrText xml:space="preserve"> REF _Ref1811958 \r \h </w:instrText>
      </w:r>
      <w:r w:rsidRPr="00E06E7C">
        <w:rPr>
          <w:rFonts w:ascii="Times New Roman" w:eastAsia="Times New Roman" w:hAnsi="Times New Roman"/>
          <w:bCs/>
          <w:szCs w:val="28"/>
          <w:lang w:val="vi-VN" w:bidi="he-IL"/>
        </w:rPr>
      </w:r>
      <w:r w:rsidRPr="00E06E7C">
        <w:rPr>
          <w:rFonts w:ascii="Times New Roman" w:eastAsia="Times New Roman" w:hAnsi="Times New Roman"/>
          <w:bCs/>
          <w:szCs w:val="28"/>
          <w:lang w:val="vi-VN" w:bidi="he-IL"/>
        </w:rPr>
        <w:fldChar w:fldCharType="separate"/>
      </w:r>
      <w:r w:rsidR="00337101">
        <w:rPr>
          <w:rFonts w:ascii="Times New Roman" w:eastAsia="Times New Roman" w:hAnsi="Times New Roman"/>
          <w:bCs/>
          <w:szCs w:val="28"/>
          <w:lang w:val="vi-VN" w:bidi="he-IL"/>
        </w:rPr>
        <w:t>46</w:t>
      </w:r>
      <w:r w:rsidRPr="00E06E7C">
        <w:rPr>
          <w:rFonts w:ascii="Times New Roman" w:eastAsia="Times New Roman" w:hAnsi="Times New Roman"/>
          <w:bCs/>
          <w:szCs w:val="28"/>
          <w:lang w:val="vi-VN" w:bidi="he-IL"/>
        </w:rPr>
        <w:fldChar w:fldCharType="end"/>
      </w:r>
      <w:r w:rsidRPr="00E06E7C">
        <w:rPr>
          <w:rFonts w:ascii="Times New Roman" w:eastAsia="Times New Roman" w:hAnsi="Times New Roman"/>
          <w:bCs/>
          <w:szCs w:val="28"/>
          <w:lang w:val="vi-VN" w:bidi="he-IL"/>
        </w:rPr>
        <w:t>]</w:t>
      </w:r>
      <w:r w:rsidRPr="00E06E7C">
        <w:rPr>
          <w:rFonts w:ascii="Times New Roman" w:eastAsia="Times New Roman" w:hAnsi="Times New Roman"/>
          <w:szCs w:val="28"/>
          <w:lang w:val="vi-VN"/>
        </w:rPr>
        <w:t xml:space="preserve">. </w:t>
      </w:r>
      <w:r w:rsidRPr="00E06E7C">
        <w:rPr>
          <w:rFonts w:ascii="Times New Roman" w:eastAsia="Times New Roman" w:hAnsi="Times New Roman"/>
          <w:spacing w:val="8"/>
          <w:szCs w:val="28"/>
          <w:lang w:val="vi-VN"/>
        </w:rPr>
        <w:t>Các kỹ thuật được thực hiện:</w:t>
      </w:r>
    </w:p>
    <w:p w:rsidR="00C92C6B" w:rsidRPr="00E06E7C" w:rsidRDefault="00415C24" w:rsidP="00CE0178">
      <w:pPr>
        <w:widowControl w:val="0"/>
        <w:spacing w:line="360" w:lineRule="auto"/>
        <w:jc w:val="both"/>
        <w:rPr>
          <w:rFonts w:ascii="Times New Roman" w:eastAsia="Times New Roman" w:hAnsi="Times New Roman"/>
          <w:szCs w:val="28"/>
          <w:lang w:val="vi-VN" w:bidi="he-IL"/>
        </w:rPr>
      </w:pPr>
      <w:r w:rsidRPr="00E06E7C">
        <w:rPr>
          <w:rFonts w:ascii="Times New Roman" w:eastAsia="Times New Roman" w:hAnsi="Times New Roman"/>
          <w:spacing w:val="8"/>
          <w:szCs w:val="28"/>
          <w:lang w:val="vi-VN"/>
        </w:rPr>
        <w:t xml:space="preserve">         </w:t>
      </w:r>
      <w:r w:rsidR="00C92C6B" w:rsidRPr="00E06E7C">
        <w:rPr>
          <w:rFonts w:ascii="Times New Roman" w:eastAsia="Times New Roman" w:hAnsi="Times New Roman"/>
          <w:spacing w:val="8"/>
          <w:szCs w:val="28"/>
          <w:lang w:val="vi-VN"/>
        </w:rPr>
        <w:t xml:space="preserve">+ </w:t>
      </w:r>
      <w:r w:rsidRPr="00E06E7C">
        <w:rPr>
          <w:rFonts w:ascii="Times New Roman" w:eastAsia="Times New Roman" w:hAnsi="Times New Roman"/>
          <w:szCs w:val="28"/>
          <w:lang w:val="vi-VN" w:bidi="he-IL"/>
        </w:rPr>
        <w:t>Bộc lộ tuyến giáp bằng tách đường dọc theo chính giữa cổ qua khe  giữ các cơ ức móng và ức giáp, không cắt ngang cơ.</w:t>
      </w:r>
    </w:p>
    <w:p w:rsidR="00C92C6B" w:rsidRPr="00E06E7C" w:rsidRDefault="00C92C6B" w:rsidP="00CE0178">
      <w:pPr>
        <w:widowControl w:val="0"/>
        <w:spacing w:line="336" w:lineRule="auto"/>
        <w:ind w:firstLine="720"/>
        <w:jc w:val="both"/>
        <w:rPr>
          <w:rFonts w:ascii="Times New Roman" w:eastAsia="Times New Roman" w:hAnsi="Times New Roman"/>
          <w:szCs w:val="28"/>
          <w:lang w:val="vi-VN"/>
        </w:rPr>
      </w:pPr>
      <w:r w:rsidRPr="00E06E7C">
        <w:rPr>
          <w:rFonts w:ascii="Times New Roman" w:eastAsia="Times New Roman" w:hAnsi="Times New Roman"/>
          <w:szCs w:val="28"/>
          <w:lang w:val="vi-VN"/>
        </w:rPr>
        <w:t>+ Thắt các động mạch giáp trên sát cực trên tuyến. Sau đó thắt các mạch máu nhỏ sát trong bao tuyến ở phần tuyến còn lại. Không thắt động mạch giáp dưới.</w:t>
      </w:r>
    </w:p>
    <w:p w:rsidR="00C92C6B" w:rsidRPr="00E06E7C" w:rsidRDefault="00DC251C" w:rsidP="00CE0178">
      <w:pPr>
        <w:widowControl w:val="0"/>
        <w:spacing w:line="336" w:lineRule="auto"/>
        <w:ind w:firstLine="720"/>
        <w:jc w:val="both"/>
        <w:rPr>
          <w:rFonts w:ascii="Times New Roman" w:eastAsia="Times New Roman" w:hAnsi="Times New Roman"/>
          <w:szCs w:val="28"/>
          <w:lang w:val="vi-VN"/>
        </w:rPr>
      </w:pPr>
      <w:r w:rsidRPr="00E06E7C">
        <w:rPr>
          <w:rFonts w:ascii="Times New Roman" w:eastAsia="Times New Roman" w:hAnsi="Times New Roman"/>
          <w:szCs w:val="28"/>
          <w:lang w:val="vi-VN"/>
        </w:rPr>
        <w:t>+ Kẹp panh</w:t>
      </w:r>
      <w:r w:rsidR="00C92C6B" w:rsidRPr="00E06E7C">
        <w:rPr>
          <w:rFonts w:ascii="Times New Roman" w:eastAsia="Times New Roman" w:hAnsi="Times New Roman"/>
          <w:szCs w:val="28"/>
          <w:lang w:val="vi-VN"/>
        </w:rPr>
        <w:t xml:space="preserve"> cầm máu song song dọc theo trục của từng thùy tuyến (một cành xuyên trong nhu mô). Cắt tuyến giáp trên các panh đó rồi khâu mỏm cắt bằng mối chỉ chữ U.</w:t>
      </w:r>
    </w:p>
    <w:p w:rsidR="00C92C6B" w:rsidRPr="00E06E7C" w:rsidRDefault="00C92C6B" w:rsidP="00C92C6B">
      <w:pPr>
        <w:widowControl w:val="0"/>
        <w:spacing w:before="80" w:line="336" w:lineRule="auto"/>
        <w:ind w:firstLine="720"/>
        <w:jc w:val="both"/>
        <w:rPr>
          <w:rFonts w:ascii="Times New Roman" w:eastAsia="Times New Roman" w:hAnsi="Times New Roman"/>
          <w:szCs w:val="28"/>
          <w:lang w:val="vi-VN"/>
        </w:rPr>
      </w:pPr>
      <w:r w:rsidRPr="00E06E7C">
        <w:rPr>
          <w:rFonts w:ascii="Times New Roman" w:eastAsia="Times New Roman" w:hAnsi="Times New Roman"/>
          <w:szCs w:val="28"/>
          <w:lang w:val="vi-VN"/>
        </w:rPr>
        <w:lastRenderedPageBreak/>
        <w:t>Với phương pháp cải tiến này cuộc mổ an toàn, thời gian mổ rút ngắn, giảm được các biến chứng sau mổ.</w:t>
      </w:r>
    </w:p>
    <w:p w:rsidR="00C92C6B" w:rsidRPr="00E06E7C" w:rsidRDefault="00C92C6B" w:rsidP="00C92C6B">
      <w:pPr>
        <w:widowControl w:val="0"/>
        <w:spacing w:before="80" w:line="336" w:lineRule="auto"/>
        <w:ind w:firstLine="720"/>
        <w:jc w:val="both"/>
        <w:rPr>
          <w:rFonts w:ascii="Times New Roman" w:eastAsia="Times New Roman" w:hAnsi="Times New Roman"/>
          <w:szCs w:val="28"/>
          <w:lang w:val="vi-VN"/>
        </w:rPr>
      </w:pPr>
      <w:r w:rsidRPr="00E06E7C">
        <w:rPr>
          <w:rFonts w:ascii="Times New Roman" w:eastAsia="Times New Roman" w:hAnsi="Times New Roman"/>
          <w:szCs w:val="28"/>
          <w:lang w:val="vi-VN"/>
        </w:rPr>
        <w:t>Nguyễn Hoài Nam tại bệnh viện Chợ Rẫy từ năm 1992 áp dụng phương pháp cải tiến trong phẫu thuật Basedow của Bệnh viện Quân y 103: thắt động và tĩnh mạch giáp trạng trên ở sát cực trên của bướu giáp. Không thắt động và tĩnh mạch giáp dưới, thu được kết quả điều trị tốt</w:t>
      </w:r>
      <w:r w:rsidRPr="00E06E7C">
        <w:rPr>
          <w:rFonts w:ascii="Times New Roman" w:eastAsia="Times New Roman" w:hAnsi="Times New Roman"/>
          <w:spacing w:val="-4"/>
          <w:szCs w:val="28"/>
          <w:lang w:val="vi-VN" w:bidi="he-IL"/>
        </w:rPr>
        <w:t xml:space="preserve"> [</w:t>
      </w:r>
      <w:r w:rsidRPr="00E06E7C">
        <w:rPr>
          <w:rFonts w:ascii="Times New Roman" w:eastAsia="Times New Roman" w:hAnsi="Times New Roman"/>
          <w:spacing w:val="-4"/>
          <w:szCs w:val="28"/>
          <w:lang w:val="vi-VN" w:bidi="he-IL"/>
        </w:rPr>
        <w:fldChar w:fldCharType="begin"/>
      </w:r>
      <w:r w:rsidRPr="00E06E7C">
        <w:rPr>
          <w:rFonts w:ascii="Times New Roman" w:eastAsia="Times New Roman" w:hAnsi="Times New Roman"/>
          <w:spacing w:val="-4"/>
          <w:szCs w:val="28"/>
          <w:lang w:val="vi-VN" w:bidi="he-IL"/>
        </w:rPr>
        <w:instrText xml:space="preserve"> REF _Ref1811694 \r \h </w:instrText>
      </w:r>
      <w:r w:rsidRPr="00E06E7C">
        <w:rPr>
          <w:rFonts w:ascii="Times New Roman" w:eastAsia="Times New Roman" w:hAnsi="Times New Roman"/>
          <w:spacing w:val="-4"/>
          <w:szCs w:val="28"/>
          <w:lang w:val="vi-VN" w:bidi="he-IL"/>
        </w:rPr>
      </w:r>
      <w:r w:rsidRPr="00E06E7C">
        <w:rPr>
          <w:rFonts w:ascii="Times New Roman" w:eastAsia="Times New Roman" w:hAnsi="Times New Roman"/>
          <w:spacing w:val="-4"/>
          <w:szCs w:val="28"/>
          <w:lang w:val="vi-VN" w:bidi="he-IL"/>
        </w:rPr>
        <w:fldChar w:fldCharType="separate"/>
      </w:r>
      <w:r w:rsidR="00337101">
        <w:rPr>
          <w:rFonts w:ascii="Times New Roman" w:eastAsia="Times New Roman" w:hAnsi="Times New Roman"/>
          <w:spacing w:val="-4"/>
          <w:szCs w:val="28"/>
          <w:lang w:val="vi-VN" w:bidi="he-IL"/>
        </w:rPr>
        <w:t>47</w:t>
      </w:r>
      <w:r w:rsidRPr="00E06E7C">
        <w:rPr>
          <w:rFonts w:ascii="Times New Roman" w:eastAsia="Times New Roman" w:hAnsi="Times New Roman"/>
          <w:spacing w:val="-4"/>
          <w:szCs w:val="28"/>
          <w:lang w:val="vi-VN" w:bidi="he-IL"/>
        </w:rPr>
        <w:fldChar w:fldCharType="end"/>
      </w:r>
      <w:r w:rsidRPr="00E06E7C">
        <w:rPr>
          <w:rFonts w:ascii="Times New Roman" w:eastAsia="Times New Roman" w:hAnsi="Times New Roman"/>
          <w:spacing w:val="-4"/>
          <w:szCs w:val="28"/>
          <w:lang w:val="vi-VN" w:bidi="he-IL"/>
        </w:rPr>
        <w:t>].</w:t>
      </w:r>
    </w:p>
    <w:p w:rsidR="00C92C6B" w:rsidRPr="00E06E7C" w:rsidRDefault="00C92C6B" w:rsidP="00C92C6B">
      <w:pPr>
        <w:widowControl w:val="0"/>
        <w:tabs>
          <w:tab w:val="left" w:pos="0"/>
        </w:tabs>
        <w:spacing w:before="80" w:line="336" w:lineRule="auto"/>
        <w:ind w:firstLine="720"/>
        <w:jc w:val="both"/>
        <w:rPr>
          <w:rFonts w:ascii="Times New Roman" w:eastAsia="Times New Roman" w:hAnsi="Times New Roman"/>
          <w:szCs w:val="28"/>
          <w:lang w:val="vi-VN"/>
        </w:rPr>
      </w:pPr>
      <w:r w:rsidRPr="00E06E7C">
        <w:rPr>
          <w:rFonts w:ascii="Times New Roman" w:eastAsia="Times New Roman" w:hAnsi="Times New Roman"/>
          <w:szCs w:val="28"/>
          <w:lang w:val="vi-VN"/>
        </w:rPr>
        <w:t>Trần Ngọc Lương [</w:t>
      </w:r>
      <w:r w:rsidRPr="00E06E7C">
        <w:rPr>
          <w:rFonts w:ascii="Times New Roman" w:eastAsia="Times New Roman" w:hAnsi="Times New Roman"/>
          <w:szCs w:val="28"/>
          <w:lang w:val="vi-VN"/>
        </w:rPr>
        <w:fldChar w:fldCharType="begin"/>
      </w:r>
      <w:r w:rsidRPr="00E06E7C">
        <w:rPr>
          <w:rFonts w:ascii="Times New Roman" w:eastAsia="Times New Roman" w:hAnsi="Times New Roman"/>
          <w:szCs w:val="28"/>
          <w:lang w:val="vi-VN"/>
        </w:rPr>
        <w:instrText xml:space="preserve"> REF _Ref1811747 \r \h </w:instrText>
      </w:r>
      <w:r w:rsidRPr="00E06E7C">
        <w:rPr>
          <w:rFonts w:ascii="Times New Roman" w:eastAsia="Times New Roman" w:hAnsi="Times New Roman"/>
          <w:szCs w:val="28"/>
          <w:lang w:val="vi-VN"/>
        </w:rPr>
      </w:r>
      <w:r w:rsidRPr="00E06E7C">
        <w:rPr>
          <w:rFonts w:ascii="Times New Roman" w:eastAsia="Times New Roman" w:hAnsi="Times New Roman"/>
          <w:szCs w:val="28"/>
          <w:lang w:val="vi-VN"/>
        </w:rPr>
        <w:fldChar w:fldCharType="separate"/>
      </w:r>
      <w:r w:rsidR="00337101">
        <w:rPr>
          <w:rFonts w:ascii="Times New Roman" w:eastAsia="Times New Roman" w:hAnsi="Times New Roman"/>
          <w:szCs w:val="28"/>
          <w:lang w:val="vi-VN"/>
        </w:rPr>
        <w:t>48</w:t>
      </w:r>
      <w:r w:rsidRPr="00E06E7C">
        <w:rPr>
          <w:rFonts w:ascii="Times New Roman" w:eastAsia="Times New Roman" w:hAnsi="Times New Roman"/>
          <w:szCs w:val="28"/>
          <w:lang w:val="vi-VN"/>
        </w:rPr>
        <w:fldChar w:fldCharType="end"/>
      </w:r>
      <w:r w:rsidRPr="00E06E7C">
        <w:rPr>
          <w:rFonts w:ascii="Times New Roman" w:eastAsia="Times New Roman" w:hAnsi="Times New Roman"/>
          <w:szCs w:val="28"/>
          <w:lang w:val="vi-VN"/>
        </w:rPr>
        <w:t>] đã dùng dao điện, dao siêu âm khống chế mạch máu bằng cách cắt đốt động mạch giáp trên, giáp dưới để cắt gần hoàn toàn tuyến giáp để lại thành sau.</w:t>
      </w:r>
    </w:p>
    <w:p w:rsidR="00C92C6B" w:rsidRPr="00E06E7C" w:rsidRDefault="00C92C6B" w:rsidP="00C92C6B">
      <w:pPr>
        <w:tabs>
          <w:tab w:val="left" w:pos="3960"/>
        </w:tabs>
        <w:spacing w:before="80" w:line="360" w:lineRule="auto"/>
        <w:ind w:firstLine="720"/>
        <w:jc w:val="both"/>
        <w:rPr>
          <w:rFonts w:ascii="Times New Roman" w:hAnsi="Times New Roman"/>
          <w:lang w:val="vi-VN"/>
        </w:rPr>
      </w:pPr>
      <w:r w:rsidRPr="00E06E7C">
        <w:rPr>
          <w:rFonts w:ascii="Times New Roman" w:hAnsi="Times New Roman"/>
          <w:lang w:val="vi-VN"/>
        </w:rPr>
        <w:t xml:space="preserve">Trong số 76 bệnh nhân của chúng tôi, việc đốt và cắt tổ chức tuyến được thực hiện bằng dao siêu âm hoặc dao điện, các thao tác cắt và đốt theo nguyên tắc là luôn luôn sát tuyến giáp, bảo đảm cắt và cầm máu tốt mà không gây tổn thương các tạng xung quanh. </w:t>
      </w:r>
    </w:p>
    <w:p w:rsidR="00C92C6B" w:rsidRPr="00E06E7C" w:rsidRDefault="00C92C6B" w:rsidP="00C92C6B">
      <w:pPr>
        <w:tabs>
          <w:tab w:val="left" w:pos="3960"/>
        </w:tabs>
        <w:spacing w:before="80" w:line="360" w:lineRule="auto"/>
        <w:jc w:val="both"/>
        <w:rPr>
          <w:rFonts w:ascii="Times New Roman" w:hAnsi="Times New Roman"/>
          <w:b/>
          <w:bCs/>
          <w:i/>
          <w:lang w:val="vi-VN"/>
        </w:rPr>
      </w:pPr>
      <w:r w:rsidRPr="00E06E7C">
        <w:rPr>
          <w:rFonts w:ascii="Times New Roman" w:hAnsi="Times New Roman"/>
          <w:b/>
          <w:bCs/>
          <w:i/>
          <w:lang w:val="vi-VN"/>
        </w:rPr>
        <w:t>4.2.2.8. Bơm khí CO</w:t>
      </w:r>
      <w:r w:rsidRPr="00E06E7C">
        <w:rPr>
          <w:rFonts w:ascii="Times New Roman" w:hAnsi="Times New Roman"/>
          <w:b/>
          <w:bCs/>
          <w:i/>
          <w:vertAlign w:val="subscript"/>
          <w:lang w:val="vi-VN"/>
        </w:rPr>
        <w:t>2</w:t>
      </w:r>
    </w:p>
    <w:p w:rsidR="00C92C6B" w:rsidRPr="00E06E7C" w:rsidRDefault="00C92C6B" w:rsidP="00C92C6B">
      <w:pPr>
        <w:tabs>
          <w:tab w:val="left" w:pos="3960"/>
        </w:tabs>
        <w:spacing w:before="80" w:line="360" w:lineRule="auto"/>
        <w:ind w:firstLine="720"/>
        <w:jc w:val="both"/>
        <w:rPr>
          <w:rFonts w:ascii="Times New Roman" w:hAnsi="Times New Roman"/>
          <w:lang w:val="vi-VN"/>
        </w:rPr>
      </w:pPr>
      <w:r w:rsidRPr="00E06E7C">
        <w:rPr>
          <w:rFonts w:ascii="Times New Roman" w:hAnsi="Times New Roman"/>
          <w:lang w:val="vi-VN"/>
        </w:rPr>
        <w:t xml:space="preserve">Vấn đề đặt ra mà các tác giả dùng khí CO2 để tạo khoang làm việc là: Bơm khí với áp lực, lưu lượng là bao nhiêu. Tràn khí dưới da không, có rối loạn về huyết động không. Các biện pháp hạn chế và khắc phục. </w:t>
      </w:r>
    </w:p>
    <w:p w:rsidR="00C92C6B" w:rsidRPr="00E06E7C" w:rsidRDefault="00C92C6B" w:rsidP="00C92C6B">
      <w:pPr>
        <w:tabs>
          <w:tab w:val="left" w:pos="3960"/>
        </w:tabs>
        <w:spacing w:before="80" w:line="360" w:lineRule="auto"/>
        <w:ind w:firstLine="720"/>
        <w:jc w:val="both"/>
        <w:rPr>
          <w:rFonts w:ascii="Times New Roman" w:hAnsi="Times New Roman"/>
          <w:b/>
          <w:lang w:val="vi-VN"/>
        </w:rPr>
      </w:pPr>
      <w:r w:rsidRPr="00E06E7C">
        <w:rPr>
          <w:rFonts w:ascii="Times New Roman" w:hAnsi="Times New Roman"/>
          <w:lang w:val="vi-VN"/>
        </w:rPr>
        <w:t>Kỹ thuật tạo khoang của chúng tôi được thực hiện là: sau khi tách da và tổ chức dưới da thì khoang làm việc được tạo ra và được duy trì nhờ vào việc bơm khí CO</w:t>
      </w:r>
      <w:r w:rsidRPr="00E06E7C">
        <w:rPr>
          <w:rFonts w:ascii="Times New Roman" w:hAnsi="Times New Roman"/>
          <w:vertAlign w:val="subscript"/>
          <w:lang w:val="vi-VN"/>
        </w:rPr>
        <w:t>2</w:t>
      </w:r>
      <w:r w:rsidRPr="00E06E7C">
        <w:rPr>
          <w:rFonts w:ascii="Times New Roman" w:hAnsi="Times New Roman"/>
          <w:lang w:val="vi-VN"/>
        </w:rPr>
        <w:t>. Tuy nhiên, Gottlieb</w:t>
      </w:r>
      <w:r w:rsidR="00741F6C" w:rsidRPr="00E06E7C">
        <w:rPr>
          <w:rFonts w:ascii="Times New Roman" w:hAnsi="Times New Roman"/>
        </w:rPr>
        <w:t xml:space="preserve"> A.</w:t>
      </w:r>
      <w:r w:rsidR="00741F6C" w:rsidRPr="00E06E7C">
        <w:rPr>
          <w:rFonts w:ascii="Times New Roman" w:hAnsi="Times New Roman"/>
          <w:lang w:val="vi-VN"/>
        </w:rPr>
        <w:t xml:space="preserve"> và </w:t>
      </w:r>
      <w:r w:rsidR="00741F6C" w:rsidRPr="00E06E7C">
        <w:rPr>
          <w:rFonts w:ascii="Times New Roman" w:hAnsi="Times New Roman"/>
        </w:rPr>
        <w:t>Cs</w:t>
      </w:r>
      <w:r w:rsidRPr="00E06E7C">
        <w:rPr>
          <w:rFonts w:ascii="Times New Roman" w:hAnsi="Times New Roman"/>
          <w:lang w:val="vi-VN"/>
        </w:rPr>
        <w:t xml:space="preserve"> đã thông báo 1 trường hợp tăng PaCO</w:t>
      </w:r>
      <w:r w:rsidRPr="00E06E7C">
        <w:rPr>
          <w:rFonts w:ascii="Times New Roman" w:hAnsi="Times New Roman"/>
          <w:vertAlign w:val="subscript"/>
          <w:lang w:val="vi-VN"/>
        </w:rPr>
        <w:t>2</w:t>
      </w:r>
      <w:r w:rsidRPr="00E06E7C">
        <w:rPr>
          <w:rFonts w:ascii="Times New Roman" w:hAnsi="Times New Roman"/>
          <w:lang w:val="vi-VN"/>
        </w:rPr>
        <w:t xml:space="preserve"> nặng nề trong khi mổ cường cận giáp bằng kỹ thuật nội soi cho 1 bệnh nhân 74 tuổi với việc bơm CO</w:t>
      </w:r>
      <w:r w:rsidRPr="00E06E7C">
        <w:rPr>
          <w:rFonts w:ascii="Times New Roman" w:hAnsi="Times New Roman"/>
          <w:vertAlign w:val="subscript"/>
          <w:lang w:val="vi-VN"/>
        </w:rPr>
        <w:t>2</w:t>
      </w:r>
      <w:r w:rsidRPr="00E06E7C">
        <w:rPr>
          <w:rFonts w:ascii="Times New Roman" w:hAnsi="Times New Roman"/>
          <w:lang w:val="vi-VN"/>
        </w:rPr>
        <w:t>. Trong thông báo, các tác giả đã cho rằng việc bơm CO</w:t>
      </w:r>
      <w:r w:rsidRPr="00E06E7C">
        <w:rPr>
          <w:rFonts w:ascii="Times New Roman" w:hAnsi="Times New Roman"/>
          <w:vertAlign w:val="subscript"/>
          <w:lang w:val="vi-VN"/>
        </w:rPr>
        <w:t>2</w:t>
      </w:r>
      <w:r w:rsidRPr="00E06E7C">
        <w:rPr>
          <w:rFonts w:ascii="Times New Roman" w:hAnsi="Times New Roman"/>
          <w:lang w:val="vi-VN"/>
        </w:rPr>
        <w:t xml:space="preserve"> với áp lực cao (có lúc đến 20mmHg) rất cần thiết để tạo ra khoang làm việc, và với việc bơm CO</w:t>
      </w:r>
      <w:r w:rsidRPr="00E06E7C">
        <w:rPr>
          <w:rFonts w:ascii="Times New Roman" w:hAnsi="Times New Roman"/>
          <w:vertAlign w:val="subscript"/>
          <w:lang w:val="vi-VN"/>
        </w:rPr>
        <w:t xml:space="preserve">2 </w:t>
      </w:r>
      <w:r w:rsidRPr="00E06E7C">
        <w:rPr>
          <w:rFonts w:ascii="Times New Roman" w:hAnsi="Times New Roman"/>
          <w:lang w:val="vi-VN"/>
        </w:rPr>
        <w:t xml:space="preserve">được duy trì ở áp lực 15mmHg hay cao hơn này trong suốt cuộc mổ đã gây ra sự tăng thán huyết nặng (hypercarbia) thậm chí ngay cả với việc thông khí tăng lên tới mức 20L/phút. Ngoài ra còn xảy ra hiện tượng tràn khí dưới da nặng ở vùng đầu, mặt, ngực, bụng, vùng bẹn bìu. </w:t>
      </w:r>
      <w:r w:rsidRPr="00E06E7C">
        <w:rPr>
          <w:rFonts w:ascii="Times New Roman" w:hAnsi="Times New Roman"/>
          <w:lang w:val="vi-VN"/>
        </w:rPr>
        <w:lastRenderedPageBreak/>
        <w:t>Các tác giả kết luận rằng khí CO</w:t>
      </w:r>
      <w:r w:rsidRPr="00E06E7C">
        <w:rPr>
          <w:rFonts w:ascii="Times New Roman" w:hAnsi="Times New Roman"/>
          <w:vertAlign w:val="subscript"/>
          <w:lang w:val="vi-VN"/>
        </w:rPr>
        <w:t xml:space="preserve">2 </w:t>
      </w:r>
      <w:r w:rsidRPr="00E06E7C">
        <w:rPr>
          <w:rFonts w:ascii="Times New Roman" w:hAnsi="Times New Roman"/>
          <w:lang w:val="vi-VN"/>
        </w:rPr>
        <w:t>không thích hợp để sử dụng bơm vào trong vùng cổ cho mổ nội soi [</w:t>
      </w:r>
      <w:r w:rsidRPr="00E06E7C">
        <w:rPr>
          <w:rFonts w:ascii="Times New Roman" w:hAnsi="Times New Roman"/>
          <w:lang w:val="vi-VN"/>
        </w:rPr>
        <w:fldChar w:fldCharType="begin"/>
      </w:r>
      <w:r w:rsidRPr="00E06E7C">
        <w:rPr>
          <w:rFonts w:ascii="Times New Roman" w:hAnsi="Times New Roman"/>
          <w:lang w:val="vi-VN"/>
        </w:rPr>
        <w:instrText xml:space="preserve"> REF _Ref1812843 \r \h </w:instrText>
      </w:r>
      <w:r w:rsidRPr="00E06E7C">
        <w:rPr>
          <w:rFonts w:ascii="Times New Roman" w:hAnsi="Times New Roman"/>
          <w:lang w:val="vi-VN"/>
        </w:rPr>
      </w:r>
      <w:r w:rsidRPr="00E06E7C">
        <w:rPr>
          <w:rFonts w:ascii="Times New Roman" w:hAnsi="Times New Roman"/>
          <w:lang w:val="vi-VN"/>
        </w:rPr>
        <w:fldChar w:fldCharType="separate"/>
      </w:r>
      <w:r w:rsidR="00337101">
        <w:rPr>
          <w:rFonts w:ascii="Times New Roman" w:hAnsi="Times New Roman"/>
          <w:lang w:val="vi-VN"/>
        </w:rPr>
        <w:t>101</w:t>
      </w:r>
      <w:r w:rsidRPr="00E06E7C">
        <w:rPr>
          <w:rFonts w:ascii="Times New Roman" w:hAnsi="Times New Roman"/>
          <w:lang w:val="vi-VN"/>
        </w:rPr>
        <w:fldChar w:fldCharType="end"/>
      </w:r>
      <w:r w:rsidRPr="00E06E7C">
        <w:rPr>
          <w:rFonts w:ascii="Times New Roman" w:hAnsi="Times New Roman"/>
          <w:lang w:val="vi-VN"/>
        </w:rPr>
        <w:t>].</w:t>
      </w:r>
    </w:p>
    <w:p w:rsidR="00C92C6B" w:rsidRPr="00E06E7C" w:rsidRDefault="00C92C6B" w:rsidP="00C92C6B">
      <w:pPr>
        <w:tabs>
          <w:tab w:val="left" w:pos="3960"/>
        </w:tabs>
        <w:spacing w:line="360" w:lineRule="auto"/>
        <w:ind w:firstLine="720"/>
        <w:jc w:val="both"/>
        <w:rPr>
          <w:rFonts w:ascii="Times New Roman" w:hAnsi="Times New Roman"/>
          <w:spacing w:val="4"/>
          <w:lang w:val="vi-VN"/>
        </w:rPr>
      </w:pPr>
      <w:r w:rsidRPr="00E06E7C">
        <w:rPr>
          <w:rFonts w:ascii="Times New Roman" w:hAnsi="Times New Roman"/>
          <w:spacing w:val="4"/>
          <w:lang w:val="vi-VN"/>
        </w:rPr>
        <w:t>Với giả thuyết việc bơm CO</w:t>
      </w:r>
      <w:r w:rsidRPr="00E06E7C">
        <w:rPr>
          <w:rFonts w:ascii="Times New Roman" w:hAnsi="Times New Roman"/>
          <w:spacing w:val="4"/>
          <w:vertAlign w:val="subscript"/>
          <w:lang w:val="vi-VN"/>
        </w:rPr>
        <w:t xml:space="preserve">2 </w:t>
      </w:r>
      <w:r w:rsidRPr="00E06E7C">
        <w:rPr>
          <w:rFonts w:ascii="Times New Roman" w:hAnsi="Times New Roman"/>
          <w:spacing w:val="4"/>
          <w:lang w:val="vi-VN"/>
        </w:rPr>
        <w:t>ở vùng cổ có thể gây ra các tác dụng phụ làm thay đổi huyết động học và nồng độ khí máu, và các tác dụng phụ này có thể phản ánh mức độ của áp lực và thời gian củ</w:t>
      </w:r>
      <w:r w:rsidR="00741F6C" w:rsidRPr="00E06E7C">
        <w:rPr>
          <w:rFonts w:ascii="Times New Roman" w:hAnsi="Times New Roman"/>
          <w:spacing w:val="4"/>
          <w:lang w:val="vi-VN"/>
        </w:rPr>
        <w:t>a bơm khí; Bellantone R</w:t>
      </w:r>
      <w:r w:rsidR="00741F6C" w:rsidRPr="00E06E7C">
        <w:rPr>
          <w:rFonts w:ascii="Times New Roman" w:hAnsi="Times New Roman"/>
          <w:spacing w:val="4"/>
        </w:rPr>
        <w:t>.</w:t>
      </w:r>
      <w:r w:rsidR="00741F6C" w:rsidRPr="00E06E7C">
        <w:rPr>
          <w:rFonts w:ascii="Times New Roman" w:hAnsi="Times New Roman"/>
          <w:spacing w:val="4"/>
          <w:lang w:val="vi-VN"/>
        </w:rPr>
        <w:t xml:space="preserve"> và </w:t>
      </w:r>
      <w:r w:rsidR="00741F6C" w:rsidRPr="00E06E7C">
        <w:rPr>
          <w:rFonts w:ascii="Times New Roman" w:hAnsi="Times New Roman"/>
          <w:spacing w:val="4"/>
        </w:rPr>
        <w:t>Cs</w:t>
      </w:r>
      <w:r w:rsidRPr="00E06E7C">
        <w:rPr>
          <w:rFonts w:ascii="Times New Roman" w:hAnsi="Times New Roman"/>
          <w:spacing w:val="4"/>
          <w:lang w:val="vi-VN"/>
        </w:rPr>
        <w:t xml:space="preserve"> đã mổ cắt tuyến giáp nội soi cho 15 con lợn chia làm 3 nhóm với áp lực bơm CO</w:t>
      </w:r>
      <w:r w:rsidRPr="00E06E7C">
        <w:rPr>
          <w:rFonts w:ascii="Times New Roman" w:hAnsi="Times New Roman"/>
          <w:spacing w:val="4"/>
          <w:vertAlign w:val="subscript"/>
          <w:lang w:val="vi-VN"/>
        </w:rPr>
        <w:t>2</w:t>
      </w:r>
      <w:r w:rsidRPr="00E06E7C">
        <w:rPr>
          <w:rFonts w:ascii="Times New Roman" w:hAnsi="Times New Roman"/>
          <w:spacing w:val="4"/>
          <w:lang w:val="vi-VN"/>
        </w:rPr>
        <w:t xml:space="preserve"> ở các mức 10, 15, và 20 mmHg. Các chỉ số như PaCO</w:t>
      </w:r>
      <w:r w:rsidRPr="00E06E7C">
        <w:rPr>
          <w:rFonts w:ascii="Times New Roman" w:hAnsi="Times New Roman"/>
          <w:spacing w:val="4"/>
          <w:vertAlign w:val="subscript"/>
          <w:lang w:val="vi-VN"/>
        </w:rPr>
        <w:t>2</w:t>
      </w:r>
      <w:r w:rsidRPr="00E06E7C">
        <w:rPr>
          <w:rFonts w:ascii="Times New Roman" w:hAnsi="Times New Roman"/>
          <w:spacing w:val="4"/>
          <w:lang w:val="vi-VN"/>
        </w:rPr>
        <w:t>, pH, công xuất tim, áp lực tĩnh mạch trung tâm, áp lực động mạch trung bình (MAP) đã được đo ở các thời điểm trước mổ, 1 và 2 giờ sau khi bơm CO</w:t>
      </w:r>
      <w:r w:rsidRPr="00E06E7C">
        <w:rPr>
          <w:rFonts w:ascii="Times New Roman" w:hAnsi="Times New Roman"/>
          <w:spacing w:val="4"/>
          <w:vertAlign w:val="subscript"/>
          <w:lang w:val="vi-VN"/>
        </w:rPr>
        <w:t>2</w:t>
      </w:r>
      <w:r w:rsidRPr="00E06E7C">
        <w:rPr>
          <w:rFonts w:ascii="Times New Roman" w:hAnsi="Times New Roman"/>
          <w:spacing w:val="4"/>
          <w:lang w:val="vi-VN"/>
        </w:rPr>
        <w:t>, và 30 phút sau khi tháo hơi kết thúc cuộc mổ. Các tác giả đã kết luận rằng việc bơm khí CO</w:t>
      </w:r>
      <w:r w:rsidRPr="00E06E7C">
        <w:rPr>
          <w:rFonts w:ascii="Times New Roman" w:hAnsi="Times New Roman"/>
          <w:spacing w:val="4"/>
          <w:vertAlign w:val="subscript"/>
          <w:lang w:val="vi-VN"/>
        </w:rPr>
        <w:t xml:space="preserve">2 </w:t>
      </w:r>
      <w:r w:rsidRPr="00E06E7C">
        <w:rPr>
          <w:rFonts w:ascii="Times New Roman" w:hAnsi="Times New Roman"/>
          <w:spacing w:val="4"/>
          <w:lang w:val="vi-VN"/>
        </w:rPr>
        <w:t>an toàn ở mức 10mmHg. Sử dụng bơm khí với áp lực trên 15mmHg nên tránh do nguy cơ biến chứng huyết động học và chuyển hoá [</w:t>
      </w:r>
      <w:r w:rsidRPr="00E06E7C">
        <w:rPr>
          <w:rFonts w:ascii="Times New Roman" w:hAnsi="Times New Roman"/>
          <w:spacing w:val="4"/>
          <w:lang w:val="vi-VN"/>
        </w:rPr>
        <w:fldChar w:fldCharType="begin"/>
      </w:r>
      <w:r w:rsidRPr="00E06E7C">
        <w:rPr>
          <w:rFonts w:ascii="Times New Roman" w:hAnsi="Times New Roman"/>
          <w:spacing w:val="4"/>
          <w:lang w:val="vi-VN"/>
        </w:rPr>
        <w:instrText xml:space="preserve"> REF _Ref1812876 \r \h </w:instrText>
      </w:r>
      <w:r w:rsidRPr="00E06E7C">
        <w:rPr>
          <w:rFonts w:ascii="Times New Roman" w:hAnsi="Times New Roman"/>
          <w:spacing w:val="4"/>
          <w:lang w:val="vi-VN"/>
        </w:rPr>
      </w:r>
      <w:r w:rsidRPr="00E06E7C">
        <w:rPr>
          <w:rFonts w:ascii="Times New Roman" w:hAnsi="Times New Roman"/>
          <w:spacing w:val="4"/>
          <w:lang w:val="vi-VN"/>
        </w:rPr>
        <w:fldChar w:fldCharType="separate"/>
      </w:r>
      <w:r w:rsidR="00337101">
        <w:rPr>
          <w:rFonts w:ascii="Times New Roman" w:hAnsi="Times New Roman"/>
          <w:spacing w:val="4"/>
          <w:lang w:val="vi-VN"/>
        </w:rPr>
        <w:t>105</w:t>
      </w:r>
      <w:r w:rsidRPr="00E06E7C">
        <w:rPr>
          <w:rFonts w:ascii="Times New Roman" w:hAnsi="Times New Roman"/>
          <w:spacing w:val="4"/>
          <w:lang w:val="vi-VN"/>
        </w:rPr>
        <w:fldChar w:fldCharType="end"/>
      </w:r>
      <w:r w:rsidRPr="00E06E7C">
        <w:rPr>
          <w:rFonts w:ascii="Times New Roman" w:hAnsi="Times New Roman"/>
          <w:spacing w:val="4"/>
          <w:lang w:val="vi-VN"/>
        </w:rPr>
        <w:t>].</w:t>
      </w:r>
    </w:p>
    <w:p w:rsidR="00C92C6B" w:rsidRPr="00E06E7C" w:rsidRDefault="00C92C6B" w:rsidP="00C92C6B">
      <w:pPr>
        <w:tabs>
          <w:tab w:val="left" w:pos="3960"/>
        </w:tabs>
        <w:spacing w:line="360" w:lineRule="auto"/>
        <w:ind w:firstLine="720"/>
        <w:jc w:val="both"/>
        <w:rPr>
          <w:rFonts w:ascii="Times New Roman" w:hAnsi="Times New Roman"/>
          <w:lang w:val="vi-VN"/>
        </w:rPr>
      </w:pPr>
      <w:r w:rsidRPr="00E06E7C">
        <w:rPr>
          <w:rFonts w:ascii="Times New Roman" w:hAnsi="Times New Roman"/>
          <w:lang w:val="vi-VN"/>
        </w:rPr>
        <w:t xml:space="preserve">Trong 5 trường hợp mổ cắt thuỳ tuyến giáp bằng nội soi, Ochiai Ryoichi </w:t>
      </w:r>
      <w:r w:rsidR="00741F6C" w:rsidRPr="00E06E7C">
        <w:rPr>
          <w:rFonts w:ascii="Times New Roman" w:hAnsi="Times New Roman"/>
        </w:rPr>
        <w:t xml:space="preserve">O. </w:t>
      </w:r>
      <w:r w:rsidR="00741F6C" w:rsidRPr="00E06E7C">
        <w:rPr>
          <w:rFonts w:ascii="Times New Roman" w:hAnsi="Times New Roman"/>
          <w:lang w:val="vi-VN"/>
        </w:rPr>
        <w:t xml:space="preserve">và </w:t>
      </w:r>
      <w:r w:rsidR="00741F6C" w:rsidRPr="00E06E7C">
        <w:rPr>
          <w:rFonts w:ascii="Times New Roman" w:hAnsi="Times New Roman"/>
        </w:rPr>
        <w:t>Cs</w:t>
      </w:r>
      <w:r w:rsidRPr="00E06E7C">
        <w:rPr>
          <w:rFonts w:ascii="Times New Roman" w:hAnsi="Times New Roman"/>
          <w:lang w:val="vi-VN"/>
        </w:rPr>
        <w:t xml:space="preserve"> đã bơm CO</w:t>
      </w:r>
      <w:r w:rsidRPr="00E06E7C">
        <w:rPr>
          <w:rFonts w:ascii="Times New Roman" w:hAnsi="Times New Roman"/>
          <w:vertAlign w:val="subscript"/>
          <w:lang w:val="vi-VN"/>
        </w:rPr>
        <w:t>2</w:t>
      </w:r>
      <w:r w:rsidRPr="00E06E7C">
        <w:rPr>
          <w:rFonts w:ascii="Times New Roman" w:hAnsi="Times New Roman"/>
          <w:lang w:val="vi-VN"/>
        </w:rPr>
        <w:t xml:space="preserve"> với áp lực 6mmHg trong thời gian mổ từ 160 đến 370 phút. Sự hấp thu CO</w:t>
      </w:r>
      <w:r w:rsidRPr="00E06E7C">
        <w:rPr>
          <w:rFonts w:ascii="Times New Roman" w:hAnsi="Times New Roman"/>
          <w:vertAlign w:val="subscript"/>
          <w:lang w:val="vi-VN"/>
        </w:rPr>
        <w:t>2</w:t>
      </w:r>
      <w:r w:rsidRPr="00E06E7C">
        <w:rPr>
          <w:rFonts w:ascii="Times New Roman" w:hAnsi="Times New Roman"/>
          <w:lang w:val="vi-VN"/>
        </w:rPr>
        <w:t xml:space="preserve"> từ trường mổ được đánh giá bằng máy đo calorimetry gián tiếp, máy theo dõi khí máu đo pHa, PaCO</w:t>
      </w:r>
      <w:r w:rsidRPr="00E06E7C">
        <w:rPr>
          <w:rFonts w:ascii="Times New Roman" w:hAnsi="Times New Roman"/>
          <w:vertAlign w:val="subscript"/>
          <w:lang w:val="vi-VN"/>
        </w:rPr>
        <w:t>2</w:t>
      </w:r>
      <w:r w:rsidRPr="00E06E7C">
        <w:rPr>
          <w:rFonts w:ascii="Times New Roman" w:hAnsi="Times New Roman"/>
          <w:lang w:val="vi-VN"/>
        </w:rPr>
        <w:t>, và PaO</w:t>
      </w:r>
      <w:r w:rsidRPr="00E06E7C">
        <w:rPr>
          <w:rFonts w:ascii="Times New Roman" w:hAnsi="Times New Roman"/>
          <w:vertAlign w:val="subscript"/>
          <w:lang w:val="vi-VN"/>
        </w:rPr>
        <w:t>2</w:t>
      </w:r>
      <w:r w:rsidRPr="00E06E7C">
        <w:rPr>
          <w:rFonts w:ascii="Times New Roman" w:hAnsi="Times New Roman"/>
          <w:lang w:val="vi-VN"/>
        </w:rPr>
        <w:t>. Các tác giả cho thấy rằng huyết động ổn định và không có biến chứng gì trong suốt quá trình mổ và sau mổ cũng không có vấn đề gì xảy ra. Từ đó cho kết luận rằng CO</w:t>
      </w:r>
      <w:r w:rsidRPr="00E06E7C">
        <w:rPr>
          <w:rFonts w:ascii="Times New Roman" w:hAnsi="Times New Roman"/>
          <w:vertAlign w:val="subscript"/>
          <w:lang w:val="vi-VN"/>
        </w:rPr>
        <w:t>2</w:t>
      </w:r>
      <w:r w:rsidRPr="00E06E7C">
        <w:rPr>
          <w:rFonts w:ascii="Times New Roman" w:hAnsi="Times New Roman"/>
          <w:lang w:val="vi-VN"/>
        </w:rPr>
        <w:t xml:space="preserve"> có thể được sử dụng mà không bị tăng thán huyết trong mổ nội soi với áp lực bơm CO</w:t>
      </w:r>
      <w:r w:rsidRPr="00E06E7C">
        <w:rPr>
          <w:rFonts w:ascii="Times New Roman" w:hAnsi="Times New Roman"/>
          <w:vertAlign w:val="subscript"/>
          <w:lang w:val="vi-VN"/>
        </w:rPr>
        <w:t>2</w:t>
      </w:r>
      <w:r w:rsidRPr="00E06E7C">
        <w:rPr>
          <w:rFonts w:ascii="Times New Roman" w:hAnsi="Times New Roman"/>
          <w:lang w:val="vi-VN"/>
        </w:rPr>
        <w:t xml:space="preserve"> được duy trì ở mức an toàn 6 mmHg [</w:t>
      </w:r>
      <w:r w:rsidRPr="00E06E7C">
        <w:rPr>
          <w:rFonts w:ascii="Times New Roman" w:hAnsi="Times New Roman"/>
          <w:lang w:val="vi-VN"/>
        </w:rPr>
        <w:fldChar w:fldCharType="begin"/>
      </w:r>
      <w:r w:rsidRPr="00E06E7C">
        <w:rPr>
          <w:rFonts w:ascii="Times New Roman" w:hAnsi="Times New Roman"/>
          <w:lang w:val="vi-VN"/>
        </w:rPr>
        <w:instrText xml:space="preserve"> REF _Ref1812851 \r \h </w:instrText>
      </w:r>
      <w:r w:rsidRPr="00E06E7C">
        <w:rPr>
          <w:rFonts w:ascii="Times New Roman" w:hAnsi="Times New Roman"/>
          <w:lang w:val="vi-VN"/>
        </w:rPr>
      </w:r>
      <w:r w:rsidRPr="00E06E7C">
        <w:rPr>
          <w:rFonts w:ascii="Times New Roman" w:hAnsi="Times New Roman"/>
          <w:lang w:val="vi-VN"/>
        </w:rPr>
        <w:fldChar w:fldCharType="separate"/>
      </w:r>
      <w:r w:rsidR="00337101">
        <w:rPr>
          <w:rFonts w:ascii="Times New Roman" w:hAnsi="Times New Roman"/>
          <w:lang w:val="vi-VN"/>
        </w:rPr>
        <w:t>102</w:t>
      </w:r>
      <w:r w:rsidRPr="00E06E7C">
        <w:rPr>
          <w:rFonts w:ascii="Times New Roman" w:hAnsi="Times New Roman"/>
          <w:lang w:val="vi-VN"/>
        </w:rPr>
        <w:fldChar w:fldCharType="end"/>
      </w:r>
      <w:r w:rsidRPr="00E06E7C">
        <w:rPr>
          <w:rFonts w:ascii="Times New Roman" w:hAnsi="Times New Roman"/>
          <w:lang w:val="vi-VN"/>
        </w:rPr>
        <w:t>]. Để tránh biến chứng tăng thán huyết và tràn khí nặng dưới da vùng đầu mặt cổ một số tác giả  đã sử dụng bơm khí ở mức độ từ 4 đến 6 mmHg và dán băng dính ở dưới cằm [</w:t>
      </w:r>
      <w:r w:rsidRPr="00E06E7C">
        <w:rPr>
          <w:rFonts w:ascii="Times New Roman" w:hAnsi="Times New Roman"/>
          <w:lang w:val="vi-VN"/>
        </w:rPr>
        <w:fldChar w:fldCharType="begin"/>
      </w:r>
      <w:r w:rsidRPr="00E06E7C">
        <w:rPr>
          <w:rFonts w:ascii="Times New Roman" w:hAnsi="Times New Roman"/>
          <w:lang w:val="vi-VN"/>
        </w:rPr>
        <w:instrText xml:space="preserve"> REF _Ref1812671 \r \h </w:instrText>
      </w:r>
      <w:r w:rsidRPr="00E06E7C">
        <w:rPr>
          <w:rFonts w:ascii="Times New Roman" w:hAnsi="Times New Roman"/>
          <w:lang w:val="vi-VN"/>
        </w:rPr>
      </w:r>
      <w:r w:rsidRPr="00E06E7C">
        <w:rPr>
          <w:rFonts w:ascii="Times New Roman" w:hAnsi="Times New Roman"/>
          <w:lang w:val="vi-VN"/>
        </w:rPr>
        <w:fldChar w:fldCharType="separate"/>
      </w:r>
      <w:r w:rsidR="00337101">
        <w:rPr>
          <w:rFonts w:ascii="Times New Roman" w:hAnsi="Times New Roman"/>
          <w:lang w:val="vi-VN"/>
        </w:rPr>
        <w:t>91</w:t>
      </w:r>
      <w:r w:rsidRPr="00E06E7C">
        <w:rPr>
          <w:rFonts w:ascii="Times New Roman" w:hAnsi="Times New Roman"/>
          <w:lang w:val="vi-VN"/>
        </w:rPr>
        <w:fldChar w:fldCharType="end"/>
      </w:r>
      <w:r w:rsidRPr="00E06E7C">
        <w:rPr>
          <w:rFonts w:ascii="Times New Roman" w:hAnsi="Times New Roman"/>
          <w:lang w:val="vi-VN"/>
        </w:rPr>
        <w:t>],[</w:t>
      </w:r>
      <w:r w:rsidRPr="00E06E7C">
        <w:rPr>
          <w:rFonts w:ascii="Times New Roman" w:hAnsi="Times New Roman"/>
          <w:lang w:val="vi-VN"/>
        </w:rPr>
        <w:fldChar w:fldCharType="begin"/>
      </w:r>
      <w:r w:rsidRPr="00E06E7C">
        <w:rPr>
          <w:rFonts w:ascii="Times New Roman" w:hAnsi="Times New Roman"/>
          <w:lang w:val="vi-VN"/>
        </w:rPr>
        <w:instrText xml:space="preserve"> REF _Ref1812860 \r \h </w:instrText>
      </w:r>
      <w:r w:rsidRPr="00E06E7C">
        <w:rPr>
          <w:rFonts w:ascii="Times New Roman" w:hAnsi="Times New Roman"/>
          <w:lang w:val="vi-VN"/>
        </w:rPr>
      </w:r>
      <w:r w:rsidRPr="00E06E7C">
        <w:rPr>
          <w:rFonts w:ascii="Times New Roman" w:hAnsi="Times New Roman"/>
          <w:lang w:val="vi-VN"/>
        </w:rPr>
        <w:fldChar w:fldCharType="separate"/>
      </w:r>
      <w:r w:rsidR="00337101">
        <w:rPr>
          <w:rFonts w:ascii="Times New Roman" w:hAnsi="Times New Roman"/>
          <w:lang w:val="vi-VN"/>
        </w:rPr>
        <w:t>103</w:t>
      </w:r>
      <w:r w:rsidRPr="00E06E7C">
        <w:rPr>
          <w:rFonts w:ascii="Times New Roman" w:hAnsi="Times New Roman"/>
          <w:lang w:val="vi-VN"/>
        </w:rPr>
        <w:fldChar w:fldCharType="end"/>
      </w:r>
      <w:r w:rsidRPr="00E06E7C">
        <w:rPr>
          <w:rFonts w:ascii="Times New Roman" w:hAnsi="Times New Roman"/>
          <w:lang w:val="vi-VN"/>
        </w:rPr>
        <w:t>].</w:t>
      </w:r>
    </w:p>
    <w:p w:rsidR="00C92C6B" w:rsidRPr="00E06E7C" w:rsidRDefault="00C92C6B" w:rsidP="00C92C6B">
      <w:pPr>
        <w:tabs>
          <w:tab w:val="left" w:pos="3960"/>
        </w:tabs>
        <w:spacing w:line="360" w:lineRule="auto"/>
        <w:ind w:firstLine="720"/>
        <w:jc w:val="both"/>
        <w:rPr>
          <w:rFonts w:ascii="Times New Roman" w:hAnsi="Times New Roman"/>
          <w:lang w:val="vi-VN"/>
        </w:rPr>
      </w:pPr>
      <w:r w:rsidRPr="00E06E7C">
        <w:rPr>
          <w:rFonts w:ascii="Times New Roman" w:hAnsi="Times New Roman"/>
          <w:lang w:val="vi-VN"/>
        </w:rPr>
        <w:t>Một số tác giả</w:t>
      </w:r>
      <w:r w:rsidR="00741F6C" w:rsidRPr="00E06E7C">
        <w:rPr>
          <w:rFonts w:ascii="Times New Roman" w:hAnsi="Times New Roman"/>
          <w:lang w:val="vi-VN"/>
        </w:rPr>
        <w:t xml:space="preserve"> khác như </w:t>
      </w:r>
      <w:r w:rsidRPr="00E06E7C">
        <w:rPr>
          <w:rFonts w:ascii="Times New Roman" w:hAnsi="Times New Roman"/>
          <w:lang w:val="vi-VN"/>
        </w:rPr>
        <w:t>Tzu-Chieh</w:t>
      </w:r>
      <w:r w:rsidR="00741F6C" w:rsidRPr="00E06E7C">
        <w:rPr>
          <w:rFonts w:ascii="Times New Roman" w:hAnsi="Times New Roman"/>
        </w:rPr>
        <w:t xml:space="preserve"> C</w:t>
      </w:r>
      <w:r w:rsidR="00DC6192" w:rsidRPr="00E06E7C">
        <w:rPr>
          <w:rFonts w:ascii="Times New Roman" w:hAnsi="Times New Roman"/>
        </w:rPr>
        <w:t>.</w:t>
      </w:r>
      <w:r w:rsidR="00741F6C" w:rsidRPr="00E06E7C">
        <w:rPr>
          <w:rFonts w:ascii="Times New Roman" w:hAnsi="Times New Roman"/>
        </w:rPr>
        <w:t xml:space="preserve"> và Cs</w:t>
      </w:r>
      <w:r w:rsidRPr="00E06E7C">
        <w:rPr>
          <w:rFonts w:ascii="Times New Roman" w:hAnsi="Times New Roman"/>
          <w:lang w:val="vi-VN"/>
        </w:rPr>
        <w:t>, Kitano H</w:t>
      </w:r>
      <w:r w:rsidR="00741F6C" w:rsidRPr="00E06E7C">
        <w:rPr>
          <w:rFonts w:ascii="Times New Roman" w:hAnsi="Times New Roman"/>
        </w:rPr>
        <w:t>. và Cs</w:t>
      </w:r>
      <w:r w:rsidRPr="00E06E7C">
        <w:rPr>
          <w:rFonts w:ascii="Times New Roman" w:hAnsi="Times New Roman"/>
          <w:lang w:val="vi-VN"/>
        </w:rPr>
        <w:t xml:space="preserve"> sau khi đã dùng dụng cụ đầu tù để tách mù tạo đường hầm từ dưới thành ngực hay từ cổ đến chỗ tổn thương đã dùng một dụng cụ đặc biệt từ bên ngoài để nâng da </w:t>
      </w:r>
      <w:r w:rsidRPr="00E06E7C">
        <w:rPr>
          <w:rFonts w:ascii="Times New Roman" w:hAnsi="Times New Roman"/>
          <w:lang w:val="vi-VN"/>
        </w:rPr>
        <w:lastRenderedPageBreak/>
        <w:t>vùng mới tách tạo khoang mổ. Vì các tác giả sợ rằng tuy không có tăng thán huyết nhưng bệnh nhân lại có thể bị tràn khí trung thất ngay cả khi bơm CO</w:t>
      </w:r>
      <w:r w:rsidRPr="00E06E7C">
        <w:rPr>
          <w:rFonts w:ascii="Times New Roman" w:hAnsi="Times New Roman"/>
          <w:vertAlign w:val="subscript"/>
          <w:lang w:val="vi-VN"/>
        </w:rPr>
        <w:t>2</w:t>
      </w:r>
      <w:r w:rsidRPr="00E06E7C">
        <w:rPr>
          <w:rFonts w:ascii="Times New Roman" w:hAnsi="Times New Roman"/>
          <w:lang w:val="vi-VN"/>
        </w:rPr>
        <w:t xml:space="preserve"> với áp lực 9mmHg [</w:t>
      </w:r>
      <w:r w:rsidRPr="00E06E7C">
        <w:rPr>
          <w:rFonts w:ascii="Times New Roman" w:hAnsi="Times New Roman"/>
          <w:lang w:val="vi-VN"/>
        </w:rPr>
        <w:fldChar w:fldCharType="begin"/>
      </w:r>
      <w:r w:rsidRPr="00E06E7C">
        <w:rPr>
          <w:rFonts w:ascii="Times New Roman" w:hAnsi="Times New Roman"/>
          <w:lang w:val="vi-VN"/>
        </w:rPr>
        <w:instrText xml:space="preserve"> REF _Ref1812021 \r \h </w:instrText>
      </w:r>
      <w:r w:rsidRPr="00E06E7C">
        <w:rPr>
          <w:rFonts w:ascii="Times New Roman" w:hAnsi="Times New Roman"/>
          <w:lang w:val="vi-VN"/>
        </w:rPr>
      </w:r>
      <w:r w:rsidRPr="00E06E7C">
        <w:rPr>
          <w:rFonts w:ascii="Times New Roman" w:hAnsi="Times New Roman"/>
          <w:lang w:val="vi-VN"/>
        </w:rPr>
        <w:fldChar w:fldCharType="separate"/>
      </w:r>
      <w:r w:rsidR="00337101">
        <w:rPr>
          <w:rFonts w:ascii="Times New Roman" w:hAnsi="Times New Roman"/>
          <w:lang w:val="vi-VN"/>
        </w:rPr>
        <w:t>52</w:t>
      </w:r>
      <w:r w:rsidRPr="00E06E7C">
        <w:rPr>
          <w:rFonts w:ascii="Times New Roman" w:hAnsi="Times New Roman"/>
          <w:lang w:val="vi-VN"/>
        </w:rPr>
        <w:fldChar w:fldCharType="end"/>
      </w:r>
      <w:r w:rsidRPr="00E06E7C">
        <w:rPr>
          <w:rFonts w:ascii="Times New Roman" w:hAnsi="Times New Roman"/>
          <w:lang w:val="vi-VN"/>
        </w:rPr>
        <w:t>], [</w:t>
      </w:r>
      <w:r w:rsidRPr="00E06E7C">
        <w:rPr>
          <w:rFonts w:ascii="Times New Roman" w:hAnsi="Times New Roman"/>
          <w:lang w:val="vi-VN"/>
        </w:rPr>
        <w:fldChar w:fldCharType="begin"/>
      </w:r>
      <w:r w:rsidRPr="00E06E7C">
        <w:rPr>
          <w:rFonts w:ascii="Times New Roman" w:hAnsi="Times New Roman"/>
          <w:lang w:val="vi-VN"/>
        </w:rPr>
        <w:instrText xml:space="preserve"> REF _Ref1811885 \r \h </w:instrText>
      </w:r>
      <w:r w:rsidRPr="00E06E7C">
        <w:rPr>
          <w:rFonts w:ascii="Times New Roman" w:hAnsi="Times New Roman"/>
          <w:lang w:val="vi-VN"/>
        </w:rPr>
      </w:r>
      <w:r w:rsidRPr="00E06E7C">
        <w:rPr>
          <w:rFonts w:ascii="Times New Roman" w:hAnsi="Times New Roman"/>
          <w:lang w:val="vi-VN"/>
        </w:rPr>
        <w:fldChar w:fldCharType="separate"/>
      </w:r>
      <w:r w:rsidR="00337101">
        <w:rPr>
          <w:rFonts w:ascii="Times New Roman" w:hAnsi="Times New Roman"/>
          <w:lang w:val="vi-VN"/>
        </w:rPr>
        <w:t>66</w:t>
      </w:r>
      <w:r w:rsidRPr="00E06E7C">
        <w:rPr>
          <w:rFonts w:ascii="Times New Roman" w:hAnsi="Times New Roman"/>
          <w:lang w:val="vi-VN"/>
        </w:rPr>
        <w:fldChar w:fldCharType="end"/>
      </w:r>
      <w:r w:rsidRPr="00E06E7C">
        <w:rPr>
          <w:rFonts w:ascii="Times New Roman" w:hAnsi="Times New Roman"/>
          <w:lang w:val="vi-VN"/>
        </w:rPr>
        <w:t>].</w:t>
      </w:r>
    </w:p>
    <w:p w:rsidR="00C92C6B" w:rsidRPr="00E06E7C" w:rsidRDefault="00C92C6B" w:rsidP="00C92C6B">
      <w:pPr>
        <w:widowControl w:val="0"/>
        <w:spacing w:line="360" w:lineRule="auto"/>
        <w:jc w:val="both"/>
        <w:rPr>
          <w:rFonts w:ascii="Times New Roman" w:eastAsia="Times New Roman" w:hAnsi="Times New Roman"/>
          <w:b/>
          <w:i/>
          <w:szCs w:val="28"/>
          <w:lang w:val="vi-VN" w:bidi="he-IL"/>
        </w:rPr>
      </w:pPr>
      <w:r w:rsidRPr="00E06E7C">
        <w:rPr>
          <w:rFonts w:ascii="Times New Roman" w:eastAsia="Times New Roman" w:hAnsi="Times New Roman"/>
          <w:b/>
          <w:i/>
          <w:szCs w:val="28"/>
          <w:lang w:val="vi-VN" w:bidi="he-IL"/>
        </w:rPr>
        <w:t xml:space="preserve">4.2.2.9. Cắt gần hoàn toàn hoặc hoàn toàn tuyến giáp </w:t>
      </w:r>
    </w:p>
    <w:p w:rsidR="00C92C6B" w:rsidRPr="00E06E7C" w:rsidRDefault="00C92C6B" w:rsidP="00C92C6B">
      <w:pPr>
        <w:widowControl w:val="0"/>
        <w:tabs>
          <w:tab w:val="left" w:pos="3960"/>
        </w:tabs>
        <w:spacing w:line="360" w:lineRule="auto"/>
        <w:ind w:firstLine="720"/>
        <w:jc w:val="both"/>
        <w:rPr>
          <w:rFonts w:ascii="Times New Roman" w:eastAsia="Times New Roman" w:hAnsi="Times New Roman"/>
          <w:iCs/>
          <w:szCs w:val="28"/>
          <w:lang w:val="vi-VN" w:bidi="he-IL"/>
        </w:rPr>
      </w:pPr>
      <w:r w:rsidRPr="00E06E7C">
        <w:rPr>
          <w:rFonts w:ascii="Times New Roman" w:eastAsia="Times New Roman" w:hAnsi="Times New Roman"/>
          <w:iCs/>
          <w:szCs w:val="28"/>
          <w:lang w:val="vi-VN" w:bidi="he-IL"/>
        </w:rPr>
        <w:t>Vấn đề cắt gần hoàn toàn hay hoàn toàn tuyến giáp trong bệnh Basedow cũng được các tác giả nêu ra:</w:t>
      </w:r>
    </w:p>
    <w:p w:rsidR="00C92C6B" w:rsidRPr="00E06E7C" w:rsidRDefault="00C92C6B" w:rsidP="00C92C6B">
      <w:pPr>
        <w:widowControl w:val="0"/>
        <w:spacing w:line="360" w:lineRule="auto"/>
        <w:ind w:firstLine="720"/>
        <w:jc w:val="both"/>
        <w:rPr>
          <w:rFonts w:ascii="Times New Roman" w:eastAsia="Times New Roman" w:hAnsi="Times New Roman"/>
          <w:szCs w:val="28"/>
          <w:lang w:val="vi-VN" w:bidi="he-IL"/>
        </w:rPr>
      </w:pPr>
      <w:r w:rsidRPr="00E06E7C">
        <w:rPr>
          <w:rFonts w:ascii="Times New Roman" w:eastAsia="Times New Roman" w:hAnsi="Times New Roman"/>
          <w:szCs w:val="28"/>
          <w:lang w:val="vi-VN" w:bidi="he-IL"/>
        </w:rPr>
        <w:t>Barczyski</w:t>
      </w:r>
      <w:r w:rsidR="00741F6C" w:rsidRPr="00E06E7C">
        <w:rPr>
          <w:rFonts w:ascii="Times New Roman" w:eastAsia="Times New Roman" w:hAnsi="Times New Roman"/>
          <w:szCs w:val="28"/>
          <w:lang w:bidi="he-IL"/>
        </w:rPr>
        <w:t xml:space="preserve"> M. và Cs</w:t>
      </w:r>
      <w:r w:rsidRPr="00E06E7C">
        <w:rPr>
          <w:rFonts w:ascii="Times New Roman" w:eastAsia="Times New Roman" w:hAnsi="Times New Roman"/>
          <w:szCs w:val="28"/>
          <w:lang w:val="vi-VN" w:bidi="he-IL"/>
        </w:rPr>
        <w:t xml:space="preserve"> so sánh giữa hai nhóm cắt toàn bộ và cắt gần toàn bộ ở bệnh nhân Basedow có biến chứng mắt. Nhận thấy nguy cơ tiến triển của biến chứng mắt không giảm ở nhóm cắt toàn bộ so với cắt gần toàn bộ. Nhiều nghiên cứu cho thấy sự suy cận giáp tạm thời và vĩnh viễn xảy ra phổ biến hơn ở nhóm cắt toàn bộ so với nhóm cắt gần toàn bộ. Biến chứng khàn tiếng tạm thời và vĩnh viễn sau mổ không có sự khác biệt giữa hai nhóm [</w:t>
      </w:r>
      <w:r w:rsidRPr="00E06E7C">
        <w:rPr>
          <w:rFonts w:ascii="Times New Roman" w:eastAsia="Times New Roman" w:hAnsi="Times New Roman"/>
          <w:szCs w:val="28"/>
          <w:lang w:val="vi-VN" w:bidi="he-IL"/>
        </w:rPr>
        <w:fldChar w:fldCharType="begin"/>
      </w:r>
      <w:r w:rsidRPr="00E06E7C">
        <w:rPr>
          <w:rFonts w:ascii="Times New Roman" w:eastAsia="Times New Roman" w:hAnsi="Times New Roman"/>
          <w:szCs w:val="28"/>
          <w:lang w:val="vi-VN" w:bidi="he-IL"/>
        </w:rPr>
        <w:instrText xml:space="preserve"> REF _Ref1813216 \r \h </w:instrText>
      </w:r>
      <w:r w:rsidRPr="00E06E7C">
        <w:rPr>
          <w:rFonts w:ascii="Times New Roman" w:eastAsia="Times New Roman" w:hAnsi="Times New Roman"/>
          <w:szCs w:val="28"/>
          <w:lang w:val="vi-VN" w:bidi="he-IL"/>
        </w:rPr>
      </w:r>
      <w:r w:rsidRPr="00E06E7C">
        <w:rPr>
          <w:rFonts w:ascii="Times New Roman" w:eastAsia="Times New Roman" w:hAnsi="Times New Roman"/>
          <w:szCs w:val="28"/>
          <w:lang w:val="vi-VN" w:bidi="he-IL"/>
        </w:rPr>
        <w:fldChar w:fldCharType="separate"/>
      </w:r>
      <w:r w:rsidR="00337101">
        <w:rPr>
          <w:rFonts w:ascii="Times New Roman" w:eastAsia="Times New Roman" w:hAnsi="Times New Roman"/>
          <w:szCs w:val="28"/>
          <w:lang w:val="vi-VN" w:bidi="he-IL"/>
        </w:rPr>
        <w:t>106</w:t>
      </w:r>
      <w:r w:rsidRPr="00E06E7C">
        <w:rPr>
          <w:rFonts w:ascii="Times New Roman" w:eastAsia="Times New Roman" w:hAnsi="Times New Roman"/>
          <w:szCs w:val="28"/>
          <w:lang w:val="vi-VN" w:bidi="he-IL"/>
        </w:rPr>
        <w:fldChar w:fldCharType="end"/>
      </w:r>
      <w:r w:rsidRPr="00E06E7C">
        <w:rPr>
          <w:rFonts w:ascii="Times New Roman" w:eastAsia="Times New Roman" w:hAnsi="Times New Roman"/>
          <w:szCs w:val="28"/>
          <w:lang w:val="vi-VN" w:bidi="he-IL"/>
        </w:rPr>
        <w:t xml:space="preserve">]. </w:t>
      </w:r>
    </w:p>
    <w:p w:rsidR="00C92C6B" w:rsidRPr="00E06E7C" w:rsidRDefault="00741F6C" w:rsidP="00C92C6B">
      <w:pPr>
        <w:widowControl w:val="0"/>
        <w:spacing w:before="80" w:line="360" w:lineRule="auto"/>
        <w:ind w:firstLine="720"/>
        <w:jc w:val="both"/>
        <w:rPr>
          <w:rFonts w:ascii="Times New Roman" w:eastAsia="Times New Roman" w:hAnsi="Times New Roman"/>
          <w:szCs w:val="28"/>
          <w:lang w:val="vi-VN" w:bidi="he-IL"/>
        </w:rPr>
      </w:pPr>
      <w:r w:rsidRPr="00E06E7C">
        <w:rPr>
          <w:rFonts w:ascii="Times New Roman" w:eastAsia="Times New Roman" w:hAnsi="Times New Roman"/>
          <w:szCs w:val="28"/>
          <w:lang w:val="vi-VN" w:bidi="he-IL"/>
        </w:rPr>
        <w:t>Palit</w:t>
      </w:r>
      <w:r w:rsidRPr="00E06E7C">
        <w:rPr>
          <w:rFonts w:ascii="Times New Roman" w:eastAsia="Times New Roman" w:hAnsi="Times New Roman"/>
          <w:szCs w:val="28"/>
          <w:lang w:bidi="he-IL"/>
        </w:rPr>
        <w:t xml:space="preserve"> T.K. và Cs</w:t>
      </w:r>
      <w:r w:rsidR="00C92C6B" w:rsidRPr="00E06E7C">
        <w:rPr>
          <w:rFonts w:ascii="Times New Roman" w:eastAsia="Times New Roman" w:hAnsi="Times New Roman"/>
          <w:szCs w:val="28"/>
          <w:lang w:val="vi-VN" w:bidi="he-IL"/>
        </w:rPr>
        <w:t xml:space="preserve"> tiến hành một phân tích tổng hợp trên 7241 bệnh nhân Basedow được phẫu thuật (538 bệnh nhân cắt toàn bộ và 6703 bệnh nhân cắt gần toàn bộ), không có sự khác biệt giữa hai nhóm về tỷ lệ biến chứng, tuy nhiên sau 5 - 6 năm không có trường hợp nào trong nhóm cắt toàn bộ tái phát cường giáp, còn ở nhóm cắt gần toàn bộ có 8 % tái phát [</w:t>
      </w:r>
      <w:r w:rsidR="00C92C6B" w:rsidRPr="00E06E7C">
        <w:rPr>
          <w:rFonts w:ascii="Times New Roman" w:eastAsia="Times New Roman" w:hAnsi="Times New Roman"/>
          <w:szCs w:val="28"/>
          <w:lang w:val="vi-VN" w:bidi="he-IL"/>
        </w:rPr>
        <w:fldChar w:fldCharType="begin"/>
      </w:r>
      <w:r w:rsidR="00C92C6B" w:rsidRPr="00E06E7C">
        <w:rPr>
          <w:rFonts w:ascii="Times New Roman" w:eastAsia="Times New Roman" w:hAnsi="Times New Roman"/>
          <w:szCs w:val="28"/>
          <w:lang w:val="vi-VN" w:bidi="he-IL"/>
        </w:rPr>
        <w:instrText xml:space="preserve"> REF _Ref1813230 \r \h </w:instrText>
      </w:r>
      <w:r w:rsidR="00C92C6B" w:rsidRPr="00E06E7C">
        <w:rPr>
          <w:rFonts w:ascii="Times New Roman" w:eastAsia="Times New Roman" w:hAnsi="Times New Roman"/>
          <w:szCs w:val="28"/>
          <w:lang w:val="vi-VN" w:bidi="he-IL"/>
        </w:rPr>
      </w:r>
      <w:r w:rsidR="00C92C6B" w:rsidRPr="00E06E7C">
        <w:rPr>
          <w:rFonts w:ascii="Times New Roman" w:eastAsia="Times New Roman" w:hAnsi="Times New Roman"/>
          <w:szCs w:val="28"/>
          <w:lang w:val="vi-VN" w:bidi="he-IL"/>
        </w:rPr>
        <w:fldChar w:fldCharType="separate"/>
      </w:r>
      <w:r w:rsidR="00337101">
        <w:rPr>
          <w:rFonts w:ascii="Times New Roman" w:eastAsia="Times New Roman" w:hAnsi="Times New Roman"/>
          <w:szCs w:val="28"/>
          <w:lang w:val="vi-VN" w:bidi="he-IL"/>
        </w:rPr>
        <w:t>107</w:t>
      </w:r>
      <w:r w:rsidR="00C92C6B" w:rsidRPr="00E06E7C">
        <w:rPr>
          <w:rFonts w:ascii="Times New Roman" w:eastAsia="Times New Roman" w:hAnsi="Times New Roman"/>
          <w:szCs w:val="28"/>
          <w:lang w:val="vi-VN" w:bidi="he-IL"/>
        </w:rPr>
        <w:fldChar w:fldCharType="end"/>
      </w:r>
      <w:r w:rsidR="00C92C6B" w:rsidRPr="00E06E7C">
        <w:rPr>
          <w:rFonts w:ascii="Times New Roman" w:eastAsia="Times New Roman" w:hAnsi="Times New Roman"/>
          <w:szCs w:val="28"/>
          <w:lang w:val="vi-VN" w:bidi="he-IL"/>
        </w:rPr>
        <w:t>].</w:t>
      </w:r>
    </w:p>
    <w:p w:rsidR="00C92C6B" w:rsidRPr="00E06E7C" w:rsidRDefault="00C92C6B" w:rsidP="00D51FDC">
      <w:pPr>
        <w:widowControl w:val="0"/>
        <w:spacing w:line="336" w:lineRule="auto"/>
        <w:ind w:firstLine="720"/>
        <w:jc w:val="both"/>
        <w:rPr>
          <w:rFonts w:ascii="Times New Roman" w:eastAsia="Times New Roman" w:hAnsi="Times New Roman"/>
          <w:szCs w:val="28"/>
          <w:lang w:val="vi-VN" w:bidi="he-IL"/>
        </w:rPr>
      </w:pPr>
      <w:r w:rsidRPr="00E06E7C">
        <w:rPr>
          <w:rFonts w:ascii="Times New Roman" w:eastAsia="Times New Roman" w:hAnsi="Times New Roman"/>
          <w:szCs w:val="28"/>
          <w:lang w:val="vi-VN" w:bidi="he-IL"/>
        </w:rPr>
        <w:t xml:space="preserve">Miccoli </w:t>
      </w:r>
      <w:r w:rsidR="00741F6C" w:rsidRPr="00E06E7C">
        <w:rPr>
          <w:rFonts w:ascii="Times New Roman" w:eastAsia="Times New Roman" w:hAnsi="Times New Roman"/>
          <w:szCs w:val="28"/>
          <w:lang w:bidi="he-IL"/>
        </w:rPr>
        <w:t xml:space="preserve">P. </w:t>
      </w:r>
      <w:r w:rsidR="00741F6C" w:rsidRPr="00E06E7C">
        <w:rPr>
          <w:rFonts w:ascii="Times New Roman" w:eastAsia="Times New Roman" w:hAnsi="Times New Roman"/>
          <w:szCs w:val="28"/>
          <w:lang w:val="vi-VN" w:bidi="he-IL"/>
        </w:rPr>
        <w:t xml:space="preserve">và </w:t>
      </w:r>
      <w:r w:rsidR="00741F6C" w:rsidRPr="00E06E7C">
        <w:rPr>
          <w:rFonts w:ascii="Times New Roman" w:eastAsia="Times New Roman" w:hAnsi="Times New Roman"/>
          <w:szCs w:val="28"/>
          <w:lang w:bidi="he-IL"/>
        </w:rPr>
        <w:t>Cs</w:t>
      </w:r>
      <w:r w:rsidRPr="00E06E7C">
        <w:rPr>
          <w:rFonts w:ascii="Times New Roman" w:eastAsia="Times New Roman" w:hAnsi="Times New Roman"/>
          <w:szCs w:val="28"/>
          <w:lang w:val="vi-VN" w:bidi="he-IL"/>
        </w:rPr>
        <w:t xml:space="preserve"> so sánh kết quả giữa hai nhóm bệnh nhân Basedow được cắt toàn bộ và gần toàn bộ tuyến giáp, không có sự khác biệt giữa hai nhóm về tỷ lệ biến chứng lâu dài sau mổ, tỷ lệ suy cận giáp và khàn tiếng tạm thời sau mổ ở hai nhóm là tương đương. Tuy nhiên tất cả các bệnh nhân sau mổ cắt toàn bộ đều bị suy giáp, trong khi đó ở nhóm bệnh nhân cắt gần toàn bộ có 6 trong số 80 bệnh nhân bị cường giáp tái phát và 37 bệnh nhân bị suy giáp sau mổ [</w:t>
      </w:r>
      <w:r w:rsidRPr="00E06E7C">
        <w:rPr>
          <w:rFonts w:ascii="Times New Roman" w:eastAsia="Times New Roman" w:hAnsi="Times New Roman"/>
          <w:szCs w:val="28"/>
          <w:lang w:val="vi-VN" w:bidi="he-IL"/>
        </w:rPr>
        <w:fldChar w:fldCharType="begin"/>
      </w:r>
      <w:r w:rsidRPr="00E06E7C">
        <w:rPr>
          <w:rFonts w:ascii="Times New Roman" w:eastAsia="Times New Roman" w:hAnsi="Times New Roman"/>
          <w:szCs w:val="28"/>
          <w:lang w:val="vi-VN" w:bidi="he-IL"/>
        </w:rPr>
        <w:instrText xml:space="preserve"> REF _Ref1813240 \r \h </w:instrText>
      </w:r>
      <w:r w:rsidR="00D51FDC" w:rsidRPr="00E06E7C">
        <w:rPr>
          <w:rFonts w:ascii="Times New Roman" w:eastAsia="Times New Roman" w:hAnsi="Times New Roman"/>
          <w:szCs w:val="28"/>
          <w:lang w:val="vi-VN" w:bidi="he-IL"/>
        </w:rPr>
        <w:instrText xml:space="preserve"> \* MERGEFORMAT </w:instrText>
      </w:r>
      <w:r w:rsidRPr="00E06E7C">
        <w:rPr>
          <w:rFonts w:ascii="Times New Roman" w:eastAsia="Times New Roman" w:hAnsi="Times New Roman"/>
          <w:szCs w:val="28"/>
          <w:lang w:val="vi-VN" w:bidi="he-IL"/>
        </w:rPr>
      </w:r>
      <w:r w:rsidRPr="00E06E7C">
        <w:rPr>
          <w:rFonts w:ascii="Times New Roman" w:eastAsia="Times New Roman" w:hAnsi="Times New Roman"/>
          <w:szCs w:val="28"/>
          <w:lang w:val="vi-VN" w:bidi="he-IL"/>
        </w:rPr>
        <w:fldChar w:fldCharType="separate"/>
      </w:r>
      <w:r w:rsidR="00337101">
        <w:rPr>
          <w:rFonts w:ascii="Times New Roman" w:eastAsia="Times New Roman" w:hAnsi="Times New Roman"/>
          <w:szCs w:val="28"/>
          <w:lang w:val="vi-VN" w:bidi="he-IL"/>
        </w:rPr>
        <w:t>108</w:t>
      </w:r>
      <w:r w:rsidRPr="00E06E7C">
        <w:rPr>
          <w:rFonts w:ascii="Times New Roman" w:eastAsia="Times New Roman" w:hAnsi="Times New Roman"/>
          <w:szCs w:val="28"/>
          <w:lang w:val="vi-VN" w:bidi="he-IL"/>
        </w:rPr>
        <w:fldChar w:fldCharType="end"/>
      </w:r>
      <w:r w:rsidRPr="00E06E7C">
        <w:rPr>
          <w:rFonts w:ascii="Times New Roman" w:eastAsia="Times New Roman" w:hAnsi="Times New Roman"/>
          <w:szCs w:val="28"/>
          <w:lang w:val="vi-VN" w:bidi="he-IL"/>
        </w:rPr>
        <w:t>].</w:t>
      </w:r>
    </w:p>
    <w:p w:rsidR="00C92C6B" w:rsidRPr="00E06E7C" w:rsidRDefault="00741F6C" w:rsidP="00D51FDC">
      <w:pPr>
        <w:widowControl w:val="0"/>
        <w:spacing w:line="336" w:lineRule="auto"/>
        <w:ind w:firstLine="720"/>
        <w:jc w:val="both"/>
        <w:rPr>
          <w:rFonts w:ascii="Times New Roman" w:eastAsia="Times New Roman" w:hAnsi="Times New Roman"/>
          <w:szCs w:val="28"/>
          <w:lang w:val="vi-VN" w:bidi="he-IL"/>
        </w:rPr>
      </w:pPr>
      <w:r w:rsidRPr="00E06E7C">
        <w:rPr>
          <w:rFonts w:ascii="Times New Roman" w:eastAsia="Times New Roman" w:hAnsi="Times New Roman"/>
          <w:szCs w:val="28"/>
          <w:lang w:val="vi-VN" w:bidi="he-IL"/>
        </w:rPr>
        <w:t>Nghiên c</w:t>
      </w:r>
      <w:r w:rsidRPr="00E06E7C">
        <w:rPr>
          <w:rFonts w:ascii="Times New Roman" w:eastAsia="Times New Roman" w:hAnsi="Times New Roman"/>
          <w:spacing w:val="-4"/>
          <w:szCs w:val="28"/>
          <w:lang w:val="vi-VN" w:bidi="he-IL"/>
        </w:rPr>
        <w:t>ứu của Katja M</w:t>
      </w:r>
      <w:r w:rsidRPr="00E06E7C">
        <w:rPr>
          <w:rFonts w:ascii="Times New Roman" w:eastAsia="Times New Roman" w:hAnsi="Times New Roman"/>
          <w:spacing w:val="-4"/>
          <w:szCs w:val="28"/>
          <w:lang w:bidi="he-IL"/>
        </w:rPr>
        <w:t>.</w:t>
      </w:r>
      <w:r w:rsidRPr="00E06E7C">
        <w:rPr>
          <w:rFonts w:ascii="Times New Roman" w:eastAsia="Times New Roman" w:hAnsi="Times New Roman"/>
          <w:spacing w:val="-4"/>
          <w:szCs w:val="28"/>
          <w:lang w:val="vi-VN" w:bidi="he-IL"/>
        </w:rPr>
        <w:t xml:space="preserve"> và </w:t>
      </w:r>
      <w:r w:rsidRPr="00E06E7C">
        <w:rPr>
          <w:rFonts w:ascii="Times New Roman" w:eastAsia="Times New Roman" w:hAnsi="Times New Roman"/>
          <w:spacing w:val="-4"/>
          <w:szCs w:val="28"/>
          <w:lang w:bidi="he-IL"/>
        </w:rPr>
        <w:t>Cs</w:t>
      </w:r>
      <w:r w:rsidR="00C92C6B" w:rsidRPr="00E06E7C">
        <w:rPr>
          <w:rFonts w:ascii="Times New Roman" w:eastAsia="Times New Roman" w:hAnsi="Times New Roman"/>
          <w:spacing w:val="-4"/>
          <w:szCs w:val="28"/>
          <w:lang w:val="vi-VN" w:bidi="he-IL"/>
        </w:rPr>
        <w:t xml:space="preserve"> nhận thấy cắt toàn bộ tuyến giáp có nguy cơ xảy ra suy cận giáp tạm thời cao hơn so với cắt gần toàn bộ trong điều trị bệnh Basedow. Hậu quả của suy cận giáp tạm thời có thể nặng nề và ảnh hưởng nghiêm trọng đến chất lượng sống cũng như tâm lý của bệnh nhân [</w:t>
      </w:r>
      <w:r w:rsidR="00C92C6B" w:rsidRPr="00E06E7C">
        <w:rPr>
          <w:rFonts w:ascii="Times New Roman" w:eastAsia="Times New Roman" w:hAnsi="Times New Roman"/>
          <w:spacing w:val="-4"/>
          <w:szCs w:val="28"/>
          <w:lang w:val="vi-VN" w:bidi="he-IL"/>
        </w:rPr>
        <w:fldChar w:fldCharType="begin"/>
      </w:r>
      <w:r w:rsidR="00C92C6B" w:rsidRPr="00E06E7C">
        <w:rPr>
          <w:rFonts w:ascii="Times New Roman" w:eastAsia="Times New Roman" w:hAnsi="Times New Roman"/>
          <w:spacing w:val="-4"/>
          <w:szCs w:val="28"/>
          <w:lang w:val="vi-VN" w:bidi="he-IL"/>
        </w:rPr>
        <w:instrText xml:space="preserve"> REF _Ref1813248 \r \h </w:instrText>
      </w:r>
      <w:r w:rsidR="00D51FDC" w:rsidRPr="00E06E7C">
        <w:rPr>
          <w:rFonts w:ascii="Times New Roman" w:eastAsia="Times New Roman" w:hAnsi="Times New Roman"/>
          <w:spacing w:val="-4"/>
          <w:szCs w:val="28"/>
          <w:lang w:val="vi-VN" w:bidi="he-IL"/>
        </w:rPr>
        <w:instrText xml:space="preserve"> \* MERGEFORMAT </w:instrText>
      </w:r>
      <w:r w:rsidR="00C92C6B" w:rsidRPr="00E06E7C">
        <w:rPr>
          <w:rFonts w:ascii="Times New Roman" w:eastAsia="Times New Roman" w:hAnsi="Times New Roman"/>
          <w:spacing w:val="-4"/>
          <w:szCs w:val="28"/>
          <w:lang w:val="vi-VN" w:bidi="he-IL"/>
        </w:rPr>
      </w:r>
      <w:r w:rsidR="00C92C6B" w:rsidRPr="00E06E7C">
        <w:rPr>
          <w:rFonts w:ascii="Times New Roman" w:eastAsia="Times New Roman" w:hAnsi="Times New Roman"/>
          <w:spacing w:val="-4"/>
          <w:szCs w:val="28"/>
          <w:lang w:val="vi-VN" w:bidi="he-IL"/>
        </w:rPr>
        <w:fldChar w:fldCharType="separate"/>
      </w:r>
      <w:r w:rsidR="00337101">
        <w:rPr>
          <w:rFonts w:ascii="Times New Roman" w:eastAsia="Times New Roman" w:hAnsi="Times New Roman"/>
          <w:spacing w:val="-4"/>
          <w:szCs w:val="28"/>
          <w:lang w:val="vi-VN" w:bidi="he-IL"/>
        </w:rPr>
        <w:t>109</w:t>
      </w:r>
      <w:r w:rsidR="00C92C6B" w:rsidRPr="00E06E7C">
        <w:rPr>
          <w:rFonts w:ascii="Times New Roman" w:eastAsia="Times New Roman" w:hAnsi="Times New Roman"/>
          <w:spacing w:val="-4"/>
          <w:szCs w:val="28"/>
          <w:lang w:val="vi-VN" w:bidi="he-IL"/>
        </w:rPr>
        <w:fldChar w:fldCharType="end"/>
      </w:r>
      <w:r w:rsidR="00C92C6B" w:rsidRPr="00E06E7C">
        <w:rPr>
          <w:rFonts w:ascii="Times New Roman" w:eastAsia="Times New Roman" w:hAnsi="Times New Roman"/>
          <w:spacing w:val="-4"/>
          <w:szCs w:val="28"/>
          <w:lang w:val="vi-VN" w:bidi="he-IL"/>
        </w:rPr>
        <w:t>].</w:t>
      </w:r>
    </w:p>
    <w:p w:rsidR="00C92C6B" w:rsidRPr="00E06E7C" w:rsidRDefault="00741F6C" w:rsidP="00D51FDC">
      <w:pPr>
        <w:widowControl w:val="0"/>
        <w:spacing w:line="360" w:lineRule="auto"/>
        <w:ind w:firstLine="720"/>
        <w:jc w:val="both"/>
        <w:rPr>
          <w:rFonts w:ascii="Times New Roman" w:eastAsia="Times New Roman" w:hAnsi="Times New Roman"/>
          <w:szCs w:val="28"/>
          <w:lang w:val="vi-VN" w:bidi="he-IL"/>
        </w:rPr>
      </w:pPr>
      <w:r w:rsidRPr="00E06E7C">
        <w:rPr>
          <w:rFonts w:ascii="Times New Roman" w:eastAsia="Times New Roman" w:hAnsi="Times New Roman"/>
          <w:szCs w:val="28"/>
          <w:lang w:val="vi-VN" w:bidi="he-IL"/>
        </w:rPr>
        <w:lastRenderedPageBreak/>
        <w:t>Jürgen W</w:t>
      </w:r>
      <w:r w:rsidRPr="00E06E7C">
        <w:rPr>
          <w:rFonts w:ascii="Times New Roman" w:eastAsia="Times New Roman" w:hAnsi="Times New Roman"/>
          <w:szCs w:val="28"/>
          <w:lang w:bidi="he-IL"/>
        </w:rPr>
        <w:t>.</w:t>
      </w:r>
      <w:r w:rsidRPr="00E06E7C">
        <w:rPr>
          <w:rFonts w:ascii="Times New Roman" w:eastAsia="Times New Roman" w:hAnsi="Times New Roman"/>
          <w:szCs w:val="28"/>
          <w:lang w:val="vi-VN" w:bidi="he-IL"/>
        </w:rPr>
        <w:t xml:space="preserve"> và </w:t>
      </w:r>
      <w:r w:rsidRPr="00E06E7C">
        <w:rPr>
          <w:rFonts w:ascii="Times New Roman" w:eastAsia="Times New Roman" w:hAnsi="Times New Roman"/>
          <w:szCs w:val="28"/>
          <w:lang w:bidi="he-IL"/>
        </w:rPr>
        <w:t>Cs</w:t>
      </w:r>
      <w:r w:rsidR="00C92C6B" w:rsidRPr="00E06E7C">
        <w:rPr>
          <w:rFonts w:ascii="Times New Roman" w:eastAsia="Times New Roman" w:hAnsi="Times New Roman"/>
          <w:szCs w:val="28"/>
          <w:lang w:val="vi-VN" w:bidi="he-IL"/>
        </w:rPr>
        <w:t xml:space="preserve"> nhận thấy việc cắt gần toàn bộ và toàn bộ trong điều trị bệnh Basedow có biến chứng mắt làm giảm nồng độ TRAb sau mổ như nhau, sự thay đổi các triệu chứng lâm sàng của bệnh mắt nội tiết sau mổ cũng không có sự khác biệt giữa 2 nhóm. Đặc biệt tác các tác giả cũng nhận xét là tình trạng hạ canxi máu sớm sau mổ tăng cao ở nhóm cắt toàn bộ, lên đến 28%. Do đó tác giả cũng khuyến cáo đối với bệnh Basedow có biến chứng mắt nên cắt gần toàn bộ tuyến giáp (lượng nhu mô để lại nhỏ hơn 4 ml) hơn so với cắt toàn bộ tuyến giáp [</w:t>
      </w:r>
      <w:r w:rsidR="00C92C6B" w:rsidRPr="00E06E7C">
        <w:rPr>
          <w:rFonts w:ascii="Times New Roman" w:eastAsia="Times New Roman" w:hAnsi="Times New Roman"/>
          <w:szCs w:val="28"/>
          <w:lang w:val="vi-VN" w:bidi="he-IL"/>
        </w:rPr>
        <w:fldChar w:fldCharType="begin"/>
      </w:r>
      <w:r w:rsidR="00C92C6B" w:rsidRPr="00E06E7C">
        <w:rPr>
          <w:rFonts w:ascii="Times New Roman" w:eastAsia="Times New Roman" w:hAnsi="Times New Roman"/>
          <w:szCs w:val="28"/>
          <w:lang w:val="vi-VN" w:bidi="he-IL"/>
        </w:rPr>
        <w:instrText xml:space="preserve"> REF _Ref1813256 \r \h </w:instrText>
      </w:r>
      <w:r w:rsidR="00D51FDC" w:rsidRPr="00E06E7C">
        <w:rPr>
          <w:rFonts w:ascii="Times New Roman" w:eastAsia="Times New Roman" w:hAnsi="Times New Roman"/>
          <w:szCs w:val="28"/>
          <w:lang w:val="vi-VN" w:bidi="he-IL"/>
        </w:rPr>
        <w:instrText xml:space="preserve"> \* MERGEFORMAT </w:instrText>
      </w:r>
      <w:r w:rsidR="00C92C6B" w:rsidRPr="00E06E7C">
        <w:rPr>
          <w:rFonts w:ascii="Times New Roman" w:eastAsia="Times New Roman" w:hAnsi="Times New Roman"/>
          <w:szCs w:val="28"/>
          <w:lang w:val="vi-VN" w:bidi="he-IL"/>
        </w:rPr>
      </w:r>
      <w:r w:rsidR="00C92C6B" w:rsidRPr="00E06E7C">
        <w:rPr>
          <w:rFonts w:ascii="Times New Roman" w:eastAsia="Times New Roman" w:hAnsi="Times New Roman"/>
          <w:szCs w:val="28"/>
          <w:lang w:val="vi-VN" w:bidi="he-IL"/>
        </w:rPr>
        <w:fldChar w:fldCharType="separate"/>
      </w:r>
      <w:r w:rsidR="00337101">
        <w:rPr>
          <w:rFonts w:ascii="Times New Roman" w:eastAsia="Times New Roman" w:hAnsi="Times New Roman"/>
          <w:szCs w:val="28"/>
          <w:lang w:val="vi-VN" w:bidi="he-IL"/>
        </w:rPr>
        <w:t>110</w:t>
      </w:r>
      <w:r w:rsidR="00C92C6B" w:rsidRPr="00E06E7C">
        <w:rPr>
          <w:rFonts w:ascii="Times New Roman" w:eastAsia="Times New Roman" w:hAnsi="Times New Roman"/>
          <w:szCs w:val="28"/>
          <w:lang w:val="vi-VN" w:bidi="he-IL"/>
        </w:rPr>
        <w:fldChar w:fldCharType="end"/>
      </w:r>
      <w:r w:rsidR="00C92C6B" w:rsidRPr="00E06E7C">
        <w:rPr>
          <w:rFonts w:ascii="Times New Roman" w:eastAsia="Times New Roman" w:hAnsi="Times New Roman"/>
          <w:szCs w:val="28"/>
          <w:lang w:val="vi-VN" w:bidi="he-IL"/>
        </w:rPr>
        <w:t>].</w:t>
      </w:r>
    </w:p>
    <w:p w:rsidR="00C92C6B" w:rsidRPr="00E06E7C" w:rsidRDefault="00C92C6B" w:rsidP="00D51FDC">
      <w:pPr>
        <w:tabs>
          <w:tab w:val="left" w:pos="3960"/>
        </w:tabs>
        <w:spacing w:line="360" w:lineRule="auto"/>
        <w:ind w:firstLine="720"/>
        <w:jc w:val="both"/>
        <w:rPr>
          <w:rFonts w:ascii="Times New Roman" w:hAnsi="Times New Roman"/>
          <w:lang w:val="fr-FR"/>
        </w:rPr>
      </w:pPr>
      <w:r w:rsidRPr="00E06E7C">
        <w:rPr>
          <w:rFonts w:ascii="Times New Roman" w:hAnsi="Times New Roman"/>
          <w:lang w:val="fr-FR"/>
        </w:rPr>
        <w:t>Nếu cắt hoàn toàn tuyến giáp sau mổ bệnh nhân cần phả</w:t>
      </w:r>
      <w:r w:rsidR="00DC6192" w:rsidRPr="00E06E7C">
        <w:rPr>
          <w:rFonts w:ascii="Times New Roman" w:hAnsi="Times New Roman"/>
          <w:lang w:val="fr-FR"/>
        </w:rPr>
        <w:t>i dùng hoc</w:t>
      </w:r>
      <w:r w:rsidRPr="00E06E7C">
        <w:rPr>
          <w:rFonts w:ascii="Times New Roman" w:hAnsi="Times New Roman"/>
          <w:lang w:val="fr-FR"/>
        </w:rPr>
        <w:t>mon thay thế liên tục suốt đời ngoài ra các tai biến, biến chứng như nói khàn do tổn thương thần kinh thanh quản, tetani do tổn thương tuyến cận giáp sẽ có nguy cơ cao hơn.</w:t>
      </w:r>
      <w:r w:rsidRPr="00E06E7C">
        <w:rPr>
          <w:rFonts w:ascii="Times New Roman" w:eastAsia="Times New Roman" w:hAnsi="Times New Roman"/>
          <w:szCs w:val="28"/>
          <w:lang w:val="fr-FR" w:bidi="he-IL"/>
        </w:rPr>
        <w:t xml:space="preserve"> Nghiên cứu của chúng tôi dùng kỹ thuật cắt gần hoàn toàn tuyến giáp ước tính lượng nhu mô giáp để lại đủ để bệnh nhân sau này không phải dùng hocmon thay thế. Để cắt được gần hoàn toàn chúng tôi giải phóng 2 cực trên và dưới, để lại thành sau của thùy tuyến. </w:t>
      </w:r>
      <w:r w:rsidRPr="00E06E7C">
        <w:rPr>
          <w:rFonts w:ascii="Times New Roman" w:hAnsi="Times New Roman"/>
          <w:lang w:val="fr-FR"/>
        </w:rPr>
        <w:t>Thường chúng tôi ước lượng chiều dài khoảng 2-3cm, chiều rộng 1,5-2cm và chiều cao khoảng 1cm. Theo công thức tính thể tích tuyến giáp của GuteKunst.R. Như vậy thể tích nhu mô tuyến để lại mỗi bên khoảng 2cm</w:t>
      </w:r>
      <w:r w:rsidRPr="00E06E7C">
        <w:rPr>
          <w:rFonts w:ascii="Times New Roman" w:hAnsi="Times New Roman"/>
          <w:vertAlign w:val="superscript"/>
          <w:lang w:val="fr-FR"/>
        </w:rPr>
        <w:t xml:space="preserve">3 </w:t>
      </w:r>
      <w:r w:rsidRPr="00E06E7C">
        <w:rPr>
          <w:rFonts w:ascii="Times New Roman" w:hAnsi="Times New Roman"/>
          <w:lang w:val="fr-FR"/>
        </w:rPr>
        <w:t>đến 3cm</w:t>
      </w:r>
      <w:r w:rsidRPr="00E06E7C">
        <w:rPr>
          <w:rFonts w:ascii="Times New Roman" w:hAnsi="Times New Roman"/>
          <w:vertAlign w:val="superscript"/>
          <w:lang w:val="fr-FR"/>
        </w:rPr>
        <w:t>3</w:t>
      </w:r>
      <w:r w:rsidRPr="00E06E7C">
        <w:rPr>
          <w:rFonts w:ascii="Times New Roman" w:hAnsi="Times New Roman"/>
          <w:lang w:val="fr-FR"/>
        </w:rPr>
        <w:t xml:space="preserve">. </w:t>
      </w:r>
    </w:p>
    <w:p w:rsidR="00C92C6B" w:rsidRPr="00E06E7C" w:rsidRDefault="00C92C6B" w:rsidP="00D51FDC">
      <w:pPr>
        <w:pStyle w:val="401"/>
        <w:spacing w:before="0"/>
        <w:rPr>
          <w:lang w:val="vi-VN"/>
        </w:rPr>
      </w:pPr>
      <w:r w:rsidRPr="00E06E7C">
        <w:rPr>
          <w:lang w:val="vi-VN"/>
        </w:rPr>
        <w:t>4.2.</w:t>
      </w:r>
      <w:r w:rsidRPr="00E06E7C">
        <w:rPr>
          <w:lang w:val="fr-FR"/>
        </w:rPr>
        <w:t>2</w:t>
      </w:r>
      <w:r w:rsidRPr="00E06E7C">
        <w:rPr>
          <w:lang w:val="vi-VN"/>
        </w:rPr>
        <w:t>.10. Lượng nhu mô giáp để lại sau phẫu thuật và vị trí để lại</w:t>
      </w:r>
    </w:p>
    <w:p w:rsidR="00C92C6B" w:rsidRPr="00E06E7C" w:rsidRDefault="00C92C6B" w:rsidP="00D51FDC">
      <w:pPr>
        <w:widowControl w:val="0"/>
        <w:spacing w:before="60" w:line="360" w:lineRule="auto"/>
        <w:ind w:firstLine="720"/>
        <w:jc w:val="both"/>
        <w:rPr>
          <w:rFonts w:ascii="Times New Roman" w:eastAsia="Times New Roman" w:hAnsi="Times New Roman"/>
          <w:szCs w:val="28"/>
          <w:lang w:val="pt-BR"/>
        </w:rPr>
      </w:pPr>
      <w:r w:rsidRPr="00E06E7C">
        <w:rPr>
          <w:rFonts w:ascii="Times New Roman" w:hAnsi="Times New Roman"/>
          <w:b/>
          <w:bCs/>
          <w:lang w:val="vi-VN"/>
        </w:rPr>
        <w:t xml:space="preserve"> </w:t>
      </w:r>
      <w:r w:rsidRPr="00E06E7C">
        <w:rPr>
          <w:rFonts w:ascii="Times New Roman" w:eastAsia="Times New Roman" w:hAnsi="Times New Roman"/>
          <w:szCs w:val="28"/>
          <w:lang w:val="pt-BR"/>
        </w:rPr>
        <w:t xml:space="preserve">Lượng nhu mô tuyến giáp để lại hợp lý là lượng nhu mô đảm bảo tiết đủ hocmon của tuyến giáp vào máu đảm bảo nhu cầu chuyển hóa của cơ thể. Nếu để quá nhiều nhu mô giáp sẽ dẫn đến thừa hocmon môn giáp, ngược lại nếu để ít quá sẽ dẫn đến thiếu hocmon giáp. Việc để lại nhu mô giáp bao nhiêu là đủ cũng có nhiều quan điểm khác nhau giữa các tác giả. Có tác giả để lại lượng nhu mô giáp nhiều hay ít phụ thuộc vào độ lớn bướu giáp, tuổi bệnh nhân, có tác giả dựa vào mức độ nhiễm độc giáp và tuổi bệnh nhân, cũng có tác giả lại dựa vào mức rối loạn của các chỉ số của tự kháng thể tuyến giáp </w:t>
      </w:r>
      <w:r w:rsidRPr="00E06E7C">
        <w:rPr>
          <w:rFonts w:ascii="Times New Roman" w:eastAsia="Times New Roman" w:hAnsi="Times New Roman"/>
          <w:szCs w:val="28"/>
          <w:lang w:val="pt-BR"/>
        </w:rPr>
        <w:lastRenderedPageBreak/>
        <w:t>của từng bệnh nhân. Tuy nhiên các nghiên cứu này còn chưa đưa ra được những kết luận thống nhất.</w:t>
      </w:r>
    </w:p>
    <w:p w:rsidR="00C92C6B" w:rsidRPr="00E06E7C" w:rsidRDefault="00C92C6B" w:rsidP="00D51FDC">
      <w:pPr>
        <w:widowControl w:val="0"/>
        <w:tabs>
          <w:tab w:val="left" w:pos="3960"/>
        </w:tabs>
        <w:spacing w:before="60" w:line="360" w:lineRule="auto"/>
        <w:ind w:firstLine="720"/>
        <w:jc w:val="both"/>
        <w:rPr>
          <w:rFonts w:ascii="Times New Roman" w:eastAsia="Times New Roman" w:hAnsi="Times New Roman"/>
          <w:spacing w:val="-2"/>
          <w:szCs w:val="28"/>
          <w:lang w:val="pt-BR"/>
        </w:rPr>
      </w:pPr>
      <w:r w:rsidRPr="00E06E7C">
        <w:rPr>
          <w:rFonts w:ascii="Times New Roman" w:eastAsia="Times New Roman" w:hAnsi="Times New Roman"/>
          <w:spacing w:val="-2"/>
          <w:szCs w:val="28"/>
          <w:lang w:val="pt-BR"/>
        </w:rPr>
        <w:t>Tổ chức tuyến giáp trong bệnh Basedow thường mủn, nhiều mạch máu cho nên khi cắt nhu mô tuyến hay chảy máu và lại khó cầm. Để làm hạn chế chảy máu trong khi cắt tuyến giáp chúng tôi bộc lộ thùy tuyến giáp sau đó phẫu tích cực trên của thùy và cắt động mạch giáp trên trước, tiếp tục phẫu tích cực dưới và cắt động mạch giáp dưới, như thế lượng máu cung cấp cho tuyến sẽ ít đi, nâng thùy tuyến ra trước và vào trong và cắt nhu mô từ ngoài vào trong sẽ hạn chế được chảy máu nhiều giúp cho quá trình mổ thuận lợi hơn.</w:t>
      </w:r>
    </w:p>
    <w:p w:rsidR="00C92C6B" w:rsidRPr="00FF5997" w:rsidRDefault="00C92C6B" w:rsidP="00CE0178">
      <w:pPr>
        <w:widowControl w:val="0"/>
        <w:spacing w:before="60" w:line="336" w:lineRule="auto"/>
        <w:ind w:firstLine="720"/>
        <w:jc w:val="both"/>
        <w:rPr>
          <w:rFonts w:ascii="Times New Roman" w:eastAsia="Times New Roman" w:hAnsi="Times New Roman"/>
          <w:szCs w:val="28"/>
          <w:lang w:val="pt-BR"/>
        </w:rPr>
      </w:pPr>
      <w:r w:rsidRPr="00FF5997">
        <w:rPr>
          <w:rFonts w:ascii="Times New Roman" w:eastAsia="Times New Roman" w:hAnsi="Times New Roman"/>
          <w:szCs w:val="28"/>
          <w:lang w:val="pt-BR"/>
        </w:rPr>
        <w:t xml:space="preserve">Tác giả Sugino </w:t>
      </w:r>
      <w:r w:rsidR="00741F6C" w:rsidRPr="00FF5997">
        <w:rPr>
          <w:rFonts w:ascii="Times New Roman" w:eastAsia="Times New Roman" w:hAnsi="Times New Roman"/>
          <w:szCs w:val="28"/>
          <w:lang w:val="pt-BR"/>
        </w:rPr>
        <w:t>K. và Cs</w:t>
      </w:r>
      <w:r w:rsidRPr="00FF5997">
        <w:rPr>
          <w:rFonts w:ascii="Times New Roman" w:eastAsia="Times New Roman" w:hAnsi="Times New Roman"/>
          <w:szCs w:val="28"/>
          <w:lang w:val="pt-BR"/>
        </w:rPr>
        <w:t xml:space="preserve"> (2008)  tổng kết từ năm 1989 - 1998 trên 1897 bệnh nhân Basedow được phẫu thuật cắt gần hoàn toàn tuyến giáp theo dõi sau 2 - 3 năm thấy: 630 bệnh nhâ</w:t>
      </w:r>
      <w:r w:rsidR="00DC6192" w:rsidRPr="00FF5997">
        <w:rPr>
          <w:rFonts w:ascii="Times New Roman" w:eastAsia="Times New Roman" w:hAnsi="Times New Roman"/>
          <w:szCs w:val="28"/>
          <w:lang w:val="pt-BR"/>
        </w:rPr>
        <w:t>n lượng nhu mô giáp để lại 7 cm</w:t>
      </w:r>
      <w:r w:rsidR="00DC6192" w:rsidRPr="00FF5997">
        <w:rPr>
          <w:rFonts w:ascii="Times New Roman" w:eastAsia="Times New Roman" w:hAnsi="Times New Roman"/>
          <w:szCs w:val="28"/>
          <w:vertAlign w:val="superscript"/>
          <w:lang w:val="pt-BR"/>
        </w:rPr>
        <w:t>3</w:t>
      </w:r>
      <w:r w:rsidRPr="00FF5997">
        <w:rPr>
          <w:rFonts w:ascii="Times New Roman" w:eastAsia="Times New Roman" w:hAnsi="Times New Roman"/>
          <w:szCs w:val="28"/>
          <w:lang w:val="pt-BR"/>
        </w:rPr>
        <w:t>, tỷ lệ tái phát là 14,1%; 587 bện</w:t>
      </w:r>
      <w:r w:rsidR="00DC6192" w:rsidRPr="00FF5997">
        <w:rPr>
          <w:rFonts w:ascii="Times New Roman" w:eastAsia="Times New Roman" w:hAnsi="Times New Roman"/>
          <w:szCs w:val="28"/>
          <w:lang w:val="pt-BR"/>
        </w:rPr>
        <w:t>h nhân lượng nhu mô để lại 6 cm</w:t>
      </w:r>
      <w:r w:rsidR="00DC6192" w:rsidRPr="00FF5997">
        <w:rPr>
          <w:rFonts w:ascii="Times New Roman" w:eastAsia="Times New Roman" w:hAnsi="Times New Roman"/>
          <w:szCs w:val="28"/>
          <w:vertAlign w:val="superscript"/>
          <w:lang w:val="pt-BR"/>
        </w:rPr>
        <w:t>3</w:t>
      </w:r>
      <w:r w:rsidRPr="00FF5997">
        <w:rPr>
          <w:rFonts w:ascii="Times New Roman" w:eastAsia="Times New Roman" w:hAnsi="Times New Roman"/>
          <w:szCs w:val="28"/>
          <w:lang w:val="pt-BR"/>
        </w:rPr>
        <w:t xml:space="preserve">, tỷ lệ tái phát là </w:t>
      </w:r>
      <w:r w:rsidR="00DC6192" w:rsidRPr="00FF5997">
        <w:rPr>
          <w:rFonts w:ascii="Times New Roman" w:eastAsia="Times New Roman" w:hAnsi="Times New Roman"/>
          <w:szCs w:val="28"/>
          <w:lang w:val="pt-BR"/>
        </w:rPr>
        <w:t>12,6%; 620 bệnh nhân để lại 5cm</w:t>
      </w:r>
      <w:r w:rsidR="00DC6192" w:rsidRPr="00FF5997">
        <w:rPr>
          <w:rFonts w:ascii="Times New Roman" w:eastAsia="Times New Roman" w:hAnsi="Times New Roman"/>
          <w:szCs w:val="28"/>
          <w:vertAlign w:val="superscript"/>
          <w:lang w:val="pt-BR"/>
        </w:rPr>
        <w:t>3</w:t>
      </w:r>
      <w:r w:rsidRPr="00FF5997">
        <w:rPr>
          <w:rFonts w:ascii="Times New Roman" w:eastAsia="Times New Roman" w:hAnsi="Times New Roman"/>
          <w:szCs w:val="28"/>
          <w:lang w:val="pt-BR"/>
        </w:rPr>
        <w:t>, tỷ lệ tái phát là 10,9%. Theo tác giả chiến thuật lựa chọn l</w:t>
      </w:r>
      <w:r w:rsidR="00DC6192" w:rsidRPr="00FF5997">
        <w:rPr>
          <w:rFonts w:ascii="Times New Roman" w:eastAsia="Times New Roman" w:hAnsi="Times New Roman"/>
          <w:szCs w:val="28"/>
          <w:lang w:val="pt-BR"/>
        </w:rPr>
        <w:t>à để lại lượng nhu mô từ (3 – 4cm</w:t>
      </w:r>
      <w:r w:rsidR="00DC6192" w:rsidRPr="00FF5997">
        <w:rPr>
          <w:rFonts w:ascii="Times New Roman" w:eastAsia="Times New Roman" w:hAnsi="Times New Roman"/>
          <w:szCs w:val="28"/>
          <w:vertAlign w:val="superscript"/>
          <w:lang w:val="pt-BR"/>
        </w:rPr>
        <w:t>3</w:t>
      </w:r>
      <w:r w:rsidRPr="00FF5997">
        <w:rPr>
          <w:rFonts w:ascii="Times New Roman" w:eastAsia="Times New Roman" w:hAnsi="Times New Roman"/>
          <w:szCs w:val="28"/>
          <w:lang w:val="pt-BR"/>
        </w:rPr>
        <w:t>) để tránh cường giáp tái phát. Cũng theo tác giả lượng nhu mô giáp để lại ở nữ giới (4,2 ± 1,2) nhỏ hơn so với nam giới (4,8 ± 1,3) nhưng tỷ lệ cường giáp tái phát ở nữ nhiều hơn ở nam giới [</w:t>
      </w:r>
      <w:r w:rsidRPr="00FF5997">
        <w:rPr>
          <w:rFonts w:ascii="Times New Roman" w:eastAsia="Times New Roman" w:hAnsi="Times New Roman"/>
          <w:szCs w:val="28"/>
          <w:lang w:val="pt-BR"/>
        </w:rPr>
        <w:fldChar w:fldCharType="begin"/>
      </w:r>
      <w:r w:rsidRPr="00FF5997">
        <w:rPr>
          <w:rFonts w:ascii="Times New Roman" w:eastAsia="Times New Roman" w:hAnsi="Times New Roman"/>
          <w:szCs w:val="28"/>
          <w:lang w:val="pt-BR"/>
        </w:rPr>
        <w:instrText xml:space="preserve"> REF _Ref1811980 \r \h </w:instrText>
      </w:r>
      <w:r w:rsidR="00FF5997">
        <w:rPr>
          <w:rFonts w:ascii="Times New Roman" w:eastAsia="Times New Roman" w:hAnsi="Times New Roman"/>
          <w:szCs w:val="28"/>
          <w:lang w:val="pt-BR"/>
        </w:rPr>
        <w:instrText xml:space="preserve"> \* MERGEFORMAT </w:instrText>
      </w:r>
      <w:r w:rsidRPr="00FF5997">
        <w:rPr>
          <w:rFonts w:ascii="Times New Roman" w:eastAsia="Times New Roman" w:hAnsi="Times New Roman"/>
          <w:szCs w:val="28"/>
          <w:lang w:val="pt-BR"/>
        </w:rPr>
      </w:r>
      <w:r w:rsidRPr="00FF5997">
        <w:rPr>
          <w:rFonts w:ascii="Times New Roman" w:eastAsia="Times New Roman" w:hAnsi="Times New Roman"/>
          <w:szCs w:val="28"/>
          <w:lang w:val="pt-BR"/>
        </w:rPr>
        <w:fldChar w:fldCharType="separate"/>
      </w:r>
      <w:r w:rsidR="00337101">
        <w:rPr>
          <w:rFonts w:ascii="Times New Roman" w:eastAsia="Times New Roman" w:hAnsi="Times New Roman"/>
          <w:szCs w:val="28"/>
          <w:lang w:val="pt-BR"/>
        </w:rPr>
        <w:t>49</w:t>
      </w:r>
      <w:r w:rsidRPr="00FF5997">
        <w:rPr>
          <w:rFonts w:ascii="Times New Roman" w:eastAsia="Times New Roman" w:hAnsi="Times New Roman"/>
          <w:szCs w:val="28"/>
          <w:lang w:val="pt-BR"/>
        </w:rPr>
        <w:fldChar w:fldCharType="end"/>
      </w:r>
      <w:r w:rsidRPr="00FF5997">
        <w:rPr>
          <w:rFonts w:ascii="Times New Roman" w:eastAsia="Times New Roman" w:hAnsi="Times New Roman"/>
          <w:szCs w:val="28"/>
          <w:lang w:val="pt-BR"/>
        </w:rPr>
        <w:t>].</w:t>
      </w:r>
    </w:p>
    <w:p w:rsidR="00C92C6B" w:rsidRPr="00FF5997" w:rsidRDefault="00C92C6B" w:rsidP="00CE0178">
      <w:pPr>
        <w:widowControl w:val="0"/>
        <w:spacing w:before="80" w:line="336" w:lineRule="auto"/>
        <w:ind w:firstLine="720"/>
        <w:jc w:val="both"/>
        <w:rPr>
          <w:rFonts w:ascii="Times New Roman" w:eastAsia="Times New Roman" w:hAnsi="Times New Roman"/>
          <w:szCs w:val="28"/>
          <w:lang w:val="pt-BR"/>
        </w:rPr>
      </w:pPr>
      <w:r w:rsidRPr="00FF5997">
        <w:rPr>
          <w:rFonts w:ascii="Times New Roman" w:eastAsia="Times New Roman" w:hAnsi="Times New Roman"/>
          <w:szCs w:val="28"/>
          <w:lang w:val="pt-BR"/>
        </w:rPr>
        <w:t>Tác giả Nguyễn Hoài Nam trong số 245 bệnh nhân được phẫu thuật cắt gần hoàn toàn tuyến giáp từ năm 1992-1998 vớ</w:t>
      </w:r>
      <w:r w:rsidR="00DC6192" w:rsidRPr="00FF5997">
        <w:rPr>
          <w:rFonts w:ascii="Times New Roman" w:eastAsia="Times New Roman" w:hAnsi="Times New Roman"/>
          <w:szCs w:val="28"/>
          <w:lang w:val="pt-BR"/>
        </w:rPr>
        <w:t>i lượng nhu mô để lại từ (3 – 6cm</w:t>
      </w:r>
      <w:r w:rsidR="00DC6192" w:rsidRPr="00FF5997">
        <w:rPr>
          <w:rFonts w:ascii="Times New Roman" w:eastAsia="Times New Roman" w:hAnsi="Times New Roman"/>
          <w:szCs w:val="28"/>
          <w:vertAlign w:val="superscript"/>
          <w:lang w:val="pt-BR"/>
        </w:rPr>
        <w:t>3</w:t>
      </w:r>
      <w:r w:rsidRPr="00FF5997">
        <w:rPr>
          <w:rFonts w:ascii="Times New Roman" w:eastAsia="Times New Roman" w:hAnsi="Times New Roman"/>
          <w:szCs w:val="28"/>
          <w:lang w:val="pt-BR"/>
        </w:rPr>
        <w:t xml:space="preserve">) thì tỷ lệ cường giáp tái phát là 4% </w:t>
      </w:r>
      <w:r w:rsidRPr="00FF5997">
        <w:rPr>
          <w:rFonts w:ascii="Times New Roman" w:eastAsia="Times New Roman" w:hAnsi="Times New Roman"/>
          <w:szCs w:val="28"/>
          <w:lang w:val="vi-VN" w:bidi="he-IL"/>
        </w:rPr>
        <w:t>[</w:t>
      </w:r>
      <w:r w:rsidRPr="00FF5997">
        <w:rPr>
          <w:rFonts w:ascii="Times New Roman" w:eastAsia="Times New Roman" w:hAnsi="Times New Roman"/>
          <w:szCs w:val="28"/>
          <w:lang w:val="vi-VN" w:bidi="he-IL"/>
        </w:rPr>
        <w:fldChar w:fldCharType="begin"/>
      </w:r>
      <w:r w:rsidRPr="00FF5997">
        <w:rPr>
          <w:rFonts w:ascii="Times New Roman" w:eastAsia="Times New Roman" w:hAnsi="Times New Roman"/>
          <w:szCs w:val="28"/>
          <w:lang w:val="vi-VN" w:bidi="he-IL"/>
        </w:rPr>
        <w:instrText xml:space="preserve"> REF _Ref1811694 \r \h </w:instrText>
      </w:r>
      <w:r w:rsidR="00FF5997">
        <w:rPr>
          <w:rFonts w:ascii="Times New Roman" w:eastAsia="Times New Roman" w:hAnsi="Times New Roman"/>
          <w:szCs w:val="28"/>
          <w:lang w:val="vi-VN" w:bidi="he-IL"/>
        </w:rPr>
        <w:instrText xml:space="preserve"> \* MERGEFORMAT </w:instrText>
      </w:r>
      <w:r w:rsidRPr="00FF5997">
        <w:rPr>
          <w:rFonts w:ascii="Times New Roman" w:eastAsia="Times New Roman" w:hAnsi="Times New Roman"/>
          <w:szCs w:val="28"/>
          <w:lang w:val="vi-VN" w:bidi="he-IL"/>
        </w:rPr>
      </w:r>
      <w:r w:rsidRPr="00FF5997">
        <w:rPr>
          <w:rFonts w:ascii="Times New Roman" w:eastAsia="Times New Roman" w:hAnsi="Times New Roman"/>
          <w:szCs w:val="28"/>
          <w:lang w:val="vi-VN" w:bidi="he-IL"/>
        </w:rPr>
        <w:fldChar w:fldCharType="separate"/>
      </w:r>
      <w:r w:rsidR="00337101">
        <w:rPr>
          <w:rFonts w:ascii="Times New Roman" w:eastAsia="Times New Roman" w:hAnsi="Times New Roman"/>
          <w:szCs w:val="28"/>
          <w:lang w:val="vi-VN" w:bidi="he-IL"/>
        </w:rPr>
        <w:t>47</w:t>
      </w:r>
      <w:r w:rsidRPr="00FF5997">
        <w:rPr>
          <w:rFonts w:ascii="Times New Roman" w:eastAsia="Times New Roman" w:hAnsi="Times New Roman"/>
          <w:szCs w:val="28"/>
          <w:lang w:val="vi-VN" w:bidi="he-IL"/>
        </w:rPr>
        <w:fldChar w:fldCharType="end"/>
      </w:r>
      <w:r w:rsidRPr="00FF5997">
        <w:rPr>
          <w:rFonts w:ascii="Times New Roman" w:eastAsia="Times New Roman" w:hAnsi="Times New Roman"/>
          <w:szCs w:val="28"/>
          <w:lang w:val="vi-VN" w:bidi="he-IL"/>
        </w:rPr>
        <w:t>]</w:t>
      </w:r>
      <w:r w:rsidRPr="00FF5997">
        <w:rPr>
          <w:rFonts w:ascii="Times New Roman" w:eastAsia="Times New Roman" w:hAnsi="Times New Roman"/>
          <w:szCs w:val="28"/>
          <w:lang w:val="pt-BR"/>
        </w:rPr>
        <w:t xml:space="preserve">. </w:t>
      </w:r>
    </w:p>
    <w:p w:rsidR="00C92C6B" w:rsidRPr="00FF5997" w:rsidRDefault="00C92C6B" w:rsidP="00CE0178">
      <w:pPr>
        <w:widowControl w:val="0"/>
        <w:spacing w:before="80" w:line="336" w:lineRule="auto"/>
        <w:ind w:firstLine="720"/>
        <w:jc w:val="both"/>
        <w:rPr>
          <w:rFonts w:ascii="Times New Roman" w:eastAsia="Times New Roman" w:hAnsi="Times New Roman"/>
          <w:spacing w:val="4"/>
          <w:szCs w:val="28"/>
          <w:lang w:val="pt-BR"/>
        </w:rPr>
      </w:pPr>
      <w:r w:rsidRPr="00FF5997">
        <w:rPr>
          <w:rFonts w:ascii="Times New Roman" w:eastAsia="Times New Roman" w:hAnsi="Times New Roman"/>
          <w:spacing w:val="4"/>
          <w:szCs w:val="28"/>
          <w:lang w:val="pt-BR"/>
        </w:rPr>
        <w:t>Tác giả Kiều Trung Thành nghiên cứu đánh giá hình thái và chức năng phần còn lại tuyến giáp ở bệnh nhân sau mổ Basedow ở Bệnh viện Quân y 103 từ 1992 - 2003 trên 84 bệnh nhân cắt gần hoàn toàn tuyến giáp cho thấy [</w:t>
      </w:r>
      <w:r w:rsidRPr="00FF5997">
        <w:rPr>
          <w:rFonts w:ascii="Times New Roman" w:eastAsia="Times New Roman" w:hAnsi="Times New Roman"/>
          <w:spacing w:val="4"/>
          <w:szCs w:val="28"/>
          <w:lang w:val="pt-BR"/>
        </w:rPr>
        <w:fldChar w:fldCharType="begin"/>
      </w:r>
      <w:r w:rsidRPr="00FF5997">
        <w:rPr>
          <w:rFonts w:ascii="Times New Roman" w:eastAsia="Times New Roman" w:hAnsi="Times New Roman"/>
          <w:spacing w:val="4"/>
          <w:szCs w:val="28"/>
          <w:lang w:val="pt-BR"/>
        </w:rPr>
        <w:instrText xml:space="preserve"> REF _Ref1812006 \r \h </w:instrText>
      </w:r>
      <w:r w:rsidR="00FF5997" w:rsidRPr="00FF5997">
        <w:rPr>
          <w:rFonts w:ascii="Times New Roman" w:eastAsia="Times New Roman" w:hAnsi="Times New Roman"/>
          <w:spacing w:val="4"/>
          <w:szCs w:val="28"/>
          <w:lang w:val="pt-BR"/>
        </w:rPr>
        <w:instrText xml:space="preserve"> \* MERGEFORMAT </w:instrText>
      </w:r>
      <w:r w:rsidRPr="00FF5997">
        <w:rPr>
          <w:rFonts w:ascii="Times New Roman" w:eastAsia="Times New Roman" w:hAnsi="Times New Roman"/>
          <w:spacing w:val="4"/>
          <w:szCs w:val="28"/>
          <w:lang w:val="pt-BR"/>
        </w:rPr>
      </w:r>
      <w:r w:rsidRPr="00FF5997">
        <w:rPr>
          <w:rFonts w:ascii="Times New Roman" w:eastAsia="Times New Roman" w:hAnsi="Times New Roman"/>
          <w:spacing w:val="4"/>
          <w:szCs w:val="28"/>
          <w:lang w:val="pt-BR"/>
        </w:rPr>
        <w:fldChar w:fldCharType="separate"/>
      </w:r>
      <w:r w:rsidR="00337101">
        <w:rPr>
          <w:rFonts w:ascii="Times New Roman" w:eastAsia="Times New Roman" w:hAnsi="Times New Roman"/>
          <w:spacing w:val="4"/>
          <w:szCs w:val="28"/>
          <w:lang w:val="pt-BR"/>
        </w:rPr>
        <w:t>50</w:t>
      </w:r>
      <w:r w:rsidRPr="00FF5997">
        <w:rPr>
          <w:rFonts w:ascii="Times New Roman" w:eastAsia="Times New Roman" w:hAnsi="Times New Roman"/>
          <w:spacing w:val="4"/>
          <w:szCs w:val="28"/>
          <w:lang w:val="pt-BR"/>
        </w:rPr>
        <w:fldChar w:fldCharType="end"/>
      </w:r>
      <w:r w:rsidRPr="00FF5997">
        <w:rPr>
          <w:rFonts w:ascii="Times New Roman" w:eastAsia="Times New Roman" w:hAnsi="Times New Roman"/>
          <w:spacing w:val="4"/>
          <w:szCs w:val="28"/>
          <w:lang w:val="pt-BR"/>
        </w:rPr>
        <w:t>]:</w:t>
      </w:r>
    </w:p>
    <w:p w:rsidR="00C92C6B" w:rsidRPr="00FF5997" w:rsidRDefault="00DC6192" w:rsidP="00CE0178">
      <w:pPr>
        <w:widowControl w:val="0"/>
        <w:spacing w:before="80" w:line="336" w:lineRule="auto"/>
        <w:ind w:firstLine="720"/>
        <w:jc w:val="both"/>
        <w:rPr>
          <w:rFonts w:ascii="Times New Roman" w:eastAsia="Times New Roman" w:hAnsi="Times New Roman"/>
          <w:szCs w:val="28"/>
          <w:lang w:val="pt-BR"/>
        </w:rPr>
      </w:pPr>
      <w:r w:rsidRPr="00FF5997">
        <w:rPr>
          <w:rFonts w:ascii="Times New Roman" w:eastAsia="Times New Roman" w:hAnsi="Times New Roman"/>
          <w:szCs w:val="28"/>
          <w:lang w:val="pt-BR"/>
        </w:rPr>
        <w:t>+ Thể tích còn lại dưới 5cm</w:t>
      </w:r>
      <w:r w:rsidRPr="00FF5997">
        <w:rPr>
          <w:rFonts w:ascii="Times New Roman" w:eastAsia="Times New Roman" w:hAnsi="Times New Roman"/>
          <w:szCs w:val="28"/>
          <w:vertAlign w:val="superscript"/>
          <w:lang w:val="pt-BR"/>
        </w:rPr>
        <w:t>3</w:t>
      </w:r>
      <w:r w:rsidR="00C92C6B" w:rsidRPr="00FF5997">
        <w:rPr>
          <w:rFonts w:ascii="Times New Roman" w:eastAsia="Times New Roman" w:hAnsi="Times New Roman"/>
          <w:szCs w:val="28"/>
          <w:lang w:val="pt-BR"/>
        </w:rPr>
        <w:t xml:space="preserve">: Bình giáp chiếm 66,6%, cường giáp chiếm 13,3%, suy giáp chiếm 17,8%. </w:t>
      </w:r>
    </w:p>
    <w:p w:rsidR="00C92C6B" w:rsidRPr="00E06E7C" w:rsidRDefault="00DC6192" w:rsidP="00CE0178">
      <w:pPr>
        <w:widowControl w:val="0"/>
        <w:spacing w:before="80" w:line="336" w:lineRule="auto"/>
        <w:ind w:firstLine="720"/>
        <w:jc w:val="both"/>
        <w:rPr>
          <w:rFonts w:ascii="Times New Roman" w:eastAsia="Times New Roman" w:hAnsi="Times New Roman"/>
          <w:spacing w:val="-4"/>
          <w:szCs w:val="28"/>
          <w:lang w:val="pt-BR"/>
        </w:rPr>
      </w:pPr>
      <w:r w:rsidRPr="00E06E7C">
        <w:rPr>
          <w:rFonts w:ascii="Times New Roman" w:eastAsia="Times New Roman" w:hAnsi="Times New Roman"/>
          <w:spacing w:val="-4"/>
          <w:szCs w:val="28"/>
          <w:lang w:val="pt-BR"/>
        </w:rPr>
        <w:lastRenderedPageBreak/>
        <w:t>+ Thể tích từ 5 – 10cm</w:t>
      </w:r>
      <w:r w:rsidRPr="00E06E7C">
        <w:rPr>
          <w:rFonts w:ascii="Times New Roman" w:eastAsia="Times New Roman" w:hAnsi="Times New Roman"/>
          <w:spacing w:val="-4"/>
          <w:szCs w:val="28"/>
          <w:vertAlign w:val="superscript"/>
          <w:lang w:val="pt-BR"/>
        </w:rPr>
        <w:t>3</w:t>
      </w:r>
      <w:r w:rsidR="00C92C6B" w:rsidRPr="00E06E7C">
        <w:rPr>
          <w:rFonts w:ascii="Times New Roman" w:eastAsia="Times New Roman" w:hAnsi="Times New Roman"/>
          <w:spacing w:val="-4"/>
          <w:szCs w:val="28"/>
          <w:lang w:val="pt-BR"/>
        </w:rPr>
        <w:t>: Bình giáp chiếm 87,5%, cường giáp chiếm 12,5%, suy giáp chiếm 0%.</w:t>
      </w:r>
    </w:p>
    <w:p w:rsidR="00C92C6B" w:rsidRPr="00E06E7C" w:rsidRDefault="00DC6192" w:rsidP="00C92C6B">
      <w:pPr>
        <w:widowControl w:val="0"/>
        <w:spacing w:before="80" w:line="348" w:lineRule="auto"/>
        <w:ind w:firstLine="720"/>
        <w:jc w:val="both"/>
        <w:rPr>
          <w:rFonts w:ascii="Times New Roman" w:eastAsia="Times New Roman" w:hAnsi="Times New Roman"/>
          <w:spacing w:val="-4"/>
          <w:szCs w:val="28"/>
          <w:lang w:val="pt-BR"/>
        </w:rPr>
      </w:pPr>
      <w:r w:rsidRPr="00E06E7C">
        <w:rPr>
          <w:rFonts w:ascii="Times New Roman" w:eastAsia="Times New Roman" w:hAnsi="Times New Roman"/>
          <w:spacing w:val="-4"/>
          <w:szCs w:val="28"/>
          <w:lang w:val="pt-BR"/>
        </w:rPr>
        <w:t>+  Thể tích trên 10cm</w:t>
      </w:r>
      <w:r w:rsidRPr="00E06E7C">
        <w:rPr>
          <w:rFonts w:ascii="Times New Roman" w:eastAsia="Times New Roman" w:hAnsi="Times New Roman"/>
          <w:spacing w:val="-4"/>
          <w:szCs w:val="28"/>
          <w:vertAlign w:val="superscript"/>
          <w:lang w:val="pt-BR"/>
        </w:rPr>
        <w:t>3</w:t>
      </w:r>
      <w:r w:rsidR="00C92C6B" w:rsidRPr="00E06E7C">
        <w:rPr>
          <w:rFonts w:ascii="Times New Roman" w:eastAsia="Times New Roman" w:hAnsi="Times New Roman"/>
          <w:spacing w:val="-4"/>
          <w:szCs w:val="28"/>
          <w:lang w:val="pt-BR"/>
        </w:rPr>
        <w:t>: Bình giáp chiếm 72,6%, cường giáp chiếm 22,6%, suy giáp chiếm 4%.</w:t>
      </w:r>
    </w:p>
    <w:p w:rsidR="00C92C6B" w:rsidRPr="00E06E7C" w:rsidRDefault="00C92C6B" w:rsidP="00C92C6B">
      <w:pPr>
        <w:widowControl w:val="0"/>
        <w:spacing w:before="80" w:line="348" w:lineRule="auto"/>
        <w:ind w:firstLine="720"/>
        <w:jc w:val="both"/>
        <w:rPr>
          <w:rFonts w:ascii="Times New Roman" w:eastAsia="Times New Roman" w:hAnsi="Times New Roman"/>
          <w:szCs w:val="28"/>
          <w:lang w:val="pt-BR"/>
        </w:rPr>
      </w:pPr>
      <w:r w:rsidRPr="00E06E7C">
        <w:rPr>
          <w:rFonts w:ascii="Times New Roman" w:eastAsia="Times New Roman" w:hAnsi="Times New Roman"/>
          <w:szCs w:val="28"/>
          <w:lang w:val="pt-BR"/>
        </w:rPr>
        <w:t>Trong nghiên cứu của Trần Ngọc Lương với 40 bệnh nhân thể tích tuy</w:t>
      </w:r>
      <w:r w:rsidR="00926C94" w:rsidRPr="00E06E7C">
        <w:rPr>
          <w:rFonts w:ascii="Times New Roman" w:eastAsia="Times New Roman" w:hAnsi="Times New Roman"/>
          <w:szCs w:val="28"/>
          <w:lang w:val="pt-BR"/>
        </w:rPr>
        <w:t>ến giáp để lại là 4,72 ± 0,83cm</w:t>
      </w:r>
      <w:r w:rsidR="00926C94" w:rsidRPr="00E06E7C">
        <w:rPr>
          <w:rFonts w:ascii="Times New Roman" w:eastAsia="Times New Roman" w:hAnsi="Times New Roman"/>
          <w:szCs w:val="28"/>
          <w:vertAlign w:val="superscript"/>
          <w:lang w:val="pt-BR"/>
        </w:rPr>
        <w:t>3</w:t>
      </w:r>
      <w:r w:rsidRPr="00E06E7C">
        <w:rPr>
          <w:rFonts w:ascii="Times New Roman" w:eastAsia="Times New Roman" w:hAnsi="Times New Roman"/>
          <w:spacing w:val="-4"/>
          <w:szCs w:val="28"/>
          <w:lang w:val="pt-BR"/>
        </w:rPr>
        <w:t xml:space="preserve"> [</w:t>
      </w:r>
      <w:r w:rsidRPr="00E06E7C">
        <w:rPr>
          <w:rFonts w:ascii="Times New Roman" w:eastAsia="Times New Roman" w:hAnsi="Times New Roman"/>
          <w:spacing w:val="-4"/>
          <w:szCs w:val="28"/>
          <w:lang w:val="pt-BR"/>
        </w:rPr>
        <w:fldChar w:fldCharType="begin"/>
      </w:r>
      <w:r w:rsidRPr="00E06E7C">
        <w:rPr>
          <w:rFonts w:ascii="Times New Roman" w:eastAsia="Times New Roman" w:hAnsi="Times New Roman"/>
          <w:spacing w:val="-4"/>
          <w:szCs w:val="28"/>
          <w:lang w:val="pt-BR"/>
        </w:rPr>
        <w:instrText xml:space="preserve"> REF _Ref1812246 \r \h </w:instrText>
      </w:r>
      <w:r w:rsidRPr="00E06E7C">
        <w:rPr>
          <w:rFonts w:ascii="Times New Roman" w:eastAsia="Times New Roman" w:hAnsi="Times New Roman"/>
          <w:spacing w:val="-4"/>
          <w:szCs w:val="28"/>
          <w:lang w:val="pt-BR"/>
        </w:rPr>
      </w:r>
      <w:r w:rsidRPr="00E06E7C">
        <w:rPr>
          <w:rFonts w:ascii="Times New Roman" w:eastAsia="Times New Roman" w:hAnsi="Times New Roman"/>
          <w:spacing w:val="-4"/>
          <w:szCs w:val="28"/>
          <w:lang w:val="pt-BR"/>
        </w:rPr>
        <w:fldChar w:fldCharType="separate"/>
      </w:r>
      <w:r w:rsidR="00337101">
        <w:rPr>
          <w:rFonts w:ascii="Times New Roman" w:eastAsia="Times New Roman" w:hAnsi="Times New Roman"/>
          <w:spacing w:val="-4"/>
          <w:szCs w:val="28"/>
          <w:lang w:val="pt-BR"/>
        </w:rPr>
        <w:t>70</w:t>
      </w:r>
      <w:r w:rsidRPr="00E06E7C">
        <w:rPr>
          <w:rFonts w:ascii="Times New Roman" w:eastAsia="Times New Roman" w:hAnsi="Times New Roman"/>
          <w:spacing w:val="-4"/>
          <w:szCs w:val="28"/>
          <w:lang w:val="pt-BR"/>
        </w:rPr>
        <w:fldChar w:fldCharType="end"/>
      </w:r>
      <w:r w:rsidRPr="00E06E7C">
        <w:rPr>
          <w:rFonts w:ascii="Times New Roman" w:eastAsia="Times New Roman" w:hAnsi="Times New Roman"/>
          <w:spacing w:val="-4"/>
          <w:szCs w:val="28"/>
          <w:lang w:val="pt-BR"/>
        </w:rPr>
        <w:t>]</w:t>
      </w:r>
    </w:p>
    <w:p w:rsidR="00C92C6B" w:rsidRPr="00E06E7C" w:rsidRDefault="00C92C6B" w:rsidP="00C92C6B">
      <w:pPr>
        <w:widowControl w:val="0"/>
        <w:spacing w:before="80" w:line="348" w:lineRule="auto"/>
        <w:ind w:firstLine="720"/>
        <w:jc w:val="both"/>
        <w:rPr>
          <w:rFonts w:ascii="Times New Roman" w:eastAsia="Times New Roman" w:hAnsi="Times New Roman"/>
          <w:szCs w:val="28"/>
          <w:lang w:val="pt-BR"/>
        </w:rPr>
      </w:pPr>
      <w:r w:rsidRPr="00E06E7C">
        <w:rPr>
          <w:rFonts w:ascii="Times New Roman" w:eastAsia="Times New Roman" w:hAnsi="Times New Roman"/>
          <w:szCs w:val="28"/>
          <w:lang w:val="pt-BR"/>
        </w:rPr>
        <w:t xml:space="preserve">Trong nghiên cứu này thể tích tuyến giáp ước lượng để lại sau mổ là  </w:t>
      </w:r>
      <w:r w:rsidRPr="00E06E7C">
        <w:rPr>
          <w:lang w:val="pt-BR"/>
        </w:rPr>
        <w:t xml:space="preserve">6,19 </w:t>
      </w:r>
      <w:r w:rsidR="00926C94" w:rsidRPr="00E06E7C">
        <w:rPr>
          <w:rFonts w:ascii="Times New Roman" w:hAnsi="Times New Roman"/>
          <w:lang w:val="pt-BR"/>
        </w:rPr>
        <w:t>± 0,97cm</w:t>
      </w:r>
      <w:r w:rsidR="00926C94" w:rsidRPr="00E06E7C">
        <w:rPr>
          <w:rFonts w:ascii="Times New Roman" w:hAnsi="Times New Roman"/>
          <w:vertAlign w:val="superscript"/>
          <w:lang w:val="pt-BR"/>
        </w:rPr>
        <w:t>3</w:t>
      </w:r>
      <w:r w:rsidRPr="00E06E7C">
        <w:rPr>
          <w:rFonts w:ascii="Times New Roman" w:hAnsi="Times New Roman"/>
          <w:lang w:val="pt-BR"/>
        </w:rPr>
        <w:t xml:space="preserve">, </w:t>
      </w:r>
      <w:r w:rsidRPr="00E06E7C">
        <w:rPr>
          <w:rFonts w:ascii="Times New Roman" w:eastAsia="Times New Roman" w:hAnsi="Times New Roman"/>
          <w:szCs w:val="28"/>
          <w:lang w:val="pt-BR"/>
        </w:rPr>
        <w:t>đây là thể tích để lại cũng phù hợp với các tác giả khác.</w:t>
      </w:r>
    </w:p>
    <w:p w:rsidR="00C92C6B" w:rsidRPr="00E06E7C" w:rsidRDefault="00C92C6B" w:rsidP="00C92C6B">
      <w:pPr>
        <w:pStyle w:val="30"/>
        <w:spacing w:before="80"/>
        <w:rPr>
          <w:lang w:val="vi-VN"/>
        </w:rPr>
      </w:pPr>
      <w:bookmarkStart w:id="902" w:name="_Toc26000104"/>
      <w:r w:rsidRPr="00E06E7C">
        <w:rPr>
          <w:lang w:val="vi-VN"/>
        </w:rPr>
        <w:t>4.2.3. Kết quả phẫu thuật</w:t>
      </w:r>
      <w:bookmarkEnd w:id="902"/>
    </w:p>
    <w:p w:rsidR="00C92C6B" w:rsidRPr="00E06E7C" w:rsidRDefault="00C92C6B" w:rsidP="00C92C6B">
      <w:pPr>
        <w:spacing w:before="80" w:line="360" w:lineRule="auto"/>
        <w:jc w:val="both"/>
        <w:rPr>
          <w:rFonts w:ascii="Times New Roman" w:hAnsi="Times New Roman"/>
          <w:b/>
          <w:i/>
          <w:szCs w:val="28"/>
          <w:lang w:val="vi-VN"/>
        </w:rPr>
      </w:pPr>
      <w:r w:rsidRPr="00E06E7C">
        <w:rPr>
          <w:rFonts w:ascii="Times New Roman" w:hAnsi="Times New Roman"/>
          <w:b/>
          <w:i/>
          <w:szCs w:val="28"/>
          <w:lang w:val="vi-VN"/>
        </w:rPr>
        <w:t xml:space="preserve">4.2.3.1. Thời gian cuộc mổ </w:t>
      </w:r>
    </w:p>
    <w:p w:rsidR="00C92C6B" w:rsidRPr="00E06E7C" w:rsidRDefault="00C92C6B" w:rsidP="00C92C6B">
      <w:pPr>
        <w:spacing w:before="80" w:line="360" w:lineRule="auto"/>
        <w:ind w:firstLine="720"/>
        <w:jc w:val="both"/>
        <w:rPr>
          <w:rFonts w:ascii="Times New Roman" w:hAnsi="Times New Roman"/>
          <w:szCs w:val="28"/>
          <w:lang w:val="vi-VN" w:eastAsia="ja-JP"/>
        </w:rPr>
      </w:pPr>
      <w:r w:rsidRPr="00E06E7C">
        <w:rPr>
          <w:rFonts w:ascii="Times New Roman" w:hAnsi="Times New Roman"/>
          <w:szCs w:val="28"/>
          <w:lang w:val="vi-VN" w:eastAsia="ja-JP"/>
        </w:rPr>
        <w:t>Theo tác giả</w:t>
      </w:r>
      <w:r w:rsidR="00FE73C6" w:rsidRPr="00E06E7C">
        <w:rPr>
          <w:rFonts w:ascii="Times New Roman" w:hAnsi="Times New Roman"/>
          <w:szCs w:val="28"/>
          <w:lang w:val="vi-VN" w:eastAsia="ja-JP"/>
        </w:rPr>
        <w:t xml:space="preserve"> Sasaki A</w:t>
      </w:r>
      <w:r w:rsidR="00FE73C6" w:rsidRPr="00E06E7C">
        <w:rPr>
          <w:rFonts w:ascii="Times New Roman" w:hAnsi="Times New Roman"/>
          <w:szCs w:val="28"/>
          <w:lang w:eastAsia="ja-JP"/>
        </w:rPr>
        <w:t>.</w:t>
      </w:r>
      <w:r w:rsidR="00FE73C6" w:rsidRPr="00E06E7C">
        <w:rPr>
          <w:rFonts w:ascii="Times New Roman" w:hAnsi="Times New Roman"/>
          <w:szCs w:val="28"/>
          <w:lang w:val="vi-VN" w:eastAsia="ja-JP"/>
        </w:rPr>
        <w:t xml:space="preserve"> và</w:t>
      </w:r>
      <w:r w:rsidR="00FE73C6" w:rsidRPr="00E06E7C">
        <w:rPr>
          <w:rFonts w:ascii="Times New Roman" w:hAnsi="Times New Roman"/>
          <w:szCs w:val="28"/>
          <w:lang w:eastAsia="ja-JP"/>
        </w:rPr>
        <w:t xml:space="preserve"> Cs</w:t>
      </w:r>
      <w:r w:rsidRPr="00E06E7C">
        <w:rPr>
          <w:rFonts w:ascii="Times New Roman" w:hAnsi="Times New Roman"/>
          <w:szCs w:val="28"/>
          <w:lang w:val="vi-VN" w:eastAsia="ja-JP"/>
        </w:rPr>
        <w:t xml:space="preserve"> [</w:t>
      </w:r>
      <w:r w:rsidRPr="00E06E7C">
        <w:rPr>
          <w:rFonts w:ascii="Times New Roman" w:hAnsi="Times New Roman"/>
          <w:szCs w:val="28"/>
          <w:lang w:val="vi-VN" w:eastAsia="ja-JP"/>
        </w:rPr>
        <w:fldChar w:fldCharType="begin"/>
      </w:r>
      <w:r w:rsidRPr="00E06E7C">
        <w:rPr>
          <w:rFonts w:ascii="Times New Roman" w:hAnsi="Times New Roman"/>
          <w:szCs w:val="28"/>
          <w:lang w:val="vi-VN" w:eastAsia="ja-JP"/>
        </w:rPr>
        <w:instrText xml:space="preserve"> REF _Ref1811717 \r \h </w:instrText>
      </w:r>
      <w:r w:rsidRPr="00E06E7C">
        <w:rPr>
          <w:rFonts w:ascii="Times New Roman" w:hAnsi="Times New Roman"/>
          <w:szCs w:val="28"/>
          <w:lang w:val="vi-VN" w:eastAsia="ja-JP"/>
        </w:rPr>
      </w:r>
      <w:r w:rsidRPr="00E06E7C">
        <w:rPr>
          <w:rFonts w:ascii="Times New Roman" w:hAnsi="Times New Roman"/>
          <w:szCs w:val="28"/>
          <w:lang w:val="vi-VN" w:eastAsia="ja-JP"/>
        </w:rPr>
        <w:fldChar w:fldCharType="separate"/>
      </w:r>
      <w:r w:rsidR="00337101">
        <w:rPr>
          <w:rFonts w:ascii="Times New Roman" w:hAnsi="Times New Roman"/>
          <w:szCs w:val="28"/>
          <w:lang w:val="vi-VN" w:eastAsia="ja-JP"/>
        </w:rPr>
        <w:t>63</w:t>
      </w:r>
      <w:r w:rsidRPr="00E06E7C">
        <w:rPr>
          <w:rFonts w:ascii="Times New Roman" w:hAnsi="Times New Roman"/>
          <w:szCs w:val="28"/>
          <w:lang w:val="vi-VN" w:eastAsia="ja-JP"/>
        </w:rPr>
        <w:fldChar w:fldCharType="end"/>
      </w:r>
      <w:r w:rsidRPr="00E06E7C">
        <w:rPr>
          <w:rFonts w:ascii="Times New Roman" w:hAnsi="Times New Roman"/>
          <w:szCs w:val="28"/>
          <w:lang w:val="vi-VN" w:eastAsia="ja-JP"/>
        </w:rPr>
        <w:t xml:space="preserve">] phẫu thuật 41 bệnh nhân. Thời gian mổ trung bình là 277 phút. </w:t>
      </w:r>
    </w:p>
    <w:p w:rsidR="00C92C6B" w:rsidRPr="00E06E7C" w:rsidRDefault="00C92C6B" w:rsidP="00C92C6B">
      <w:pPr>
        <w:spacing w:before="80" w:line="360" w:lineRule="auto"/>
        <w:ind w:firstLine="720"/>
        <w:jc w:val="both"/>
        <w:rPr>
          <w:rFonts w:ascii="Times New Roman" w:hAnsi="Times New Roman"/>
          <w:lang w:val="vi-VN" w:eastAsia="ja-JP"/>
        </w:rPr>
      </w:pPr>
      <w:r w:rsidRPr="00E06E7C">
        <w:rPr>
          <w:rFonts w:ascii="Times New Roman" w:hAnsi="Times New Roman"/>
          <w:lang w:val="vi-VN" w:eastAsia="ja-JP"/>
        </w:rPr>
        <w:t>Tác giả</w:t>
      </w:r>
      <w:r w:rsidR="00FE73C6" w:rsidRPr="00E06E7C">
        <w:rPr>
          <w:rFonts w:ascii="Times New Roman" w:hAnsi="Times New Roman"/>
          <w:lang w:val="vi-VN" w:eastAsia="ja-JP"/>
        </w:rPr>
        <w:t xml:space="preserve"> L</w:t>
      </w:r>
      <w:r w:rsidR="00FE73C6" w:rsidRPr="00E06E7C">
        <w:rPr>
          <w:rFonts w:ascii="Times New Roman" w:hAnsi="Times New Roman"/>
          <w:lang w:eastAsia="ja-JP"/>
        </w:rPr>
        <w:t>i Z.Y. và Cs</w:t>
      </w:r>
      <w:r w:rsidRPr="00E06E7C">
        <w:rPr>
          <w:rFonts w:ascii="Times New Roman" w:hAnsi="Times New Roman"/>
          <w:lang w:val="vi-VN"/>
        </w:rPr>
        <w:t xml:space="preserve"> trong số 37 bệnh nhân, </w:t>
      </w:r>
      <w:r w:rsidRPr="00E06E7C">
        <w:rPr>
          <w:rFonts w:ascii="Times New Roman" w:hAnsi="Times New Roman"/>
          <w:lang w:val="vi-VN" w:eastAsia="ja-JP"/>
        </w:rPr>
        <w:t>thời gian mổ ít nhất là 84,7 phút</w:t>
      </w:r>
      <w:r w:rsidRPr="00E06E7C">
        <w:rPr>
          <w:rFonts w:ascii="Times New Roman" w:hAnsi="Times New Roman"/>
          <w:szCs w:val="28"/>
          <w:lang w:val="vi-VN" w:eastAsia="ja-JP"/>
        </w:rPr>
        <w:t xml:space="preserve"> [</w:t>
      </w:r>
      <w:r w:rsidRPr="00E06E7C">
        <w:rPr>
          <w:rFonts w:ascii="Times New Roman" w:hAnsi="Times New Roman"/>
          <w:szCs w:val="28"/>
          <w:lang w:val="vi-VN" w:eastAsia="ja-JP"/>
        </w:rPr>
        <w:fldChar w:fldCharType="begin"/>
      </w:r>
      <w:r w:rsidRPr="00E06E7C">
        <w:rPr>
          <w:rFonts w:ascii="Times New Roman" w:hAnsi="Times New Roman"/>
          <w:szCs w:val="28"/>
          <w:lang w:val="vi-VN" w:eastAsia="ja-JP"/>
        </w:rPr>
        <w:instrText xml:space="preserve"> REF _Ref1812202 \r \h </w:instrText>
      </w:r>
      <w:r w:rsidRPr="00E06E7C">
        <w:rPr>
          <w:rFonts w:ascii="Times New Roman" w:hAnsi="Times New Roman"/>
          <w:szCs w:val="28"/>
          <w:lang w:val="vi-VN" w:eastAsia="ja-JP"/>
        </w:rPr>
      </w:r>
      <w:r w:rsidRPr="00E06E7C">
        <w:rPr>
          <w:rFonts w:ascii="Times New Roman" w:hAnsi="Times New Roman"/>
          <w:szCs w:val="28"/>
          <w:lang w:val="vi-VN" w:eastAsia="ja-JP"/>
        </w:rPr>
        <w:fldChar w:fldCharType="separate"/>
      </w:r>
      <w:r w:rsidR="00337101">
        <w:rPr>
          <w:rFonts w:ascii="Times New Roman" w:hAnsi="Times New Roman"/>
          <w:szCs w:val="28"/>
          <w:lang w:val="vi-VN" w:eastAsia="ja-JP"/>
        </w:rPr>
        <w:t>68</w:t>
      </w:r>
      <w:r w:rsidRPr="00E06E7C">
        <w:rPr>
          <w:rFonts w:ascii="Times New Roman" w:hAnsi="Times New Roman"/>
          <w:szCs w:val="28"/>
          <w:lang w:val="vi-VN" w:eastAsia="ja-JP"/>
        </w:rPr>
        <w:fldChar w:fldCharType="end"/>
      </w:r>
      <w:r w:rsidRPr="00E06E7C">
        <w:rPr>
          <w:rFonts w:ascii="Times New Roman" w:hAnsi="Times New Roman"/>
          <w:szCs w:val="28"/>
          <w:lang w:val="vi-VN" w:eastAsia="ja-JP"/>
        </w:rPr>
        <w:t>].</w:t>
      </w:r>
    </w:p>
    <w:p w:rsidR="00C92C6B" w:rsidRPr="00E06E7C" w:rsidRDefault="00FE73C6" w:rsidP="00C92C6B">
      <w:pPr>
        <w:spacing w:before="80" w:line="360" w:lineRule="auto"/>
        <w:ind w:firstLine="720"/>
        <w:jc w:val="both"/>
        <w:rPr>
          <w:rFonts w:ascii="Times New Roman" w:hAnsi="Times New Roman"/>
          <w:lang w:eastAsia="ja-JP"/>
        </w:rPr>
      </w:pPr>
      <w:r w:rsidRPr="00E06E7C">
        <w:rPr>
          <w:rFonts w:ascii="Times New Roman" w:hAnsi="Times New Roman"/>
          <w:lang w:val="vi-VN" w:eastAsia="ja-JP"/>
        </w:rPr>
        <w:t>Chen K</w:t>
      </w:r>
      <w:r w:rsidRPr="00E06E7C">
        <w:rPr>
          <w:rFonts w:ascii="Times New Roman" w:hAnsi="Times New Roman"/>
          <w:lang w:eastAsia="ja-JP"/>
        </w:rPr>
        <w:t>. và Cs</w:t>
      </w:r>
      <w:r w:rsidRPr="00E06E7C">
        <w:rPr>
          <w:rFonts w:ascii="Times New Roman" w:hAnsi="Times New Roman"/>
          <w:lang w:val="vi-VN" w:eastAsia="ja-JP"/>
        </w:rPr>
        <w:t xml:space="preserve"> </w:t>
      </w:r>
      <w:r w:rsidR="00C92C6B" w:rsidRPr="00E06E7C">
        <w:rPr>
          <w:rFonts w:ascii="Times New Roman" w:hAnsi="Times New Roman"/>
          <w:lang w:val="vi-VN" w:eastAsia="ja-JP"/>
        </w:rPr>
        <w:t>phẫu thuật từ  năm 2003 - 2007 có 75 bệnh nhân bị cường giáp nguyên phát đã cắt gần hoàn toàn tuyến giáp trong đó có 30 bệnh nhân cắt nội soi và 45 bệnh nhân mổ mở. Không có bệnh nhân nào chuyển từ mổ nội soi sang mổ mở. Thời gian phẫu thuật trung bình giữa nhóm nội soi và nhóm mổ mở là 110,5 ± 12,3 phút và 98,8 ± 15,5 phút</w:t>
      </w:r>
      <w:r w:rsidR="00C92C6B" w:rsidRPr="00E06E7C">
        <w:rPr>
          <w:rFonts w:ascii="Times New Roman" w:eastAsia="Times New Roman" w:hAnsi="Times New Roman"/>
          <w:spacing w:val="-4"/>
          <w:szCs w:val="28"/>
          <w:lang w:val="vi-VN"/>
        </w:rPr>
        <w:t xml:space="preserve"> [</w:t>
      </w:r>
      <w:r w:rsidR="00C92C6B" w:rsidRPr="00E06E7C">
        <w:rPr>
          <w:rFonts w:ascii="Times New Roman" w:eastAsia="Times New Roman" w:hAnsi="Times New Roman"/>
          <w:spacing w:val="-4"/>
          <w:szCs w:val="28"/>
          <w:lang w:val="vi-VN"/>
        </w:rPr>
        <w:fldChar w:fldCharType="begin"/>
      </w:r>
      <w:r w:rsidR="00C92C6B" w:rsidRPr="00E06E7C">
        <w:rPr>
          <w:rFonts w:ascii="Times New Roman" w:eastAsia="Times New Roman" w:hAnsi="Times New Roman"/>
          <w:spacing w:val="-4"/>
          <w:szCs w:val="28"/>
          <w:lang w:val="vi-VN"/>
        </w:rPr>
        <w:instrText xml:space="preserve"> REF _Ref1812211 \r \h </w:instrText>
      </w:r>
      <w:r w:rsidR="00C92C6B" w:rsidRPr="00E06E7C">
        <w:rPr>
          <w:rFonts w:ascii="Times New Roman" w:eastAsia="Times New Roman" w:hAnsi="Times New Roman"/>
          <w:spacing w:val="-4"/>
          <w:szCs w:val="28"/>
          <w:lang w:val="vi-VN"/>
        </w:rPr>
      </w:r>
      <w:r w:rsidR="00C92C6B" w:rsidRPr="00E06E7C">
        <w:rPr>
          <w:rFonts w:ascii="Times New Roman" w:eastAsia="Times New Roman" w:hAnsi="Times New Roman"/>
          <w:spacing w:val="-4"/>
          <w:szCs w:val="28"/>
          <w:lang w:val="vi-VN"/>
        </w:rPr>
        <w:fldChar w:fldCharType="separate"/>
      </w:r>
      <w:r w:rsidR="00337101">
        <w:rPr>
          <w:rFonts w:ascii="Times New Roman" w:eastAsia="Times New Roman" w:hAnsi="Times New Roman"/>
          <w:spacing w:val="-4"/>
          <w:szCs w:val="28"/>
          <w:lang w:val="vi-VN"/>
        </w:rPr>
        <w:t>69</w:t>
      </w:r>
      <w:r w:rsidR="00C92C6B" w:rsidRPr="00E06E7C">
        <w:rPr>
          <w:rFonts w:ascii="Times New Roman" w:eastAsia="Times New Roman" w:hAnsi="Times New Roman"/>
          <w:spacing w:val="-4"/>
          <w:szCs w:val="28"/>
          <w:lang w:val="vi-VN"/>
        </w:rPr>
        <w:fldChar w:fldCharType="end"/>
      </w:r>
      <w:r w:rsidR="00C92C6B" w:rsidRPr="00E06E7C">
        <w:rPr>
          <w:rFonts w:ascii="Times New Roman" w:eastAsia="Times New Roman" w:hAnsi="Times New Roman"/>
          <w:spacing w:val="-4"/>
          <w:szCs w:val="28"/>
          <w:lang w:val="vi-VN"/>
        </w:rPr>
        <w:t>]</w:t>
      </w:r>
      <w:r w:rsidR="00221F17" w:rsidRPr="00E06E7C">
        <w:rPr>
          <w:rFonts w:ascii="Times New Roman" w:eastAsia="Times New Roman" w:hAnsi="Times New Roman"/>
          <w:spacing w:val="-4"/>
          <w:szCs w:val="28"/>
        </w:rPr>
        <w:t>.</w:t>
      </w:r>
    </w:p>
    <w:p w:rsidR="00C92C6B" w:rsidRPr="00E06E7C" w:rsidRDefault="00FE73C6" w:rsidP="00C92C6B">
      <w:pPr>
        <w:spacing w:before="80" w:line="360" w:lineRule="auto"/>
        <w:ind w:firstLine="720"/>
        <w:jc w:val="both"/>
        <w:rPr>
          <w:rFonts w:ascii="Times New Roman" w:hAnsi="Times New Roman"/>
          <w:spacing w:val="-4"/>
          <w:lang w:val="vi-VN" w:eastAsia="ja-JP"/>
        </w:rPr>
      </w:pPr>
      <w:r w:rsidRPr="00E06E7C">
        <w:rPr>
          <w:rFonts w:ascii="Times New Roman" w:hAnsi="Times New Roman"/>
          <w:spacing w:val="-4"/>
          <w:lang w:val="vi-VN" w:eastAsia="ja-JP"/>
        </w:rPr>
        <w:t>Yamamoto</w:t>
      </w:r>
      <w:r w:rsidRPr="00E06E7C">
        <w:rPr>
          <w:rFonts w:ascii="Times New Roman" w:hAnsi="Times New Roman"/>
          <w:spacing w:val="-4"/>
          <w:lang w:eastAsia="ja-JP"/>
        </w:rPr>
        <w:t xml:space="preserve"> M. và Cs</w:t>
      </w:r>
      <w:r w:rsidR="00C92C6B" w:rsidRPr="00E06E7C">
        <w:rPr>
          <w:rFonts w:ascii="Times New Roman" w:hAnsi="Times New Roman"/>
          <w:spacing w:val="-4"/>
          <w:lang w:val="vi-VN" w:eastAsia="ja-JP"/>
        </w:rPr>
        <w:t xml:space="preserve"> Phẫu thuật 12 bệnh nhân basedow thời gian mổ trung bình là 259,8 phút, dài nhất là 420 phút và ngắn nhất là 175 phút</w:t>
      </w:r>
      <w:r w:rsidR="00C92C6B" w:rsidRPr="00E06E7C">
        <w:rPr>
          <w:rFonts w:ascii="Times New Roman" w:eastAsia="Times New Roman" w:hAnsi="Times New Roman"/>
          <w:spacing w:val="-4"/>
          <w:szCs w:val="28"/>
          <w:lang w:val="vi-VN"/>
        </w:rPr>
        <w:t xml:space="preserve"> [</w:t>
      </w:r>
      <w:r w:rsidR="00C92C6B" w:rsidRPr="00E06E7C">
        <w:rPr>
          <w:rFonts w:ascii="Times New Roman" w:eastAsia="Times New Roman" w:hAnsi="Times New Roman"/>
          <w:spacing w:val="-4"/>
          <w:szCs w:val="28"/>
          <w:lang w:val="vi-VN"/>
        </w:rPr>
        <w:fldChar w:fldCharType="begin"/>
      </w:r>
      <w:r w:rsidR="00C92C6B" w:rsidRPr="00E06E7C">
        <w:rPr>
          <w:rFonts w:ascii="Times New Roman" w:eastAsia="Times New Roman" w:hAnsi="Times New Roman"/>
          <w:spacing w:val="-4"/>
          <w:szCs w:val="28"/>
          <w:lang w:val="vi-VN"/>
        </w:rPr>
        <w:instrText xml:space="preserve"> REF _Ref1811702 \r \h </w:instrText>
      </w:r>
      <w:r w:rsidR="00C92C6B" w:rsidRPr="00E06E7C">
        <w:rPr>
          <w:rFonts w:ascii="Times New Roman" w:eastAsia="Times New Roman" w:hAnsi="Times New Roman"/>
          <w:spacing w:val="-4"/>
          <w:szCs w:val="28"/>
          <w:lang w:val="vi-VN"/>
        </w:rPr>
      </w:r>
      <w:r w:rsidR="00C92C6B" w:rsidRPr="00E06E7C">
        <w:rPr>
          <w:rFonts w:ascii="Times New Roman" w:eastAsia="Times New Roman" w:hAnsi="Times New Roman"/>
          <w:spacing w:val="-4"/>
          <w:szCs w:val="28"/>
          <w:lang w:val="vi-VN"/>
        </w:rPr>
        <w:fldChar w:fldCharType="separate"/>
      </w:r>
      <w:r w:rsidR="00337101">
        <w:rPr>
          <w:rFonts w:ascii="Times New Roman" w:eastAsia="Times New Roman" w:hAnsi="Times New Roman"/>
          <w:spacing w:val="-4"/>
          <w:szCs w:val="28"/>
          <w:lang w:val="vi-VN"/>
        </w:rPr>
        <w:t>62</w:t>
      </w:r>
      <w:r w:rsidR="00C92C6B" w:rsidRPr="00E06E7C">
        <w:rPr>
          <w:rFonts w:ascii="Times New Roman" w:eastAsia="Times New Roman" w:hAnsi="Times New Roman"/>
          <w:spacing w:val="-4"/>
          <w:szCs w:val="28"/>
          <w:lang w:val="vi-VN"/>
        </w:rPr>
        <w:fldChar w:fldCharType="end"/>
      </w:r>
      <w:r w:rsidR="00C92C6B" w:rsidRPr="00E06E7C">
        <w:rPr>
          <w:rFonts w:ascii="Times New Roman" w:eastAsia="Times New Roman" w:hAnsi="Times New Roman"/>
          <w:spacing w:val="-4"/>
          <w:szCs w:val="28"/>
          <w:lang w:val="vi-VN"/>
        </w:rPr>
        <w:t>].</w:t>
      </w:r>
    </w:p>
    <w:p w:rsidR="00C92C6B" w:rsidRPr="00E06E7C" w:rsidRDefault="00C92C6B" w:rsidP="00C92C6B">
      <w:pPr>
        <w:spacing w:before="80" w:line="360" w:lineRule="auto"/>
        <w:ind w:firstLine="720"/>
        <w:jc w:val="both"/>
        <w:rPr>
          <w:rFonts w:ascii="Times New Roman" w:hAnsi="Times New Roman"/>
          <w:spacing w:val="-6"/>
          <w:lang w:val="vi-VN"/>
        </w:rPr>
      </w:pPr>
      <w:r w:rsidRPr="00E06E7C">
        <w:rPr>
          <w:rFonts w:ascii="Times New Roman" w:hAnsi="Times New Roman"/>
          <w:spacing w:val="-6"/>
          <w:lang w:val="vi-VN"/>
        </w:rPr>
        <w:t>Trị</w:t>
      </w:r>
      <w:r w:rsidR="00FE73C6" w:rsidRPr="00E06E7C">
        <w:rPr>
          <w:rFonts w:ascii="Times New Roman" w:hAnsi="Times New Roman"/>
          <w:spacing w:val="-6"/>
          <w:lang w:val="vi-VN"/>
        </w:rPr>
        <w:t>nh Minh Tranh</w:t>
      </w:r>
      <w:r w:rsidRPr="00E06E7C">
        <w:rPr>
          <w:rFonts w:ascii="Times New Roman" w:hAnsi="Times New Roman"/>
          <w:spacing w:val="-6"/>
          <w:lang w:val="vi-VN"/>
        </w:rPr>
        <w:t xml:space="preserve"> phẫu thuật 180 trường hợp có 9 trường hợp cường giáp. thời gian mổ trung bình 195 phút (105-260 phút) </w:t>
      </w:r>
      <w:r w:rsidRPr="00E06E7C">
        <w:rPr>
          <w:rFonts w:ascii="Times New Roman" w:eastAsia="Times New Roman" w:hAnsi="Times New Roman"/>
          <w:spacing w:val="-6"/>
          <w:szCs w:val="28"/>
          <w:lang w:val="vi-VN"/>
        </w:rPr>
        <w:t>[</w:t>
      </w:r>
      <w:r w:rsidR="0026591F" w:rsidRPr="00E06E7C">
        <w:rPr>
          <w:rFonts w:ascii="Times New Roman" w:eastAsia="Times New Roman" w:hAnsi="Times New Roman"/>
          <w:spacing w:val="-6"/>
          <w:szCs w:val="28"/>
          <w:lang w:val="vi-VN"/>
        </w:rPr>
        <w:fldChar w:fldCharType="begin"/>
      </w:r>
      <w:r w:rsidR="0026591F" w:rsidRPr="00E06E7C">
        <w:rPr>
          <w:rFonts w:ascii="Times New Roman" w:eastAsia="Times New Roman" w:hAnsi="Times New Roman"/>
          <w:spacing w:val="-6"/>
          <w:szCs w:val="28"/>
          <w:lang w:val="vi-VN"/>
        </w:rPr>
        <w:instrText xml:space="preserve"> REF _Ref1811993 \r \h  \* MERGEFORMAT </w:instrText>
      </w:r>
      <w:r w:rsidR="0026591F" w:rsidRPr="00E06E7C">
        <w:rPr>
          <w:rFonts w:ascii="Times New Roman" w:eastAsia="Times New Roman" w:hAnsi="Times New Roman"/>
          <w:spacing w:val="-6"/>
          <w:szCs w:val="28"/>
          <w:lang w:val="vi-VN"/>
        </w:rPr>
      </w:r>
      <w:r w:rsidR="0026591F" w:rsidRPr="00E06E7C">
        <w:rPr>
          <w:rFonts w:ascii="Times New Roman" w:eastAsia="Times New Roman" w:hAnsi="Times New Roman"/>
          <w:spacing w:val="-6"/>
          <w:szCs w:val="28"/>
          <w:lang w:val="vi-VN"/>
        </w:rPr>
        <w:fldChar w:fldCharType="separate"/>
      </w:r>
      <w:r w:rsidR="00337101">
        <w:rPr>
          <w:rFonts w:ascii="Times New Roman" w:eastAsia="Times New Roman" w:hAnsi="Times New Roman"/>
          <w:spacing w:val="-6"/>
          <w:szCs w:val="28"/>
          <w:lang w:val="vi-VN"/>
        </w:rPr>
        <w:t>111</w:t>
      </w:r>
      <w:r w:rsidR="0026591F" w:rsidRPr="00E06E7C">
        <w:rPr>
          <w:rFonts w:ascii="Times New Roman" w:eastAsia="Times New Roman" w:hAnsi="Times New Roman"/>
          <w:spacing w:val="-6"/>
          <w:szCs w:val="28"/>
          <w:lang w:val="vi-VN"/>
        </w:rPr>
        <w:fldChar w:fldCharType="end"/>
      </w:r>
      <w:r w:rsidRPr="00E06E7C">
        <w:rPr>
          <w:rFonts w:ascii="Times New Roman" w:eastAsia="Times New Roman" w:hAnsi="Times New Roman"/>
          <w:spacing w:val="-6"/>
          <w:szCs w:val="28"/>
          <w:lang w:val="vi-VN"/>
        </w:rPr>
        <w:t>].</w:t>
      </w:r>
    </w:p>
    <w:p w:rsidR="00C92C6B" w:rsidRPr="00E06E7C" w:rsidRDefault="00FE73C6" w:rsidP="00C92C6B">
      <w:pPr>
        <w:spacing w:before="80" w:line="360" w:lineRule="auto"/>
        <w:ind w:firstLine="720"/>
        <w:jc w:val="both"/>
        <w:rPr>
          <w:rFonts w:ascii="Times New Roman" w:hAnsi="Times New Roman"/>
          <w:szCs w:val="28"/>
          <w:lang w:eastAsia="ja-JP"/>
        </w:rPr>
      </w:pPr>
      <w:r w:rsidRPr="00E06E7C">
        <w:rPr>
          <w:rFonts w:ascii="Times New Roman" w:hAnsi="Times New Roman"/>
          <w:spacing w:val="4"/>
          <w:lang w:val="vi-VN" w:eastAsia="ja-JP"/>
        </w:rPr>
        <w:t>Kwon H</w:t>
      </w:r>
      <w:r w:rsidRPr="00E06E7C">
        <w:rPr>
          <w:rFonts w:ascii="Times New Roman" w:hAnsi="Times New Roman"/>
          <w:spacing w:val="4"/>
          <w:lang w:eastAsia="ja-JP"/>
        </w:rPr>
        <w:t>. và Cs</w:t>
      </w:r>
      <w:r w:rsidR="00C92C6B" w:rsidRPr="00E06E7C">
        <w:rPr>
          <w:rFonts w:ascii="Times New Roman" w:hAnsi="Times New Roman"/>
          <w:spacing w:val="4"/>
          <w:lang w:val="vi-VN" w:eastAsia="ja-JP"/>
        </w:rPr>
        <w:t xml:space="preserve"> với 30 bệnh nhân basedow mổ bằng nội soi robot: thời gian mổ 105 - 298 phút, trung bình là 190 phút</w:t>
      </w:r>
      <w:r w:rsidR="00C92C6B" w:rsidRPr="00E06E7C">
        <w:rPr>
          <w:rFonts w:ascii="Times New Roman" w:eastAsia="Times New Roman" w:hAnsi="Times New Roman"/>
          <w:spacing w:val="-4"/>
          <w:szCs w:val="28"/>
          <w:lang w:val="vi-VN"/>
        </w:rPr>
        <w:t xml:space="preserve"> [</w:t>
      </w:r>
      <w:r w:rsidR="00C92C6B" w:rsidRPr="00E06E7C">
        <w:rPr>
          <w:rFonts w:ascii="Times New Roman" w:eastAsia="Times New Roman" w:hAnsi="Times New Roman"/>
          <w:spacing w:val="-4"/>
          <w:szCs w:val="28"/>
          <w:lang w:val="vi-VN"/>
        </w:rPr>
        <w:fldChar w:fldCharType="begin"/>
      </w:r>
      <w:r w:rsidR="00C92C6B" w:rsidRPr="00E06E7C">
        <w:rPr>
          <w:rFonts w:ascii="Times New Roman" w:eastAsia="Times New Roman" w:hAnsi="Times New Roman"/>
          <w:spacing w:val="-4"/>
          <w:szCs w:val="28"/>
          <w:lang w:val="vi-VN"/>
        </w:rPr>
        <w:instrText xml:space="preserve"> REF _Ref1812301 \r \h </w:instrText>
      </w:r>
      <w:r w:rsidR="00C92C6B" w:rsidRPr="00E06E7C">
        <w:rPr>
          <w:rFonts w:ascii="Times New Roman" w:eastAsia="Times New Roman" w:hAnsi="Times New Roman"/>
          <w:spacing w:val="-4"/>
          <w:szCs w:val="28"/>
          <w:lang w:val="vi-VN"/>
        </w:rPr>
      </w:r>
      <w:r w:rsidR="00C92C6B" w:rsidRPr="00E06E7C">
        <w:rPr>
          <w:rFonts w:ascii="Times New Roman" w:eastAsia="Times New Roman" w:hAnsi="Times New Roman"/>
          <w:spacing w:val="-4"/>
          <w:szCs w:val="28"/>
          <w:lang w:val="vi-VN"/>
        </w:rPr>
        <w:fldChar w:fldCharType="separate"/>
      </w:r>
      <w:r w:rsidR="00337101">
        <w:rPr>
          <w:rFonts w:ascii="Times New Roman" w:eastAsia="Times New Roman" w:hAnsi="Times New Roman"/>
          <w:spacing w:val="-4"/>
          <w:szCs w:val="28"/>
          <w:lang w:val="vi-VN"/>
        </w:rPr>
        <w:t>71</w:t>
      </w:r>
      <w:r w:rsidR="00C92C6B" w:rsidRPr="00E06E7C">
        <w:rPr>
          <w:rFonts w:ascii="Times New Roman" w:eastAsia="Times New Roman" w:hAnsi="Times New Roman"/>
          <w:spacing w:val="-4"/>
          <w:szCs w:val="28"/>
          <w:lang w:val="vi-VN"/>
        </w:rPr>
        <w:fldChar w:fldCharType="end"/>
      </w:r>
      <w:r w:rsidR="00C92C6B" w:rsidRPr="00E06E7C">
        <w:rPr>
          <w:rFonts w:ascii="Times New Roman" w:eastAsia="Times New Roman" w:hAnsi="Times New Roman"/>
          <w:spacing w:val="-4"/>
          <w:szCs w:val="28"/>
          <w:lang w:val="vi-VN"/>
        </w:rPr>
        <w:t>]</w:t>
      </w:r>
      <w:r w:rsidR="00221F17" w:rsidRPr="00E06E7C">
        <w:rPr>
          <w:rFonts w:ascii="Times New Roman" w:eastAsia="Times New Roman" w:hAnsi="Times New Roman"/>
          <w:spacing w:val="-4"/>
          <w:szCs w:val="28"/>
        </w:rPr>
        <w:t>.</w:t>
      </w:r>
    </w:p>
    <w:p w:rsidR="00C92C6B" w:rsidRPr="00E06E7C" w:rsidRDefault="00C92C6B" w:rsidP="00C92C6B">
      <w:pPr>
        <w:spacing w:before="80" w:line="360" w:lineRule="auto"/>
        <w:ind w:firstLine="720"/>
        <w:jc w:val="both"/>
        <w:rPr>
          <w:rFonts w:ascii="Times New Roman" w:hAnsi="Times New Roman"/>
          <w:spacing w:val="-6"/>
          <w:szCs w:val="28"/>
          <w:lang w:val="vi-VN" w:eastAsia="ja-JP"/>
        </w:rPr>
      </w:pPr>
      <w:r w:rsidRPr="00E06E7C">
        <w:rPr>
          <w:rFonts w:ascii="Times New Roman" w:hAnsi="Times New Roman"/>
          <w:spacing w:val="-6"/>
          <w:szCs w:val="28"/>
          <w:lang w:val="vi-VN" w:eastAsia="ja-JP"/>
        </w:rPr>
        <w:lastRenderedPageBreak/>
        <w:t>Theo nhiều tác giả thời gian mổ nội soi sẽ kéo dài hơn thời gian mổ mở.</w:t>
      </w:r>
    </w:p>
    <w:p w:rsidR="00C92C6B" w:rsidRPr="00E06E7C" w:rsidRDefault="00C92C6B" w:rsidP="00C92C6B">
      <w:pPr>
        <w:spacing w:before="80" w:line="360" w:lineRule="auto"/>
        <w:ind w:firstLine="720"/>
        <w:jc w:val="both"/>
        <w:rPr>
          <w:rFonts w:ascii="Times New Roman" w:hAnsi="Times New Roman"/>
          <w:b/>
          <w:szCs w:val="28"/>
          <w:lang w:val="vi-VN"/>
        </w:rPr>
      </w:pPr>
      <w:r w:rsidRPr="00E06E7C">
        <w:rPr>
          <w:rFonts w:ascii="Times New Roman" w:hAnsi="Times New Roman"/>
          <w:szCs w:val="28"/>
          <w:lang w:val="vi-VN" w:eastAsia="ja-JP"/>
        </w:rPr>
        <w:t>Nghiên cứu chúng tôi, thời gian mổ được tính từ lúc bắt đầu rạch da cho đến lúc khâu da. Ca mổ thời gian ngắn nhất là 40 phút và dài nhất là 180 phút. Một ca kéo dài đến 180 phút là 1 bệnh nhân với thể tích tuyến giáp là 35,4 cm</w:t>
      </w:r>
      <w:r w:rsidRPr="00E06E7C">
        <w:rPr>
          <w:rFonts w:ascii="Times New Roman" w:hAnsi="Times New Roman"/>
          <w:szCs w:val="28"/>
          <w:vertAlign w:val="superscript"/>
          <w:lang w:val="vi-VN" w:eastAsia="ja-JP"/>
        </w:rPr>
        <w:t>3</w:t>
      </w:r>
      <w:r w:rsidRPr="00E06E7C">
        <w:rPr>
          <w:rFonts w:ascii="Times New Roman" w:hAnsi="Times New Roman"/>
          <w:szCs w:val="28"/>
          <w:lang w:val="vi-VN" w:eastAsia="ja-JP"/>
        </w:rPr>
        <w:t>, số đốm mạch là 2,5 đốm, bướu mềm dễ chảy máu. Sau này chúng tôi mổ thời gian đều được rút ngắn lại. Thời gian mổ còn phụ thuộc vào thể tích tuyến giáp, số đốm mạch, điều trị nội khoa trước mổ…, nếu thể tích tuyến giáp hay số đốm mạch lớn thì thời gian mổ càng kéo dài.</w:t>
      </w:r>
    </w:p>
    <w:p w:rsidR="00C92C6B" w:rsidRPr="00E06E7C" w:rsidRDefault="00C92C6B" w:rsidP="00C92C6B">
      <w:pPr>
        <w:spacing w:before="80" w:line="360" w:lineRule="auto"/>
        <w:jc w:val="both"/>
        <w:rPr>
          <w:rFonts w:ascii="Times New Roman" w:hAnsi="Times New Roman"/>
          <w:b/>
          <w:i/>
          <w:szCs w:val="28"/>
          <w:lang w:val="vi-VN"/>
        </w:rPr>
      </w:pPr>
      <w:r w:rsidRPr="00E06E7C">
        <w:rPr>
          <w:rFonts w:ascii="Times New Roman" w:hAnsi="Times New Roman"/>
          <w:b/>
          <w:i/>
          <w:szCs w:val="28"/>
          <w:lang w:val="vi-VN"/>
        </w:rPr>
        <w:t>4.2.3.2. Lượng máu mất</w:t>
      </w:r>
    </w:p>
    <w:p w:rsidR="00C92C6B" w:rsidRPr="00E06E7C" w:rsidRDefault="00C92C6B" w:rsidP="00C92C6B">
      <w:pPr>
        <w:spacing w:before="80" w:line="360" w:lineRule="auto"/>
        <w:ind w:firstLine="720"/>
        <w:jc w:val="both"/>
        <w:rPr>
          <w:rFonts w:ascii="Times New Roman" w:hAnsi="Times New Roman"/>
          <w:szCs w:val="28"/>
          <w:lang w:val="vi-VN"/>
        </w:rPr>
      </w:pPr>
      <w:r w:rsidRPr="00E06E7C">
        <w:rPr>
          <w:rFonts w:ascii="Times New Roman" w:hAnsi="Times New Roman"/>
          <w:b/>
          <w:szCs w:val="28"/>
          <w:lang w:val="vi-VN"/>
        </w:rPr>
        <w:t xml:space="preserve"> </w:t>
      </w:r>
      <w:r w:rsidRPr="00E06E7C">
        <w:rPr>
          <w:rFonts w:ascii="Times New Roman" w:hAnsi="Times New Roman"/>
          <w:szCs w:val="28"/>
          <w:lang w:val="vi-VN"/>
        </w:rPr>
        <w:t>Trong nghiên cứu của chúng tôi với 76 bệnh nhân, lượng máu mất ít nhất là 15ml và nhiều nhất là 100ml, trung bình là 27,48ml. Không có bệnh nhân nào phải truyền máu trong và sau mổ.</w:t>
      </w:r>
    </w:p>
    <w:p w:rsidR="00C92C6B" w:rsidRPr="00E06E7C" w:rsidRDefault="00C92C6B" w:rsidP="00D51FDC">
      <w:pPr>
        <w:spacing w:line="348" w:lineRule="auto"/>
        <w:jc w:val="both"/>
        <w:rPr>
          <w:rFonts w:ascii="Times New Roman" w:hAnsi="Times New Roman"/>
          <w:lang w:val="vi-VN"/>
        </w:rPr>
      </w:pPr>
      <w:r w:rsidRPr="00E06E7C">
        <w:rPr>
          <w:rFonts w:ascii="Times New Roman" w:hAnsi="Times New Roman"/>
          <w:lang w:val="vi-VN"/>
        </w:rPr>
        <w:tab/>
        <w:t>Lượng máu mất có thể trong quá trình tách từ chỗ rạch da đến hõm ức hoặc chảy máu trong quá trình tách bướu cũng như cắt bướu. Vấn đề ở chỗ tách và đi vào đúng lớp tổ chức xốp rất quan trọng. Với việc đi đúng lớp, khí CO</w:t>
      </w:r>
      <w:r w:rsidRPr="00E06E7C">
        <w:rPr>
          <w:rFonts w:ascii="Times New Roman" w:hAnsi="Times New Roman"/>
          <w:vertAlign w:val="subscript"/>
          <w:lang w:val="vi-VN"/>
        </w:rPr>
        <w:t xml:space="preserve">2 </w:t>
      </w:r>
      <w:r w:rsidRPr="00E06E7C">
        <w:rPr>
          <w:rFonts w:ascii="Times New Roman" w:hAnsi="Times New Roman"/>
          <w:lang w:val="vi-VN"/>
        </w:rPr>
        <w:t xml:space="preserve">sẽ làm tổ chức xốp bung ra, ống kính soi có thể giúp phẫu thuật viên nhìn thấy cả những mạch máu nhỏ để đốt được hoàn toàn trước khi cắt. Khi phẫu trường mổ càng sạch thì việc tách tiếp theo càng dễ và lại càng không chảy máu. Với những bướu tròn gọn, ít mạch máu thì sau khi bộc lộ bướu, nâng bướu lên các mạch máu dãn dài ra, nhìn rất rõ dưới ống kính soi, làm cho việc đốt và cắt cũng dễ dàng và không chảy máu hoặc chảy máu với số lượng ít. </w:t>
      </w:r>
    </w:p>
    <w:p w:rsidR="00C92C6B" w:rsidRPr="00E06E7C" w:rsidRDefault="00C92C6B" w:rsidP="00D51FDC">
      <w:pPr>
        <w:tabs>
          <w:tab w:val="left" w:pos="3960"/>
        </w:tabs>
        <w:spacing w:line="348" w:lineRule="auto"/>
        <w:jc w:val="both"/>
        <w:rPr>
          <w:rFonts w:ascii="Times New Roman" w:hAnsi="Times New Roman"/>
          <w:lang w:val="vi-VN"/>
        </w:rPr>
      </w:pPr>
      <w:r w:rsidRPr="00E06E7C">
        <w:rPr>
          <w:rFonts w:ascii="Times New Roman" w:hAnsi="Times New Roman"/>
          <w:lang w:val="vi-VN"/>
        </w:rPr>
        <w:t xml:space="preserve">         Bệnh nhân chảy nhiều nhất (100 ml) là một bệnh nhân trong khi bộc lộ và cắt nhu mô tuyến thấy tổ chức tuyến mủn nát nhiều, mạch máu trên bề mặt tuyến căng to và bệnh nhân này siêu âm doopler mạch tuyến giáp là 4 đốm mạch/cm</w:t>
      </w:r>
      <w:r w:rsidRPr="00E06E7C">
        <w:rPr>
          <w:rFonts w:ascii="Times New Roman" w:hAnsi="Times New Roman"/>
          <w:vertAlign w:val="superscript"/>
          <w:lang w:val="vi-VN"/>
        </w:rPr>
        <w:t>2</w:t>
      </w:r>
      <w:r w:rsidRPr="00E06E7C">
        <w:rPr>
          <w:rFonts w:ascii="Times New Roman" w:hAnsi="Times New Roman"/>
          <w:lang w:val="vi-VN"/>
        </w:rPr>
        <w:t>.</w:t>
      </w:r>
    </w:p>
    <w:p w:rsidR="00C92C6B" w:rsidRPr="00E06E7C" w:rsidRDefault="00FE73C6" w:rsidP="00D51FDC">
      <w:pPr>
        <w:widowControl w:val="0"/>
        <w:spacing w:line="348" w:lineRule="auto"/>
        <w:ind w:firstLine="720"/>
        <w:jc w:val="both"/>
        <w:rPr>
          <w:rFonts w:ascii="Times New Roman" w:eastAsia="Times New Roman" w:hAnsi="Times New Roman" w:cs="Arial"/>
          <w:szCs w:val="28"/>
          <w:lang w:val="vi-VN" w:eastAsia="ja-JP" w:bidi="he-IL"/>
        </w:rPr>
      </w:pPr>
      <w:r w:rsidRPr="00E06E7C">
        <w:rPr>
          <w:rFonts w:ascii="Times New Roman" w:eastAsia="Times New Roman" w:hAnsi="Times New Roman" w:cs="Arial"/>
          <w:szCs w:val="28"/>
          <w:lang w:val="vi-VN" w:eastAsia="ja-JP" w:bidi="he-IL"/>
        </w:rPr>
        <w:t>Tác giả Li Z</w:t>
      </w:r>
      <w:r w:rsidRPr="00E06E7C">
        <w:rPr>
          <w:rFonts w:ascii="Times New Roman" w:eastAsia="Times New Roman" w:hAnsi="Times New Roman" w:cs="Arial"/>
          <w:szCs w:val="28"/>
          <w:lang w:eastAsia="ja-JP" w:bidi="he-IL"/>
        </w:rPr>
        <w:t>. Y. và Cs</w:t>
      </w:r>
      <w:r w:rsidR="00C92C6B" w:rsidRPr="00E06E7C">
        <w:rPr>
          <w:rFonts w:ascii="Times New Roman" w:eastAsia="Times New Roman" w:hAnsi="Times New Roman" w:cs="Arial"/>
          <w:szCs w:val="28"/>
          <w:lang w:val="vi-VN" w:eastAsia="ja-JP" w:bidi="he-IL"/>
        </w:rPr>
        <w:t xml:space="preserve"> mổ</w:t>
      </w:r>
      <w:r w:rsidR="00C92C6B" w:rsidRPr="00E06E7C">
        <w:rPr>
          <w:rFonts w:ascii="Times New Roman" w:eastAsia="Times New Roman" w:hAnsi="Times New Roman" w:cs="Arial"/>
          <w:szCs w:val="28"/>
          <w:lang w:val="vi-VN" w:bidi="he-IL"/>
        </w:rPr>
        <w:t xml:space="preserve"> 37 bệnh nhân có </w:t>
      </w:r>
      <w:r w:rsidR="00C92C6B" w:rsidRPr="00E06E7C">
        <w:rPr>
          <w:rFonts w:ascii="Times New Roman" w:eastAsia="Times New Roman" w:hAnsi="Times New Roman" w:cs="Arial"/>
          <w:szCs w:val="28"/>
          <w:lang w:val="vi-VN" w:eastAsia="ja-JP" w:bidi="he-IL"/>
        </w:rPr>
        <w:t xml:space="preserve">lượng máu mất trung bình là 138,3ml </w:t>
      </w:r>
      <w:r w:rsidR="00C92C6B" w:rsidRPr="00E06E7C">
        <w:rPr>
          <w:rFonts w:ascii="Times New Roman" w:eastAsia="Times New Roman" w:hAnsi="Times New Roman" w:cs="Arial"/>
          <w:szCs w:val="28"/>
          <w:lang w:val="vi-VN" w:bidi="he-IL"/>
        </w:rPr>
        <w:t>chiếm 7,5% [</w:t>
      </w:r>
      <w:r w:rsidR="00C92C6B" w:rsidRPr="00E06E7C">
        <w:rPr>
          <w:rFonts w:ascii="Times New Roman" w:eastAsia="Times New Roman" w:hAnsi="Times New Roman" w:cs="Arial"/>
          <w:szCs w:val="28"/>
          <w:lang w:val="vi-VN" w:bidi="he-IL"/>
        </w:rPr>
        <w:fldChar w:fldCharType="begin"/>
      </w:r>
      <w:r w:rsidR="00C92C6B" w:rsidRPr="00E06E7C">
        <w:rPr>
          <w:rFonts w:ascii="Times New Roman" w:eastAsia="Times New Roman" w:hAnsi="Times New Roman" w:cs="Arial"/>
          <w:szCs w:val="28"/>
          <w:lang w:val="vi-VN" w:bidi="he-IL"/>
        </w:rPr>
        <w:instrText xml:space="preserve"> REF _Ref1812202 \r \h </w:instrText>
      </w:r>
      <w:r w:rsidR="00C92C6B" w:rsidRPr="00E06E7C">
        <w:rPr>
          <w:rFonts w:ascii="Times New Roman" w:eastAsia="Times New Roman" w:hAnsi="Times New Roman" w:cs="Arial"/>
          <w:szCs w:val="28"/>
          <w:lang w:val="vi-VN" w:bidi="he-IL"/>
        </w:rPr>
      </w:r>
      <w:r w:rsidR="00C92C6B" w:rsidRPr="00E06E7C">
        <w:rPr>
          <w:rFonts w:ascii="Times New Roman" w:eastAsia="Times New Roman" w:hAnsi="Times New Roman" w:cs="Arial"/>
          <w:szCs w:val="28"/>
          <w:lang w:val="vi-VN" w:bidi="he-IL"/>
        </w:rPr>
        <w:fldChar w:fldCharType="separate"/>
      </w:r>
      <w:r w:rsidR="00337101">
        <w:rPr>
          <w:rFonts w:ascii="Times New Roman" w:eastAsia="Times New Roman" w:hAnsi="Times New Roman" w:cs="Arial"/>
          <w:szCs w:val="28"/>
          <w:lang w:val="vi-VN" w:bidi="he-IL"/>
        </w:rPr>
        <w:t>68</w:t>
      </w:r>
      <w:r w:rsidR="00C92C6B" w:rsidRPr="00E06E7C">
        <w:rPr>
          <w:rFonts w:ascii="Times New Roman" w:eastAsia="Times New Roman" w:hAnsi="Times New Roman" w:cs="Arial"/>
          <w:szCs w:val="28"/>
          <w:lang w:val="vi-VN" w:bidi="he-IL"/>
        </w:rPr>
        <w:fldChar w:fldCharType="end"/>
      </w:r>
      <w:r w:rsidR="00C92C6B" w:rsidRPr="00E06E7C">
        <w:rPr>
          <w:rFonts w:ascii="Times New Roman" w:eastAsia="Times New Roman" w:hAnsi="Times New Roman" w:cs="Arial"/>
          <w:szCs w:val="28"/>
          <w:lang w:val="vi-VN" w:bidi="he-IL"/>
        </w:rPr>
        <w:t>]</w:t>
      </w:r>
      <w:r w:rsidR="00CE0178" w:rsidRPr="00E06E7C">
        <w:rPr>
          <w:rFonts w:ascii="Times New Roman" w:eastAsia="Times New Roman" w:hAnsi="Times New Roman" w:cs="Arial"/>
          <w:szCs w:val="28"/>
          <w:lang w:bidi="he-IL"/>
        </w:rPr>
        <w:t>.</w:t>
      </w:r>
      <w:r w:rsidR="00C92C6B" w:rsidRPr="00E06E7C">
        <w:rPr>
          <w:rFonts w:ascii="Times New Roman" w:eastAsia="Times New Roman" w:hAnsi="Times New Roman" w:cs="Arial"/>
          <w:szCs w:val="28"/>
          <w:lang w:val="vi-VN" w:bidi="he-IL"/>
        </w:rPr>
        <w:t xml:space="preserve"> </w:t>
      </w:r>
    </w:p>
    <w:p w:rsidR="00C92C6B" w:rsidRPr="00E06E7C" w:rsidRDefault="00C92C6B" w:rsidP="0034649B">
      <w:pPr>
        <w:spacing w:line="336" w:lineRule="auto"/>
        <w:ind w:firstLine="720"/>
        <w:jc w:val="both"/>
        <w:rPr>
          <w:rFonts w:ascii="Times New Roman" w:eastAsia="Times New Roman" w:hAnsi="Times New Roman"/>
          <w:bCs/>
          <w:szCs w:val="28"/>
          <w:lang w:bidi="he-IL"/>
        </w:rPr>
      </w:pPr>
      <w:r w:rsidRPr="00E06E7C">
        <w:rPr>
          <w:rFonts w:ascii="Times New Roman" w:hAnsi="Times New Roman"/>
          <w:szCs w:val="28"/>
          <w:lang w:val="vi-VN"/>
        </w:rPr>
        <w:lastRenderedPageBreak/>
        <w:t xml:space="preserve">Tác </w:t>
      </w:r>
      <w:r w:rsidRPr="00E06E7C">
        <w:rPr>
          <w:rFonts w:ascii="Times New Roman" w:hAnsi="Times New Roman"/>
          <w:szCs w:val="28"/>
          <w:lang w:val="vi-VN" w:eastAsia="ja-JP"/>
        </w:rPr>
        <w:t>giả</w:t>
      </w:r>
      <w:r w:rsidR="00FE73C6" w:rsidRPr="00E06E7C">
        <w:rPr>
          <w:rFonts w:ascii="Times New Roman" w:hAnsi="Times New Roman"/>
          <w:szCs w:val="28"/>
          <w:lang w:val="vi-VN" w:eastAsia="ja-JP"/>
        </w:rPr>
        <w:t xml:space="preserve"> Sasaki </w:t>
      </w:r>
      <w:r w:rsidR="00FE73C6" w:rsidRPr="00E06E7C">
        <w:rPr>
          <w:rFonts w:ascii="Times New Roman" w:hAnsi="Times New Roman"/>
          <w:szCs w:val="28"/>
          <w:lang w:eastAsia="ja-JP"/>
        </w:rPr>
        <w:t>A. và Cs</w:t>
      </w:r>
      <w:r w:rsidRPr="00E06E7C">
        <w:rPr>
          <w:rFonts w:ascii="Times New Roman" w:hAnsi="Times New Roman"/>
          <w:szCs w:val="28"/>
          <w:lang w:val="vi-VN" w:eastAsia="ja-JP"/>
        </w:rPr>
        <w:t xml:space="preserve"> [</w:t>
      </w:r>
      <w:r w:rsidRPr="00E06E7C">
        <w:rPr>
          <w:rFonts w:ascii="Times New Roman" w:hAnsi="Times New Roman"/>
          <w:szCs w:val="28"/>
          <w:lang w:val="vi-VN" w:eastAsia="ja-JP"/>
        </w:rPr>
        <w:fldChar w:fldCharType="begin"/>
      </w:r>
      <w:r w:rsidRPr="00E06E7C">
        <w:rPr>
          <w:rFonts w:ascii="Times New Roman" w:hAnsi="Times New Roman"/>
          <w:szCs w:val="28"/>
          <w:lang w:val="vi-VN" w:eastAsia="ja-JP"/>
        </w:rPr>
        <w:instrText xml:space="preserve"> REF _Ref1811717 \r \h </w:instrText>
      </w:r>
      <w:r w:rsidRPr="00E06E7C">
        <w:rPr>
          <w:rFonts w:ascii="Times New Roman" w:hAnsi="Times New Roman"/>
          <w:szCs w:val="28"/>
          <w:lang w:val="vi-VN" w:eastAsia="ja-JP"/>
        </w:rPr>
      </w:r>
      <w:r w:rsidRPr="00E06E7C">
        <w:rPr>
          <w:rFonts w:ascii="Times New Roman" w:hAnsi="Times New Roman"/>
          <w:szCs w:val="28"/>
          <w:lang w:val="vi-VN" w:eastAsia="ja-JP"/>
        </w:rPr>
        <w:fldChar w:fldCharType="separate"/>
      </w:r>
      <w:r w:rsidR="00337101">
        <w:rPr>
          <w:rFonts w:ascii="Times New Roman" w:hAnsi="Times New Roman"/>
          <w:szCs w:val="28"/>
          <w:lang w:val="vi-VN" w:eastAsia="ja-JP"/>
        </w:rPr>
        <w:t>63</w:t>
      </w:r>
      <w:r w:rsidRPr="00E06E7C">
        <w:rPr>
          <w:rFonts w:ascii="Times New Roman" w:hAnsi="Times New Roman"/>
          <w:szCs w:val="28"/>
          <w:lang w:val="vi-VN" w:eastAsia="ja-JP"/>
        </w:rPr>
        <w:fldChar w:fldCharType="end"/>
      </w:r>
      <w:r w:rsidRPr="00E06E7C">
        <w:rPr>
          <w:rFonts w:ascii="Times New Roman" w:hAnsi="Times New Roman"/>
          <w:szCs w:val="28"/>
          <w:lang w:val="vi-VN" w:eastAsia="ja-JP"/>
        </w:rPr>
        <w:t xml:space="preserve">] phẫu thuật 41 bệnh nhân. Lượng máu mất trung bình là 76ml. Cũng theo </w:t>
      </w:r>
      <w:r w:rsidRPr="00E06E7C">
        <w:rPr>
          <w:rFonts w:ascii="Times New Roman" w:eastAsia="Times New Roman" w:hAnsi="Times New Roman" w:cs="Arial"/>
          <w:szCs w:val="28"/>
          <w:lang w:val="vi-VN" w:eastAsia="ja-JP" w:bidi="he-IL"/>
        </w:rPr>
        <w:t>Chen Kai-yun, Xiang Guo-an có 75 bệnh nhân bị cường giáp nguyên phát đã cắt gần hoàn toàn tuyến giáp trong đó có 30 bệnh nhân cắt nội soi. Lượng máu mất trung bình là 45,5</w:t>
      </w:r>
      <w:r w:rsidRPr="00E06E7C">
        <w:rPr>
          <w:rFonts w:ascii="Times New Roman" w:eastAsia="Times New Roman" w:hAnsi="Times New Roman"/>
          <w:szCs w:val="28"/>
          <w:lang w:val="vi-VN" w:eastAsia="ja-JP" w:bidi="he-IL"/>
        </w:rPr>
        <w:t>±</w:t>
      </w:r>
      <w:r w:rsidRPr="00E06E7C">
        <w:rPr>
          <w:rFonts w:ascii="Times New Roman" w:eastAsia="Times New Roman" w:hAnsi="Times New Roman" w:cs="Arial"/>
          <w:szCs w:val="28"/>
          <w:lang w:val="vi-VN" w:eastAsia="ja-JP" w:bidi="he-IL"/>
        </w:rPr>
        <w:t>11,5ml và 65,8</w:t>
      </w:r>
      <w:r w:rsidRPr="00E06E7C">
        <w:rPr>
          <w:rFonts w:ascii="Times New Roman" w:eastAsia="Times New Roman" w:hAnsi="Times New Roman"/>
          <w:szCs w:val="28"/>
          <w:lang w:val="vi-VN" w:eastAsia="ja-JP" w:bidi="he-IL"/>
        </w:rPr>
        <w:t>±</w:t>
      </w:r>
      <w:r w:rsidRPr="00E06E7C">
        <w:rPr>
          <w:rFonts w:ascii="Times New Roman" w:eastAsia="Times New Roman" w:hAnsi="Times New Roman" w:cs="Arial"/>
          <w:szCs w:val="28"/>
          <w:lang w:val="vi-VN" w:eastAsia="ja-JP" w:bidi="he-IL"/>
        </w:rPr>
        <w:t xml:space="preserve">12,6ml </w:t>
      </w:r>
      <w:r w:rsidRPr="00E06E7C">
        <w:rPr>
          <w:rFonts w:ascii="Times New Roman" w:eastAsia="Times New Roman" w:hAnsi="Times New Roman"/>
          <w:bCs/>
          <w:szCs w:val="28"/>
          <w:lang w:val="vi-VN" w:bidi="he-IL"/>
        </w:rPr>
        <w:t>[</w:t>
      </w:r>
      <w:r w:rsidRPr="00E06E7C">
        <w:rPr>
          <w:rFonts w:ascii="Times New Roman" w:eastAsia="Times New Roman" w:hAnsi="Times New Roman"/>
          <w:bCs/>
          <w:szCs w:val="28"/>
          <w:lang w:val="vi-VN" w:bidi="he-IL"/>
        </w:rPr>
        <w:fldChar w:fldCharType="begin"/>
      </w:r>
      <w:r w:rsidRPr="00E06E7C">
        <w:rPr>
          <w:rFonts w:ascii="Times New Roman" w:eastAsia="Times New Roman" w:hAnsi="Times New Roman"/>
          <w:bCs/>
          <w:szCs w:val="28"/>
          <w:lang w:val="vi-VN" w:bidi="he-IL"/>
        </w:rPr>
        <w:instrText xml:space="preserve"> REF _Ref1812211 \r \h </w:instrText>
      </w:r>
      <w:r w:rsidRPr="00E06E7C">
        <w:rPr>
          <w:rFonts w:ascii="Times New Roman" w:eastAsia="Times New Roman" w:hAnsi="Times New Roman"/>
          <w:bCs/>
          <w:szCs w:val="28"/>
          <w:lang w:val="vi-VN" w:bidi="he-IL"/>
        </w:rPr>
      </w:r>
      <w:r w:rsidRPr="00E06E7C">
        <w:rPr>
          <w:rFonts w:ascii="Times New Roman" w:eastAsia="Times New Roman" w:hAnsi="Times New Roman"/>
          <w:bCs/>
          <w:szCs w:val="28"/>
          <w:lang w:val="vi-VN" w:bidi="he-IL"/>
        </w:rPr>
        <w:fldChar w:fldCharType="separate"/>
      </w:r>
      <w:r w:rsidR="00337101">
        <w:rPr>
          <w:rFonts w:ascii="Times New Roman" w:eastAsia="Times New Roman" w:hAnsi="Times New Roman"/>
          <w:bCs/>
          <w:szCs w:val="28"/>
          <w:lang w:val="vi-VN" w:bidi="he-IL"/>
        </w:rPr>
        <w:t>69</w:t>
      </w:r>
      <w:r w:rsidRPr="00E06E7C">
        <w:rPr>
          <w:rFonts w:ascii="Times New Roman" w:eastAsia="Times New Roman" w:hAnsi="Times New Roman"/>
          <w:bCs/>
          <w:szCs w:val="28"/>
          <w:lang w:val="vi-VN" w:bidi="he-IL"/>
        </w:rPr>
        <w:fldChar w:fldCharType="end"/>
      </w:r>
      <w:r w:rsidRPr="00E06E7C">
        <w:rPr>
          <w:rFonts w:ascii="Times New Roman" w:eastAsia="Times New Roman" w:hAnsi="Times New Roman"/>
          <w:bCs/>
          <w:szCs w:val="28"/>
          <w:lang w:val="vi-VN" w:bidi="he-IL"/>
        </w:rPr>
        <w:t>].</w:t>
      </w:r>
    </w:p>
    <w:p w:rsidR="00C92C6B" w:rsidRPr="00E06E7C" w:rsidRDefault="00FE73C6" w:rsidP="0034649B">
      <w:pPr>
        <w:widowControl w:val="0"/>
        <w:spacing w:line="336" w:lineRule="auto"/>
        <w:ind w:firstLine="720"/>
        <w:jc w:val="both"/>
        <w:rPr>
          <w:rFonts w:ascii="Times New Roman" w:eastAsia="Times New Roman" w:hAnsi="Times New Roman" w:cs="Arial"/>
          <w:szCs w:val="28"/>
          <w:lang w:val="vi-VN" w:eastAsia="ja-JP" w:bidi="he-IL"/>
        </w:rPr>
      </w:pPr>
      <w:r w:rsidRPr="00E06E7C">
        <w:rPr>
          <w:rFonts w:ascii="Times New Roman" w:eastAsia="Times New Roman" w:hAnsi="Times New Roman" w:cs="Arial"/>
          <w:szCs w:val="28"/>
          <w:lang w:val="vi-VN" w:eastAsia="ja-JP" w:bidi="he-IL"/>
        </w:rPr>
        <w:t>Sasaki</w:t>
      </w:r>
      <w:r w:rsidRPr="00E06E7C">
        <w:rPr>
          <w:rFonts w:ascii="Times New Roman" w:eastAsia="Times New Roman" w:hAnsi="Times New Roman" w:cs="Arial"/>
          <w:szCs w:val="28"/>
          <w:lang w:eastAsia="ja-JP" w:bidi="he-IL"/>
        </w:rPr>
        <w:t xml:space="preserve"> A. và Cs</w:t>
      </w:r>
      <w:r w:rsidR="00C92C6B" w:rsidRPr="00E06E7C">
        <w:rPr>
          <w:rFonts w:ascii="Times New Roman" w:eastAsia="Times New Roman" w:hAnsi="Times New Roman" w:cs="Arial"/>
          <w:szCs w:val="28"/>
          <w:lang w:val="vi-VN" w:eastAsia="ja-JP" w:bidi="he-IL"/>
        </w:rPr>
        <w:t xml:space="preserve"> với 92 bệnh nhân mổ bướu giáp có 38 bệnh nhân mổ cắt gần hoàn toàn tuyến giáp, lượng máu mất trung bình là 34,6ml </w:t>
      </w:r>
      <w:r w:rsidR="00C92C6B" w:rsidRPr="00E06E7C">
        <w:rPr>
          <w:rFonts w:ascii="Times New Roman" w:eastAsia="Times New Roman" w:hAnsi="Times New Roman"/>
          <w:bCs/>
          <w:szCs w:val="28"/>
          <w:lang w:val="vi-VN" w:bidi="he-IL"/>
        </w:rPr>
        <w:t>[</w:t>
      </w:r>
      <w:r w:rsidR="00C92C6B" w:rsidRPr="00E06E7C">
        <w:rPr>
          <w:rFonts w:ascii="Times New Roman" w:eastAsia="Times New Roman" w:hAnsi="Times New Roman"/>
          <w:bCs/>
          <w:szCs w:val="28"/>
          <w:lang w:val="vi-VN" w:bidi="he-IL"/>
        </w:rPr>
        <w:fldChar w:fldCharType="begin"/>
      </w:r>
      <w:r w:rsidR="00C92C6B" w:rsidRPr="00E06E7C">
        <w:rPr>
          <w:rFonts w:ascii="Times New Roman" w:eastAsia="Times New Roman" w:hAnsi="Times New Roman"/>
          <w:bCs/>
          <w:szCs w:val="28"/>
          <w:lang w:val="vi-VN" w:bidi="he-IL"/>
        </w:rPr>
        <w:instrText xml:space="preserve"> REF _Ref1811902 \r \h </w:instrText>
      </w:r>
      <w:r w:rsidR="00C92C6B" w:rsidRPr="00E06E7C">
        <w:rPr>
          <w:rFonts w:ascii="Times New Roman" w:eastAsia="Times New Roman" w:hAnsi="Times New Roman"/>
          <w:bCs/>
          <w:szCs w:val="28"/>
          <w:lang w:val="vi-VN" w:bidi="he-IL"/>
        </w:rPr>
      </w:r>
      <w:r w:rsidR="00C92C6B" w:rsidRPr="00E06E7C">
        <w:rPr>
          <w:rFonts w:ascii="Times New Roman" w:eastAsia="Times New Roman" w:hAnsi="Times New Roman"/>
          <w:bCs/>
          <w:szCs w:val="28"/>
          <w:lang w:val="vi-VN" w:bidi="he-IL"/>
        </w:rPr>
        <w:fldChar w:fldCharType="separate"/>
      </w:r>
      <w:r w:rsidR="00337101">
        <w:rPr>
          <w:rFonts w:ascii="Times New Roman" w:eastAsia="Times New Roman" w:hAnsi="Times New Roman"/>
          <w:bCs/>
          <w:szCs w:val="28"/>
          <w:lang w:val="vi-VN" w:bidi="he-IL"/>
        </w:rPr>
        <w:t>54</w:t>
      </w:r>
      <w:r w:rsidR="00C92C6B" w:rsidRPr="00E06E7C">
        <w:rPr>
          <w:rFonts w:ascii="Times New Roman" w:eastAsia="Times New Roman" w:hAnsi="Times New Roman"/>
          <w:bCs/>
          <w:szCs w:val="28"/>
          <w:lang w:val="vi-VN" w:bidi="he-IL"/>
        </w:rPr>
        <w:fldChar w:fldCharType="end"/>
      </w:r>
      <w:r w:rsidR="00C92C6B" w:rsidRPr="00E06E7C">
        <w:rPr>
          <w:rFonts w:ascii="Times New Roman" w:eastAsia="Times New Roman" w:hAnsi="Times New Roman"/>
          <w:bCs/>
          <w:szCs w:val="28"/>
          <w:lang w:val="vi-VN" w:bidi="he-IL"/>
        </w:rPr>
        <w:t>].</w:t>
      </w:r>
    </w:p>
    <w:p w:rsidR="00C92C6B" w:rsidRPr="00E06E7C" w:rsidRDefault="00C92C6B" w:rsidP="0034649B">
      <w:pPr>
        <w:widowControl w:val="0"/>
        <w:spacing w:line="336" w:lineRule="auto"/>
        <w:ind w:firstLine="720"/>
        <w:jc w:val="both"/>
        <w:rPr>
          <w:rFonts w:ascii="Times New Roman" w:eastAsia="Times New Roman" w:hAnsi="Times New Roman" w:cs="Arial"/>
          <w:szCs w:val="28"/>
          <w:lang w:val="vi-VN" w:eastAsia="ja-JP" w:bidi="he-IL"/>
        </w:rPr>
      </w:pPr>
      <w:r w:rsidRPr="00E06E7C">
        <w:rPr>
          <w:rFonts w:ascii="Times New Roman" w:eastAsia="Times New Roman" w:hAnsi="Times New Roman" w:cs="Arial"/>
          <w:szCs w:val="28"/>
          <w:lang w:val="vi-VN" w:eastAsia="ja-JP" w:bidi="he-IL"/>
        </w:rPr>
        <w:t>Yam</w:t>
      </w:r>
      <w:r w:rsidR="00FE73C6" w:rsidRPr="00E06E7C">
        <w:rPr>
          <w:rFonts w:ascii="Times New Roman" w:eastAsia="Times New Roman" w:hAnsi="Times New Roman" w:cs="Arial"/>
          <w:szCs w:val="28"/>
          <w:lang w:val="vi-VN" w:eastAsia="ja-JP" w:bidi="he-IL"/>
        </w:rPr>
        <w:t>amoto</w:t>
      </w:r>
      <w:r w:rsidR="00FE73C6" w:rsidRPr="00E06E7C">
        <w:rPr>
          <w:rFonts w:ascii="Times New Roman" w:eastAsia="Times New Roman" w:hAnsi="Times New Roman" w:cs="Arial"/>
          <w:szCs w:val="28"/>
          <w:lang w:eastAsia="ja-JP" w:bidi="he-IL"/>
        </w:rPr>
        <w:t xml:space="preserve"> M. và Cs</w:t>
      </w:r>
      <w:r w:rsidRPr="00E06E7C">
        <w:rPr>
          <w:rFonts w:ascii="Times New Roman" w:eastAsia="Times New Roman" w:hAnsi="Times New Roman" w:cs="Arial"/>
          <w:szCs w:val="28"/>
          <w:lang w:val="vi-VN" w:eastAsia="ja-JP" w:bidi="he-IL"/>
        </w:rPr>
        <w:t xml:space="preserve"> Lượng máu mất từ 5 đến 343ml, trung bình là 90,2ml </w:t>
      </w:r>
      <w:r w:rsidRPr="00E06E7C">
        <w:rPr>
          <w:rFonts w:ascii="Times New Roman" w:eastAsia="Times New Roman" w:hAnsi="Times New Roman"/>
          <w:bCs/>
          <w:szCs w:val="28"/>
          <w:lang w:val="vi-VN" w:bidi="he-IL"/>
        </w:rPr>
        <w:t>[</w:t>
      </w:r>
      <w:r w:rsidRPr="00E06E7C">
        <w:rPr>
          <w:rFonts w:ascii="Times New Roman" w:eastAsia="Times New Roman" w:hAnsi="Times New Roman"/>
          <w:bCs/>
          <w:szCs w:val="28"/>
          <w:lang w:val="vi-VN" w:bidi="he-IL"/>
        </w:rPr>
        <w:fldChar w:fldCharType="begin"/>
      </w:r>
      <w:r w:rsidRPr="00E06E7C">
        <w:rPr>
          <w:rFonts w:ascii="Times New Roman" w:eastAsia="Times New Roman" w:hAnsi="Times New Roman"/>
          <w:bCs/>
          <w:szCs w:val="28"/>
          <w:lang w:val="vi-VN" w:bidi="he-IL"/>
        </w:rPr>
        <w:instrText xml:space="preserve"> REF _Ref1811702 \r \h </w:instrText>
      </w:r>
      <w:r w:rsidRPr="00E06E7C">
        <w:rPr>
          <w:rFonts w:ascii="Times New Roman" w:eastAsia="Times New Roman" w:hAnsi="Times New Roman"/>
          <w:bCs/>
          <w:szCs w:val="28"/>
          <w:lang w:val="vi-VN" w:bidi="he-IL"/>
        </w:rPr>
      </w:r>
      <w:r w:rsidRPr="00E06E7C">
        <w:rPr>
          <w:rFonts w:ascii="Times New Roman" w:eastAsia="Times New Roman" w:hAnsi="Times New Roman"/>
          <w:bCs/>
          <w:szCs w:val="28"/>
          <w:lang w:val="vi-VN" w:bidi="he-IL"/>
        </w:rPr>
        <w:fldChar w:fldCharType="separate"/>
      </w:r>
      <w:r w:rsidR="00337101">
        <w:rPr>
          <w:rFonts w:ascii="Times New Roman" w:eastAsia="Times New Roman" w:hAnsi="Times New Roman"/>
          <w:bCs/>
          <w:szCs w:val="28"/>
          <w:lang w:val="vi-VN" w:bidi="he-IL"/>
        </w:rPr>
        <w:t>62</w:t>
      </w:r>
      <w:r w:rsidRPr="00E06E7C">
        <w:rPr>
          <w:rFonts w:ascii="Times New Roman" w:eastAsia="Times New Roman" w:hAnsi="Times New Roman"/>
          <w:bCs/>
          <w:szCs w:val="28"/>
          <w:lang w:val="vi-VN" w:bidi="he-IL"/>
        </w:rPr>
        <w:fldChar w:fldCharType="end"/>
      </w:r>
      <w:r w:rsidRPr="00E06E7C">
        <w:rPr>
          <w:rFonts w:ascii="Times New Roman" w:eastAsia="Times New Roman" w:hAnsi="Times New Roman"/>
          <w:bCs/>
          <w:szCs w:val="28"/>
          <w:lang w:val="vi-VN" w:bidi="he-IL"/>
        </w:rPr>
        <w:t>].</w:t>
      </w:r>
    </w:p>
    <w:p w:rsidR="00C92C6B" w:rsidRPr="00E06E7C" w:rsidRDefault="00C92C6B" w:rsidP="0034649B">
      <w:pPr>
        <w:widowControl w:val="0"/>
        <w:spacing w:line="336" w:lineRule="auto"/>
        <w:ind w:firstLine="720"/>
        <w:jc w:val="both"/>
        <w:rPr>
          <w:rFonts w:ascii="Times New Roman" w:eastAsia="Times New Roman" w:hAnsi="Times New Roman" w:cs="Arial"/>
          <w:spacing w:val="4"/>
          <w:szCs w:val="28"/>
          <w:lang w:val="vi-VN" w:eastAsia="ja-JP" w:bidi="he-IL"/>
        </w:rPr>
      </w:pPr>
      <w:r w:rsidRPr="00E06E7C">
        <w:rPr>
          <w:rFonts w:ascii="Times New Roman" w:eastAsia="Times New Roman" w:hAnsi="Times New Roman" w:cs="Arial"/>
          <w:spacing w:val="4"/>
          <w:szCs w:val="28"/>
          <w:lang w:val="vi-VN" w:eastAsia="ja-JP" w:bidi="he-IL"/>
        </w:rPr>
        <w:t>Kwon H</w:t>
      </w:r>
      <w:r w:rsidR="00FE73C6" w:rsidRPr="00E06E7C">
        <w:rPr>
          <w:rFonts w:ascii="Times New Roman" w:eastAsia="Times New Roman" w:hAnsi="Times New Roman" w:cs="Arial"/>
          <w:spacing w:val="4"/>
          <w:szCs w:val="28"/>
          <w:lang w:eastAsia="ja-JP" w:bidi="he-IL"/>
        </w:rPr>
        <w:t>.và Cs</w:t>
      </w:r>
      <w:r w:rsidRPr="00E06E7C">
        <w:rPr>
          <w:rFonts w:ascii="Times New Roman" w:eastAsia="Times New Roman" w:hAnsi="Times New Roman" w:cs="Arial"/>
          <w:spacing w:val="4"/>
          <w:szCs w:val="28"/>
          <w:lang w:val="vi-VN" w:eastAsia="ja-JP" w:bidi="he-IL"/>
        </w:rPr>
        <w:t xml:space="preserve"> với 30 bệnh nhân basedow mổ bằng nội soi robot lượng máu mất từ 50 - 550ml, trung bình là 229ml </w:t>
      </w:r>
      <w:r w:rsidRPr="00E06E7C">
        <w:rPr>
          <w:rFonts w:ascii="Times New Roman" w:eastAsia="Times New Roman" w:hAnsi="Times New Roman"/>
          <w:bCs/>
          <w:spacing w:val="4"/>
          <w:szCs w:val="28"/>
          <w:lang w:val="vi-VN" w:bidi="he-IL"/>
        </w:rPr>
        <w:t>[</w:t>
      </w:r>
      <w:r w:rsidRPr="00E06E7C">
        <w:rPr>
          <w:rFonts w:ascii="Times New Roman" w:eastAsia="Times New Roman" w:hAnsi="Times New Roman"/>
          <w:bCs/>
          <w:spacing w:val="4"/>
          <w:szCs w:val="28"/>
          <w:lang w:val="vi-VN" w:bidi="he-IL"/>
        </w:rPr>
        <w:fldChar w:fldCharType="begin"/>
      </w:r>
      <w:r w:rsidRPr="00E06E7C">
        <w:rPr>
          <w:rFonts w:ascii="Times New Roman" w:eastAsia="Times New Roman" w:hAnsi="Times New Roman"/>
          <w:bCs/>
          <w:spacing w:val="4"/>
          <w:szCs w:val="28"/>
          <w:lang w:val="vi-VN" w:bidi="he-IL"/>
        </w:rPr>
        <w:instrText xml:space="preserve"> REF _Ref1812301 \r \h </w:instrText>
      </w:r>
      <w:r w:rsidRPr="00E06E7C">
        <w:rPr>
          <w:rFonts w:ascii="Times New Roman" w:eastAsia="Times New Roman" w:hAnsi="Times New Roman"/>
          <w:bCs/>
          <w:spacing w:val="4"/>
          <w:szCs w:val="28"/>
          <w:lang w:val="vi-VN" w:bidi="he-IL"/>
        </w:rPr>
      </w:r>
      <w:r w:rsidRPr="00E06E7C">
        <w:rPr>
          <w:rFonts w:ascii="Times New Roman" w:eastAsia="Times New Roman" w:hAnsi="Times New Roman"/>
          <w:bCs/>
          <w:spacing w:val="4"/>
          <w:szCs w:val="28"/>
          <w:lang w:val="vi-VN" w:bidi="he-IL"/>
        </w:rPr>
        <w:fldChar w:fldCharType="separate"/>
      </w:r>
      <w:r w:rsidR="00337101">
        <w:rPr>
          <w:rFonts w:ascii="Times New Roman" w:eastAsia="Times New Roman" w:hAnsi="Times New Roman"/>
          <w:bCs/>
          <w:spacing w:val="4"/>
          <w:szCs w:val="28"/>
          <w:lang w:val="vi-VN" w:bidi="he-IL"/>
        </w:rPr>
        <w:t>71</w:t>
      </w:r>
      <w:r w:rsidRPr="00E06E7C">
        <w:rPr>
          <w:rFonts w:ascii="Times New Roman" w:eastAsia="Times New Roman" w:hAnsi="Times New Roman"/>
          <w:bCs/>
          <w:spacing w:val="4"/>
          <w:szCs w:val="28"/>
          <w:lang w:val="vi-VN" w:bidi="he-IL"/>
        </w:rPr>
        <w:fldChar w:fldCharType="end"/>
      </w:r>
      <w:r w:rsidRPr="00E06E7C">
        <w:rPr>
          <w:rFonts w:ascii="Times New Roman" w:eastAsia="Times New Roman" w:hAnsi="Times New Roman"/>
          <w:bCs/>
          <w:spacing w:val="4"/>
          <w:szCs w:val="28"/>
          <w:lang w:val="vi-VN" w:bidi="he-IL"/>
        </w:rPr>
        <w:t>].</w:t>
      </w:r>
    </w:p>
    <w:p w:rsidR="00C92C6B" w:rsidRPr="00E06E7C" w:rsidRDefault="00C92C6B" w:rsidP="0034649B">
      <w:pPr>
        <w:spacing w:line="336" w:lineRule="auto"/>
        <w:jc w:val="both"/>
        <w:rPr>
          <w:rFonts w:ascii="Times New Roman" w:hAnsi="Times New Roman"/>
          <w:b/>
          <w:i/>
          <w:szCs w:val="28"/>
          <w:lang w:val="vi-VN"/>
        </w:rPr>
      </w:pPr>
      <w:r w:rsidRPr="00E06E7C">
        <w:rPr>
          <w:rFonts w:ascii="Times New Roman" w:hAnsi="Times New Roman"/>
          <w:b/>
          <w:i/>
          <w:szCs w:val="28"/>
          <w:lang w:val="vi-VN"/>
        </w:rPr>
        <w:t>4.2.3.3. Biến chứng chuyển mổ mở</w:t>
      </w:r>
    </w:p>
    <w:p w:rsidR="00C92C6B" w:rsidRPr="00E06E7C" w:rsidRDefault="00C92C6B" w:rsidP="0034649B">
      <w:pPr>
        <w:spacing w:line="336" w:lineRule="auto"/>
        <w:ind w:firstLine="720"/>
        <w:jc w:val="both"/>
        <w:rPr>
          <w:rFonts w:ascii="Times New Roman" w:hAnsi="Times New Roman"/>
          <w:lang w:val="vi-VN"/>
        </w:rPr>
      </w:pPr>
      <w:r w:rsidRPr="00E06E7C">
        <w:rPr>
          <w:rFonts w:ascii="Times New Roman" w:hAnsi="Times New Roman"/>
          <w:lang w:val="vi-VN"/>
        </w:rPr>
        <w:t>Chuyển mổ mở có thể là do một trong những nguyên nhân sau:</w:t>
      </w:r>
    </w:p>
    <w:p w:rsidR="00C92C6B" w:rsidRPr="00E06E7C" w:rsidRDefault="00C92C6B" w:rsidP="0034649B">
      <w:pPr>
        <w:spacing w:line="336" w:lineRule="auto"/>
        <w:ind w:firstLine="720"/>
        <w:jc w:val="both"/>
        <w:rPr>
          <w:rFonts w:ascii="Times New Roman" w:hAnsi="Times New Roman"/>
          <w:lang w:val="vi-VN"/>
        </w:rPr>
      </w:pPr>
      <w:r w:rsidRPr="00E06E7C">
        <w:rPr>
          <w:rFonts w:ascii="Times New Roman" w:hAnsi="Times New Roman"/>
          <w:lang w:val="vi-VN"/>
        </w:rPr>
        <w:t xml:space="preserve">- Do chảy máu nhiều hoặc không cầm được máu làm cho quá trình mổ không thể tiếp tục được </w:t>
      </w:r>
    </w:p>
    <w:p w:rsidR="00C92C6B" w:rsidRPr="00E06E7C" w:rsidRDefault="00C92C6B" w:rsidP="0034649B">
      <w:pPr>
        <w:spacing w:line="336" w:lineRule="auto"/>
        <w:ind w:firstLine="720"/>
        <w:jc w:val="both"/>
        <w:rPr>
          <w:rFonts w:ascii="Times New Roman" w:hAnsi="Times New Roman"/>
          <w:lang w:val="vi-VN"/>
        </w:rPr>
      </w:pPr>
      <w:r w:rsidRPr="00E06E7C">
        <w:rPr>
          <w:rFonts w:ascii="Times New Roman" w:hAnsi="Times New Roman"/>
          <w:lang w:val="vi-VN"/>
        </w:rPr>
        <w:t>- Do tạo khoang làm việc ngay từ đầu không đủ rộng hoặc bướu quá to, phẫu trường hẹp dẫn đến thao tác các dụng cụ khó khăn không thể tiếp tục quá trình mổ được.</w:t>
      </w:r>
    </w:p>
    <w:p w:rsidR="00C92C6B" w:rsidRPr="00E06E7C" w:rsidRDefault="00C92C6B" w:rsidP="0034649B">
      <w:pPr>
        <w:spacing w:line="336" w:lineRule="auto"/>
        <w:ind w:firstLine="720"/>
        <w:jc w:val="both"/>
        <w:rPr>
          <w:rFonts w:ascii="Times New Roman" w:hAnsi="Times New Roman"/>
          <w:szCs w:val="28"/>
          <w:lang w:val="vi-VN"/>
        </w:rPr>
      </w:pPr>
      <w:r w:rsidRPr="00E06E7C">
        <w:rPr>
          <w:rFonts w:ascii="Times New Roman" w:hAnsi="Times New Roman"/>
          <w:szCs w:val="28"/>
          <w:lang w:val="vi-VN"/>
        </w:rPr>
        <w:t>76 trường hợp chúng tôi mổ nội soi không có trường hợp nào phải chuyển mổ mở. Có 1 bệnh nhân chảy máu nhiều 100ml trong khi mổ nhưng chúng tôi cầm máu được và chúng tôi kiểm tra mỏm cắt của tuyến giáp không chảy máu nữa nên không cần chuyển mổ mở.</w:t>
      </w:r>
    </w:p>
    <w:p w:rsidR="00C92C6B" w:rsidRPr="00E06E7C" w:rsidRDefault="00C92C6B" w:rsidP="0034649B">
      <w:pPr>
        <w:widowControl w:val="0"/>
        <w:spacing w:line="336" w:lineRule="auto"/>
        <w:ind w:firstLine="720"/>
        <w:jc w:val="both"/>
        <w:rPr>
          <w:rFonts w:ascii="Times New Roman" w:eastAsia="Times New Roman" w:hAnsi="Times New Roman" w:cs="Arial"/>
          <w:szCs w:val="28"/>
          <w:lang w:val="vi-VN" w:eastAsia="ja-JP" w:bidi="he-IL"/>
        </w:rPr>
      </w:pPr>
      <w:r w:rsidRPr="00E06E7C">
        <w:rPr>
          <w:rFonts w:ascii="Times New Roman" w:eastAsia="Times New Roman" w:hAnsi="Times New Roman" w:cs="Arial"/>
          <w:szCs w:val="28"/>
          <w:lang w:val="vi-VN" w:eastAsia="ja-JP" w:bidi="he-IL"/>
        </w:rPr>
        <w:t>Chen K</w:t>
      </w:r>
      <w:r w:rsidR="00FE73C6" w:rsidRPr="00E06E7C">
        <w:rPr>
          <w:rFonts w:ascii="Times New Roman" w:eastAsia="Times New Roman" w:hAnsi="Times New Roman" w:cs="Arial"/>
          <w:szCs w:val="28"/>
          <w:lang w:eastAsia="ja-JP" w:bidi="he-IL"/>
        </w:rPr>
        <w:t>. và Cs</w:t>
      </w:r>
      <w:r w:rsidRPr="00E06E7C">
        <w:rPr>
          <w:rFonts w:ascii="Times New Roman" w:eastAsia="Times New Roman" w:hAnsi="Times New Roman" w:cs="Arial"/>
          <w:szCs w:val="28"/>
          <w:lang w:val="vi-VN" w:eastAsia="ja-JP" w:bidi="he-IL"/>
        </w:rPr>
        <w:t xml:space="preserve"> có 75 bệnh nhân bị cường giáp nguyên phát đã cắt gần hoàn toàn tuyến giáp trong đó có 30 bệnh nhân cắt nội soi và 45 bệnh nhân mổ mở. Không có bệnh nhân nào chuyển từ mổ nội soi sang mổ mở </w:t>
      </w:r>
      <w:r w:rsidRPr="00E06E7C">
        <w:rPr>
          <w:rFonts w:ascii="Times New Roman" w:eastAsia="Times New Roman" w:hAnsi="Times New Roman"/>
          <w:bCs/>
          <w:szCs w:val="28"/>
          <w:lang w:val="vi-VN" w:bidi="he-IL"/>
        </w:rPr>
        <w:t>[</w:t>
      </w:r>
      <w:r w:rsidRPr="00E06E7C">
        <w:rPr>
          <w:rFonts w:ascii="Times New Roman" w:eastAsia="Times New Roman" w:hAnsi="Times New Roman"/>
          <w:bCs/>
          <w:szCs w:val="28"/>
          <w:lang w:val="vi-VN" w:bidi="he-IL"/>
        </w:rPr>
        <w:fldChar w:fldCharType="begin"/>
      </w:r>
      <w:r w:rsidRPr="00E06E7C">
        <w:rPr>
          <w:rFonts w:ascii="Times New Roman" w:eastAsia="Times New Roman" w:hAnsi="Times New Roman"/>
          <w:bCs/>
          <w:szCs w:val="28"/>
          <w:lang w:val="vi-VN" w:bidi="he-IL"/>
        </w:rPr>
        <w:instrText xml:space="preserve"> REF _Ref1812211 \r \h </w:instrText>
      </w:r>
      <w:r w:rsidRPr="00E06E7C">
        <w:rPr>
          <w:rFonts w:ascii="Times New Roman" w:eastAsia="Times New Roman" w:hAnsi="Times New Roman"/>
          <w:bCs/>
          <w:szCs w:val="28"/>
          <w:lang w:val="vi-VN" w:bidi="he-IL"/>
        </w:rPr>
      </w:r>
      <w:r w:rsidRPr="00E06E7C">
        <w:rPr>
          <w:rFonts w:ascii="Times New Roman" w:eastAsia="Times New Roman" w:hAnsi="Times New Roman"/>
          <w:bCs/>
          <w:szCs w:val="28"/>
          <w:lang w:val="vi-VN" w:bidi="he-IL"/>
        </w:rPr>
        <w:fldChar w:fldCharType="separate"/>
      </w:r>
      <w:r w:rsidR="00337101">
        <w:rPr>
          <w:rFonts w:ascii="Times New Roman" w:eastAsia="Times New Roman" w:hAnsi="Times New Roman"/>
          <w:bCs/>
          <w:szCs w:val="28"/>
          <w:lang w:val="vi-VN" w:bidi="he-IL"/>
        </w:rPr>
        <w:t>69</w:t>
      </w:r>
      <w:r w:rsidRPr="00E06E7C">
        <w:rPr>
          <w:rFonts w:ascii="Times New Roman" w:eastAsia="Times New Roman" w:hAnsi="Times New Roman"/>
          <w:bCs/>
          <w:szCs w:val="28"/>
          <w:lang w:val="vi-VN" w:bidi="he-IL"/>
        </w:rPr>
        <w:fldChar w:fldCharType="end"/>
      </w:r>
      <w:r w:rsidRPr="00E06E7C">
        <w:rPr>
          <w:rFonts w:ascii="Times New Roman" w:eastAsia="Times New Roman" w:hAnsi="Times New Roman"/>
          <w:bCs/>
          <w:szCs w:val="28"/>
          <w:lang w:val="vi-VN" w:bidi="he-IL"/>
        </w:rPr>
        <w:t>].</w:t>
      </w:r>
    </w:p>
    <w:p w:rsidR="00C92C6B" w:rsidRPr="00E06E7C" w:rsidRDefault="00C92C6B" w:rsidP="00D51FDC">
      <w:pPr>
        <w:widowControl w:val="0"/>
        <w:spacing w:line="360" w:lineRule="auto"/>
        <w:ind w:firstLine="720"/>
        <w:jc w:val="both"/>
        <w:rPr>
          <w:rFonts w:ascii="Times New Roman" w:eastAsia="Times New Roman" w:hAnsi="Times New Roman" w:cs="Arial"/>
          <w:szCs w:val="28"/>
          <w:lang w:val="vi-VN" w:eastAsia="ja-JP" w:bidi="he-IL"/>
        </w:rPr>
      </w:pPr>
      <w:r w:rsidRPr="00E06E7C">
        <w:rPr>
          <w:rFonts w:ascii="Times New Roman" w:eastAsia="Times New Roman" w:hAnsi="Times New Roman" w:cs="Arial"/>
          <w:szCs w:val="28"/>
          <w:lang w:val="vi-VN" w:eastAsia="ja-JP" w:bidi="he-IL"/>
        </w:rPr>
        <w:t xml:space="preserve">Sasaki </w:t>
      </w:r>
      <w:r w:rsidR="00FE73C6" w:rsidRPr="00E06E7C">
        <w:rPr>
          <w:rFonts w:ascii="Times New Roman" w:eastAsia="Times New Roman" w:hAnsi="Times New Roman" w:cs="Arial"/>
          <w:szCs w:val="28"/>
          <w:lang w:eastAsia="ja-JP" w:bidi="he-IL"/>
        </w:rPr>
        <w:t xml:space="preserve">A. </w:t>
      </w:r>
      <w:r w:rsidRPr="00E06E7C">
        <w:rPr>
          <w:rFonts w:ascii="Times New Roman" w:eastAsia="Times New Roman" w:hAnsi="Times New Roman" w:cs="Arial"/>
          <w:szCs w:val="28"/>
          <w:lang w:val="vi-VN" w:eastAsia="ja-JP" w:bidi="he-IL"/>
        </w:rPr>
        <w:t xml:space="preserve">và Cs với 92 bệnh nhân mổ bướu giáp có 38 bệnh nhân mổ cắt gần hoàn toàn tuyến giáp. Có 1 bệnh nhân chuyển mổ mở </w:t>
      </w:r>
      <w:r w:rsidRPr="00E06E7C">
        <w:rPr>
          <w:rFonts w:ascii="Times New Roman" w:eastAsia="Times New Roman" w:hAnsi="Times New Roman"/>
          <w:bCs/>
          <w:szCs w:val="28"/>
          <w:lang w:val="vi-VN" w:bidi="he-IL"/>
        </w:rPr>
        <w:t>[</w:t>
      </w:r>
      <w:r w:rsidRPr="00E06E7C">
        <w:rPr>
          <w:rFonts w:ascii="Times New Roman" w:eastAsia="Times New Roman" w:hAnsi="Times New Roman"/>
          <w:bCs/>
          <w:szCs w:val="28"/>
          <w:lang w:val="vi-VN" w:bidi="he-IL"/>
        </w:rPr>
        <w:fldChar w:fldCharType="begin"/>
      </w:r>
      <w:r w:rsidRPr="00E06E7C">
        <w:rPr>
          <w:rFonts w:ascii="Times New Roman" w:eastAsia="Times New Roman" w:hAnsi="Times New Roman"/>
          <w:bCs/>
          <w:szCs w:val="28"/>
          <w:lang w:val="vi-VN" w:bidi="he-IL"/>
        </w:rPr>
        <w:instrText xml:space="preserve"> REF _Ref1811902 \r \h </w:instrText>
      </w:r>
      <w:r w:rsidRPr="00E06E7C">
        <w:rPr>
          <w:rFonts w:ascii="Times New Roman" w:eastAsia="Times New Roman" w:hAnsi="Times New Roman"/>
          <w:bCs/>
          <w:szCs w:val="28"/>
          <w:lang w:val="vi-VN" w:bidi="he-IL"/>
        </w:rPr>
      </w:r>
      <w:r w:rsidRPr="00E06E7C">
        <w:rPr>
          <w:rFonts w:ascii="Times New Roman" w:eastAsia="Times New Roman" w:hAnsi="Times New Roman"/>
          <w:bCs/>
          <w:szCs w:val="28"/>
          <w:lang w:val="vi-VN" w:bidi="he-IL"/>
        </w:rPr>
        <w:fldChar w:fldCharType="separate"/>
      </w:r>
      <w:r w:rsidR="00337101">
        <w:rPr>
          <w:rFonts w:ascii="Times New Roman" w:eastAsia="Times New Roman" w:hAnsi="Times New Roman"/>
          <w:bCs/>
          <w:szCs w:val="28"/>
          <w:lang w:val="vi-VN" w:bidi="he-IL"/>
        </w:rPr>
        <w:t>54</w:t>
      </w:r>
      <w:r w:rsidRPr="00E06E7C">
        <w:rPr>
          <w:rFonts w:ascii="Times New Roman" w:eastAsia="Times New Roman" w:hAnsi="Times New Roman"/>
          <w:bCs/>
          <w:szCs w:val="28"/>
          <w:lang w:val="vi-VN" w:bidi="he-IL"/>
        </w:rPr>
        <w:fldChar w:fldCharType="end"/>
      </w:r>
      <w:r w:rsidRPr="00E06E7C">
        <w:rPr>
          <w:rFonts w:ascii="Times New Roman" w:eastAsia="Times New Roman" w:hAnsi="Times New Roman"/>
          <w:bCs/>
          <w:szCs w:val="28"/>
          <w:lang w:val="vi-VN" w:bidi="he-IL"/>
        </w:rPr>
        <w:t>].</w:t>
      </w:r>
      <w:r w:rsidRPr="00E06E7C">
        <w:rPr>
          <w:rFonts w:ascii="Times New Roman" w:hAnsi="Times New Roman"/>
          <w:b/>
          <w:i/>
          <w:lang w:val="vi-VN"/>
        </w:rPr>
        <w:t xml:space="preserve"> </w:t>
      </w:r>
    </w:p>
    <w:p w:rsidR="00CE0178" w:rsidRPr="00E06E7C" w:rsidRDefault="00CE0178">
      <w:pPr>
        <w:spacing w:after="200" w:line="276" w:lineRule="auto"/>
        <w:rPr>
          <w:rFonts w:ascii="Times New Roman" w:eastAsia="Times New Roman" w:hAnsi="Times New Roman"/>
          <w:b/>
          <w:bCs/>
          <w:i/>
          <w:szCs w:val="28"/>
          <w:lang w:val="vi-VN"/>
        </w:rPr>
      </w:pPr>
      <w:r w:rsidRPr="00E06E7C">
        <w:rPr>
          <w:b/>
          <w:lang w:val="vi-VN"/>
        </w:rPr>
        <w:br w:type="page"/>
      </w:r>
    </w:p>
    <w:p w:rsidR="00C92C6B" w:rsidRPr="00E06E7C" w:rsidRDefault="00C92C6B" w:rsidP="00C92C6B">
      <w:pPr>
        <w:pStyle w:val="bB"/>
        <w:spacing w:before="80" w:line="480" w:lineRule="auto"/>
        <w:rPr>
          <w:b/>
          <w:color w:val="auto"/>
          <w:lang w:val="vi-VN"/>
        </w:rPr>
      </w:pPr>
      <w:bookmarkStart w:id="903" w:name="_Toc26000465"/>
      <w:r w:rsidRPr="00E06E7C">
        <w:rPr>
          <w:b/>
          <w:color w:val="auto"/>
          <w:lang w:val="vi-VN"/>
        </w:rPr>
        <w:lastRenderedPageBreak/>
        <w:t>Bảng 4.1. Tỷ lệ chuyển mổ mở trong phẫu thuật bướu giáp nhân</w:t>
      </w:r>
      <w:bookmarkEnd w:id="903"/>
    </w:p>
    <w:tbl>
      <w:tblPr>
        <w:tblW w:w="0" w:type="auto"/>
        <w:tblInd w:w="16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52"/>
        <w:gridCol w:w="2225"/>
        <w:gridCol w:w="1947"/>
      </w:tblGrid>
      <w:tr w:rsidR="00E06E7C" w:rsidRPr="00E06E7C" w:rsidTr="00C92C6B">
        <w:tc>
          <w:tcPr>
            <w:tcW w:w="4452" w:type="dxa"/>
            <w:tcBorders>
              <w:top w:val="single" w:sz="12" w:space="0" w:color="auto"/>
              <w:left w:val="single" w:sz="12" w:space="0" w:color="auto"/>
              <w:bottom w:val="single" w:sz="4" w:space="0" w:color="auto"/>
              <w:right w:val="single" w:sz="4" w:space="0" w:color="auto"/>
            </w:tcBorders>
          </w:tcPr>
          <w:p w:rsidR="00C92C6B" w:rsidRPr="00E06E7C" w:rsidRDefault="00C92C6B" w:rsidP="00C92C6B">
            <w:pPr>
              <w:keepNext/>
              <w:tabs>
                <w:tab w:val="left" w:pos="3960"/>
              </w:tabs>
              <w:spacing w:before="80" w:line="360" w:lineRule="auto"/>
              <w:jc w:val="center"/>
              <w:outlineLvl w:val="6"/>
              <w:rPr>
                <w:rFonts w:ascii="Times New Roman" w:hAnsi="Times New Roman"/>
                <w:b/>
                <w:lang w:val="vi-VN"/>
              </w:rPr>
            </w:pPr>
            <w:r w:rsidRPr="00E06E7C">
              <w:rPr>
                <w:rFonts w:ascii="Times New Roman" w:hAnsi="Times New Roman"/>
                <w:b/>
                <w:lang w:val="vi-VN"/>
              </w:rPr>
              <w:t>Tác giả</w:t>
            </w:r>
          </w:p>
        </w:tc>
        <w:tc>
          <w:tcPr>
            <w:tcW w:w="2225" w:type="dxa"/>
            <w:tcBorders>
              <w:top w:val="single" w:sz="12" w:space="0" w:color="auto"/>
              <w:left w:val="single" w:sz="4" w:space="0" w:color="auto"/>
              <w:bottom w:val="single" w:sz="4" w:space="0" w:color="auto"/>
              <w:right w:val="single" w:sz="4" w:space="0" w:color="auto"/>
            </w:tcBorders>
          </w:tcPr>
          <w:p w:rsidR="00C92C6B" w:rsidRPr="00E06E7C" w:rsidRDefault="00C92C6B" w:rsidP="00C92C6B">
            <w:pPr>
              <w:tabs>
                <w:tab w:val="left" w:pos="3960"/>
              </w:tabs>
              <w:spacing w:before="80" w:line="360" w:lineRule="auto"/>
              <w:jc w:val="center"/>
              <w:rPr>
                <w:rFonts w:ascii="Times New Roman" w:hAnsi="Times New Roman"/>
                <w:b/>
                <w:lang w:val="vi-VN"/>
              </w:rPr>
            </w:pPr>
            <w:r w:rsidRPr="00E06E7C">
              <w:rPr>
                <w:rFonts w:ascii="Times New Roman" w:hAnsi="Times New Roman"/>
                <w:b/>
                <w:lang w:val="vi-VN"/>
              </w:rPr>
              <w:t>Số bệnh nhân</w:t>
            </w:r>
          </w:p>
        </w:tc>
        <w:tc>
          <w:tcPr>
            <w:tcW w:w="1947" w:type="dxa"/>
            <w:tcBorders>
              <w:top w:val="single" w:sz="12" w:space="0" w:color="auto"/>
              <w:left w:val="single" w:sz="4" w:space="0" w:color="auto"/>
              <w:bottom w:val="single" w:sz="4" w:space="0" w:color="auto"/>
              <w:right w:val="single" w:sz="12" w:space="0" w:color="auto"/>
            </w:tcBorders>
          </w:tcPr>
          <w:p w:rsidR="00C92C6B" w:rsidRPr="00E06E7C" w:rsidRDefault="00C92C6B" w:rsidP="00C92C6B">
            <w:pPr>
              <w:tabs>
                <w:tab w:val="left" w:pos="3960"/>
              </w:tabs>
              <w:spacing w:before="80" w:line="360" w:lineRule="auto"/>
              <w:jc w:val="center"/>
              <w:rPr>
                <w:rFonts w:ascii="Times New Roman" w:hAnsi="Times New Roman"/>
                <w:b/>
                <w:lang w:val="vi-VN"/>
              </w:rPr>
            </w:pPr>
            <w:r w:rsidRPr="00E06E7C">
              <w:rPr>
                <w:rFonts w:ascii="Times New Roman" w:hAnsi="Times New Roman"/>
                <w:b/>
                <w:lang w:val="vi-VN"/>
              </w:rPr>
              <w:t>Tỷ lệ %</w:t>
            </w:r>
          </w:p>
        </w:tc>
      </w:tr>
      <w:tr w:rsidR="00E06E7C" w:rsidRPr="00E06E7C" w:rsidTr="00C92C6B">
        <w:tc>
          <w:tcPr>
            <w:tcW w:w="4452" w:type="dxa"/>
            <w:tcBorders>
              <w:top w:val="single" w:sz="4" w:space="0" w:color="auto"/>
              <w:left w:val="single" w:sz="12" w:space="0" w:color="auto"/>
              <w:bottom w:val="single" w:sz="4" w:space="0" w:color="auto"/>
              <w:right w:val="single" w:sz="4" w:space="0" w:color="auto"/>
            </w:tcBorders>
          </w:tcPr>
          <w:p w:rsidR="00C92C6B" w:rsidRPr="00E06E7C" w:rsidRDefault="00C36715" w:rsidP="00C92C6B">
            <w:pPr>
              <w:tabs>
                <w:tab w:val="left" w:pos="3960"/>
              </w:tabs>
              <w:spacing w:before="80" w:line="360" w:lineRule="auto"/>
              <w:jc w:val="both"/>
              <w:rPr>
                <w:rFonts w:ascii="Times New Roman" w:hAnsi="Times New Roman"/>
                <w:lang w:val="vi-VN"/>
              </w:rPr>
            </w:pPr>
            <w:r w:rsidRPr="00E06E7C">
              <w:rPr>
                <w:rFonts w:ascii="Times New Roman" w:hAnsi="Times New Roman"/>
                <w:lang w:val="vi-VN"/>
              </w:rPr>
              <w:t>Miccoli P</w:t>
            </w:r>
            <w:r w:rsidRPr="00E06E7C">
              <w:rPr>
                <w:rFonts w:ascii="Times New Roman" w:hAnsi="Times New Roman"/>
              </w:rPr>
              <w:t>. và Cs</w:t>
            </w:r>
            <w:r w:rsidR="00C92C6B" w:rsidRPr="00E06E7C">
              <w:rPr>
                <w:rFonts w:ascii="Times New Roman" w:hAnsi="Times New Roman"/>
              </w:rPr>
              <w:t xml:space="preserve"> </w:t>
            </w:r>
            <w:r w:rsidR="00C92C6B" w:rsidRPr="00E06E7C">
              <w:rPr>
                <w:rFonts w:ascii="Times New Roman" w:hAnsi="Times New Roman"/>
                <w:lang w:val="vi-VN"/>
              </w:rPr>
              <w:t>(n=127)</w:t>
            </w:r>
            <w:r w:rsidR="00C92C6B" w:rsidRPr="00E06E7C">
              <w:rPr>
                <w:rFonts w:ascii="Times New Roman" w:hAnsi="Times New Roman"/>
              </w:rPr>
              <w:t xml:space="preserve"> [</w:t>
            </w:r>
            <w:r w:rsidR="00C92C6B" w:rsidRPr="00E06E7C">
              <w:rPr>
                <w:rFonts w:ascii="Times New Roman" w:hAnsi="Times New Roman"/>
              </w:rPr>
              <w:fldChar w:fldCharType="begin"/>
            </w:r>
            <w:r w:rsidR="00C92C6B" w:rsidRPr="00E06E7C">
              <w:rPr>
                <w:rFonts w:ascii="Times New Roman" w:hAnsi="Times New Roman"/>
              </w:rPr>
              <w:instrText xml:space="preserve"> REF _Ref1812707 \r \h </w:instrText>
            </w:r>
            <w:r w:rsidR="00C92C6B" w:rsidRPr="00E06E7C">
              <w:rPr>
                <w:rFonts w:ascii="Times New Roman" w:hAnsi="Times New Roman"/>
              </w:rPr>
            </w:r>
            <w:r w:rsidR="00C92C6B" w:rsidRPr="00E06E7C">
              <w:rPr>
                <w:rFonts w:ascii="Times New Roman" w:hAnsi="Times New Roman"/>
              </w:rPr>
              <w:fldChar w:fldCharType="separate"/>
            </w:r>
            <w:r w:rsidR="00337101">
              <w:rPr>
                <w:rFonts w:ascii="Times New Roman" w:hAnsi="Times New Roman"/>
              </w:rPr>
              <w:t>92</w:t>
            </w:r>
            <w:r w:rsidR="00C92C6B" w:rsidRPr="00E06E7C">
              <w:rPr>
                <w:rFonts w:ascii="Times New Roman" w:hAnsi="Times New Roman"/>
              </w:rPr>
              <w:fldChar w:fldCharType="end"/>
            </w:r>
            <w:r w:rsidR="00C92C6B" w:rsidRPr="00E06E7C">
              <w:rPr>
                <w:rFonts w:ascii="Times New Roman" w:hAnsi="Times New Roman"/>
              </w:rPr>
              <w:t>]</w:t>
            </w:r>
          </w:p>
        </w:tc>
        <w:tc>
          <w:tcPr>
            <w:tcW w:w="2225" w:type="dxa"/>
            <w:tcBorders>
              <w:top w:val="single" w:sz="4" w:space="0" w:color="auto"/>
              <w:left w:val="single" w:sz="4" w:space="0" w:color="auto"/>
              <w:bottom w:val="single" w:sz="4" w:space="0" w:color="auto"/>
              <w:right w:val="single" w:sz="4" w:space="0" w:color="auto"/>
            </w:tcBorders>
          </w:tcPr>
          <w:p w:rsidR="00C92C6B" w:rsidRPr="00E06E7C" w:rsidRDefault="00C92C6B" w:rsidP="00C92C6B">
            <w:pPr>
              <w:tabs>
                <w:tab w:val="left" w:pos="3960"/>
              </w:tabs>
              <w:spacing w:before="80" w:line="360" w:lineRule="auto"/>
              <w:jc w:val="center"/>
              <w:rPr>
                <w:rFonts w:ascii="Times New Roman" w:hAnsi="Times New Roman"/>
                <w:lang w:val="vi-VN"/>
              </w:rPr>
            </w:pPr>
            <w:r w:rsidRPr="00E06E7C">
              <w:rPr>
                <w:rFonts w:ascii="Times New Roman" w:hAnsi="Times New Roman"/>
                <w:lang w:val="vi-VN"/>
              </w:rPr>
              <w:t>7</w:t>
            </w:r>
          </w:p>
        </w:tc>
        <w:tc>
          <w:tcPr>
            <w:tcW w:w="1947" w:type="dxa"/>
            <w:tcBorders>
              <w:top w:val="single" w:sz="4" w:space="0" w:color="auto"/>
              <w:left w:val="single" w:sz="4" w:space="0" w:color="auto"/>
              <w:bottom w:val="single" w:sz="4" w:space="0" w:color="auto"/>
              <w:right w:val="single" w:sz="12" w:space="0" w:color="auto"/>
            </w:tcBorders>
          </w:tcPr>
          <w:p w:rsidR="00C92C6B" w:rsidRPr="00E06E7C" w:rsidRDefault="00C92C6B" w:rsidP="00C92C6B">
            <w:pPr>
              <w:tabs>
                <w:tab w:val="left" w:pos="3960"/>
              </w:tabs>
              <w:spacing w:before="80" w:line="360" w:lineRule="auto"/>
              <w:jc w:val="center"/>
              <w:rPr>
                <w:rFonts w:ascii="Times New Roman" w:hAnsi="Times New Roman"/>
                <w:lang w:val="vi-VN"/>
              </w:rPr>
            </w:pPr>
            <w:r w:rsidRPr="00E06E7C">
              <w:rPr>
                <w:rFonts w:ascii="Times New Roman" w:hAnsi="Times New Roman"/>
                <w:lang w:val="vi-VN"/>
              </w:rPr>
              <w:t>5,5</w:t>
            </w:r>
          </w:p>
        </w:tc>
      </w:tr>
      <w:tr w:rsidR="00E06E7C" w:rsidRPr="00E06E7C" w:rsidTr="00C92C6B">
        <w:tc>
          <w:tcPr>
            <w:tcW w:w="4452" w:type="dxa"/>
            <w:tcBorders>
              <w:top w:val="single" w:sz="4" w:space="0" w:color="auto"/>
              <w:left w:val="single" w:sz="12" w:space="0" w:color="auto"/>
              <w:bottom w:val="single" w:sz="4" w:space="0" w:color="auto"/>
              <w:right w:val="single" w:sz="4" w:space="0" w:color="auto"/>
            </w:tcBorders>
          </w:tcPr>
          <w:p w:rsidR="00C92C6B" w:rsidRPr="00E06E7C" w:rsidRDefault="00C92C6B" w:rsidP="00C92C6B">
            <w:pPr>
              <w:tabs>
                <w:tab w:val="left" w:pos="3960"/>
              </w:tabs>
              <w:spacing w:before="80" w:line="360" w:lineRule="auto"/>
              <w:jc w:val="both"/>
              <w:rPr>
                <w:rFonts w:ascii="Times New Roman" w:hAnsi="Times New Roman"/>
              </w:rPr>
            </w:pPr>
            <w:r w:rsidRPr="00E06E7C">
              <w:rPr>
                <w:rFonts w:ascii="Times New Roman" w:hAnsi="Times New Roman"/>
                <w:lang w:val="vi-VN"/>
              </w:rPr>
              <w:t>Shimizu</w:t>
            </w:r>
            <w:r w:rsidR="00C36715" w:rsidRPr="00E06E7C">
              <w:rPr>
                <w:rFonts w:ascii="Times New Roman" w:hAnsi="Times New Roman"/>
              </w:rPr>
              <w:t xml:space="preserve"> K. và Cs</w:t>
            </w:r>
            <w:r w:rsidRPr="00E06E7C">
              <w:rPr>
                <w:rFonts w:ascii="Times New Roman" w:hAnsi="Times New Roman"/>
              </w:rPr>
              <w:t xml:space="preserve"> </w:t>
            </w:r>
            <w:r w:rsidRPr="00E06E7C">
              <w:rPr>
                <w:rFonts w:ascii="Times New Roman" w:hAnsi="Times New Roman"/>
                <w:lang w:val="vi-VN"/>
              </w:rPr>
              <w:t>(n=1143)</w:t>
            </w:r>
            <w:r w:rsidRPr="00E06E7C">
              <w:rPr>
                <w:rFonts w:ascii="Times New Roman" w:eastAsia="Times New Roman" w:hAnsi="Times New Roman"/>
                <w:bCs/>
                <w:lang w:val="vi-VN" w:bidi="he-IL"/>
              </w:rPr>
              <w:t xml:space="preserve"> [</w:t>
            </w:r>
            <w:r w:rsidRPr="00E06E7C">
              <w:rPr>
                <w:rFonts w:ascii="Times New Roman" w:eastAsia="Times New Roman" w:hAnsi="Times New Roman"/>
                <w:bCs/>
                <w:lang w:val="vi-VN" w:bidi="he-IL"/>
              </w:rPr>
              <w:fldChar w:fldCharType="begin"/>
            </w:r>
            <w:r w:rsidRPr="00E06E7C">
              <w:rPr>
                <w:rFonts w:ascii="Times New Roman" w:eastAsia="Times New Roman" w:hAnsi="Times New Roman"/>
                <w:bCs/>
                <w:lang w:val="vi-VN" w:bidi="he-IL"/>
              </w:rPr>
              <w:instrText xml:space="preserve"> REF _Ref1812761 \r \h </w:instrText>
            </w:r>
            <w:r w:rsidRPr="00E06E7C">
              <w:rPr>
                <w:rFonts w:ascii="Times New Roman" w:eastAsia="Times New Roman" w:hAnsi="Times New Roman"/>
                <w:bCs/>
                <w:lang w:val="vi-VN" w:bidi="he-IL"/>
              </w:rPr>
            </w:r>
            <w:r w:rsidRPr="00E06E7C">
              <w:rPr>
                <w:rFonts w:ascii="Times New Roman" w:eastAsia="Times New Roman" w:hAnsi="Times New Roman"/>
                <w:bCs/>
                <w:lang w:val="vi-VN" w:bidi="he-IL"/>
              </w:rPr>
              <w:fldChar w:fldCharType="separate"/>
            </w:r>
            <w:r w:rsidR="00337101">
              <w:rPr>
                <w:rFonts w:ascii="Times New Roman" w:eastAsia="Times New Roman" w:hAnsi="Times New Roman"/>
                <w:bCs/>
                <w:lang w:val="vi-VN" w:bidi="he-IL"/>
              </w:rPr>
              <w:t>96</w:t>
            </w:r>
            <w:r w:rsidRPr="00E06E7C">
              <w:rPr>
                <w:rFonts w:ascii="Times New Roman" w:eastAsia="Times New Roman" w:hAnsi="Times New Roman"/>
                <w:bCs/>
                <w:lang w:val="vi-VN" w:bidi="he-IL"/>
              </w:rPr>
              <w:fldChar w:fldCharType="end"/>
            </w:r>
            <w:r w:rsidRPr="00E06E7C">
              <w:rPr>
                <w:rFonts w:ascii="Times New Roman" w:eastAsia="Times New Roman" w:hAnsi="Times New Roman"/>
                <w:bCs/>
                <w:lang w:val="vi-VN" w:bidi="he-IL"/>
              </w:rPr>
              <w:t>]</w:t>
            </w:r>
          </w:p>
        </w:tc>
        <w:tc>
          <w:tcPr>
            <w:tcW w:w="2225" w:type="dxa"/>
            <w:tcBorders>
              <w:top w:val="single" w:sz="4" w:space="0" w:color="auto"/>
              <w:left w:val="single" w:sz="4" w:space="0" w:color="auto"/>
              <w:bottom w:val="single" w:sz="4" w:space="0" w:color="auto"/>
              <w:right w:val="single" w:sz="4" w:space="0" w:color="auto"/>
            </w:tcBorders>
          </w:tcPr>
          <w:p w:rsidR="00C92C6B" w:rsidRPr="00E06E7C" w:rsidRDefault="00C92C6B" w:rsidP="00C92C6B">
            <w:pPr>
              <w:tabs>
                <w:tab w:val="left" w:pos="3960"/>
              </w:tabs>
              <w:spacing w:before="80" w:line="360" w:lineRule="auto"/>
              <w:jc w:val="center"/>
              <w:rPr>
                <w:rFonts w:ascii="Times New Roman" w:hAnsi="Times New Roman"/>
                <w:lang w:val="vi-VN"/>
              </w:rPr>
            </w:pPr>
            <w:r w:rsidRPr="00E06E7C">
              <w:rPr>
                <w:rFonts w:ascii="Times New Roman" w:hAnsi="Times New Roman"/>
                <w:lang w:val="vi-VN"/>
              </w:rPr>
              <w:t>14</w:t>
            </w:r>
          </w:p>
        </w:tc>
        <w:tc>
          <w:tcPr>
            <w:tcW w:w="1947" w:type="dxa"/>
            <w:tcBorders>
              <w:top w:val="single" w:sz="4" w:space="0" w:color="auto"/>
              <w:left w:val="single" w:sz="4" w:space="0" w:color="auto"/>
              <w:bottom w:val="single" w:sz="4" w:space="0" w:color="auto"/>
              <w:right w:val="single" w:sz="12" w:space="0" w:color="auto"/>
            </w:tcBorders>
          </w:tcPr>
          <w:p w:rsidR="00C92C6B" w:rsidRPr="00E06E7C" w:rsidRDefault="00C92C6B" w:rsidP="00C92C6B">
            <w:pPr>
              <w:tabs>
                <w:tab w:val="left" w:pos="3960"/>
              </w:tabs>
              <w:spacing w:before="80" w:line="360" w:lineRule="auto"/>
              <w:jc w:val="center"/>
              <w:rPr>
                <w:rFonts w:ascii="Times New Roman" w:hAnsi="Times New Roman"/>
                <w:lang w:val="vi-VN"/>
              </w:rPr>
            </w:pPr>
            <w:r w:rsidRPr="00E06E7C">
              <w:rPr>
                <w:rFonts w:ascii="Times New Roman" w:hAnsi="Times New Roman"/>
                <w:lang w:val="vi-VN"/>
              </w:rPr>
              <w:t>1.2</w:t>
            </w:r>
          </w:p>
        </w:tc>
      </w:tr>
      <w:tr w:rsidR="00E06E7C" w:rsidRPr="00E06E7C" w:rsidTr="00C92C6B">
        <w:tc>
          <w:tcPr>
            <w:tcW w:w="4452" w:type="dxa"/>
            <w:tcBorders>
              <w:top w:val="single" w:sz="4" w:space="0" w:color="auto"/>
              <w:left w:val="single" w:sz="12" w:space="0" w:color="auto"/>
              <w:bottom w:val="single" w:sz="4" w:space="0" w:color="auto"/>
              <w:right w:val="single" w:sz="4" w:space="0" w:color="auto"/>
            </w:tcBorders>
          </w:tcPr>
          <w:p w:rsidR="00C92C6B" w:rsidRPr="00E06E7C" w:rsidRDefault="00C92C6B" w:rsidP="00C92C6B">
            <w:pPr>
              <w:tabs>
                <w:tab w:val="left" w:pos="3960"/>
              </w:tabs>
              <w:spacing w:before="80" w:line="360" w:lineRule="auto"/>
              <w:jc w:val="both"/>
              <w:rPr>
                <w:rFonts w:ascii="Times New Roman" w:hAnsi="Times New Roman"/>
              </w:rPr>
            </w:pPr>
            <w:r w:rsidRPr="00E06E7C">
              <w:rPr>
                <w:rFonts w:ascii="Times New Roman" w:hAnsi="Times New Roman"/>
                <w:lang w:val="vi-VN"/>
              </w:rPr>
              <w:t>Kitano H</w:t>
            </w:r>
            <w:r w:rsidR="00C36715" w:rsidRPr="00E06E7C">
              <w:rPr>
                <w:rFonts w:ascii="Times New Roman" w:hAnsi="Times New Roman"/>
              </w:rPr>
              <w:t>. và Cs</w:t>
            </w:r>
            <w:r w:rsidRPr="00E06E7C">
              <w:rPr>
                <w:rFonts w:ascii="Times New Roman" w:hAnsi="Times New Roman"/>
              </w:rPr>
              <w:t xml:space="preserve"> </w:t>
            </w:r>
            <w:r w:rsidRPr="00E06E7C">
              <w:rPr>
                <w:rFonts w:ascii="Times New Roman" w:hAnsi="Times New Roman"/>
                <w:lang w:val="vi-VN"/>
              </w:rPr>
              <w:t>(n=122)</w:t>
            </w:r>
            <w:r w:rsidRPr="00E06E7C">
              <w:rPr>
                <w:rFonts w:ascii="Times New Roman" w:eastAsia="Times New Roman" w:hAnsi="Times New Roman"/>
                <w:szCs w:val="28"/>
                <w:lang w:val="vi-VN" w:bidi="he-IL"/>
              </w:rPr>
              <w:t xml:space="preserve"> [</w:t>
            </w:r>
            <w:r w:rsidRPr="00E06E7C">
              <w:rPr>
                <w:rFonts w:ascii="Times New Roman" w:eastAsia="Times New Roman" w:hAnsi="Times New Roman"/>
                <w:szCs w:val="28"/>
                <w:lang w:val="vi-VN" w:bidi="he-IL"/>
              </w:rPr>
              <w:fldChar w:fldCharType="begin"/>
            </w:r>
            <w:r w:rsidRPr="00E06E7C">
              <w:rPr>
                <w:rFonts w:ascii="Times New Roman" w:eastAsia="Times New Roman" w:hAnsi="Times New Roman"/>
                <w:szCs w:val="28"/>
                <w:lang w:val="vi-VN" w:bidi="he-IL"/>
              </w:rPr>
              <w:instrText xml:space="preserve"> REF _Ref1811885 \r \h </w:instrText>
            </w:r>
            <w:r w:rsidRPr="00E06E7C">
              <w:rPr>
                <w:rFonts w:ascii="Times New Roman" w:eastAsia="Times New Roman" w:hAnsi="Times New Roman"/>
                <w:szCs w:val="28"/>
                <w:lang w:val="vi-VN" w:bidi="he-IL"/>
              </w:rPr>
            </w:r>
            <w:r w:rsidRPr="00E06E7C">
              <w:rPr>
                <w:rFonts w:ascii="Times New Roman" w:eastAsia="Times New Roman" w:hAnsi="Times New Roman"/>
                <w:szCs w:val="28"/>
                <w:lang w:val="vi-VN" w:bidi="he-IL"/>
              </w:rPr>
              <w:fldChar w:fldCharType="separate"/>
            </w:r>
            <w:r w:rsidR="00337101">
              <w:rPr>
                <w:rFonts w:ascii="Times New Roman" w:eastAsia="Times New Roman" w:hAnsi="Times New Roman"/>
                <w:szCs w:val="28"/>
                <w:lang w:val="vi-VN" w:bidi="he-IL"/>
              </w:rPr>
              <w:t>66</w:t>
            </w:r>
            <w:r w:rsidRPr="00E06E7C">
              <w:rPr>
                <w:rFonts w:ascii="Times New Roman" w:eastAsia="Times New Roman" w:hAnsi="Times New Roman"/>
                <w:szCs w:val="28"/>
                <w:lang w:val="vi-VN" w:bidi="he-IL"/>
              </w:rPr>
              <w:fldChar w:fldCharType="end"/>
            </w:r>
            <w:r w:rsidRPr="00E06E7C">
              <w:rPr>
                <w:rFonts w:ascii="Times New Roman" w:eastAsia="Times New Roman" w:hAnsi="Times New Roman"/>
                <w:szCs w:val="28"/>
                <w:lang w:val="vi-VN" w:bidi="he-IL"/>
              </w:rPr>
              <w:t>]</w:t>
            </w:r>
            <w:r w:rsidRPr="00E06E7C">
              <w:rPr>
                <w:rFonts w:ascii="Times New Roman" w:hAnsi="Times New Roman"/>
              </w:rPr>
              <w:t xml:space="preserve"> </w:t>
            </w:r>
          </w:p>
        </w:tc>
        <w:tc>
          <w:tcPr>
            <w:tcW w:w="2225" w:type="dxa"/>
            <w:tcBorders>
              <w:top w:val="single" w:sz="4" w:space="0" w:color="auto"/>
              <w:left w:val="single" w:sz="4" w:space="0" w:color="auto"/>
              <w:bottom w:val="single" w:sz="4" w:space="0" w:color="auto"/>
              <w:right w:val="single" w:sz="4" w:space="0" w:color="auto"/>
            </w:tcBorders>
          </w:tcPr>
          <w:p w:rsidR="00C92C6B" w:rsidRPr="00E06E7C" w:rsidRDefault="00C92C6B" w:rsidP="00C92C6B">
            <w:pPr>
              <w:tabs>
                <w:tab w:val="left" w:pos="3960"/>
              </w:tabs>
              <w:spacing w:before="80" w:line="360" w:lineRule="auto"/>
              <w:jc w:val="center"/>
              <w:rPr>
                <w:rFonts w:ascii="Times New Roman" w:hAnsi="Times New Roman"/>
              </w:rPr>
            </w:pPr>
            <w:r w:rsidRPr="00E06E7C">
              <w:rPr>
                <w:rFonts w:ascii="Times New Roman" w:hAnsi="Times New Roman"/>
              </w:rPr>
              <w:t>11</w:t>
            </w:r>
          </w:p>
        </w:tc>
        <w:tc>
          <w:tcPr>
            <w:tcW w:w="1947" w:type="dxa"/>
            <w:tcBorders>
              <w:top w:val="single" w:sz="4" w:space="0" w:color="auto"/>
              <w:left w:val="single" w:sz="4" w:space="0" w:color="auto"/>
              <w:bottom w:val="single" w:sz="4" w:space="0" w:color="auto"/>
              <w:right w:val="single" w:sz="12" w:space="0" w:color="auto"/>
            </w:tcBorders>
          </w:tcPr>
          <w:p w:rsidR="00C92C6B" w:rsidRPr="00E06E7C" w:rsidRDefault="00C92C6B" w:rsidP="00C92C6B">
            <w:pPr>
              <w:tabs>
                <w:tab w:val="left" w:pos="3960"/>
              </w:tabs>
              <w:spacing w:before="80" w:line="360" w:lineRule="auto"/>
              <w:jc w:val="center"/>
              <w:rPr>
                <w:rFonts w:ascii="Times New Roman" w:hAnsi="Times New Roman"/>
              </w:rPr>
            </w:pPr>
            <w:r w:rsidRPr="00E06E7C">
              <w:rPr>
                <w:rFonts w:ascii="Times New Roman" w:hAnsi="Times New Roman"/>
              </w:rPr>
              <w:t>9,0</w:t>
            </w:r>
          </w:p>
        </w:tc>
      </w:tr>
      <w:tr w:rsidR="00E06E7C" w:rsidRPr="00E06E7C" w:rsidTr="00C92C6B">
        <w:tc>
          <w:tcPr>
            <w:tcW w:w="4452" w:type="dxa"/>
            <w:tcBorders>
              <w:top w:val="single" w:sz="4" w:space="0" w:color="auto"/>
              <w:left w:val="single" w:sz="12" w:space="0" w:color="auto"/>
              <w:bottom w:val="single" w:sz="4" w:space="0" w:color="auto"/>
              <w:right w:val="single" w:sz="4" w:space="0" w:color="auto"/>
            </w:tcBorders>
          </w:tcPr>
          <w:p w:rsidR="00C92C6B" w:rsidRPr="00E06E7C" w:rsidRDefault="00C36715" w:rsidP="00C92C6B">
            <w:pPr>
              <w:tabs>
                <w:tab w:val="left" w:pos="3960"/>
              </w:tabs>
              <w:spacing w:before="80" w:line="360" w:lineRule="auto"/>
              <w:jc w:val="both"/>
              <w:rPr>
                <w:rFonts w:ascii="Times New Roman" w:hAnsi="Times New Roman"/>
              </w:rPr>
            </w:pPr>
            <w:r w:rsidRPr="00E06E7C">
              <w:rPr>
                <w:rFonts w:ascii="Times New Roman" w:hAnsi="Times New Roman"/>
              </w:rPr>
              <w:t>Park Y.L. và Cs</w:t>
            </w:r>
            <w:r w:rsidR="00C92C6B" w:rsidRPr="00E06E7C">
              <w:rPr>
                <w:rFonts w:ascii="Times New Roman" w:hAnsi="Times New Roman"/>
              </w:rPr>
              <w:t xml:space="preserve"> (n=120) [</w:t>
            </w:r>
            <w:r w:rsidR="00C92C6B" w:rsidRPr="00E06E7C">
              <w:rPr>
                <w:rFonts w:ascii="Times New Roman" w:hAnsi="Times New Roman"/>
              </w:rPr>
              <w:fldChar w:fldCharType="begin"/>
            </w:r>
            <w:r w:rsidR="00C92C6B" w:rsidRPr="00E06E7C">
              <w:rPr>
                <w:rFonts w:ascii="Times New Roman" w:hAnsi="Times New Roman"/>
              </w:rPr>
              <w:instrText xml:space="preserve"> REF _Ref1812671 \r \h </w:instrText>
            </w:r>
            <w:r w:rsidR="00C92C6B" w:rsidRPr="00E06E7C">
              <w:rPr>
                <w:rFonts w:ascii="Times New Roman" w:hAnsi="Times New Roman"/>
              </w:rPr>
            </w:r>
            <w:r w:rsidR="00C92C6B" w:rsidRPr="00E06E7C">
              <w:rPr>
                <w:rFonts w:ascii="Times New Roman" w:hAnsi="Times New Roman"/>
              </w:rPr>
              <w:fldChar w:fldCharType="separate"/>
            </w:r>
            <w:r w:rsidR="00337101">
              <w:rPr>
                <w:rFonts w:ascii="Times New Roman" w:hAnsi="Times New Roman"/>
              </w:rPr>
              <w:t>91</w:t>
            </w:r>
            <w:r w:rsidR="00C92C6B" w:rsidRPr="00E06E7C">
              <w:rPr>
                <w:rFonts w:ascii="Times New Roman" w:hAnsi="Times New Roman"/>
              </w:rPr>
              <w:fldChar w:fldCharType="end"/>
            </w:r>
            <w:r w:rsidR="00C92C6B" w:rsidRPr="00E06E7C">
              <w:rPr>
                <w:rFonts w:ascii="Times New Roman" w:hAnsi="Times New Roman"/>
              </w:rPr>
              <w:t>]</w:t>
            </w:r>
          </w:p>
        </w:tc>
        <w:tc>
          <w:tcPr>
            <w:tcW w:w="2225" w:type="dxa"/>
            <w:tcBorders>
              <w:top w:val="single" w:sz="4" w:space="0" w:color="auto"/>
              <w:left w:val="single" w:sz="4" w:space="0" w:color="auto"/>
              <w:bottom w:val="single" w:sz="4" w:space="0" w:color="auto"/>
              <w:right w:val="single" w:sz="4" w:space="0" w:color="auto"/>
            </w:tcBorders>
          </w:tcPr>
          <w:p w:rsidR="00C92C6B" w:rsidRPr="00E06E7C" w:rsidRDefault="00C92C6B" w:rsidP="00C92C6B">
            <w:pPr>
              <w:tabs>
                <w:tab w:val="left" w:pos="3960"/>
              </w:tabs>
              <w:spacing w:before="80" w:line="360" w:lineRule="auto"/>
              <w:jc w:val="center"/>
              <w:rPr>
                <w:rFonts w:ascii="Times New Roman" w:hAnsi="Times New Roman"/>
              </w:rPr>
            </w:pPr>
            <w:r w:rsidRPr="00E06E7C">
              <w:rPr>
                <w:rFonts w:ascii="Times New Roman" w:hAnsi="Times New Roman"/>
              </w:rPr>
              <w:t>6</w:t>
            </w:r>
          </w:p>
        </w:tc>
        <w:tc>
          <w:tcPr>
            <w:tcW w:w="1947" w:type="dxa"/>
            <w:tcBorders>
              <w:top w:val="single" w:sz="4" w:space="0" w:color="auto"/>
              <w:left w:val="single" w:sz="4" w:space="0" w:color="auto"/>
              <w:bottom w:val="single" w:sz="4" w:space="0" w:color="auto"/>
              <w:right w:val="single" w:sz="12" w:space="0" w:color="auto"/>
            </w:tcBorders>
          </w:tcPr>
          <w:p w:rsidR="00C92C6B" w:rsidRPr="00E06E7C" w:rsidRDefault="00C92C6B" w:rsidP="00C92C6B">
            <w:pPr>
              <w:tabs>
                <w:tab w:val="left" w:pos="3960"/>
              </w:tabs>
              <w:spacing w:before="80" w:line="360" w:lineRule="auto"/>
              <w:jc w:val="center"/>
              <w:rPr>
                <w:rFonts w:ascii="Times New Roman" w:hAnsi="Times New Roman"/>
              </w:rPr>
            </w:pPr>
            <w:r w:rsidRPr="00E06E7C">
              <w:rPr>
                <w:rFonts w:ascii="Times New Roman" w:hAnsi="Times New Roman"/>
              </w:rPr>
              <w:t>5</w:t>
            </w:r>
          </w:p>
        </w:tc>
      </w:tr>
      <w:tr w:rsidR="00E06E7C" w:rsidRPr="00E06E7C" w:rsidTr="00C92C6B">
        <w:tc>
          <w:tcPr>
            <w:tcW w:w="4452" w:type="dxa"/>
            <w:tcBorders>
              <w:top w:val="single" w:sz="4" w:space="0" w:color="auto"/>
              <w:left w:val="single" w:sz="12" w:space="0" w:color="auto"/>
              <w:bottom w:val="single" w:sz="12" w:space="0" w:color="auto"/>
              <w:right w:val="single" w:sz="4" w:space="0" w:color="auto"/>
            </w:tcBorders>
          </w:tcPr>
          <w:p w:rsidR="00C92C6B" w:rsidRPr="00E06E7C" w:rsidRDefault="00C92C6B" w:rsidP="00C92C6B">
            <w:pPr>
              <w:tabs>
                <w:tab w:val="left" w:pos="3960"/>
              </w:tabs>
              <w:spacing w:before="80" w:line="360" w:lineRule="auto"/>
              <w:jc w:val="both"/>
              <w:rPr>
                <w:rFonts w:ascii="Times New Roman" w:hAnsi="Times New Roman"/>
              </w:rPr>
            </w:pPr>
            <w:r w:rsidRPr="00E06E7C">
              <w:rPr>
                <w:rFonts w:ascii="Times New Roman" w:hAnsi="Times New Roman"/>
              </w:rPr>
              <w:t>Trần ngọc Lương (n=40)</w:t>
            </w:r>
            <w:r w:rsidRPr="00E06E7C">
              <w:rPr>
                <w:rFonts w:ascii="Times New Roman" w:eastAsia="Times New Roman" w:hAnsi="Times New Roman"/>
                <w:bCs/>
                <w:spacing w:val="-4"/>
                <w:szCs w:val="28"/>
              </w:rPr>
              <w:t xml:space="preserve"> </w:t>
            </w:r>
            <w:r w:rsidRPr="00E06E7C">
              <w:rPr>
                <w:rFonts w:ascii="Times New Roman" w:eastAsia="Times New Roman" w:hAnsi="Times New Roman"/>
                <w:szCs w:val="28"/>
              </w:rPr>
              <w:t>[</w:t>
            </w:r>
            <w:r w:rsidRPr="00E06E7C">
              <w:rPr>
                <w:rFonts w:ascii="Times New Roman" w:eastAsia="Times New Roman" w:hAnsi="Times New Roman"/>
                <w:szCs w:val="28"/>
              </w:rPr>
              <w:fldChar w:fldCharType="begin"/>
            </w:r>
            <w:r w:rsidRPr="00E06E7C">
              <w:rPr>
                <w:rFonts w:ascii="Times New Roman" w:eastAsia="Times New Roman" w:hAnsi="Times New Roman"/>
                <w:szCs w:val="28"/>
              </w:rPr>
              <w:instrText xml:space="preserve"> REF _Ref1812013 \r \h </w:instrText>
            </w:r>
            <w:r w:rsidRPr="00E06E7C">
              <w:rPr>
                <w:rFonts w:ascii="Times New Roman" w:eastAsia="Times New Roman" w:hAnsi="Times New Roman"/>
                <w:szCs w:val="28"/>
              </w:rPr>
            </w:r>
            <w:r w:rsidRPr="00E06E7C">
              <w:rPr>
                <w:rFonts w:ascii="Times New Roman" w:eastAsia="Times New Roman" w:hAnsi="Times New Roman"/>
                <w:szCs w:val="28"/>
              </w:rPr>
              <w:fldChar w:fldCharType="separate"/>
            </w:r>
            <w:r w:rsidR="00337101">
              <w:rPr>
                <w:rFonts w:ascii="Times New Roman" w:eastAsia="Times New Roman" w:hAnsi="Times New Roman"/>
                <w:szCs w:val="28"/>
              </w:rPr>
              <w:t>51</w:t>
            </w:r>
            <w:r w:rsidRPr="00E06E7C">
              <w:rPr>
                <w:rFonts w:ascii="Times New Roman" w:eastAsia="Times New Roman" w:hAnsi="Times New Roman"/>
                <w:szCs w:val="28"/>
              </w:rPr>
              <w:fldChar w:fldCharType="end"/>
            </w:r>
            <w:r w:rsidRPr="00E06E7C">
              <w:rPr>
                <w:rFonts w:ascii="Times New Roman" w:eastAsia="Times New Roman" w:hAnsi="Times New Roman"/>
                <w:szCs w:val="28"/>
              </w:rPr>
              <w:t>]</w:t>
            </w:r>
          </w:p>
        </w:tc>
        <w:tc>
          <w:tcPr>
            <w:tcW w:w="2225" w:type="dxa"/>
            <w:tcBorders>
              <w:top w:val="single" w:sz="4" w:space="0" w:color="auto"/>
              <w:left w:val="single" w:sz="4" w:space="0" w:color="auto"/>
              <w:bottom w:val="single" w:sz="12" w:space="0" w:color="auto"/>
              <w:right w:val="single" w:sz="4" w:space="0" w:color="auto"/>
            </w:tcBorders>
          </w:tcPr>
          <w:p w:rsidR="00C92C6B" w:rsidRPr="00E06E7C" w:rsidRDefault="00C92C6B" w:rsidP="00C92C6B">
            <w:pPr>
              <w:tabs>
                <w:tab w:val="left" w:pos="3960"/>
              </w:tabs>
              <w:spacing w:before="80" w:line="360" w:lineRule="auto"/>
              <w:jc w:val="center"/>
              <w:rPr>
                <w:rFonts w:ascii="Times New Roman" w:hAnsi="Times New Roman"/>
              </w:rPr>
            </w:pPr>
            <w:r w:rsidRPr="00E06E7C">
              <w:rPr>
                <w:rFonts w:ascii="Times New Roman" w:hAnsi="Times New Roman"/>
              </w:rPr>
              <w:t>0</w:t>
            </w:r>
          </w:p>
        </w:tc>
        <w:tc>
          <w:tcPr>
            <w:tcW w:w="1947" w:type="dxa"/>
            <w:tcBorders>
              <w:top w:val="single" w:sz="4" w:space="0" w:color="auto"/>
              <w:left w:val="single" w:sz="4" w:space="0" w:color="auto"/>
              <w:bottom w:val="single" w:sz="12" w:space="0" w:color="auto"/>
              <w:right w:val="single" w:sz="12" w:space="0" w:color="auto"/>
            </w:tcBorders>
          </w:tcPr>
          <w:p w:rsidR="00C92C6B" w:rsidRPr="00E06E7C" w:rsidRDefault="00C92C6B" w:rsidP="00C92C6B">
            <w:pPr>
              <w:tabs>
                <w:tab w:val="left" w:pos="3960"/>
              </w:tabs>
              <w:spacing w:before="80" w:line="360" w:lineRule="auto"/>
              <w:jc w:val="center"/>
              <w:rPr>
                <w:rFonts w:ascii="Times New Roman" w:hAnsi="Times New Roman"/>
              </w:rPr>
            </w:pPr>
            <w:r w:rsidRPr="00E06E7C">
              <w:rPr>
                <w:rFonts w:ascii="Times New Roman" w:hAnsi="Times New Roman"/>
              </w:rPr>
              <w:t>0</w:t>
            </w:r>
          </w:p>
        </w:tc>
      </w:tr>
    </w:tbl>
    <w:p w:rsidR="00C92C6B" w:rsidRPr="00E06E7C" w:rsidRDefault="00C92C6B" w:rsidP="00C92C6B">
      <w:pPr>
        <w:tabs>
          <w:tab w:val="left" w:pos="3960"/>
        </w:tabs>
        <w:spacing w:before="80" w:line="360" w:lineRule="auto"/>
        <w:ind w:firstLine="720"/>
        <w:jc w:val="both"/>
        <w:rPr>
          <w:rFonts w:ascii="Times New Roman" w:hAnsi="Times New Roman"/>
          <w:sz w:val="6"/>
        </w:rPr>
      </w:pPr>
    </w:p>
    <w:p w:rsidR="00C92C6B" w:rsidRPr="00E06E7C" w:rsidRDefault="00C92C6B" w:rsidP="00C92C6B">
      <w:pPr>
        <w:tabs>
          <w:tab w:val="left" w:pos="3960"/>
        </w:tabs>
        <w:spacing w:before="80" w:line="360" w:lineRule="auto"/>
        <w:ind w:firstLine="720"/>
        <w:jc w:val="both"/>
        <w:rPr>
          <w:rFonts w:ascii="Times New Roman" w:hAnsi="Times New Roman"/>
        </w:rPr>
      </w:pPr>
      <w:r w:rsidRPr="00E06E7C">
        <w:rPr>
          <w:rFonts w:ascii="Times New Roman" w:hAnsi="Times New Roman"/>
        </w:rPr>
        <w:t>Tỷ lệ chuyển mổ mở của 127 bệnh nhân trong nghiên cứu của Miccoli</w:t>
      </w:r>
      <w:r w:rsidR="00C36715" w:rsidRPr="00E06E7C">
        <w:rPr>
          <w:rFonts w:ascii="Times New Roman" w:hAnsi="Times New Roman"/>
        </w:rPr>
        <w:t xml:space="preserve"> P. và Cs</w:t>
      </w:r>
      <w:r w:rsidRPr="00E06E7C">
        <w:rPr>
          <w:rFonts w:ascii="Times New Roman" w:hAnsi="Times New Roman"/>
        </w:rPr>
        <w:t xml:space="preserve"> ch</w:t>
      </w:r>
      <w:r w:rsidRPr="00E06E7C">
        <w:rPr>
          <w:rFonts w:ascii="Times New Roman" w:hAnsi="Times New Roman"/>
          <w:spacing w:val="4"/>
        </w:rPr>
        <w:t>o biết tỷ lệ này là 5,5% (7 bệnh nhân) [</w:t>
      </w:r>
      <w:r w:rsidRPr="00E06E7C">
        <w:rPr>
          <w:rFonts w:ascii="Times New Roman" w:hAnsi="Times New Roman"/>
          <w:spacing w:val="4"/>
        </w:rPr>
        <w:fldChar w:fldCharType="begin"/>
      </w:r>
      <w:r w:rsidRPr="00E06E7C">
        <w:rPr>
          <w:rFonts w:ascii="Times New Roman" w:hAnsi="Times New Roman"/>
          <w:spacing w:val="4"/>
        </w:rPr>
        <w:instrText xml:space="preserve"> REF _Ref1812707 \r \h </w:instrText>
      </w:r>
      <w:r w:rsidR="0034649B" w:rsidRPr="00E06E7C">
        <w:rPr>
          <w:rFonts w:ascii="Times New Roman" w:hAnsi="Times New Roman"/>
          <w:spacing w:val="4"/>
        </w:rPr>
        <w:instrText xml:space="preserve"> \* MERGEFORMAT </w:instrText>
      </w:r>
      <w:r w:rsidRPr="00E06E7C">
        <w:rPr>
          <w:rFonts w:ascii="Times New Roman" w:hAnsi="Times New Roman"/>
          <w:spacing w:val="4"/>
        </w:rPr>
      </w:r>
      <w:r w:rsidRPr="00E06E7C">
        <w:rPr>
          <w:rFonts w:ascii="Times New Roman" w:hAnsi="Times New Roman"/>
          <w:spacing w:val="4"/>
        </w:rPr>
        <w:fldChar w:fldCharType="separate"/>
      </w:r>
      <w:r w:rsidR="00337101">
        <w:rPr>
          <w:rFonts w:ascii="Times New Roman" w:hAnsi="Times New Roman"/>
          <w:spacing w:val="4"/>
        </w:rPr>
        <w:t>92</w:t>
      </w:r>
      <w:r w:rsidRPr="00E06E7C">
        <w:rPr>
          <w:rFonts w:ascii="Times New Roman" w:hAnsi="Times New Roman"/>
          <w:spacing w:val="4"/>
        </w:rPr>
        <w:fldChar w:fldCharType="end"/>
      </w:r>
      <w:r w:rsidRPr="00E06E7C">
        <w:rPr>
          <w:rFonts w:ascii="Times New Roman" w:hAnsi="Times New Roman"/>
          <w:spacing w:val="4"/>
        </w:rPr>
        <w:t>]. Trong 7 bệnh</w:t>
      </w:r>
      <w:r w:rsidR="008A4097" w:rsidRPr="00E06E7C">
        <w:rPr>
          <w:rFonts w:ascii="Times New Roman" w:hAnsi="Times New Roman"/>
          <w:spacing w:val="4"/>
        </w:rPr>
        <w:t xml:space="preserve"> nhân</w:t>
      </w:r>
      <w:r w:rsidRPr="00E06E7C">
        <w:rPr>
          <w:rFonts w:ascii="Times New Roman" w:hAnsi="Times New Roman"/>
          <w:spacing w:val="4"/>
        </w:rPr>
        <w:t xml:space="preserve"> này thì 4 bệnh nhân là do ung thư lan rộng còn 3 bệnh nhân do chảy máu nhiều. Với 6 bệnh nhân chuyển mổ mở</w:t>
      </w:r>
      <w:r w:rsidR="00C36715" w:rsidRPr="00E06E7C">
        <w:rPr>
          <w:rFonts w:ascii="Times New Roman" w:hAnsi="Times New Roman"/>
          <w:spacing w:val="4"/>
        </w:rPr>
        <w:t>, Park Y.L. và Cs</w:t>
      </w:r>
      <w:r w:rsidRPr="00E06E7C">
        <w:rPr>
          <w:rFonts w:ascii="Times New Roman" w:hAnsi="Times New Roman"/>
          <w:spacing w:val="4"/>
        </w:rPr>
        <w:t xml:space="preserve"> có 4 bệnh nhân do chảy máu nhiều và 2 bệnh nhân ung thư thâm nhiễm cơ. Tác giả chủ trương chuyển mổ mở ngay để cắt toàn bộ tuyến giáp và cắt phần khối cơ đã thâm nhiễm [</w:t>
      </w:r>
      <w:r w:rsidRPr="00E06E7C">
        <w:rPr>
          <w:rFonts w:ascii="Times New Roman" w:hAnsi="Times New Roman"/>
          <w:spacing w:val="4"/>
        </w:rPr>
        <w:fldChar w:fldCharType="begin"/>
      </w:r>
      <w:r w:rsidRPr="00E06E7C">
        <w:rPr>
          <w:rFonts w:ascii="Times New Roman" w:hAnsi="Times New Roman"/>
          <w:spacing w:val="4"/>
        </w:rPr>
        <w:instrText xml:space="preserve"> REF _Ref1812671 \r \h </w:instrText>
      </w:r>
      <w:r w:rsidR="0034649B" w:rsidRPr="00E06E7C">
        <w:rPr>
          <w:rFonts w:ascii="Times New Roman" w:hAnsi="Times New Roman"/>
          <w:spacing w:val="4"/>
        </w:rPr>
        <w:instrText xml:space="preserve"> \* MERGEFORMAT </w:instrText>
      </w:r>
      <w:r w:rsidRPr="00E06E7C">
        <w:rPr>
          <w:rFonts w:ascii="Times New Roman" w:hAnsi="Times New Roman"/>
          <w:spacing w:val="4"/>
        </w:rPr>
      </w:r>
      <w:r w:rsidRPr="00E06E7C">
        <w:rPr>
          <w:rFonts w:ascii="Times New Roman" w:hAnsi="Times New Roman"/>
          <w:spacing w:val="4"/>
        </w:rPr>
        <w:fldChar w:fldCharType="separate"/>
      </w:r>
      <w:r w:rsidR="00337101">
        <w:rPr>
          <w:rFonts w:ascii="Times New Roman" w:hAnsi="Times New Roman"/>
          <w:spacing w:val="4"/>
        </w:rPr>
        <w:t>91</w:t>
      </w:r>
      <w:r w:rsidRPr="00E06E7C">
        <w:rPr>
          <w:rFonts w:ascii="Times New Roman" w:hAnsi="Times New Roman"/>
          <w:spacing w:val="4"/>
        </w:rPr>
        <w:fldChar w:fldCharType="end"/>
      </w:r>
      <w:r w:rsidRPr="00E06E7C">
        <w:rPr>
          <w:rFonts w:ascii="Times New Roman" w:hAnsi="Times New Roman"/>
          <w:spacing w:val="4"/>
        </w:rPr>
        <w:t>].</w:t>
      </w:r>
    </w:p>
    <w:p w:rsidR="00C92C6B" w:rsidRPr="00E06E7C" w:rsidRDefault="00C92C6B" w:rsidP="00C92C6B">
      <w:pPr>
        <w:widowControl w:val="0"/>
        <w:autoSpaceDE w:val="0"/>
        <w:autoSpaceDN w:val="0"/>
        <w:spacing w:before="80" w:line="360" w:lineRule="auto"/>
        <w:rPr>
          <w:rFonts w:ascii="Times New Roman" w:eastAsia="Times New Roman" w:hAnsi="Times New Roman"/>
          <w:b/>
          <w:i/>
          <w:szCs w:val="22"/>
          <w:lang w:val="vi-VN"/>
        </w:rPr>
      </w:pPr>
      <w:r w:rsidRPr="00E06E7C">
        <w:rPr>
          <w:rFonts w:ascii="Times New Roman" w:eastAsia="Times New Roman" w:hAnsi="Times New Roman"/>
          <w:b/>
          <w:i/>
          <w:szCs w:val="22"/>
        </w:rPr>
        <w:t xml:space="preserve">4.2.3.4. </w:t>
      </w:r>
      <w:r w:rsidRPr="00E06E7C">
        <w:rPr>
          <w:rFonts w:ascii="Times New Roman" w:eastAsia="Times New Roman" w:hAnsi="Times New Roman"/>
          <w:b/>
          <w:i/>
          <w:szCs w:val="22"/>
          <w:lang w:val="vi-VN"/>
        </w:rPr>
        <w:t>Lấy bệnh phẩm ra khỏi vùng mổ</w:t>
      </w:r>
    </w:p>
    <w:p w:rsidR="00C92C6B" w:rsidRPr="00E06E7C" w:rsidRDefault="00C92C6B" w:rsidP="00C92C6B">
      <w:pPr>
        <w:widowControl w:val="0"/>
        <w:autoSpaceDE w:val="0"/>
        <w:autoSpaceDN w:val="0"/>
        <w:spacing w:before="80" w:line="348" w:lineRule="auto"/>
        <w:jc w:val="both"/>
        <w:rPr>
          <w:rFonts w:ascii="Times New Roman" w:eastAsia="Times New Roman" w:hAnsi="Times New Roman"/>
          <w:b/>
          <w:i/>
          <w:szCs w:val="22"/>
          <w:lang w:val="vi-VN"/>
        </w:rPr>
      </w:pPr>
      <w:r w:rsidRPr="00E06E7C">
        <w:rPr>
          <w:rFonts w:ascii="Times New Roman" w:eastAsia="Times New Roman" w:hAnsi="Times New Roman"/>
          <w:szCs w:val="28"/>
        </w:rPr>
        <w:t xml:space="preserve">        </w:t>
      </w:r>
      <w:r w:rsidRPr="00E06E7C">
        <w:rPr>
          <w:rFonts w:ascii="Times New Roman" w:eastAsia="Times New Roman" w:hAnsi="Times New Roman"/>
          <w:szCs w:val="28"/>
          <w:lang w:val="vi-VN"/>
        </w:rPr>
        <w:t xml:space="preserve">Quá trình lấy bệnh phẩm (nhu mô giáp cắt đi) ra khỏi vùng </w:t>
      </w:r>
      <w:r w:rsidRPr="00E06E7C">
        <w:rPr>
          <w:rFonts w:ascii="Times New Roman" w:eastAsia="Times New Roman" w:hAnsi="Times New Roman"/>
          <w:spacing w:val="-3"/>
          <w:szCs w:val="28"/>
          <w:lang w:val="vi-VN"/>
        </w:rPr>
        <w:t xml:space="preserve">mổ </w:t>
      </w:r>
      <w:r w:rsidRPr="00E06E7C">
        <w:rPr>
          <w:rFonts w:ascii="Times New Roman" w:eastAsia="Times New Roman" w:hAnsi="Times New Roman"/>
          <w:szCs w:val="28"/>
          <w:lang w:val="vi-VN"/>
        </w:rPr>
        <w:t xml:space="preserve">cũng theo nguyên tắc như đối với </w:t>
      </w:r>
      <w:r w:rsidRPr="00E06E7C">
        <w:rPr>
          <w:rFonts w:ascii="Times New Roman" w:eastAsia="Times New Roman" w:hAnsi="Times New Roman"/>
          <w:spacing w:val="-3"/>
          <w:szCs w:val="28"/>
          <w:lang w:val="vi-VN"/>
        </w:rPr>
        <w:t xml:space="preserve">mổ </w:t>
      </w:r>
      <w:r w:rsidRPr="00E06E7C">
        <w:rPr>
          <w:rFonts w:ascii="Times New Roman" w:eastAsia="Times New Roman" w:hAnsi="Times New Roman"/>
          <w:szCs w:val="28"/>
          <w:lang w:val="vi-VN"/>
        </w:rPr>
        <w:t xml:space="preserve">nội soi ổ bụng, nghĩa là lấy được bệnh phẩm ra ngoài nhưng vẫn đảm bảo giữ sạch các chân lỗ trocar. Các lỗ trocar trong phẫu thuật tuyến giáp cũng nhỏ: 5mm và 10mm là một đường ống chứ không sát ngay da như trong phẫu thuật ổ bụng. Đồng thời tổ chức tuyến giáp cũng mềm, mủn vì </w:t>
      </w:r>
      <w:r w:rsidRPr="00E06E7C">
        <w:rPr>
          <w:rFonts w:ascii="Times New Roman" w:eastAsia="Times New Roman" w:hAnsi="Times New Roman"/>
          <w:spacing w:val="2"/>
          <w:szCs w:val="28"/>
          <w:lang w:val="vi-VN"/>
        </w:rPr>
        <w:t xml:space="preserve">vậy </w:t>
      </w:r>
      <w:r w:rsidRPr="00E06E7C">
        <w:rPr>
          <w:rFonts w:ascii="Times New Roman" w:eastAsia="Times New Roman" w:hAnsi="Times New Roman"/>
          <w:szCs w:val="28"/>
          <w:lang w:val="vi-VN"/>
        </w:rPr>
        <w:t>nếu lấy qua các lỗ chọc trocar đơn thuần thì rất dễ làm nát thành các mảnh vụn làm cho việc lấy ra càng khó khăn hơn và vùng</w:t>
      </w:r>
      <w:r w:rsidRPr="00E06E7C">
        <w:rPr>
          <w:rFonts w:ascii="Times New Roman" w:eastAsia="Times New Roman" w:hAnsi="Times New Roman"/>
          <w:spacing w:val="-3"/>
          <w:szCs w:val="28"/>
          <w:lang w:val="vi-VN"/>
        </w:rPr>
        <w:t xml:space="preserve"> </w:t>
      </w:r>
      <w:r w:rsidRPr="00E06E7C">
        <w:rPr>
          <w:rFonts w:ascii="Times New Roman" w:eastAsia="Times New Roman" w:hAnsi="Times New Roman"/>
          <w:szCs w:val="28"/>
          <w:lang w:val="vi-VN"/>
        </w:rPr>
        <w:t>mổ sẽ không sạch.</w:t>
      </w:r>
    </w:p>
    <w:p w:rsidR="00C92C6B" w:rsidRPr="00E06E7C" w:rsidRDefault="00C92C6B" w:rsidP="00C92C6B">
      <w:pPr>
        <w:widowControl w:val="0"/>
        <w:autoSpaceDE w:val="0"/>
        <w:autoSpaceDN w:val="0"/>
        <w:spacing w:before="80" w:line="348" w:lineRule="auto"/>
        <w:jc w:val="both"/>
        <w:rPr>
          <w:rFonts w:ascii="Times New Roman" w:eastAsia="Times New Roman" w:hAnsi="Times New Roman"/>
          <w:b/>
          <w:i/>
          <w:spacing w:val="-2"/>
          <w:szCs w:val="22"/>
          <w:lang w:val="vi-VN"/>
        </w:rPr>
      </w:pPr>
      <w:r w:rsidRPr="00E06E7C">
        <w:rPr>
          <w:rFonts w:ascii="Times New Roman" w:eastAsia="Times New Roman" w:hAnsi="Times New Roman"/>
          <w:b/>
          <w:i/>
          <w:szCs w:val="22"/>
          <w:lang w:val="vi-VN"/>
        </w:rPr>
        <w:t xml:space="preserve">         </w:t>
      </w:r>
      <w:r w:rsidRPr="00E06E7C">
        <w:rPr>
          <w:rFonts w:ascii="Times New Roman" w:eastAsia="Times New Roman" w:hAnsi="Times New Roman"/>
          <w:spacing w:val="-2"/>
          <w:szCs w:val="28"/>
          <w:lang w:val="vi-VN"/>
        </w:rPr>
        <w:t xml:space="preserve">Chúng tôi sử dụng túi nilon có chỉ thắt ở miệng túi. Cuộn túi thành cuộn nhỏ và đưa vào qua lỗ trocar 10mm. Trải túi ra miệng túi hướng ra phía ống </w:t>
      </w:r>
      <w:r w:rsidRPr="00E06E7C">
        <w:rPr>
          <w:rFonts w:ascii="Times New Roman" w:eastAsia="Times New Roman" w:hAnsi="Times New Roman"/>
          <w:spacing w:val="-2"/>
          <w:szCs w:val="28"/>
          <w:lang w:val="vi-VN"/>
        </w:rPr>
        <w:lastRenderedPageBreak/>
        <w:t>kính soi còn đáy túi trải về phía trên cổ. Vì phẫu trường tự tạo chật hẹp cho nên việc trải túi, đưa bệnh phẩm vào túi cũng phải tự lựa sao cho dễ dàng nhất. Sau đó kéo sợi chỉ buộc ở miệng túi để thắt cổ túi lại và đẩy sợi chỉ theo ống kính soi vào lỗ troca 10mm. Mở miệng túi, dùng kẹp phẫu tích lấy từng mảnh tổ chức ra ngoài tuỳ theo kích thước của mô giáp cắt đi. Tác giả Inabnet dùng ngón tay cao su cắt ra từ găng cao su phẫu thuật để lấy bệnh phẩm ra ngoài nhưng chúng tôi thấy ngón tay cao su lại quá nhỏ khó đưa bệnh phẩm vào đồng thời tổ chức găng lại mềm dễ rách và không khâu để thắt miệng túi được.</w:t>
      </w:r>
    </w:p>
    <w:p w:rsidR="00C92C6B" w:rsidRPr="00E06E7C" w:rsidRDefault="00C92C6B" w:rsidP="00C92C6B">
      <w:pPr>
        <w:widowControl w:val="0"/>
        <w:autoSpaceDE w:val="0"/>
        <w:autoSpaceDN w:val="0"/>
        <w:spacing w:before="80" w:line="348" w:lineRule="auto"/>
        <w:jc w:val="both"/>
        <w:rPr>
          <w:rFonts w:ascii="Times New Roman" w:eastAsia="Times New Roman" w:hAnsi="Times New Roman"/>
          <w:spacing w:val="-6"/>
          <w:szCs w:val="28"/>
          <w:lang w:val="vi-VN"/>
        </w:rPr>
      </w:pPr>
      <w:r w:rsidRPr="00E06E7C">
        <w:rPr>
          <w:rFonts w:ascii="Times New Roman" w:eastAsia="Times New Roman" w:hAnsi="Times New Roman"/>
          <w:b/>
          <w:i/>
          <w:szCs w:val="22"/>
          <w:lang w:val="vi-VN"/>
        </w:rPr>
        <w:t xml:space="preserve">      </w:t>
      </w:r>
      <w:r w:rsidRPr="00E06E7C">
        <w:rPr>
          <w:rFonts w:ascii="Times New Roman" w:eastAsia="Times New Roman" w:hAnsi="Times New Roman"/>
          <w:b/>
          <w:i/>
          <w:spacing w:val="-6"/>
          <w:szCs w:val="22"/>
          <w:lang w:val="vi-VN"/>
        </w:rPr>
        <w:t xml:space="preserve">   </w:t>
      </w:r>
      <w:r w:rsidRPr="00E06E7C">
        <w:rPr>
          <w:rFonts w:ascii="Times New Roman" w:eastAsia="Times New Roman" w:hAnsi="Times New Roman"/>
          <w:spacing w:val="-6"/>
          <w:szCs w:val="28"/>
          <w:lang w:val="vi-VN"/>
        </w:rPr>
        <w:t xml:space="preserve">Khi lấy bướu ra ngoài từ trong túi, vì bướu thường to hơn lỗ trocar cho nên không thể lấy nguyên vẹn bệnh phẩm được mà phải lấy ra từng mảnh một. </w:t>
      </w:r>
    </w:p>
    <w:p w:rsidR="00C92C6B" w:rsidRPr="00E06E7C" w:rsidRDefault="00C92C6B" w:rsidP="00C92C6B">
      <w:pPr>
        <w:tabs>
          <w:tab w:val="left" w:pos="1170"/>
        </w:tabs>
        <w:spacing w:before="80" w:line="348" w:lineRule="auto"/>
        <w:jc w:val="both"/>
        <w:rPr>
          <w:rFonts w:ascii="Times New Roman" w:eastAsia="Times New Roman" w:hAnsi="Times New Roman"/>
          <w:b/>
          <w:bCs/>
          <w:i/>
          <w:szCs w:val="28"/>
          <w:lang w:val="pt-BR"/>
        </w:rPr>
      </w:pPr>
      <w:r w:rsidRPr="00E06E7C">
        <w:rPr>
          <w:rFonts w:ascii="Times New Roman" w:eastAsia="Times New Roman" w:hAnsi="Times New Roman"/>
          <w:b/>
          <w:bCs/>
          <w:i/>
          <w:szCs w:val="28"/>
          <w:lang w:val="pt-BR"/>
        </w:rPr>
        <w:t>4.2.3.5. Vấn đề đặt dẫn lưu</w:t>
      </w:r>
    </w:p>
    <w:p w:rsidR="00C92C6B" w:rsidRPr="00E06E7C" w:rsidRDefault="00C92C6B" w:rsidP="00C92C6B">
      <w:pPr>
        <w:widowControl w:val="0"/>
        <w:spacing w:before="80" w:line="348" w:lineRule="auto"/>
        <w:ind w:firstLine="720"/>
        <w:jc w:val="both"/>
        <w:rPr>
          <w:rFonts w:ascii="Times New Roman" w:eastAsia="Times New Roman" w:hAnsi="Times New Roman"/>
          <w:bCs/>
          <w:szCs w:val="28"/>
          <w:lang w:val="pl-PL"/>
        </w:rPr>
      </w:pPr>
      <w:r w:rsidRPr="00E06E7C">
        <w:rPr>
          <w:rFonts w:ascii="Times New Roman" w:eastAsia="Times New Roman" w:hAnsi="Times New Roman"/>
          <w:szCs w:val="28"/>
          <w:lang w:val="pt-BR"/>
        </w:rPr>
        <w:t xml:space="preserve">Theo nghiên cứu </w:t>
      </w:r>
      <w:r w:rsidR="00C36715" w:rsidRPr="00E06E7C">
        <w:rPr>
          <w:rFonts w:ascii="Times New Roman" w:eastAsia="Times New Roman" w:hAnsi="Times New Roman"/>
          <w:bCs/>
          <w:szCs w:val="28"/>
          <w:lang w:val="pt-BR"/>
        </w:rPr>
        <w:t>Petri E.V. và Cs</w:t>
      </w:r>
      <w:r w:rsidRPr="00E06E7C">
        <w:rPr>
          <w:rFonts w:ascii="Times New Roman" w:eastAsia="Times New Roman" w:hAnsi="Times New Roman"/>
          <w:bCs/>
          <w:szCs w:val="28"/>
          <w:lang w:val="pt-BR"/>
        </w:rPr>
        <w:t xml:space="preserve"> </w:t>
      </w:r>
      <w:r w:rsidRPr="00E06E7C">
        <w:rPr>
          <w:rFonts w:ascii="Times New Roman" w:eastAsia="Times New Roman" w:hAnsi="Times New Roman"/>
          <w:bCs/>
          <w:szCs w:val="28"/>
          <w:lang w:val="pl-PL"/>
        </w:rPr>
        <w:t>[</w:t>
      </w:r>
      <w:r w:rsidRPr="00E06E7C">
        <w:rPr>
          <w:rFonts w:ascii="Times New Roman" w:eastAsia="Times New Roman" w:hAnsi="Times New Roman"/>
          <w:bCs/>
          <w:szCs w:val="28"/>
          <w:lang w:val="pl-PL"/>
        </w:rPr>
        <w:fldChar w:fldCharType="begin"/>
      </w:r>
      <w:r w:rsidRPr="00E06E7C">
        <w:rPr>
          <w:rFonts w:ascii="Times New Roman" w:eastAsia="Times New Roman" w:hAnsi="Times New Roman"/>
          <w:bCs/>
          <w:szCs w:val="28"/>
          <w:lang w:val="pl-PL"/>
        </w:rPr>
        <w:instrText xml:space="preserve"> REF _Ref1813524 \r \h </w:instrText>
      </w:r>
      <w:r w:rsidRPr="00E06E7C">
        <w:rPr>
          <w:rFonts w:ascii="Times New Roman" w:eastAsia="Times New Roman" w:hAnsi="Times New Roman"/>
          <w:bCs/>
          <w:szCs w:val="28"/>
          <w:lang w:val="pl-PL"/>
        </w:rPr>
      </w:r>
      <w:r w:rsidRPr="00E06E7C">
        <w:rPr>
          <w:rFonts w:ascii="Times New Roman" w:eastAsia="Times New Roman" w:hAnsi="Times New Roman"/>
          <w:bCs/>
          <w:szCs w:val="28"/>
          <w:lang w:val="pl-PL"/>
        </w:rPr>
        <w:fldChar w:fldCharType="separate"/>
      </w:r>
      <w:r w:rsidR="00337101">
        <w:rPr>
          <w:rFonts w:ascii="Times New Roman" w:eastAsia="Times New Roman" w:hAnsi="Times New Roman"/>
          <w:bCs/>
          <w:szCs w:val="28"/>
          <w:lang w:val="pl-PL"/>
        </w:rPr>
        <w:t>112</w:t>
      </w:r>
      <w:r w:rsidRPr="00E06E7C">
        <w:rPr>
          <w:rFonts w:ascii="Times New Roman" w:eastAsia="Times New Roman" w:hAnsi="Times New Roman"/>
          <w:bCs/>
          <w:szCs w:val="28"/>
          <w:lang w:val="pl-PL"/>
        </w:rPr>
        <w:fldChar w:fldCharType="end"/>
      </w:r>
      <w:r w:rsidRPr="00E06E7C">
        <w:rPr>
          <w:rFonts w:ascii="Times New Roman" w:eastAsia="Times New Roman" w:hAnsi="Times New Roman"/>
          <w:bCs/>
          <w:szCs w:val="28"/>
          <w:lang w:val="pl-PL"/>
        </w:rPr>
        <w:t xml:space="preserve">]: </w:t>
      </w:r>
      <w:r w:rsidRPr="00E06E7C">
        <w:rPr>
          <w:rFonts w:ascii="Times New Roman" w:eastAsia="Times New Roman" w:hAnsi="Times New Roman"/>
          <w:bCs/>
          <w:szCs w:val="28"/>
          <w:lang w:val="pt-BR"/>
        </w:rPr>
        <w:t>Lượng dịch dẫn lưu sau mổ 24h trung bình là: 67,2 ± 54,0 ml</w:t>
      </w:r>
      <w:r w:rsidR="00CE0178" w:rsidRPr="00E06E7C">
        <w:rPr>
          <w:rFonts w:ascii="Times New Roman" w:eastAsia="Times New Roman" w:hAnsi="Times New Roman"/>
          <w:bCs/>
          <w:szCs w:val="28"/>
          <w:lang w:val="pt-BR"/>
        </w:rPr>
        <w:t>.</w:t>
      </w:r>
      <w:r w:rsidRPr="00E06E7C">
        <w:rPr>
          <w:rFonts w:ascii="Times New Roman" w:eastAsia="Times New Roman" w:hAnsi="Times New Roman"/>
          <w:bCs/>
          <w:szCs w:val="28"/>
          <w:lang w:val="pt-BR"/>
        </w:rPr>
        <w:t xml:space="preserve"> </w:t>
      </w:r>
    </w:p>
    <w:p w:rsidR="00C92C6B" w:rsidRPr="00E06E7C" w:rsidRDefault="00C36715" w:rsidP="00C92C6B">
      <w:pPr>
        <w:widowControl w:val="0"/>
        <w:spacing w:before="80" w:line="348" w:lineRule="auto"/>
        <w:ind w:firstLine="720"/>
        <w:jc w:val="both"/>
        <w:rPr>
          <w:rFonts w:ascii="Times New Roman" w:eastAsia="Times New Roman" w:hAnsi="Times New Roman"/>
          <w:szCs w:val="28"/>
          <w:lang w:val="pl-PL"/>
        </w:rPr>
      </w:pPr>
      <w:r w:rsidRPr="00E06E7C">
        <w:rPr>
          <w:rFonts w:ascii="Times New Roman" w:hAnsi="Times New Roman"/>
        </w:rPr>
        <w:t xml:space="preserve">Emanuele F. và Cs </w:t>
      </w:r>
      <w:r w:rsidR="00C92C6B" w:rsidRPr="00E06E7C">
        <w:rPr>
          <w:rFonts w:ascii="Times New Roman" w:eastAsia="Times New Roman" w:hAnsi="Times New Roman"/>
          <w:szCs w:val="28"/>
          <w:lang w:val="pl-PL"/>
        </w:rPr>
        <w:t>[</w:t>
      </w:r>
      <w:r w:rsidR="00C92C6B" w:rsidRPr="00E06E7C">
        <w:rPr>
          <w:rFonts w:ascii="Times New Roman" w:eastAsia="Times New Roman" w:hAnsi="Times New Roman"/>
          <w:szCs w:val="28"/>
          <w:lang w:val="pl-PL"/>
        </w:rPr>
        <w:fldChar w:fldCharType="begin"/>
      </w:r>
      <w:r w:rsidR="00C92C6B" w:rsidRPr="00E06E7C">
        <w:rPr>
          <w:rFonts w:ascii="Times New Roman" w:eastAsia="Times New Roman" w:hAnsi="Times New Roman"/>
          <w:szCs w:val="28"/>
          <w:lang w:val="pl-PL"/>
        </w:rPr>
        <w:instrText xml:space="preserve"> REF _Ref1813531 \r \h </w:instrText>
      </w:r>
      <w:r w:rsidR="00C92C6B" w:rsidRPr="00E06E7C">
        <w:rPr>
          <w:rFonts w:ascii="Times New Roman" w:eastAsia="Times New Roman" w:hAnsi="Times New Roman"/>
          <w:szCs w:val="28"/>
          <w:lang w:val="pl-PL"/>
        </w:rPr>
      </w:r>
      <w:r w:rsidR="00C92C6B" w:rsidRPr="00E06E7C">
        <w:rPr>
          <w:rFonts w:ascii="Times New Roman" w:eastAsia="Times New Roman" w:hAnsi="Times New Roman"/>
          <w:szCs w:val="28"/>
          <w:lang w:val="pl-PL"/>
        </w:rPr>
        <w:fldChar w:fldCharType="separate"/>
      </w:r>
      <w:r w:rsidR="00337101">
        <w:rPr>
          <w:rFonts w:ascii="Times New Roman" w:eastAsia="Times New Roman" w:hAnsi="Times New Roman"/>
          <w:szCs w:val="28"/>
          <w:lang w:val="pl-PL"/>
        </w:rPr>
        <w:t>113</w:t>
      </w:r>
      <w:r w:rsidR="00C92C6B" w:rsidRPr="00E06E7C">
        <w:rPr>
          <w:rFonts w:ascii="Times New Roman" w:eastAsia="Times New Roman" w:hAnsi="Times New Roman"/>
          <w:szCs w:val="28"/>
          <w:lang w:val="pl-PL"/>
        </w:rPr>
        <w:fldChar w:fldCharType="end"/>
      </w:r>
      <w:r w:rsidR="00C92C6B" w:rsidRPr="00E06E7C">
        <w:rPr>
          <w:rFonts w:ascii="Times New Roman" w:eastAsia="Times New Roman" w:hAnsi="Times New Roman"/>
          <w:szCs w:val="28"/>
          <w:lang w:val="pl-PL"/>
        </w:rPr>
        <w:t>]: Lượng dịch dẫn lưu sau mổ: nhóm dùng dao siêu âm là 37,4 ± 2,4 so với 56,1 ± 4,2 của nhóm dùng dao điện, và nhóm dùng dao siêu âm rút dẫn lưu sau 2 ngày.</w:t>
      </w:r>
    </w:p>
    <w:p w:rsidR="00C92C6B" w:rsidRPr="00E06E7C" w:rsidRDefault="00C92C6B" w:rsidP="00C92C6B">
      <w:pPr>
        <w:widowControl w:val="0"/>
        <w:spacing w:before="80" w:line="348" w:lineRule="auto"/>
        <w:ind w:firstLine="720"/>
        <w:jc w:val="both"/>
        <w:rPr>
          <w:rFonts w:ascii="Times New Roman" w:eastAsia="Times New Roman" w:hAnsi="Times New Roman"/>
          <w:szCs w:val="28"/>
          <w:lang w:val="pl-PL"/>
        </w:rPr>
      </w:pPr>
      <w:r w:rsidRPr="00E06E7C">
        <w:rPr>
          <w:rFonts w:ascii="Times New Roman" w:eastAsia="Times New Roman" w:hAnsi="Times New Roman"/>
          <w:szCs w:val="28"/>
          <w:lang w:val="pl-PL"/>
        </w:rPr>
        <w:t xml:space="preserve">Trần Ngọc Lương nghiên cứu 40 bệnh nhân mổ mở chia 2 nhóm. Dịch dẫn lưu thường có màu hơi hồng. Nhóm dùng dùng dao siêu âm lượng dịch tiết qua ống dẫn lưu ít nhất là 5ml, nhiều nhất là 50ml, trung bình là 11,3 ± 12,1ml. Nhóm dùng dao điện ít nhất là 10ml, nhiều nhất là 70ml, trung bình là </w:t>
      </w:r>
      <w:r w:rsidRPr="00E06E7C">
        <w:rPr>
          <w:rFonts w:ascii="Times New Roman" w:eastAsia="Times New Roman" w:hAnsi="Times New Roman"/>
          <w:szCs w:val="28"/>
          <w:lang w:val="pl-PL"/>
        </w:rPr>
        <w:br/>
        <w:t xml:space="preserve">33,0 ±17,09ml </w:t>
      </w:r>
      <w:r w:rsidRPr="00E06E7C">
        <w:rPr>
          <w:rFonts w:ascii="Times New Roman" w:eastAsia="Times New Roman" w:hAnsi="Times New Roman"/>
          <w:bCs/>
          <w:szCs w:val="28"/>
          <w:lang w:val="pl-PL"/>
        </w:rPr>
        <w:t>[</w:t>
      </w:r>
      <w:r w:rsidRPr="00E06E7C">
        <w:rPr>
          <w:rFonts w:ascii="Times New Roman" w:eastAsia="Times New Roman" w:hAnsi="Times New Roman"/>
          <w:bCs/>
          <w:szCs w:val="28"/>
          <w:lang w:val="pl-PL"/>
        </w:rPr>
        <w:fldChar w:fldCharType="begin"/>
      </w:r>
      <w:r w:rsidRPr="00E06E7C">
        <w:rPr>
          <w:rFonts w:ascii="Times New Roman" w:eastAsia="Times New Roman" w:hAnsi="Times New Roman"/>
          <w:bCs/>
          <w:szCs w:val="28"/>
          <w:lang w:val="pl-PL"/>
        </w:rPr>
        <w:instrText xml:space="preserve"> REF _Ref1812013 \r \h </w:instrText>
      </w:r>
      <w:r w:rsidRPr="00E06E7C">
        <w:rPr>
          <w:rFonts w:ascii="Times New Roman" w:eastAsia="Times New Roman" w:hAnsi="Times New Roman"/>
          <w:bCs/>
          <w:szCs w:val="28"/>
          <w:lang w:val="pl-PL"/>
        </w:rPr>
      </w:r>
      <w:r w:rsidRPr="00E06E7C">
        <w:rPr>
          <w:rFonts w:ascii="Times New Roman" w:eastAsia="Times New Roman" w:hAnsi="Times New Roman"/>
          <w:bCs/>
          <w:szCs w:val="28"/>
          <w:lang w:val="pl-PL"/>
        </w:rPr>
        <w:fldChar w:fldCharType="separate"/>
      </w:r>
      <w:r w:rsidR="00337101">
        <w:rPr>
          <w:rFonts w:ascii="Times New Roman" w:eastAsia="Times New Roman" w:hAnsi="Times New Roman"/>
          <w:bCs/>
          <w:szCs w:val="28"/>
          <w:lang w:val="pl-PL"/>
        </w:rPr>
        <w:t>51</w:t>
      </w:r>
      <w:r w:rsidRPr="00E06E7C">
        <w:rPr>
          <w:rFonts w:ascii="Times New Roman" w:eastAsia="Times New Roman" w:hAnsi="Times New Roman"/>
          <w:bCs/>
          <w:szCs w:val="28"/>
          <w:lang w:val="pl-PL"/>
        </w:rPr>
        <w:fldChar w:fldCharType="end"/>
      </w:r>
      <w:r w:rsidRPr="00E06E7C">
        <w:rPr>
          <w:rFonts w:ascii="Times New Roman" w:eastAsia="Times New Roman" w:hAnsi="Times New Roman"/>
          <w:bCs/>
          <w:szCs w:val="28"/>
          <w:lang w:val="pl-PL"/>
        </w:rPr>
        <w:t>]</w:t>
      </w:r>
      <w:r w:rsidR="0098712B" w:rsidRPr="00E06E7C">
        <w:rPr>
          <w:rFonts w:ascii="Times New Roman" w:eastAsia="Times New Roman" w:hAnsi="Times New Roman"/>
          <w:bCs/>
          <w:szCs w:val="28"/>
          <w:lang w:val="pl-PL"/>
        </w:rPr>
        <w:t>.</w:t>
      </w:r>
    </w:p>
    <w:p w:rsidR="00C92C6B" w:rsidRPr="00E06E7C" w:rsidRDefault="00C92C6B" w:rsidP="00C92C6B">
      <w:pPr>
        <w:widowControl w:val="0"/>
        <w:spacing w:before="80" w:line="360" w:lineRule="auto"/>
        <w:ind w:firstLine="720"/>
        <w:jc w:val="both"/>
        <w:rPr>
          <w:rFonts w:ascii="Times New Roman" w:eastAsia="Times New Roman" w:hAnsi="Times New Roman"/>
          <w:szCs w:val="28"/>
          <w:lang w:val="pt-BR"/>
        </w:rPr>
      </w:pPr>
      <w:r w:rsidRPr="00E06E7C">
        <w:rPr>
          <w:rFonts w:ascii="Times New Roman" w:eastAsia="Times New Roman" w:hAnsi="Times New Roman"/>
          <w:spacing w:val="4"/>
          <w:szCs w:val="28"/>
          <w:lang w:val="pt-BR"/>
        </w:rPr>
        <w:t>Đặt dẫn lưu tại chỗ sau khi mổ được nhiều tác giả sử dụng. Trong nghiên cứu của chúng tôi 100% số bệnh nhân được đặt dẫn lưu. Mục đích là để dẫn lưu hết dịch tiết tại trường mổ hoặc máu chảy trong quá trình phẫu thuật thấm vào cơ và các tổ chức mô sẽ tiết ra dần qua dẫn lưu. Dẫn lưu thường được rút vào ngày thứ 2 hoặc thứ 3 sau m</w:t>
      </w:r>
      <w:r w:rsidRPr="00E06E7C">
        <w:rPr>
          <w:rFonts w:ascii="Times New Roman" w:eastAsia="Times New Roman" w:hAnsi="Times New Roman"/>
          <w:szCs w:val="28"/>
          <w:lang w:val="pt-BR"/>
        </w:rPr>
        <w:t xml:space="preserve">ổ. </w:t>
      </w:r>
    </w:p>
    <w:p w:rsidR="0034649B" w:rsidRPr="00E06E7C" w:rsidRDefault="0034649B">
      <w:pPr>
        <w:spacing w:after="200" w:line="276" w:lineRule="auto"/>
        <w:rPr>
          <w:rFonts w:ascii="Times New Roman" w:eastAsia="Times New Roman" w:hAnsi="Times New Roman"/>
          <w:b/>
          <w:bCs/>
          <w:i/>
          <w:szCs w:val="28"/>
          <w:lang w:val="pt-BR"/>
        </w:rPr>
      </w:pPr>
      <w:r w:rsidRPr="00E06E7C">
        <w:rPr>
          <w:rFonts w:ascii="Times New Roman" w:eastAsia="Times New Roman" w:hAnsi="Times New Roman"/>
          <w:b/>
          <w:bCs/>
          <w:i/>
          <w:szCs w:val="28"/>
          <w:lang w:val="pt-BR"/>
        </w:rPr>
        <w:br w:type="page"/>
      </w:r>
    </w:p>
    <w:p w:rsidR="00C92C6B" w:rsidRPr="00E06E7C" w:rsidRDefault="00C92C6B" w:rsidP="00C92C6B">
      <w:pPr>
        <w:tabs>
          <w:tab w:val="left" w:pos="1170"/>
        </w:tabs>
        <w:spacing w:before="80" w:line="360" w:lineRule="auto"/>
        <w:jc w:val="both"/>
        <w:rPr>
          <w:rFonts w:ascii="Times New Roman" w:eastAsia="Times New Roman" w:hAnsi="Times New Roman"/>
          <w:b/>
          <w:bCs/>
          <w:i/>
          <w:szCs w:val="28"/>
          <w:lang w:val="pt-BR"/>
        </w:rPr>
      </w:pPr>
      <w:r w:rsidRPr="00E06E7C">
        <w:rPr>
          <w:rFonts w:ascii="Times New Roman" w:eastAsia="Times New Roman" w:hAnsi="Times New Roman"/>
          <w:b/>
          <w:bCs/>
          <w:i/>
          <w:szCs w:val="28"/>
          <w:lang w:val="pt-BR"/>
        </w:rPr>
        <w:lastRenderedPageBreak/>
        <w:t>4.2.3.6. Điều trị sau mổ</w:t>
      </w:r>
    </w:p>
    <w:p w:rsidR="00C92C6B" w:rsidRPr="00E06E7C" w:rsidRDefault="00C92C6B" w:rsidP="00C92C6B">
      <w:pPr>
        <w:widowControl w:val="0"/>
        <w:tabs>
          <w:tab w:val="left" w:pos="3960"/>
        </w:tabs>
        <w:spacing w:before="80" w:line="360" w:lineRule="auto"/>
        <w:ind w:firstLine="567"/>
        <w:jc w:val="both"/>
        <w:rPr>
          <w:rFonts w:ascii="Times New Roman" w:eastAsia="Times New Roman" w:hAnsi="Times New Roman"/>
          <w:szCs w:val="28"/>
          <w:lang w:val="pt-BR"/>
        </w:rPr>
      </w:pPr>
      <w:r w:rsidRPr="00E06E7C">
        <w:rPr>
          <w:rFonts w:ascii="Times New Roman" w:eastAsia="Times New Roman" w:hAnsi="Times New Roman"/>
          <w:szCs w:val="28"/>
          <w:lang w:val="pt-BR"/>
        </w:rPr>
        <w:t>Điều trị sau mổ bao gồm theo dõi xử lý các biến chứng như chảy máu,  nhiễm trùng đồng thời để phát hiện, xử lý các biến chứng có liên quan đến dây thần kinh quặt ngược và tuyến cận giáp trạng.</w:t>
      </w:r>
    </w:p>
    <w:p w:rsidR="00C92C6B" w:rsidRPr="00E06E7C" w:rsidRDefault="00C92C6B" w:rsidP="00C92C6B">
      <w:pPr>
        <w:widowControl w:val="0"/>
        <w:tabs>
          <w:tab w:val="left" w:pos="3960"/>
        </w:tabs>
        <w:spacing w:before="80" w:line="360" w:lineRule="auto"/>
        <w:ind w:firstLine="567"/>
        <w:jc w:val="both"/>
        <w:rPr>
          <w:rFonts w:ascii="Times New Roman" w:eastAsia="Times New Roman" w:hAnsi="Times New Roman"/>
          <w:szCs w:val="28"/>
          <w:lang w:val="pt-BR"/>
        </w:rPr>
      </w:pPr>
      <w:r w:rsidRPr="00E06E7C">
        <w:rPr>
          <w:rFonts w:ascii="Times New Roman" w:eastAsia="Times New Roman" w:hAnsi="Times New Roman"/>
          <w:szCs w:val="28"/>
          <w:lang w:val="pt-BR"/>
        </w:rPr>
        <w:t>Mặc dù là một loại mổ sạch nhưng do phải bóc tách lớp mỡ dưới da rộng rãi nên chúng tôi vẫn sử dụng kháng sinh dự phòng trước và sau mổ. Trong số bệnh nhân của chúng tôi không có bệnh nhân nào bị nhiễm trùng vết mổ. Các tác giả khác cũng không thấy thông báo về biến chứng này.</w:t>
      </w:r>
    </w:p>
    <w:p w:rsidR="00C92C6B" w:rsidRPr="00E06E7C" w:rsidRDefault="00C92C6B" w:rsidP="00C92C6B">
      <w:pPr>
        <w:widowControl w:val="0"/>
        <w:tabs>
          <w:tab w:val="left" w:pos="3960"/>
        </w:tabs>
        <w:spacing w:before="80" w:line="360" w:lineRule="auto"/>
        <w:ind w:firstLine="567"/>
        <w:jc w:val="both"/>
        <w:rPr>
          <w:rFonts w:ascii="Times New Roman" w:eastAsia="Times New Roman" w:hAnsi="Times New Roman"/>
          <w:szCs w:val="28"/>
          <w:lang w:val="pt-BR"/>
        </w:rPr>
      </w:pPr>
      <w:r w:rsidRPr="00E06E7C">
        <w:rPr>
          <w:rFonts w:ascii="Times New Roman" w:eastAsia="Times New Roman" w:hAnsi="Times New Roman"/>
          <w:szCs w:val="28"/>
          <w:lang w:val="pt-BR"/>
        </w:rPr>
        <w:t xml:space="preserve">Ngoài ra chúng tôi còn sử dụng thuốc chống viêm, giảm phù nề, giảm đau để bệnh nhân vận động cổ sớm sau khi mổ. </w:t>
      </w:r>
    </w:p>
    <w:p w:rsidR="00C92C6B" w:rsidRPr="00E06E7C" w:rsidRDefault="00C92C6B" w:rsidP="00C92C6B">
      <w:pPr>
        <w:spacing w:before="80" w:line="360" w:lineRule="auto"/>
        <w:jc w:val="both"/>
        <w:rPr>
          <w:rFonts w:ascii="Times New Roman" w:hAnsi="Times New Roman"/>
          <w:b/>
          <w:i/>
          <w:szCs w:val="28"/>
        </w:rPr>
      </w:pPr>
      <w:r w:rsidRPr="00E06E7C">
        <w:rPr>
          <w:rFonts w:ascii="Times New Roman" w:hAnsi="Times New Roman"/>
          <w:b/>
          <w:i/>
          <w:szCs w:val="28"/>
          <w:lang w:val="vi-VN"/>
        </w:rPr>
        <w:t>4.</w:t>
      </w:r>
      <w:r w:rsidRPr="00E06E7C">
        <w:rPr>
          <w:rFonts w:ascii="Times New Roman" w:hAnsi="Times New Roman"/>
          <w:b/>
          <w:i/>
          <w:szCs w:val="28"/>
        </w:rPr>
        <w:t>2</w:t>
      </w:r>
      <w:r w:rsidRPr="00E06E7C">
        <w:rPr>
          <w:rFonts w:ascii="Times New Roman" w:hAnsi="Times New Roman"/>
          <w:b/>
          <w:i/>
          <w:szCs w:val="28"/>
          <w:lang w:val="vi-VN"/>
        </w:rPr>
        <w:t>.</w:t>
      </w:r>
      <w:r w:rsidRPr="00E06E7C">
        <w:rPr>
          <w:rFonts w:ascii="Times New Roman" w:hAnsi="Times New Roman"/>
          <w:b/>
          <w:i/>
          <w:szCs w:val="28"/>
        </w:rPr>
        <w:t xml:space="preserve">3.7. </w:t>
      </w:r>
      <w:r w:rsidRPr="00E06E7C">
        <w:rPr>
          <w:rFonts w:ascii="Times New Roman" w:hAnsi="Times New Roman"/>
          <w:b/>
          <w:i/>
          <w:szCs w:val="28"/>
          <w:lang w:val="vi-VN"/>
        </w:rPr>
        <w:t>Thời gian nằm viện sau mổ</w:t>
      </w:r>
    </w:p>
    <w:p w:rsidR="00C92C6B" w:rsidRPr="00E06E7C" w:rsidRDefault="00C92C6B" w:rsidP="00C92C6B">
      <w:pPr>
        <w:spacing w:before="80" w:line="360" w:lineRule="auto"/>
        <w:jc w:val="both"/>
        <w:rPr>
          <w:rFonts w:ascii="Times New Roman" w:hAnsi="Times New Roman"/>
          <w:szCs w:val="28"/>
        </w:rPr>
      </w:pPr>
      <w:r w:rsidRPr="00E06E7C">
        <w:rPr>
          <w:rFonts w:ascii="Times New Roman" w:hAnsi="Times New Roman"/>
          <w:b/>
          <w:szCs w:val="28"/>
        </w:rPr>
        <w:tab/>
      </w:r>
      <w:r w:rsidRPr="00E06E7C">
        <w:rPr>
          <w:rFonts w:ascii="Times New Roman" w:hAnsi="Times New Roman"/>
          <w:szCs w:val="28"/>
        </w:rPr>
        <w:t>Thời gian nằm viện sau mổ được tính từ ngày mổ cho đến khi bệnh nhân ra viện.</w:t>
      </w:r>
    </w:p>
    <w:p w:rsidR="00C92C6B" w:rsidRPr="00E06E7C" w:rsidRDefault="00C92C6B" w:rsidP="00C92C6B">
      <w:pPr>
        <w:spacing w:before="80" w:line="360" w:lineRule="auto"/>
        <w:ind w:firstLine="720"/>
        <w:jc w:val="both"/>
        <w:outlineLvl w:val="0"/>
        <w:rPr>
          <w:rFonts w:ascii="Times New Roman" w:hAnsi="Times New Roman"/>
          <w:bCs/>
          <w:szCs w:val="28"/>
          <w:lang w:val="vi-VN"/>
        </w:rPr>
      </w:pPr>
      <w:r w:rsidRPr="00E06E7C">
        <w:rPr>
          <w:rFonts w:ascii="Times New Roman" w:hAnsi="Times New Roman"/>
          <w:bCs/>
          <w:szCs w:val="28"/>
          <w:lang w:val="vi-VN"/>
        </w:rPr>
        <w:t>Nghiên cứu của chúng tôi thời gian bệnh nhân nằm viện sau mổ ít nhất là 4 ngày, nhiều nhất là 12 ngày, trung bình là 6 ngày. Bệnh nhân nằm viện 4 ngày sau mổ là bệnh nhân còn trẻ tuổi không có biến chứng sau mổ, quá trình mổ diễn ra thuận lợi. Một bệnh nhân nằm viện 12 ngày sau mổ là bệnh nhân có cơn tetani sau mổ, được điều trị bằng canxi đỡ dần.</w:t>
      </w:r>
    </w:p>
    <w:p w:rsidR="00C92C6B" w:rsidRPr="00E06E7C" w:rsidRDefault="00C36715" w:rsidP="00C92C6B">
      <w:pPr>
        <w:widowControl w:val="0"/>
        <w:spacing w:before="80" w:line="360" w:lineRule="auto"/>
        <w:ind w:firstLine="720"/>
        <w:jc w:val="both"/>
        <w:rPr>
          <w:rFonts w:ascii="Times New Roman" w:eastAsia="Times New Roman" w:hAnsi="Times New Roman" w:cs="Arial"/>
          <w:szCs w:val="28"/>
          <w:lang w:val="vi-VN" w:eastAsia="ja-JP" w:bidi="he-IL"/>
        </w:rPr>
      </w:pPr>
      <w:r w:rsidRPr="00E06E7C">
        <w:rPr>
          <w:rFonts w:ascii="Times New Roman" w:eastAsia="Times New Roman" w:hAnsi="Times New Roman" w:cs="Arial"/>
          <w:szCs w:val="28"/>
          <w:lang w:val="vi-VN" w:eastAsia="ja-JP" w:bidi="he-IL"/>
        </w:rPr>
        <w:t>Tác giả Li Z</w:t>
      </w:r>
      <w:r w:rsidRPr="00E06E7C">
        <w:rPr>
          <w:rFonts w:ascii="Times New Roman" w:eastAsia="Times New Roman" w:hAnsi="Times New Roman" w:cs="Arial"/>
          <w:szCs w:val="28"/>
          <w:lang w:eastAsia="ja-JP" w:bidi="he-IL"/>
        </w:rPr>
        <w:t>.Y. và Cs</w:t>
      </w:r>
      <w:r w:rsidR="00C92C6B" w:rsidRPr="00E06E7C">
        <w:rPr>
          <w:rFonts w:ascii="Times New Roman" w:eastAsia="Times New Roman" w:hAnsi="Times New Roman" w:cs="Arial"/>
          <w:szCs w:val="28"/>
          <w:lang w:val="vi-VN" w:eastAsia="ja-JP" w:bidi="he-IL"/>
        </w:rPr>
        <w:t xml:space="preserve"> </w:t>
      </w:r>
      <w:r w:rsidR="00C92C6B" w:rsidRPr="00E06E7C">
        <w:rPr>
          <w:rFonts w:ascii="Times New Roman" w:eastAsia="Times New Roman" w:hAnsi="Times New Roman" w:cs="Arial"/>
          <w:szCs w:val="28"/>
          <w:lang w:val="vi-VN" w:bidi="he-IL"/>
        </w:rPr>
        <w:t>bệnh nhân hạ canci máu trong số 37 bệnh nhân chiếm 7,5% [</w:t>
      </w:r>
      <w:r w:rsidR="00C92C6B" w:rsidRPr="00E06E7C">
        <w:rPr>
          <w:rFonts w:ascii="Times New Roman" w:eastAsia="Times New Roman" w:hAnsi="Times New Roman" w:cs="Arial"/>
          <w:szCs w:val="28"/>
          <w:lang w:val="vi-VN" w:bidi="he-IL"/>
        </w:rPr>
        <w:fldChar w:fldCharType="begin"/>
      </w:r>
      <w:r w:rsidR="00C92C6B" w:rsidRPr="00E06E7C">
        <w:rPr>
          <w:rFonts w:ascii="Times New Roman" w:eastAsia="Times New Roman" w:hAnsi="Times New Roman" w:cs="Arial"/>
          <w:szCs w:val="28"/>
          <w:lang w:val="vi-VN" w:bidi="he-IL"/>
        </w:rPr>
        <w:instrText xml:space="preserve"> REF _Ref1812202 \r \h </w:instrText>
      </w:r>
      <w:r w:rsidR="00C92C6B" w:rsidRPr="00E06E7C">
        <w:rPr>
          <w:rFonts w:ascii="Times New Roman" w:eastAsia="Times New Roman" w:hAnsi="Times New Roman" w:cs="Arial"/>
          <w:szCs w:val="28"/>
          <w:lang w:val="vi-VN" w:bidi="he-IL"/>
        </w:rPr>
      </w:r>
      <w:r w:rsidR="00C92C6B" w:rsidRPr="00E06E7C">
        <w:rPr>
          <w:rFonts w:ascii="Times New Roman" w:eastAsia="Times New Roman" w:hAnsi="Times New Roman" w:cs="Arial"/>
          <w:szCs w:val="28"/>
          <w:lang w:val="vi-VN" w:bidi="he-IL"/>
        </w:rPr>
        <w:fldChar w:fldCharType="separate"/>
      </w:r>
      <w:r w:rsidR="00337101">
        <w:rPr>
          <w:rFonts w:ascii="Times New Roman" w:eastAsia="Times New Roman" w:hAnsi="Times New Roman" w:cs="Arial"/>
          <w:szCs w:val="28"/>
          <w:lang w:val="vi-VN" w:bidi="he-IL"/>
        </w:rPr>
        <w:t>68</w:t>
      </w:r>
      <w:r w:rsidR="00C92C6B" w:rsidRPr="00E06E7C">
        <w:rPr>
          <w:rFonts w:ascii="Times New Roman" w:eastAsia="Times New Roman" w:hAnsi="Times New Roman" w:cs="Arial"/>
          <w:szCs w:val="28"/>
          <w:lang w:val="vi-VN" w:bidi="he-IL"/>
        </w:rPr>
        <w:fldChar w:fldCharType="end"/>
      </w:r>
      <w:r w:rsidR="00C92C6B" w:rsidRPr="00E06E7C">
        <w:rPr>
          <w:rFonts w:ascii="Times New Roman" w:eastAsia="Times New Roman" w:hAnsi="Times New Roman" w:cs="Arial"/>
          <w:szCs w:val="28"/>
          <w:lang w:val="vi-VN" w:bidi="he-IL"/>
        </w:rPr>
        <w:t xml:space="preserve">]. </w:t>
      </w:r>
      <w:r w:rsidR="00C92C6B" w:rsidRPr="00E06E7C">
        <w:rPr>
          <w:rFonts w:ascii="Times New Roman" w:eastAsia="Times New Roman" w:hAnsi="Times New Roman" w:cs="Arial"/>
          <w:szCs w:val="28"/>
          <w:lang w:val="vi-VN" w:eastAsia="ja-JP" w:bidi="he-IL"/>
        </w:rPr>
        <w:t>Thời gian mổ ít nhất là 84,7 phút. lượng máu mất trung bình là 138,3ml. Hạ canci tạm thời 13,5%, thời gian nằm viện 3,4 ngày</w:t>
      </w:r>
      <w:r w:rsidR="00BA3FF8" w:rsidRPr="00E06E7C">
        <w:rPr>
          <w:rFonts w:ascii="Times New Roman" w:eastAsia="Times New Roman" w:hAnsi="Times New Roman" w:cs="Arial"/>
          <w:szCs w:val="28"/>
          <w:lang w:eastAsia="ja-JP" w:bidi="he-IL"/>
        </w:rPr>
        <w:t>.</w:t>
      </w:r>
      <w:r w:rsidR="00C92C6B" w:rsidRPr="00E06E7C">
        <w:rPr>
          <w:rFonts w:ascii="Times New Roman" w:eastAsia="Times New Roman" w:hAnsi="Times New Roman" w:cs="Arial"/>
          <w:szCs w:val="28"/>
          <w:lang w:val="vi-VN" w:eastAsia="ja-JP" w:bidi="he-IL"/>
        </w:rPr>
        <w:t xml:space="preserve"> </w:t>
      </w:r>
    </w:p>
    <w:p w:rsidR="00C92C6B" w:rsidRPr="00E06E7C" w:rsidRDefault="00C92C6B" w:rsidP="00C92C6B">
      <w:pPr>
        <w:spacing w:before="80" w:line="360" w:lineRule="auto"/>
        <w:rPr>
          <w:rFonts w:ascii="Times New Roman" w:eastAsia="Times New Roman" w:hAnsi="Times New Roman" w:cs="Arial"/>
          <w:szCs w:val="28"/>
          <w:lang w:val="vi-VN" w:bidi="he-IL"/>
        </w:rPr>
      </w:pPr>
      <w:r w:rsidRPr="00E06E7C">
        <w:rPr>
          <w:rFonts w:ascii="Times New Roman" w:eastAsia="Times New Roman" w:hAnsi="Times New Roman" w:cs="Arial"/>
          <w:szCs w:val="28"/>
          <w:lang w:val="vi-VN" w:bidi="he-IL"/>
        </w:rPr>
        <w:t xml:space="preserve">          Trị</w:t>
      </w:r>
      <w:r w:rsidR="00C36715" w:rsidRPr="00E06E7C">
        <w:rPr>
          <w:rFonts w:ascii="Times New Roman" w:eastAsia="Times New Roman" w:hAnsi="Times New Roman" w:cs="Arial"/>
          <w:szCs w:val="28"/>
          <w:lang w:val="vi-VN" w:bidi="he-IL"/>
        </w:rPr>
        <w:t>nh Minh Tranh</w:t>
      </w:r>
      <w:r w:rsidRPr="00E06E7C">
        <w:rPr>
          <w:rFonts w:ascii="Times New Roman" w:eastAsia="Times New Roman" w:hAnsi="Times New Roman" w:cs="Arial"/>
          <w:szCs w:val="28"/>
          <w:lang w:val="vi-VN" w:bidi="he-IL"/>
        </w:rPr>
        <w:t xml:space="preserve"> phẫu thuật 9 trường hợp có cường giáp thời gian hậu phẫu từ 2</w:t>
      </w:r>
      <w:r w:rsidR="0098712B" w:rsidRPr="00E06E7C">
        <w:rPr>
          <w:rFonts w:ascii="Times New Roman" w:eastAsia="Times New Roman" w:hAnsi="Times New Roman" w:cs="Arial"/>
          <w:szCs w:val="28"/>
          <w:lang w:bidi="he-IL"/>
        </w:rPr>
        <w:t xml:space="preserve"> </w:t>
      </w:r>
      <w:r w:rsidRPr="00E06E7C">
        <w:rPr>
          <w:rFonts w:ascii="Times New Roman" w:eastAsia="Times New Roman" w:hAnsi="Times New Roman" w:cs="Arial"/>
          <w:szCs w:val="28"/>
          <w:lang w:val="vi-VN" w:bidi="he-IL"/>
        </w:rPr>
        <w:t xml:space="preserve">- 7 ngày </w:t>
      </w:r>
      <w:r w:rsidRPr="00E06E7C">
        <w:rPr>
          <w:rFonts w:ascii="Times New Roman" w:eastAsia="Times New Roman" w:hAnsi="Times New Roman"/>
          <w:bCs/>
          <w:szCs w:val="28"/>
          <w:lang w:val="vi-VN" w:bidi="he-IL"/>
        </w:rPr>
        <w:t>[</w:t>
      </w:r>
      <w:r w:rsidRPr="00E06E7C">
        <w:rPr>
          <w:rFonts w:ascii="Times New Roman" w:eastAsia="Times New Roman" w:hAnsi="Times New Roman"/>
          <w:bCs/>
          <w:szCs w:val="28"/>
          <w:lang w:val="vi-VN" w:bidi="he-IL"/>
        </w:rPr>
        <w:fldChar w:fldCharType="begin"/>
      </w:r>
      <w:r w:rsidRPr="00E06E7C">
        <w:rPr>
          <w:rFonts w:ascii="Times New Roman" w:eastAsia="Times New Roman" w:hAnsi="Times New Roman"/>
          <w:bCs/>
          <w:szCs w:val="28"/>
          <w:lang w:val="vi-VN" w:bidi="he-IL"/>
        </w:rPr>
        <w:instrText xml:space="preserve"> REF _Ref1811993 \r \h </w:instrText>
      </w:r>
      <w:r w:rsidRPr="00E06E7C">
        <w:rPr>
          <w:rFonts w:ascii="Times New Roman" w:eastAsia="Times New Roman" w:hAnsi="Times New Roman"/>
          <w:bCs/>
          <w:szCs w:val="28"/>
          <w:lang w:val="vi-VN" w:bidi="he-IL"/>
        </w:rPr>
      </w:r>
      <w:r w:rsidRPr="00E06E7C">
        <w:rPr>
          <w:rFonts w:ascii="Times New Roman" w:eastAsia="Times New Roman" w:hAnsi="Times New Roman"/>
          <w:bCs/>
          <w:szCs w:val="28"/>
          <w:lang w:val="vi-VN" w:bidi="he-IL"/>
        </w:rPr>
        <w:fldChar w:fldCharType="separate"/>
      </w:r>
      <w:r w:rsidR="00337101">
        <w:rPr>
          <w:rFonts w:ascii="Times New Roman" w:eastAsia="Times New Roman" w:hAnsi="Times New Roman"/>
          <w:bCs/>
          <w:szCs w:val="28"/>
          <w:lang w:val="vi-VN" w:bidi="he-IL"/>
        </w:rPr>
        <w:t>111</w:t>
      </w:r>
      <w:r w:rsidRPr="00E06E7C">
        <w:rPr>
          <w:rFonts w:ascii="Times New Roman" w:eastAsia="Times New Roman" w:hAnsi="Times New Roman"/>
          <w:bCs/>
          <w:szCs w:val="28"/>
          <w:lang w:val="vi-VN" w:bidi="he-IL"/>
        </w:rPr>
        <w:fldChar w:fldCharType="end"/>
      </w:r>
      <w:r w:rsidRPr="00E06E7C">
        <w:rPr>
          <w:rFonts w:ascii="Times New Roman" w:eastAsia="Times New Roman" w:hAnsi="Times New Roman"/>
          <w:bCs/>
          <w:szCs w:val="28"/>
          <w:lang w:val="vi-VN" w:bidi="he-IL"/>
        </w:rPr>
        <w:t>].</w:t>
      </w:r>
    </w:p>
    <w:p w:rsidR="00C92C6B" w:rsidRPr="00E06E7C" w:rsidRDefault="00C92C6B" w:rsidP="00C92C6B">
      <w:pPr>
        <w:spacing w:before="80" w:line="360" w:lineRule="auto"/>
        <w:ind w:firstLine="720"/>
        <w:jc w:val="both"/>
        <w:outlineLvl w:val="0"/>
        <w:rPr>
          <w:rFonts w:ascii="Times New Roman" w:hAnsi="Times New Roman"/>
          <w:bCs/>
          <w:szCs w:val="28"/>
          <w:lang w:val="vi-VN"/>
        </w:rPr>
      </w:pPr>
      <w:r w:rsidRPr="00E06E7C">
        <w:rPr>
          <w:rFonts w:ascii="Times New Roman" w:hAnsi="Times New Roman"/>
          <w:bCs/>
          <w:szCs w:val="28"/>
          <w:lang w:val="vi-VN"/>
        </w:rPr>
        <w:t>Theo Đặng Ngọ</w:t>
      </w:r>
      <w:r w:rsidR="00C36715" w:rsidRPr="00E06E7C">
        <w:rPr>
          <w:rFonts w:ascii="Times New Roman" w:hAnsi="Times New Roman"/>
          <w:bCs/>
          <w:szCs w:val="28"/>
          <w:lang w:val="vi-VN"/>
        </w:rPr>
        <w:t xml:space="preserve">c Hùng và </w:t>
      </w:r>
      <w:r w:rsidR="00C36715" w:rsidRPr="00E06E7C">
        <w:rPr>
          <w:rFonts w:ascii="Times New Roman" w:hAnsi="Times New Roman"/>
          <w:bCs/>
          <w:szCs w:val="28"/>
        </w:rPr>
        <w:t>Cs</w:t>
      </w:r>
      <w:r w:rsidRPr="00E06E7C">
        <w:rPr>
          <w:rFonts w:ascii="Times New Roman" w:hAnsi="Times New Roman"/>
          <w:bCs/>
          <w:szCs w:val="28"/>
          <w:lang w:val="vi-VN"/>
        </w:rPr>
        <w:t xml:space="preserve"> [</w:t>
      </w:r>
      <w:r w:rsidRPr="00E06E7C">
        <w:rPr>
          <w:rFonts w:ascii="Times New Roman" w:hAnsi="Times New Roman"/>
          <w:bCs/>
          <w:szCs w:val="28"/>
          <w:lang w:val="vi-VN"/>
        </w:rPr>
        <w:fldChar w:fldCharType="begin"/>
      </w:r>
      <w:r w:rsidRPr="00E06E7C">
        <w:rPr>
          <w:rFonts w:ascii="Times New Roman" w:hAnsi="Times New Roman"/>
          <w:bCs/>
          <w:szCs w:val="28"/>
          <w:lang w:val="vi-VN"/>
        </w:rPr>
        <w:instrText xml:space="preserve"> REF _Ref1811953 \r \h </w:instrText>
      </w:r>
      <w:r w:rsidRPr="00E06E7C">
        <w:rPr>
          <w:rFonts w:ascii="Times New Roman" w:hAnsi="Times New Roman"/>
          <w:bCs/>
          <w:szCs w:val="28"/>
          <w:lang w:val="vi-VN"/>
        </w:rPr>
      </w:r>
      <w:r w:rsidRPr="00E06E7C">
        <w:rPr>
          <w:rFonts w:ascii="Times New Roman" w:hAnsi="Times New Roman"/>
          <w:bCs/>
          <w:szCs w:val="28"/>
          <w:lang w:val="vi-VN"/>
        </w:rPr>
        <w:fldChar w:fldCharType="separate"/>
      </w:r>
      <w:r w:rsidR="00337101">
        <w:rPr>
          <w:rFonts w:ascii="Times New Roman" w:hAnsi="Times New Roman"/>
          <w:bCs/>
          <w:szCs w:val="28"/>
          <w:lang w:val="vi-VN"/>
        </w:rPr>
        <w:t>45</w:t>
      </w:r>
      <w:r w:rsidRPr="00E06E7C">
        <w:rPr>
          <w:rFonts w:ascii="Times New Roman" w:hAnsi="Times New Roman"/>
          <w:bCs/>
          <w:szCs w:val="28"/>
          <w:lang w:val="vi-VN"/>
        </w:rPr>
        <w:fldChar w:fldCharType="end"/>
      </w:r>
      <w:r w:rsidRPr="00E06E7C">
        <w:rPr>
          <w:rFonts w:ascii="Times New Roman" w:hAnsi="Times New Roman"/>
          <w:bCs/>
          <w:szCs w:val="28"/>
          <w:lang w:val="vi-VN"/>
        </w:rPr>
        <w:t>],[</w:t>
      </w:r>
      <w:r w:rsidRPr="00E06E7C">
        <w:rPr>
          <w:rFonts w:ascii="Times New Roman" w:hAnsi="Times New Roman"/>
          <w:bCs/>
          <w:szCs w:val="28"/>
          <w:lang w:val="vi-VN"/>
        </w:rPr>
        <w:fldChar w:fldCharType="begin"/>
      </w:r>
      <w:r w:rsidRPr="00E06E7C">
        <w:rPr>
          <w:rFonts w:ascii="Times New Roman" w:hAnsi="Times New Roman"/>
          <w:bCs/>
          <w:szCs w:val="28"/>
          <w:lang w:val="vi-VN"/>
        </w:rPr>
        <w:instrText xml:space="preserve"> REF _Ref1811958 \r \h </w:instrText>
      </w:r>
      <w:r w:rsidRPr="00E06E7C">
        <w:rPr>
          <w:rFonts w:ascii="Times New Roman" w:hAnsi="Times New Roman"/>
          <w:bCs/>
          <w:szCs w:val="28"/>
          <w:lang w:val="vi-VN"/>
        </w:rPr>
      </w:r>
      <w:r w:rsidRPr="00E06E7C">
        <w:rPr>
          <w:rFonts w:ascii="Times New Roman" w:hAnsi="Times New Roman"/>
          <w:bCs/>
          <w:szCs w:val="28"/>
          <w:lang w:val="vi-VN"/>
        </w:rPr>
        <w:fldChar w:fldCharType="separate"/>
      </w:r>
      <w:r w:rsidR="00337101">
        <w:rPr>
          <w:rFonts w:ascii="Times New Roman" w:hAnsi="Times New Roman"/>
          <w:bCs/>
          <w:szCs w:val="28"/>
          <w:lang w:val="vi-VN"/>
        </w:rPr>
        <w:t>46</w:t>
      </w:r>
      <w:r w:rsidRPr="00E06E7C">
        <w:rPr>
          <w:rFonts w:ascii="Times New Roman" w:hAnsi="Times New Roman"/>
          <w:bCs/>
          <w:szCs w:val="28"/>
          <w:lang w:val="vi-VN"/>
        </w:rPr>
        <w:fldChar w:fldCharType="end"/>
      </w:r>
      <w:r w:rsidRPr="00E06E7C">
        <w:rPr>
          <w:rFonts w:ascii="Times New Roman" w:hAnsi="Times New Roman"/>
          <w:bCs/>
          <w:szCs w:val="28"/>
          <w:lang w:val="vi-VN"/>
        </w:rPr>
        <w:t>] thời gian điều trị sau phẫu thuật cắt gần toàn bộ tuyến giáp mổ mở bệnh Basedow từ 7 - 8 ngày.</w:t>
      </w:r>
    </w:p>
    <w:p w:rsidR="00C92C6B" w:rsidRPr="00E06E7C" w:rsidRDefault="00C92C6B" w:rsidP="00C92C6B">
      <w:pPr>
        <w:spacing w:before="80" w:line="360" w:lineRule="auto"/>
        <w:ind w:firstLine="720"/>
        <w:jc w:val="both"/>
        <w:outlineLvl w:val="0"/>
        <w:rPr>
          <w:rFonts w:ascii="Times New Roman" w:hAnsi="Times New Roman"/>
          <w:bCs/>
          <w:szCs w:val="28"/>
          <w:lang w:val="vi-VN"/>
        </w:rPr>
      </w:pPr>
      <w:r w:rsidRPr="00E06E7C">
        <w:rPr>
          <w:rFonts w:ascii="Times New Roman" w:hAnsi="Times New Roman"/>
          <w:bCs/>
          <w:szCs w:val="28"/>
          <w:lang w:val="vi-VN"/>
        </w:rPr>
        <w:lastRenderedPageBreak/>
        <w:t>Nguyễ</w:t>
      </w:r>
      <w:r w:rsidR="00C36715" w:rsidRPr="00E06E7C">
        <w:rPr>
          <w:rFonts w:ascii="Times New Roman" w:hAnsi="Times New Roman"/>
          <w:bCs/>
          <w:szCs w:val="28"/>
          <w:lang w:val="vi-VN"/>
        </w:rPr>
        <w:t>n Hoài Nam</w:t>
      </w:r>
      <w:r w:rsidRPr="00E06E7C">
        <w:rPr>
          <w:rFonts w:ascii="Times New Roman" w:hAnsi="Times New Roman"/>
          <w:bCs/>
          <w:szCs w:val="28"/>
          <w:lang w:val="vi-VN"/>
        </w:rPr>
        <w:t xml:space="preserve"> </w:t>
      </w:r>
      <w:r w:rsidRPr="00E06E7C">
        <w:rPr>
          <w:rFonts w:ascii="Times New Roman" w:eastAsia="Times New Roman" w:hAnsi="Times New Roman"/>
          <w:spacing w:val="-4"/>
          <w:szCs w:val="28"/>
          <w:lang w:val="vi-VN" w:bidi="he-IL"/>
        </w:rPr>
        <w:t>[</w:t>
      </w:r>
      <w:r w:rsidRPr="00E06E7C">
        <w:rPr>
          <w:rFonts w:ascii="Times New Roman" w:eastAsia="Times New Roman" w:hAnsi="Times New Roman"/>
          <w:spacing w:val="-4"/>
          <w:szCs w:val="28"/>
          <w:lang w:val="vi-VN" w:bidi="he-IL"/>
        </w:rPr>
        <w:fldChar w:fldCharType="begin"/>
      </w:r>
      <w:r w:rsidRPr="00E06E7C">
        <w:rPr>
          <w:rFonts w:ascii="Times New Roman" w:eastAsia="Times New Roman" w:hAnsi="Times New Roman"/>
          <w:spacing w:val="-4"/>
          <w:szCs w:val="28"/>
          <w:lang w:val="vi-VN" w:bidi="he-IL"/>
        </w:rPr>
        <w:instrText xml:space="preserve"> REF _Ref1811694 \r \h </w:instrText>
      </w:r>
      <w:r w:rsidRPr="00E06E7C">
        <w:rPr>
          <w:rFonts w:ascii="Times New Roman" w:eastAsia="Times New Roman" w:hAnsi="Times New Roman"/>
          <w:spacing w:val="-4"/>
          <w:szCs w:val="28"/>
          <w:lang w:val="vi-VN" w:bidi="he-IL"/>
        </w:rPr>
      </w:r>
      <w:r w:rsidRPr="00E06E7C">
        <w:rPr>
          <w:rFonts w:ascii="Times New Roman" w:eastAsia="Times New Roman" w:hAnsi="Times New Roman"/>
          <w:spacing w:val="-4"/>
          <w:szCs w:val="28"/>
          <w:lang w:val="vi-VN" w:bidi="he-IL"/>
        </w:rPr>
        <w:fldChar w:fldCharType="separate"/>
      </w:r>
      <w:r w:rsidR="00337101">
        <w:rPr>
          <w:rFonts w:ascii="Times New Roman" w:eastAsia="Times New Roman" w:hAnsi="Times New Roman"/>
          <w:spacing w:val="-4"/>
          <w:szCs w:val="28"/>
          <w:lang w:val="vi-VN" w:bidi="he-IL"/>
        </w:rPr>
        <w:t>47</w:t>
      </w:r>
      <w:r w:rsidRPr="00E06E7C">
        <w:rPr>
          <w:rFonts w:ascii="Times New Roman" w:eastAsia="Times New Roman" w:hAnsi="Times New Roman"/>
          <w:spacing w:val="-4"/>
          <w:szCs w:val="28"/>
          <w:lang w:val="vi-VN" w:bidi="he-IL"/>
        </w:rPr>
        <w:fldChar w:fldCharType="end"/>
      </w:r>
      <w:r w:rsidRPr="00E06E7C">
        <w:rPr>
          <w:rFonts w:ascii="Times New Roman" w:eastAsia="Times New Roman" w:hAnsi="Times New Roman"/>
          <w:spacing w:val="-4"/>
          <w:szCs w:val="28"/>
          <w:lang w:val="vi-VN" w:bidi="he-IL"/>
        </w:rPr>
        <w:t>]</w:t>
      </w:r>
      <w:r w:rsidRPr="00E06E7C">
        <w:rPr>
          <w:rFonts w:ascii="Times New Roman" w:hAnsi="Times New Roman"/>
          <w:bCs/>
          <w:szCs w:val="28"/>
          <w:lang w:val="vi-VN"/>
        </w:rPr>
        <w:t>, phẫu thuật 245 bệnh nhân  Basedow có thời gian nằm viện trung bình là 13,7 ± 0,2 ngày.</w:t>
      </w:r>
    </w:p>
    <w:p w:rsidR="00C92C6B" w:rsidRPr="00E06E7C" w:rsidRDefault="00C92C6B" w:rsidP="00C92C6B">
      <w:pPr>
        <w:spacing w:before="80" w:line="360" w:lineRule="auto"/>
        <w:jc w:val="both"/>
        <w:rPr>
          <w:rFonts w:ascii="Times New Roman" w:hAnsi="Times New Roman"/>
          <w:b/>
          <w:i/>
          <w:szCs w:val="28"/>
          <w:lang w:val="vi-VN"/>
        </w:rPr>
      </w:pPr>
      <w:r w:rsidRPr="00E06E7C">
        <w:rPr>
          <w:rFonts w:ascii="Times New Roman" w:hAnsi="Times New Roman"/>
          <w:b/>
          <w:i/>
          <w:szCs w:val="28"/>
          <w:lang w:val="vi-VN"/>
        </w:rPr>
        <w:t xml:space="preserve">4.2.3.8. Biến chứng sau mổ </w:t>
      </w:r>
    </w:p>
    <w:p w:rsidR="00C92C6B" w:rsidRPr="00E06E7C" w:rsidRDefault="00C92C6B" w:rsidP="00C92C6B">
      <w:pPr>
        <w:spacing w:before="80" w:line="360" w:lineRule="auto"/>
        <w:jc w:val="both"/>
        <w:rPr>
          <w:rFonts w:ascii="Times New Roman" w:hAnsi="Times New Roman"/>
          <w:lang w:val="vi-VN"/>
        </w:rPr>
      </w:pPr>
      <w:r w:rsidRPr="00E06E7C">
        <w:rPr>
          <w:rFonts w:ascii="Times New Roman" w:hAnsi="Times New Roman"/>
          <w:b/>
          <w:szCs w:val="28"/>
          <w:lang w:val="vi-VN"/>
        </w:rPr>
        <w:tab/>
      </w:r>
      <w:r w:rsidRPr="00E06E7C">
        <w:rPr>
          <w:rFonts w:ascii="Times New Roman" w:hAnsi="Times New Roman"/>
          <w:szCs w:val="28"/>
          <w:lang w:val="vi-VN"/>
        </w:rPr>
        <w:t xml:space="preserve">Biến chứng sau mổ tuyến giáp là chảy máu sau mổ, hạ canxi huyết, nói khàn và suy hô hấp, tuy nhiên các biến chứng kể trên ít gặp và chiếm tỷ lệ nhỏ. Theo </w:t>
      </w:r>
      <w:r w:rsidRPr="00E06E7C">
        <w:rPr>
          <w:rFonts w:ascii="Times New Roman" w:hAnsi="Times New Roman"/>
          <w:lang w:val="vi-VN"/>
        </w:rPr>
        <w:t xml:space="preserve"> </w:t>
      </w:r>
      <w:r w:rsidR="00C36715" w:rsidRPr="00E06E7C">
        <w:rPr>
          <w:rFonts w:ascii="Times New Roman" w:hAnsi="Times New Roman"/>
          <w:lang w:val="vi-VN"/>
        </w:rPr>
        <w:t>Ashok S</w:t>
      </w:r>
      <w:r w:rsidR="00C36715" w:rsidRPr="00E06E7C">
        <w:rPr>
          <w:rFonts w:ascii="Times New Roman" w:hAnsi="Times New Roman"/>
        </w:rPr>
        <w:t>. và Cs</w:t>
      </w:r>
      <w:r w:rsidRPr="00E06E7C">
        <w:rPr>
          <w:rFonts w:ascii="Times New Roman" w:hAnsi="Times New Roman"/>
          <w:lang w:val="vi-VN"/>
        </w:rPr>
        <w:t xml:space="preserve"> tỷ lệ nói khàn do tổn thương dây thần kinh quặt ngược thay đổi từ 0,3 đến 3%. Những rối loạn chức năng của dây thanh âm sau mổ tuyến giáp chủ yếu là tạm thời do chấn thương. Tỷ lệ hạ canxi máu do suy giảm chức năng tuyến cận giáp là từ 0,5 đến 5%</w:t>
      </w:r>
      <w:r w:rsidRPr="00E06E7C">
        <w:rPr>
          <w:rFonts w:ascii="Times New Roman" w:eastAsiaTheme="minorEastAsia" w:hAnsi="Times New Roman"/>
          <w:spacing w:val="-2"/>
          <w:lang w:val="vi-VN"/>
        </w:rPr>
        <w:t xml:space="preserve"> [</w:t>
      </w:r>
      <w:r w:rsidRPr="00E06E7C">
        <w:rPr>
          <w:rFonts w:ascii="Times New Roman" w:eastAsiaTheme="minorEastAsia" w:hAnsi="Times New Roman"/>
          <w:spacing w:val="-2"/>
          <w:lang w:val="vi-VN"/>
        </w:rPr>
        <w:fldChar w:fldCharType="begin"/>
      </w:r>
      <w:r w:rsidRPr="00E06E7C">
        <w:rPr>
          <w:rFonts w:ascii="Times New Roman" w:eastAsiaTheme="minorEastAsia" w:hAnsi="Times New Roman"/>
          <w:spacing w:val="-2"/>
          <w:lang w:val="vi-VN"/>
        </w:rPr>
        <w:instrText xml:space="preserve"> REF _Ref1811282 \r \h </w:instrText>
      </w:r>
      <w:r w:rsidRPr="00E06E7C">
        <w:rPr>
          <w:rFonts w:ascii="Times New Roman" w:eastAsiaTheme="minorEastAsia" w:hAnsi="Times New Roman"/>
          <w:spacing w:val="-2"/>
          <w:lang w:val="vi-VN"/>
        </w:rPr>
      </w:r>
      <w:r w:rsidRPr="00E06E7C">
        <w:rPr>
          <w:rFonts w:ascii="Times New Roman" w:eastAsiaTheme="minorEastAsia" w:hAnsi="Times New Roman"/>
          <w:spacing w:val="-2"/>
          <w:lang w:val="vi-VN"/>
        </w:rPr>
        <w:fldChar w:fldCharType="separate"/>
      </w:r>
      <w:r w:rsidR="00337101">
        <w:rPr>
          <w:rFonts w:ascii="Times New Roman" w:eastAsiaTheme="minorEastAsia" w:hAnsi="Times New Roman"/>
          <w:spacing w:val="-2"/>
          <w:lang w:val="vi-VN"/>
        </w:rPr>
        <w:t>16</w:t>
      </w:r>
      <w:r w:rsidRPr="00E06E7C">
        <w:rPr>
          <w:rFonts w:ascii="Times New Roman" w:eastAsiaTheme="minorEastAsia" w:hAnsi="Times New Roman"/>
          <w:spacing w:val="-2"/>
          <w:lang w:val="vi-VN"/>
        </w:rPr>
        <w:fldChar w:fldCharType="end"/>
      </w:r>
      <w:r w:rsidRPr="00E06E7C">
        <w:rPr>
          <w:rFonts w:ascii="Times New Roman" w:eastAsiaTheme="minorEastAsia" w:hAnsi="Times New Roman"/>
          <w:spacing w:val="-2"/>
          <w:lang w:val="vi-VN"/>
        </w:rPr>
        <w:t>].</w:t>
      </w:r>
    </w:p>
    <w:p w:rsidR="00C92C6B" w:rsidRPr="00E06E7C" w:rsidRDefault="00C92C6B" w:rsidP="00C92C6B">
      <w:pPr>
        <w:widowControl w:val="0"/>
        <w:spacing w:before="80" w:line="360" w:lineRule="auto"/>
        <w:ind w:firstLine="720"/>
        <w:jc w:val="both"/>
        <w:rPr>
          <w:rFonts w:ascii="Times New Roman" w:eastAsia="Times New Roman" w:hAnsi="Times New Roman" w:cs="Arial"/>
          <w:szCs w:val="28"/>
          <w:lang w:val="vi-VN" w:eastAsia="ja-JP" w:bidi="he-IL"/>
        </w:rPr>
      </w:pPr>
      <w:r w:rsidRPr="00E06E7C">
        <w:rPr>
          <w:rFonts w:ascii="Times New Roman" w:eastAsia="Times New Roman" w:hAnsi="Times New Roman" w:cs="Arial"/>
          <w:szCs w:val="28"/>
          <w:lang w:val="vi-VN" w:eastAsia="ja-JP" w:bidi="he-IL"/>
        </w:rPr>
        <w:t>Theo tác giả Sasaki A</w:t>
      </w:r>
      <w:r w:rsidR="00C36715" w:rsidRPr="00E06E7C">
        <w:rPr>
          <w:rFonts w:ascii="Times New Roman" w:eastAsia="Times New Roman" w:hAnsi="Times New Roman" w:cs="Arial"/>
          <w:szCs w:val="28"/>
          <w:lang w:eastAsia="ja-JP" w:bidi="he-IL"/>
        </w:rPr>
        <w:t>.</w:t>
      </w:r>
      <w:r w:rsidR="00C36715" w:rsidRPr="00E06E7C">
        <w:rPr>
          <w:rFonts w:ascii="Times New Roman" w:eastAsia="Times New Roman" w:hAnsi="Times New Roman" w:cs="Arial"/>
          <w:szCs w:val="28"/>
          <w:lang w:val="vi-VN" w:eastAsia="ja-JP" w:bidi="he-IL"/>
        </w:rPr>
        <w:t xml:space="preserve"> và </w:t>
      </w:r>
      <w:r w:rsidR="00C36715" w:rsidRPr="00E06E7C">
        <w:rPr>
          <w:rFonts w:ascii="Times New Roman" w:eastAsia="Times New Roman" w:hAnsi="Times New Roman" w:cs="Arial"/>
          <w:szCs w:val="28"/>
          <w:lang w:eastAsia="ja-JP" w:bidi="he-IL"/>
        </w:rPr>
        <w:t>Cs</w:t>
      </w:r>
      <w:r w:rsidRPr="00E06E7C">
        <w:rPr>
          <w:rFonts w:ascii="Times New Roman" w:eastAsia="Times New Roman" w:hAnsi="Times New Roman" w:cs="Arial"/>
          <w:szCs w:val="28"/>
          <w:lang w:val="vi-VN" w:eastAsia="ja-JP" w:bidi="he-IL"/>
        </w:rPr>
        <w:t xml:space="preserve"> phẫu thuật 42 bệnh nhân. Có 1 trường hợp tổn thương dây</w:t>
      </w:r>
      <w:r w:rsidRPr="00E06E7C">
        <w:rPr>
          <w:rFonts w:ascii="Times New Roman" w:eastAsia="Times New Roman" w:hAnsi="Times New Roman" w:cs="Arial"/>
          <w:spacing w:val="4"/>
          <w:szCs w:val="28"/>
          <w:lang w:val="vi-VN" w:eastAsia="ja-JP" w:bidi="he-IL"/>
        </w:rPr>
        <w:t xml:space="preserve"> thần kinh quặt ngược và hạ canxi máu tạm thời. 1 trường hợp hạ canxi máu vĩnh viễn. Có 5 bệnh nhân cường giáp và 3 bệnh nhân suy giáp. Sau mổ 92 ngày có 2 bệnh nhân cảm thấy nuốt vướng và 1 bệnh nhân thấy dị cảm ở thành ngực trước. Tuy nhiên các triệu chứng này biến mất sau 36 tháng </w:t>
      </w:r>
      <w:r w:rsidRPr="00E06E7C">
        <w:rPr>
          <w:rFonts w:ascii="Times New Roman" w:eastAsia="Times New Roman" w:hAnsi="Times New Roman"/>
          <w:spacing w:val="4"/>
          <w:szCs w:val="28"/>
          <w:lang w:val="vi-VN" w:bidi="he-IL"/>
        </w:rPr>
        <w:t>[</w:t>
      </w:r>
      <w:r w:rsidRPr="00E06E7C">
        <w:rPr>
          <w:rFonts w:ascii="Times New Roman" w:eastAsia="Times New Roman" w:hAnsi="Times New Roman"/>
          <w:spacing w:val="4"/>
          <w:szCs w:val="28"/>
          <w:lang w:val="vi-VN" w:bidi="he-IL"/>
        </w:rPr>
        <w:fldChar w:fldCharType="begin"/>
      </w:r>
      <w:r w:rsidRPr="00E06E7C">
        <w:rPr>
          <w:rFonts w:ascii="Times New Roman" w:eastAsia="Times New Roman" w:hAnsi="Times New Roman"/>
          <w:spacing w:val="4"/>
          <w:szCs w:val="28"/>
          <w:lang w:val="vi-VN" w:bidi="he-IL"/>
        </w:rPr>
        <w:instrText xml:space="preserve"> REF _Ref1811717 \r \h </w:instrText>
      </w:r>
      <w:r w:rsidR="0098712B" w:rsidRPr="00E06E7C">
        <w:rPr>
          <w:rFonts w:ascii="Times New Roman" w:eastAsia="Times New Roman" w:hAnsi="Times New Roman"/>
          <w:spacing w:val="4"/>
          <w:szCs w:val="28"/>
          <w:lang w:val="vi-VN" w:bidi="he-IL"/>
        </w:rPr>
        <w:instrText xml:space="preserve"> \* MERGEFORMAT </w:instrText>
      </w:r>
      <w:r w:rsidRPr="00E06E7C">
        <w:rPr>
          <w:rFonts w:ascii="Times New Roman" w:eastAsia="Times New Roman" w:hAnsi="Times New Roman"/>
          <w:spacing w:val="4"/>
          <w:szCs w:val="28"/>
          <w:lang w:val="vi-VN" w:bidi="he-IL"/>
        </w:rPr>
      </w:r>
      <w:r w:rsidRPr="00E06E7C">
        <w:rPr>
          <w:rFonts w:ascii="Times New Roman" w:eastAsia="Times New Roman" w:hAnsi="Times New Roman"/>
          <w:spacing w:val="4"/>
          <w:szCs w:val="28"/>
          <w:lang w:val="vi-VN" w:bidi="he-IL"/>
        </w:rPr>
        <w:fldChar w:fldCharType="separate"/>
      </w:r>
      <w:r w:rsidR="00337101">
        <w:rPr>
          <w:rFonts w:ascii="Times New Roman" w:eastAsia="Times New Roman" w:hAnsi="Times New Roman"/>
          <w:spacing w:val="4"/>
          <w:szCs w:val="28"/>
          <w:lang w:val="vi-VN" w:bidi="he-IL"/>
        </w:rPr>
        <w:t>63</w:t>
      </w:r>
      <w:r w:rsidRPr="00E06E7C">
        <w:rPr>
          <w:rFonts w:ascii="Times New Roman" w:eastAsia="Times New Roman" w:hAnsi="Times New Roman"/>
          <w:spacing w:val="4"/>
          <w:szCs w:val="28"/>
          <w:lang w:val="vi-VN" w:bidi="he-IL"/>
        </w:rPr>
        <w:fldChar w:fldCharType="end"/>
      </w:r>
      <w:r w:rsidRPr="00E06E7C">
        <w:rPr>
          <w:rFonts w:ascii="Times New Roman" w:eastAsia="Times New Roman" w:hAnsi="Times New Roman"/>
          <w:spacing w:val="4"/>
          <w:szCs w:val="28"/>
          <w:lang w:val="vi-VN" w:bidi="he-IL"/>
        </w:rPr>
        <w:t>]</w:t>
      </w:r>
      <w:r w:rsidRPr="00E06E7C">
        <w:rPr>
          <w:rFonts w:ascii="Times New Roman" w:eastAsia="Times New Roman" w:hAnsi="Times New Roman" w:cs="Arial"/>
          <w:spacing w:val="4"/>
          <w:szCs w:val="28"/>
          <w:lang w:val="vi-VN" w:eastAsia="ja-JP" w:bidi="he-IL"/>
        </w:rPr>
        <w:t>.</w:t>
      </w:r>
    </w:p>
    <w:p w:rsidR="00C92C6B" w:rsidRPr="00E06E7C" w:rsidRDefault="00C36715" w:rsidP="00C92C6B">
      <w:pPr>
        <w:widowControl w:val="0"/>
        <w:spacing w:before="80" w:line="360" w:lineRule="auto"/>
        <w:ind w:firstLine="720"/>
        <w:jc w:val="both"/>
        <w:rPr>
          <w:rFonts w:ascii="Times New Roman" w:eastAsia="Times New Roman" w:hAnsi="Times New Roman" w:cs="Arial"/>
          <w:spacing w:val="4"/>
          <w:szCs w:val="28"/>
          <w:lang w:val="vi-VN" w:eastAsia="ja-JP" w:bidi="he-IL"/>
        </w:rPr>
      </w:pPr>
      <w:r w:rsidRPr="00E06E7C">
        <w:rPr>
          <w:rFonts w:ascii="Times New Roman" w:eastAsia="Times New Roman" w:hAnsi="Times New Roman" w:cs="Arial"/>
          <w:spacing w:val="4"/>
          <w:szCs w:val="28"/>
          <w:lang w:val="vi-VN" w:eastAsia="ja-JP" w:bidi="he-IL"/>
        </w:rPr>
        <w:t>Tác giả Li Z</w:t>
      </w:r>
      <w:r w:rsidRPr="00E06E7C">
        <w:rPr>
          <w:rFonts w:ascii="Times New Roman" w:eastAsia="Times New Roman" w:hAnsi="Times New Roman" w:cs="Arial"/>
          <w:spacing w:val="4"/>
          <w:szCs w:val="28"/>
          <w:lang w:eastAsia="ja-JP" w:bidi="he-IL"/>
        </w:rPr>
        <w:t>.Y. và Cs</w:t>
      </w:r>
      <w:r w:rsidR="00C92C6B" w:rsidRPr="00E06E7C">
        <w:rPr>
          <w:rFonts w:ascii="Times New Roman" w:eastAsia="Times New Roman" w:hAnsi="Times New Roman" w:cs="Arial"/>
          <w:spacing w:val="4"/>
          <w:szCs w:val="28"/>
          <w:lang w:val="vi-VN" w:eastAsia="ja-JP" w:bidi="he-IL"/>
        </w:rPr>
        <w:t xml:space="preserve"> có tỉ lệ </w:t>
      </w:r>
      <w:r w:rsidR="00C92C6B" w:rsidRPr="00E06E7C">
        <w:rPr>
          <w:rFonts w:ascii="Times New Roman" w:eastAsia="Times New Roman" w:hAnsi="Times New Roman" w:cs="Arial"/>
          <w:spacing w:val="4"/>
          <w:szCs w:val="28"/>
          <w:lang w:val="vi-VN" w:bidi="he-IL"/>
        </w:rPr>
        <w:t>bệnh nhân hạ canxi máu trong số 37 bệnh nhân chiếm 7,5% [</w:t>
      </w:r>
      <w:r w:rsidR="00C92C6B" w:rsidRPr="00E06E7C">
        <w:rPr>
          <w:rFonts w:ascii="Times New Roman" w:eastAsia="Times New Roman" w:hAnsi="Times New Roman" w:cs="Arial"/>
          <w:spacing w:val="4"/>
          <w:szCs w:val="28"/>
          <w:lang w:val="vi-VN" w:bidi="he-IL"/>
        </w:rPr>
        <w:fldChar w:fldCharType="begin"/>
      </w:r>
      <w:r w:rsidR="00C92C6B" w:rsidRPr="00E06E7C">
        <w:rPr>
          <w:rFonts w:ascii="Times New Roman" w:eastAsia="Times New Roman" w:hAnsi="Times New Roman" w:cs="Arial"/>
          <w:spacing w:val="4"/>
          <w:szCs w:val="28"/>
          <w:lang w:val="vi-VN" w:bidi="he-IL"/>
        </w:rPr>
        <w:instrText xml:space="preserve"> REF _Ref1812202 \r \h </w:instrText>
      </w:r>
      <w:r w:rsidR="00C92C6B" w:rsidRPr="00E06E7C">
        <w:rPr>
          <w:rFonts w:ascii="Times New Roman" w:eastAsia="Times New Roman" w:hAnsi="Times New Roman" w:cs="Arial"/>
          <w:spacing w:val="4"/>
          <w:szCs w:val="28"/>
          <w:lang w:val="vi-VN" w:bidi="he-IL"/>
        </w:rPr>
      </w:r>
      <w:r w:rsidR="00C92C6B" w:rsidRPr="00E06E7C">
        <w:rPr>
          <w:rFonts w:ascii="Times New Roman" w:eastAsia="Times New Roman" w:hAnsi="Times New Roman" w:cs="Arial"/>
          <w:spacing w:val="4"/>
          <w:szCs w:val="28"/>
          <w:lang w:val="vi-VN" w:bidi="he-IL"/>
        </w:rPr>
        <w:fldChar w:fldCharType="separate"/>
      </w:r>
      <w:r w:rsidR="00337101">
        <w:rPr>
          <w:rFonts w:ascii="Times New Roman" w:eastAsia="Times New Roman" w:hAnsi="Times New Roman" w:cs="Arial"/>
          <w:spacing w:val="4"/>
          <w:szCs w:val="28"/>
          <w:lang w:val="vi-VN" w:bidi="he-IL"/>
        </w:rPr>
        <w:t>68</w:t>
      </w:r>
      <w:r w:rsidR="00C92C6B" w:rsidRPr="00E06E7C">
        <w:rPr>
          <w:rFonts w:ascii="Times New Roman" w:eastAsia="Times New Roman" w:hAnsi="Times New Roman" w:cs="Arial"/>
          <w:spacing w:val="4"/>
          <w:szCs w:val="28"/>
          <w:lang w:val="vi-VN" w:bidi="he-IL"/>
        </w:rPr>
        <w:fldChar w:fldCharType="end"/>
      </w:r>
      <w:r w:rsidR="00C92C6B" w:rsidRPr="00E06E7C">
        <w:rPr>
          <w:rFonts w:ascii="Times New Roman" w:eastAsia="Times New Roman" w:hAnsi="Times New Roman" w:cs="Arial"/>
          <w:spacing w:val="4"/>
          <w:szCs w:val="28"/>
          <w:lang w:val="vi-VN" w:bidi="he-IL"/>
        </w:rPr>
        <w:t xml:space="preserve">]. </w:t>
      </w:r>
      <w:r w:rsidRPr="00E06E7C">
        <w:rPr>
          <w:rFonts w:ascii="Times New Roman" w:eastAsia="Times New Roman" w:hAnsi="Times New Roman" w:cs="Arial"/>
          <w:spacing w:val="4"/>
          <w:szCs w:val="28"/>
          <w:lang w:val="vi-VN" w:eastAsia="ja-JP" w:bidi="he-IL"/>
        </w:rPr>
        <w:t>Hạ can</w:t>
      </w:r>
      <w:r w:rsidRPr="00E06E7C">
        <w:rPr>
          <w:rFonts w:ascii="Times New Roman" w:eastAsia="Times New Roman" w:hAnsi="Times New Roman" w:cs="Arial"/>
          <w:spacing w:val="4"/>
          <w:szCs w:val="28"/>
          <w:lang w:eastAsia="ja-JP" w:bidi="he-IL"/>
        </w:rPr>
        <w:t>x</w:t>
      </w:r>
      <w:r w:rsidR="00C92C6B" w:rsidRPr="00E06E7C">
        <w:rPr>
          <w:rFonts w:ascii="Times New Roman" w:eastAsia="Times New Roman" w:hAnsi="Times New Roman" w:cs="Arial"/>
          <w:spacing w:val="4"/>
          <w:szCs w:val="28"/>
          <w:lang w:val="vi-VN" w:eastAsia="ja-JP" w:bidi="he-IL"/>
        </w:rPr>
        <w:t>i tạm thời 13,5%, 1 trường hợp tái phát lại sau 13 tháng.</w:t>
      </w:r>
    </w:p>
    <w:p w:rsidR="00C92C6B" w:rsidRPr="00E06E7C" w:rsidRDefault="005B32E1" w:rsidP="00C92C6B">
      <w:pPr>
        <w:widowControl w:val="0"/>
        <w:spacing w:before="80" w:line="360" w:lineRule="auto"/>
        <w:ind w:firstLine="720"/>
        <w:jc w:val="both"/>
        <w:rPr>
          <w:rFonts w:ascii="Times New Roman" w:eastAsia="Times New Roman" w:hAnsi="Times New Roman" w:cs="Arial"/>
          <w:szCs w:val="28"/>
          <w:lang w:val="vi-VN" w:eastAsia="ja-JP" w:bidi="he-IL"/>
        </w:rPr>
      </w:pPr>
      <w:r w:rsidRPr="00E06E7C">
        <w:rPr>
          <w:rFonts w:ascii="Times New Roman" w:eastAsia="Times New Roman" w:hAnsi="Times New Roman" w:cs="Arial"/>
          <w:szCs w:val="28"/>
          <w:lang w:val="vi-VN" w:eastAsia="ja-JP" w:bidi="he-IL"/>
        </w:rPr>
        <w:t>Chen K</w:t>
      </w:r>
      <w:r w:rsidRPr="00E06E7C">
        <w:rPr>
          <w:rFonts w:ascii="Times New Roman" w:eastAsia="Times New Roman" w:hAnsi="Times New Roman" w:cs="Arial"/>
          <w:szCs w:val="28"/>
          <w:lang w:eastAsia="ja-JP" w:bidi="he-IL"/>
        </w:rPr>
        <w:t>. và Cs</w:t>
      </w:r>
      <w:r w:rsidR="00C92C6B" w:rsidRPr="00E06E7C">
        <w:rPr>
          <w:rFonts w:ascii="Times New Roman" w:eastAsia="Times New Roman" w:hAnsi="Times New Roman" w:cs="Arial"/>
          <w:szCs w:val="28"/>
          <w:lang w:val="vi-VN" w:eastAsia="ja-JP" w:bidi="he-IL"/>
        </w:rPr>
        <w:t xml:space="preserve"> có 75 bệnh nhân trong đó có 30 bệnh nhân cắt nội soi và 45 bệnh nhân mổ mở. Tỷ lệ khàn tiếng tạm thời là 6,6% (2/30) và 8,8% (4/45). Có 1 trường hợp suy giáp và 1 trường hợp cường giáp tái phát ở nhóm mổ nội soi và 1 trường hợp suy giáp và 2 trường hợp cường giáp tái phát ở nhóm mổ mở sau mổ 47,8 tháng </w:t>
      </w:r>
      <w:r w:rsidR="00C92C6B" w:rsidRPr="00E06E7C">
        <w:rPr>
          <w:rFonts w:ascii="Times New Roman" w:eastAsia="Times New Roman" w:hAnsi="Times New Roman"/>
          <w:bCs/>
          <w:szCs w:val="28"/>
          <w:lang w:val="vi-VN" w:bidi="he-IL"/>
        </w:rPr>
        <w:t>[</w:t>
      </w:r>
      <w:r w:rsidR="00C92C6B" w:rsidRPr="00E06E7C">
        <w:rPr>
          <w:rFonts w:ascii="Times New Roman" w:eastAsia="Times New Roman" w:hAnsi="Times New Roman"/>
          <w:bCs/>
          <w:szCs w:val="28"/>
          <w:lang w:val="vi-VN" w:bidi="he-IL"/>
        </w:rPr>
        <w:fldChar w:fldCharType="begin"/>
      </w:r>
      <w:r w:rsidR="00C92C6B" w:rsidRPr="00E06E7C">
        <w:rPr>
          <w:rFonts w:ascii="Times New Roman" w:eastAsia="Times New Roman" w:hAnsi="Times New Roman"/>
          <w:bCs/>
          <w:szCs w:val="28"/>
          <w:lang w:val="vi-VN" w:bidi="he-IL"/>
        </w:rPr>
        <w:instrText xml:space="preserve"> REF _Ref1812211 \r \h </w:instrText>
      </w:r>
      <w:r w:rsidR="00C92C6B" w:rsidRPr="00E06E7C">
        <w:rPr>
          <w:rFonts w:ascii="Times New Roman" w:eastAsia="Times New Roman" w:hAnsi="Times New Roman"/>
          <w:bCs/>
          <w:szCs w:val="28"/>
          <w:lang w:val="vi-VN" w:bidi="he-IL"/>
        </w:rPr>
      </w:r>
      <w:r w:rsidR="00C92C6B" w:rsidRPr="00E06E7C">
        <w:rPr>
          <w:rFonts w:ascii="Times New Roman" w:eastAsia="Times New Roman" w:hAnsi="Times New Roman"/>
          <w:bCs/>
          <w:szCs w:val="28"/>
          <w:lang w:val="vi-VN" w:bidi="he-IL"/>
        </w:rPr>
        <w:fldChar w:fldCharType="separate"/>
      </w:r>
      <w:r w:rsidR="00337101">
        <w:rPr>
          <w:rFonts w:ascii="Times New Roman" w:eastAsia="Times New Roman" w:hAnsi="Times New Roman"/>
          <w:bCs/>
          <w:szCs w:val="28"/>
          <w:lang w:val="vi-VN" w:bidi="he-IL"/>
        </w:rPr>
        <w:t>69</w:t>
      </w:r>
      <w:r w:rsidR="00C92C6B" w:rsidRPr="00E06E7C">
        <w:rPr>
          <w:rFonts w:ascii="Times New Roman" w:eastAsia="Times New Roman" w:hAnsi="Times New Roman"/>
          <w:bCs/>
          <w:szCs w:val="28"/>
          <w:lang w:val="vi-VN" w:bidi="he-IL"/>
        </w:rPr>
        <w:fldChar w:fldCharType="end"/>
      </w:r>
      <w:r w:rsidR="00C92C6B" w:rsidRPr="00E06E7C">
        <w:rPr>
          <w:rFonts w:ascii="Times New Roman" w:eastAsia="Times New Roman" w:hAnsi="Times New Roman"/>
          <w:bCs/>
          <w:szCs w:val="28"/>
          <w:lang w:val="vi-VN" w:bidi="he-IL"/>
        </w:rPr>
        <w:t>].</w:t>
      </w:r>
    </w:p>
    <w:p w:rsidR="00C92C6B" w:rsidRPr="00E06E7C" w:rsidRDefault="00C92C6B" w:rsidP="00C92C6B">
      <w:pPr>
        <w:widowControl w:val="0"/>
        <w:spacing w:before="80" w:line="360" w:lineRule="auto"/>
        <w:ind w:firstLine="720"/>
        <w:jc w:val="both"/>
        <w:rPr>
          <w:rFonts w:ascii="Times New Roman" w:eastAsia="Times New Roman" w:hAnsi="Times New Roman"/>
          <w:bCs/>
          <w:szCs w:val="28"/>
          <w:lang w:bidi="he-IL"/>
        </w:rPr>
      </w:pPr>
      <w:r w:rsidRPr="00E06E7C">
        <w:rPr>
          <w:rFonts w:ascii="Times New Roman" w:eastAsia="Times New Roman" w:hAnsi="Times New Roman" w:cs="Arial"/>
          <w:szCs w:val="28"/>
          <w:lang w:val="vi-VN" w:eastAsia="ja-JP" w:bidi="he-IL"/>
        </w:rPr>
        <w:t xml:space="preserve">Sasaki </w:t>
      </w:r>
      <w:r w:rsidR="005B32E1" w:rsidRPr="00E06E7C">
        <w:rPr>
          <w:rFonts w:ascii="Times New Roman" w:eastAsia="Times New Roman" w:hAnsi="Times New Roman" w:cs="Arial"/>
          <w:szCs w:val="28"/>
          <w:lang w:eastAsia="ja-JP" w:bidi="he-IL"/>
        </w:rPr>
        <w:t xml:space="preserve">A. </w:t>
      </w:r>
      <w:r w:rsidR="005B32E1" w:rsidRPr="00E06E7C">
        <w:rPr>
          <w:rFonts w:ascii="Times New Roman" w:eastAsia="Times New Roman" w:hAnsi="Times New Roman" w:cs="Arial"/>
          <w:szCs w:val="28"/>
          <w:lang w:val="vi-VN" w:eastAsia="ja-JP" w:bidi="he-IL"/>
        </w:rPr>
        <w:t xml:space="preserve">và </w:t>
      </w:r>
      <w:r w:rsidR="005B32E1" w:rsidRPr="00E06E7C">
        <w:rPr>
          <w:rFonts w:ascii="Times New Roman" w:eastAsia="Times New Roman" w:hAnsi="Times New Roman" w:cs="Arial"/>
          <w:szCs w:val="28"/>
          <w:lang w:eastAsia="ja-JP" w:bidi="he-IL"/>
        </w:rPr>
        <w:t>Cs</w:t>
      </w:r>
      <w:r w:rsidRPr="00E06E7C">
        <w:rPr>
          <w:rFonts w:ascii="Times New Roman" w:eastAsia="Times New Roman" w:hAnsi="Times New Roman" w:cs="Arial"/>
          <w:szCs w:val="28"/>
          <w:lang w:val="vi-VN" w:eastAsia="ja-JP" w:bidi="he-IL"/>
        </w:rPr>
        <w:t xml:space="preserve"> với 92 bệnh nhân mổ bướu giáp có 38 bệnh nhân mổ cắt gần hoàn toàn tuyến giáp </w:t>
      </w:r>
      <w:r w:rsidR="005B32E1" w:rsidRPr="00E06E7C">
        <w:rPr>
          <w:rFonts w:ascii="Times New Roman" w:eastAsia="Times New Roman" w:hAnsi="Times New Roman" w:cs="Arial"/>
          <w:szCs w:val="28"/>
          <w:lang w:val="vi-VN" w:eastAsia="ja-JP" w:bidi="he-IL"/>
        </w:rPr>
        <w:t>1 bệnh nhân hạ ca</w:t>
      </w:r>
      <w:r w:rsidR="005B32E1" w:rsidRPr="00E06E7C">
        <w:rPr>
          <w:rFonts w:ascii="Times New Roman" w:eastAsia="Times New Roman" w:hAnsi="Times New Roman" w:cs="Arial"/>
          <w:szCs w:val="28"/>
          <w:lang w:eastAsia="ja-JP" w:bidi="he-IL"/>
        </w:rPr>
        <w:t>nxi</w:t>
      </w:r>
      <w:r w:rsidRPr="00E06E7C">
        <w:rPr>
          <w:rFonts w:ascii="Times New Roman" w:eastAsia="Times New Roman" w:hAnsi="Times New Roman" w:cs="Arial"/>
          <w:szCs w:val="28"/>
          <w:lang w:val="vi-VN" w:eastAsia="ja-JP" w:bidi="he-IL"/>
        </w:rPr>
        <w:t xml:space="preserve"> máu </w:t>
      </w:r>
      <w:r w:rsidRPr="00E06E7C">
        <w:rPr>
          <w:rFonts w:ascii="Times New Roman" w:eastAsia="Times New Roman" w:hAnsi="Times New Roman"/>
          <w:bCs/>
          <w:szCs w:val="28"/>
          <w:lang w:val="vi-VN" w:bidi="he-IL"/>
        </w:rPr>
        <w:t>[</w:t>
      </w:r>
      <w:r w:rsidRPr="00E06E7C">
        <w:rPr>
          <w:rFonts w:ascii="Times New Roman" w:eastAsia="Times New Roman" w:hAnsi="Times New Roman"/>
          <w:bCs/>
          <w:szCs w:val="28"/>
          <w:lang w:val="vi-VN" w:bidi="he-IL"/>
        </w:rPr>
        <w:fldChar w:fldCharType="begin"/>
      </w:r>
      <w:r w:rsidRPr="00E06E7C">
        <w:rPr>
          <w:rFonts w:ascii="Times New Roman" w:eastAsia="Times New Roman" w:hAnsi="Times New Roman"/>
          <w:bCs/>
          <w:szCs w:val="28"/>
          <w:lang w:val="vi-VN" w:bidi="he-IL"/>
        </w:rPr>
        <w:instrText xml:space="preserve"> REF _Ref1811902 \r \h </w:instrText>
      </w:r>
      <w:r w:rsidRPr="00E06E7C">
        <w:rPr>
          <w:rFonts w:ascii="Times New Roman" w:eastAsia="Times New Roman" w:hAnsi="Times New Roman"/>
          <w:bCs/>
          <w:szCs w:val="28"/>
          <w:lang w:val="vi-VN" w:bidi="he-IL"/>
        </w:rPr>
      </w:r>
      <w:r w:rsidRPr="00E06E7C">
        <w:rPr>
          <w:rFonts w:ascii="Times New Roman" w:eastAsia="Times New Roman" w:hAnsi="Times New Roman"/>
          <w:bCs/>
          <w:szCs w:val="28"/>
          <w:lang w:val="vi-VN" w:bidi="he-IL"/>
        </w:rPr>
        <w:fldChar w:fldCharType="separate"/>
      </w:r>
      <w:r w:rsidR="00337101">
        <w:rPr>
          <w:rFonts w:ascii="Times New Roman" w:eastAsia="Times New Roman" w:hAnsi="Times New Roman"/>
          <w:bCs/>
          <w:szCs w:val="28"/>
          <w:lang w:val="vi-VN" w:bidi="he-IL"/>
        </w:rPr>
        <w:t>54</w:t>
      </w:r>
      <w:r w:rsidRPr="00E06E7C">
        <w:rPr>
          <w:rFonts w:ascii="Times New Roman" w:eastAsia="Times New Roman" w:hAnsi="Times New Roman"/>
          <w:bCs/>
          <w:szCs w:val="28"/>
          <w:lang w:val="vi-VN" w:bidi="he-IL"/>
        </w:rPr>
        <w:fldChar w:fldCharType="end"/>
      </w:r>
      <w:r w:rsidRPr="00E06E7C">
        <w:rPr>
          <w:rFonts w:ascii="Times New Roman" w:eastAsia="Times New Roman" w:hAnsi="Times New Roman"/>
          <w:bCs/>
          <w:szCs w:val="28"/>
          <w:lang w:val="vi-VN" w:bidi="he-IL"/>
        </w:rPr>
        <w:t>].</w:t>
      </w:r>
    </w:p>
    <w:p w:rsidR="00A361C0" w:rsidRPr="00E06E7C" w:rsidRDefault="00A361C0" w:rsidP="00C92C6B">
      <w:pPr>
        <w:widowControl w:val="0"/>
        <w:spacing w:before="80" w:line="360" w:lineRule="auto"/>
        <w:ind w:firstLine="720"/>
        <w:jc w:val="both"/>
        <w:rPr>
          <w:rFonts w:ascii="Times New Roman" w:eastAsia="Times New Roman" w:hAnsi="Times New Roman" w:cs="Arial"/>
          <w:szCs w:val="28"/>
          <w:lang w:eastAsia="ja-JP" w:bidi="he-IL"/>
        </w:rPr>
      </w:pPr>
    </w:p>
    <w:p w:rsidR="00C92C6B" w:rsidRPr="00E06E7C" w:rsidRDefault="00C92C6B" w:rsidP="00C92C6B">
      <w:pPr>
        <w:widowControl w:val="0"/>
        <w:spacing w:before="80" w:line="360" w:lineRule="auto"/>
        <w:ind w:firstLine="720"/>
        <w:jc w:val="both"/>
        <w:rPr>
          <w:rFonts w:ascii="Times New Roman" w:eastAsia="Times New Roman" w:hAnsi="Times New Roman" w:cs="Arial"/>
          <w:szCs w:val="28"/>
          <w:lang w:val="vi-VN" w:eastAsia="ja-JP" w:bidi="he-IL"/>
        </w:rPr>
      </w:pPr>
      <w:r w:rsidRPr="00E06E7C">
        <w:rPr>
          <w:rFonts w:ascii="Times New Roman" w:eastAsia="Times New Roman" w:hAnsi="Times New Roman" w:cs="Arial"/>
          <w:szCs w:val="28"/>
          <w:lang w:val="vi-VN" w:eastAsia="ja-JP" w:bidi="he-IL"/>
        </w:rPr>
        <w:lastRenderedPageBreak/>
        <w:t>Yamamoto</w:t>
      </w:r>
      <w:r w:rsidR="005B32E1" w:rsidRPr="00E06E7C">
        <w:rPr>
          <w:rFonts w:ascii="Times New Roman" w:eastAsia="Times New Roman" w:hAnsi="Times New Roman" w:cs="Arial"/>
          <w:szCs w:val="28"/>
          <w:lang w:eastAsia="ja-JP" w:bidi="he-IL"/>
        </w:rPr>
        <w:t xml:space="preserve"> M.</w:t>
      </w:r>
      <w:r w:rsidR="005B32E1" w:rsidRPr="00E06E7C">
        <w:rPr>
          <w:rFonts w:ascii="Times New Roman" w:eastAsia="Times New Roman" w:hAnsi="Times New Roman" w:cs="Arial"/>
          <w:szCs w:val="28"/>
          <w:lang w:val="vi-VN" w:eastAsia="ja-JP" w:bidi="he-IL"/>
        </w:rPr>
        <w:t xml:space="preserve"> và </w:t>
      </w:r>
      <w:r w:rsidR="005B32E1" w:rsidRPr="00E06E7C">
        <w:rPr>
          <w:rFonts w:ascii="Times New Roman" w:eastAsia="Times New Roman" w:hAnsi="Times New Roman" w:cs="Arial"/>
          <w:szCs w:val="28"/>
          <w:lang w:eastAsia="ja-JP" w:bidi="he-IL"/>
        </w:rPr>
        <w:t>Cs</w:t>
      </w:r>
      <w:r w:rsidRPr="00E06E7C">
        <w:rPr>
          <w:rFonts w:ascii="Times New Roman" w:eastAsia="Times New Roman" w:hAnsi="Times New Roman" w:cs="Arial"/>
          <w:szCs w:val="28"/>
          <w:lang w:val="vi-VN" w:eastAsia="ja-JP" w:bidi="he-IL"/>
        </w:rPr>
        <w:t xml:space="preserve"> phẫu thuật 12 bệnh nhân Basedow. Không gặp tai biến tràn khí dưới da và không có biến chứng sau mổ như chảy máu </w:t>
      </w:r>
      <w:r w:rsidRPr="00E06E7C">
        <w:rPr>
          <w:rFonts w:ascii="Times New Roman" w:eastAsia="Times New Roman" w:hAnsi="Times New Roman"/>
          <w:bCs/>
          <w:szCs w:val="28"/>
          <w:lang w:val="vi-VN" w:bidi="he-IL"/>
        </w:rPr>
        <w:t>[</w:t>
      </w:r>
      <w:r w:rsidRPr="00E06E7C">
        <w:rPr>
          <w:rFonts w:ascii="Times New Roman" w:eastAsia="Times New Roman" w:hAnsi="Times New Roman"/>
          <w:bCs/>
          <w:szCs w:val="28"/>
          <w:lang w:bidi="he-IL"/>
        </w:rPr>
        <w:fldChar w:fldCharType="begin"/>
      </w:r>
      <w:r w:rsidRPr="00E06E7C">
        <w:rPr>
          <w:rFonts w:ascii="Times New Roman" w:eastAsia="Times New Roman" w:hAnsi="Times New Roman"/>
          <w:bCs/>
          <w:szCs w:val="28"/>
          <w:lang w:val="vi-VN" w:bidi="he-IL"/>
        </w:rPr>
        <w:instrText xml:space="preserve"> REF _Ref1811702 \r \h </w:instrText>
      </w:r>
      <w:r w:rsidRPr="00E06E7C">
        <w:rPr>
          <w:rFonts w:ascii="Times New Roman" w:eastAsia="Times New Roman" w:hAnsi="Times New Roman"/>
          <w:bCs/>
          <w:szCs w:val="28"/>
          <w:lang w:bidi="he-IL"/>
        </w:rPr>
      </w:r>
      <w:r w:rsidRPr="00E06E7C">
        <w:rPr>
          <w:rFonts w:ascii="Times New Roman" w:eastAsia="Times New Roman" w:hAnsi="Times New Roman"/>
          <w:bCs/>
          <w:szCs w:val="28"/>
          <w:lang w:bidi="he-IL"/>
        </w:rPr>
        <w:fldChar w:fldCharType="separate"/>
      </w:r>
      <w:r w:rsidR="00337101">
        <w:rPr>
          <w:rFonts w:ascii="Times New Roman" w:eastAsia="Times New Roman" w:hAnsi="Times New Roman"/>
          <w:bCs/>
          <w:szCs w:val="28"/>
          <w:lang w:val="vi-VN" w:bidi="he-IL"/>
        </w:rPr>
        <w:t>62</w:t>
      </w:r>
      <w:r w:rsidRPr="00E06E7C">
        <w:rPr>
          <w:rFonts w:ascii="Times New Roman" w:eastAsia="Times New Roman" w:hAnsi="Times New Roman"/>
          <w:bCs/>
          <w:szCs w:val="28"/>
          <w:lang w:bidi="he-IL"/>
        </w:rPr>
        <w:fldChar w:fldCharType="end"/>
      </w:r>
      <w:r w:rsidRPr="00E06E7C">
        <w:rPr>
          <w:rFonts w:ascii="Times New Roman" w:eastAsia="Times New Roman" w:hAnsi="Times New Roman"/>
          <w:bCs/>
          <w:szCs w:val="28"/>
          <w:lang w:val="vi-VN" w:bidi="he-IL"/>
        </w:rPr>
        <w:t>].</w:t>
      </w:r>
    </w:p>
    <w:p w:rsidR="00C92C6B" w:rsidRPr="00E06E7C" w:rsidRDefault="00C92C6B" w:rsidP="00C92C6B">
      <w:pPr>
        <w:widowControl w:val="0"/>
        <w:spacing w:before="80" w:line="360" w:lineRule="auto"/>
        <w:ind w:firstLine="720"/>
        <w:jc w:val="both"/>
        <w:rPr>
          <w:rFonts w:ascii="Times New Roman" w:eastAsia="Times New Roman" w:hAnsi="Times New Roman" w:cs="Arial"/>
          <w:szCs w:val="28"/>
          <w:lang w:val="vi-VN" w:bidi="he-IL"/>
        </w:rPr>
      </w:pPr>
      <w:r w:rsidRPr="00E06E7C">
        <w:rPr>
          <w:rFonts w:ascii="Times New Roman" w:eastAsia="Times New Roman" w:hAnsi="Times New Roman" w:cs="Arial"/>
          <w:szCs w:val="28"/>
          <w:lang w:val="vi-VN" w:bidi="he-IL"/>
        </w:rPr>
        <w:t>Trần Ngọc Lương với 40 bệnh nhân mổ nội soi có tỷ lệ tê tay chân tạm thời 7,5%, sau 3 tháng 0%, nói khàn gặp 2,5% [</w:t>
      </w:r>
      <w:r w:rsidRPr="00E06E7C">
        <w:rPr>
          <w:rFonts w:ascii="Times New Roman" w:eastAsia="Times New Roman" w:hAnsi="Times New Roman" w:cs="Arial"/>
          <w:szCs w:val="28"/>
          <w:lang w:val="vi-VN" w:bidi="he-IL"/>
        </w:rPr>
        <w:fldChar w:fldCharType="begin"/>
      </w:r>
      <w:r w:rsidRPr="00E06E7C">
        <w:rPr>
          <w:rFonts w:ascii="Times New Roman" w:eastAsia="Times New Roman" w:hAnsi="Times New Roman" w:cs="Arial"/>
          <w:szCs w:val="28"/>
          <w:lang w:val="vi-VN" w:bidi="he-IL"/>
        </w:rPr>
        <w:instrText xml:space="preserve"> REF _Ref1812246 \r \h </w:instrText>
      </w:r>
      <w:r w:rsidRPr="00E06E7C">
        <w:rPr>
          <w:rFonts w:ascii="Times New Roman" w:eastAsia="Times New Roman" w:hAnsi="Times New Roman" w:cs="Arial"/>
          <w:szCs w:val="28"/>
          <w:lang w:val="vi-VN" w:bidi="he-IL"/>
        </w:rPr>
      </w:r>
      <w:r w:rsidRPr="00E06E7C">
        <w:rPr>
          <w:rFonts w:ascii="Times New Roman" w:eastAsia="Times New Roman" w:hAnsi="Times New Roman" w:cs="Arial"/>
          <w:szCs w:val="28"/>
          <w:lang w:val="vi-VN" w:bidi="he-IL"/>
        </w:rPr>
        <w:fldChar w:fldCharType="separate"/>
      </w:r>
      <w:r w:rsidR="00337101">
        <w:rPr>
          <w:rFonts w:ascii="Times New Roman" w:eastAsia="Times New Roman" w:hAnsi="Times New Roman" w:cs="Arial"/>
          <w:szCs w:val="28"/>
          <w:lang w:val="vi-VN" w:bidi="he-IL"/>
        </w:rPr>
        <w:t>70</w:t>
      </w:r>
      <w:r w:rsidRPr="00E06E7C">
        <w:rPr>
          <w:rFonts w:ascii="Times New Roman" w:eastAsia="Times New Roman" w:hAnsi="Times New Roman" w:cs="Arial"/>
          <w:szCs w:val="28"/>
          <w:lang w:val="vi-VN" w:bidi="he-IL"/>
        </w:rPr>
        <w:fldChar w:fldCharType="end"/>
      </w:r>
      <w:r w:rsidRPr="00E06E7C">
        <w:rPr>
          <w:rFonts w:ascii="Times New Roman" w:eastAsia="Times New Roman" w:hAnsi="Times New Roman" w:cs="Arial"/>
          <w:szCs w:val="28"/>
          <w:lang w:val="vi-VN" w:bidi="he-IL"/>
        </w:rPr>
        <w:t>].</w:t>
      </w:r>
    </w:p>
    <w:p w:rsidR="00C92C6B" w:rsidRPr="00E06E7C" w:rsidRDefault="00C92C6B" w:rsidP="00C92C6B">
      <w:pPr>
        <w:widowControl w:val="0"/>
        <w:spacing w:before="80" w:line="360" w:lineRule="auto"/>
        <w:ind w:firstLine="720"/>
        <w:jc w:val="both"/>
        <w:rPr>
          <w:rFonts w:ascii="Times New Roman" w:eastAsia="Times New Roman" w:hAnsi="Times New Roman" w:cs="Arial"/>
          <w:szCs w:val="28"/>
          <w:lang w:val="vi-VN" w:bidi="he-IL"/>
        </w:rPr>
      </w:pPr>
      <w:r w:rsidRPr="00E06E7C">
        <w:rPr>
          <w:rFonts w:ascii="Times New Roman" w:eastAsia="Times New Roman" w:hAnsi="Times New Roman" w:cs="Arial"/>
          <w:szCs w:val="28"/>
          <w:lang w:val="vi-VN" w:bidi="he-IL"/>
        </w:rPr>
        <w:t>Trị</w:t>
      </w:r>
      <w:r w:rsidR="005B32E1" w:rsidRPr="00E06E7C">
        <w:rPr>
          <w:rFonts w:ascii="Times New Roman" w:eastAsia="Times New Roman" w:hAnsi="Times New Roman" w:cs="Arial"/>
          <w:szCs w:val="28"/>
          <w:lang w:val="vi-VN" w:bidi="he-IL"/>
        </w:rPr>
        <w:t>nh Minh Tranh</w:t>
      </w:r>
      <w:r w:rsidRPr="00E06E7C">
        <w:rPr>
          <w:rFonts w:ascii="Times New Roman" w:eastAsia="Times New Roman" w:hAnsi="Times New Roman" w:cs="Arial"/>
          <w:szCs w:val="28"/>
          <w:lang w:val="vi-VN" w:bidi="he-IL"/>
        </w:rPr>
        <w:t xml:space="preserve"> phẫu thuật 9 trường hợp có cường giáp. 1 bệnh nhân suy giáp nhẹ (11,1%), chưa phát hiện trường hợp nào bị tái phát </w:t>
      </w:r>
      <w:r w:rsidRPr="00E06E7C">
        <w:rPr>
          <w:rFonts w:ascii="Times New Roman" w:eastAsia="Times New Roman" w:hAnsi="Times New Roman"/>
          <w:bCs/>
          <w:szCs w:val="28"/>
          <w:lang w:val="vi-VN" w:bidi="he-IL"/>
        </w:rPr>
        <w:t>[</w:t>
      </w:r>
      <w:r w:rsidRPr="00E06E7C">
        <w:rPr>
          <w:rFonts w:ascii="Times New Roman" w:eastAsia="Times New Roman" w:hAnsi="Times New Roman"/>
          <w:bCs/>
          <w:szCs w:val="28"/>
          <w:lang w:bidi="he-IL"/>
        </w:rPr>
        <w:fldChar w:fldCharType="begin"/>
      </w:r>
      <w:r w:rsidRPr="00E06E7C">
        <w:rPr>
          <w:rFonts w:ascii="Times New Roman" w:eastAsia="Times New Roman" w:hAnsi="Times New Roman"/>
          <w:bCs/>
          <w:szCs w:val="28"/>
          <w:lang w:val="vi-VN" w:bidi="he-IL"/>
        </w:rPr>
        <w:instrText xml:space="preserve"> REF _Ref1811993 \r \h </w:instrText>
      </w:r>
      <w:r w:rsidRPr="00E06E7C">
        <w:rPr>
          <w:rFonts w:ascii="Times New Roman" w:eastAsia="Times New Roman" w:hAnsi="Times New Roman"/>
          <w:bCs/>
          <w:szCs w:val="28"/>
          <w:lang w:bidi="he-IL"/>
        </w:rPr>
      </w:r>
      <w:r w:rsidRPr="00E06E7C">
        <w:rPr>
          <w:rFonts w:ascii="Times New Roman" w:eastAsia="Times New Roman" w:hAnsi="Times New Roman"/>
          <w:bCs/>
          <w:szCs w:val="28"/>
          <w:lang w:bidi="he-IL"/>
        </w:rPr>
        <w:fldChar w:fldCharType="separate"/>
      </w:r>
      <w:r w:rsidR="00337101">
        <w:rPr>
          <w:rFonts w:ascii="Times New Roman" w:eastAsia="Times New Roman" w:hAnsi="Times New Roman"/>
          <w:bCs/>
          <w:szCs w:val="28"/>
          <w:lang w:val="vi-VN" w:bidi="he-IL"/>
        </w:rPr>
        <w:t>111</w:t>
      </w:r>
      <w:r w:rsidRPr="00E06E7C">
        <w:rPr>
          <w:rFonts w:ascii="Times New Roman" w:eastAsia="Times New Roman" w:hAnsi="Times New Roman"/>
          <w:bCs/>
          <w:szCs w:val="28"/>
          <w:lang w:bidi="he-IL"/>
        </w:rPr>
        <w:fldChar w:fldCharType="end"/>
      </w:r>
      <w:r w:rsidRPr="00E06E7C">
        <w:rPr>
          <w:rFonts w:ascii="Times New Roman" w:eastAsia="Times New Roman" w:hAnsi="Times New Roman"/>
          <w:bCs/>
          <w:szCs w:val="28"/>
          <w:lang w:val="vi-VN" w:bidi="he-IL"/>
        </w:rPr>
        <w:t>].</w:t>
      </w:r>
    </w:p>
    <w:p w:rsidR="00C92C6B" w:rsidRPr="00E06E7C" w:rsidRDefault="00C92C6B" w:rsidP="00C92C6B">
      <w:pPr>
        <w:widowControl w:val="0"/>
        <w:spacing w:before="80" w:line="360" w:lineRule="auto"/>
        <w:ind w:firstLine="720"/>
        <w:jc w:val="both"/>
        <w:rPr>
          <w:rFonts w:ascii="Times New Roman" w:eastAsia="Times New Roman" w:hAnsi="Times New Roman" w:cs="Arial"/>
          <w:spacing w:val="4"/>
          <w:szCs w:val="28"/>
          <w:lang w:val="vi-VN" w:eastAsia="ja-JP" w:bidi="he-IL"/>
        </w:rPr>
      </w:pPr>
      <w:r w:rsidRPr="00E06E7C">
        <w:rPr>
          <w:rFonts w:ascii="Times New Roman" w:eastAsia="Times New Roman" w:hAnsi="Times New Roman" w:cs="Arial"/>
          <w:spacing w:val="4"/>
          <w:szCs w:val="28"/>
          <w:lang w:val="vi-VN" w:eastAsia="ja-JP" w:bidi="he-IL"/>
        </w:rPr>
        <w:t>Kwon H</w:t>
      </w:r>
      <w:r w:rsidR="005B32E1" w:rsidRPr="00E06E7C">
        <w:rPr>
          <w:rFonts w:ascii="Times New Roman" w:eastAsia="Times New Roman" w:hAnsi="Times New Roman" w:cs="Arial"/>
          <w:spacing w:val="4"/>
          <w:szCs w:val="28"/>
          <w:lang w:eastAsia="ja-JP" w:bidi="he-IL"/>
        </w:rPr>
        <w:t>.</w:t>
      </w:r>
      <w:r w:rsidR="005B32E1" w:rsidRPr="00E06E7C">
        <w:rPr>
          <w:rFonts w:ascii="Times New Roman" w:eastAsia="Times New Roman" w:hAnsi="Times New Roman" w:cs="Arial"/>
          <w:spacing w:val="4"/>
          <w:szCs w:val="28"/>
          <w:lang w:val="vi-VN" w:eastAsia="ja-JP" w:bidi="he-IL"/>
        </w:rPr>
        <w:t xml:space="preserve"> và </w:t>
      </w:r>
      <w:r w:rsidR="005B32E1" w:rsidRPr="00E06E7C">
        <w:rPr>
          <w:rFonts w:ascii="Times New Roman" w:eastAsia="Times New Roman" w:hAnsi="Times New Roman" w:cs="Arial"/>
          <w:spacing w:val="4"/>
          <w:szCs w:val="28"/>
          <w:lang w:eastAsia="ja-JP" w:bidi="he-IL"/>
        </w:rPr>
        <w:t>Cs</w:t>
      </w:r>
      <w:r w:rsidRPr="00E06E7C">
        <w:rPr>
          <w:rFonts w:ascii="Times New Roman" w:eastAsia="Times New Roman" w:hAnsi="Times New Roman" w:cs="Arial"/>
          <w:spacing w:val="4"/>
          <w:szCs w:val="28"/>
          <w:lang w:val="vi-VN" w:eastAsia="ja-JP" w:bidi="he-IL"/>
        </w:rPr>
        <w:t xml:space="preserve"> với 30 bệnh nhân basedow mổ bằng robot. Có 3,3% hạ canxi máu</w:t>
      </w:r>
      <w:r w:rsidRPr="00E06E7C">
        <w:rPr>
          <w:rFonts w:ascii="Times New Roman" w:eastAsia="Times New Roman" w:hAnsi="Times New Roman"/>
          <w:bCs/>
          <w:spacing w:val="4"/>
          <w:szCs w:val="28"/>
          <w:lang w:val="vi-VN" w:bidi="he-IL"/>
        </w:rPr>
        <w:t xml:space="preserve"> sau mổ [</w:t>
      </w:r>
      <w:r w:rsidRPr="00E06E7C">
        <w:rPr>
          <w:rFonts w:ascii="Times New Roman" w:eastAsia="Times New Roman" w:hAnsi="Times New Roman"/>
          <w:bCs/>
          <w:spacing w:val="4"/>
          <w:szCs w:val="28"/>
          <w:lang w:bidi="he-IL"/>
        </w:rPr>
        <w:fldChar w:fldCharType="begin"/>
      </w:r>
      <w:r w:rsidRPr="00E06E7C">
        <w:rPr>
          <w:rFonts w:ascii="Times New Roman" w:eastAsia="Times New Roman" w:hAnsi="Times New Roman"/>
          <w:bCs/>
          <w:spacing w:val="4"/>
          <w:szCs w:val="28"/>
          <w:lang w:val="vi-VN" w:bidi="he-IL"/>
        </w:rPr>
        <w:instrText xml:space="preserve"> REF _Ref1812301 \r \h </w:instrText>
      </w:r>
      <w:r w:rsidRPr="00E06E7C">
        <w:rPr>
          <w:rFonts w:ascii="Times New Roman" w:eastAsia="Times New Roman" w:hAnsi="Times New Roman"/>
          <w:bCs/>
          <w:spacing w:val="4"/>
          <w:szCs w:val="28"/>
          <w:lang w:bidi="he-IL"/>
        </w:rPr>
      </w:r>
      <w:r w:rsidRPr="00E06E7C">
        <w:rPr>
          <w:rFonts w:ascii="Times New Roman" w:eastAsia="Times New Roman" w:hAnsi="Times New Roman"/>
          <w:bCs/>
          <w:spacing w:val="4"/>
          <w:szCs w:val="28"/>
          <w:lang w:bidi="he-IL"/>
        </w:rPr>
        <w:fldChar w:fldCharType="separate"/>
      </w:r>
      <w:r w:rsidR="00337101">
        <w:rPr>
          <w:rFonts w:ascii="Times New Roman" w:eastAsia="Times New Roman" w:hAnsi="Times New Roman"/>
          <w:bCs/>
          <w:spacing w:val="4"/>
          <w:szCs w:val="28"/>
          <w:lang w:val="vi-VN" w:bidi="he-IL"/>
        </w:rPr>
        <w:t>71</w:t>
      </w:r>
      <w:r w:rsidRPr="00E06E7C">
        <w:rPr>
          <w:rFonts w:ascii="Times New Roman" w:eastAsia="Times New Roman" w:hAnsi="Times New Roman"/>
          <w:bCs/>
          <w:spacing w:val="4"/>
          <w:szCs w:val="28"/>
          <w:lang w:bidi="he-IL"/>
        </w:rPr>
        <w:fldChar w:fldCharType="end"/>
      </w:r>
      <w:r w:rsidRPr="00E06E7C">
        <w:rPr>
          <w:rFonts w:ascii="Times New Roman" w:eastAsia="Times New Roman" w:hAnsi="Times New Roman"/>
          <w:bCs/>
          <w:spacing w:val="4"/>
          <w:szCs w:val="28"/>
          <w:lang w:val="vi-VN" w:bidi="he-IL"/>
        </w:rPr>
        <w:t>].</w:t>
      </w:r>
    </w:p>
    <w:p w:rsidR="00C92C6B" w:rsidRPr="00E06E7C" w:rsidRDefault="00C92C6B" w:rsidP="00D51FDC">
      <w:pPr>
        <w:spacing w:line="341" w:lineRule="auto"/>
        <w:ind w:firstLine="720"/>
        <w:jc w:val="both"/>
        <w:rPr>
          <w:rFonts w:ascii="Times New Roman" w:hAnsi="Times New Roman"/>
          <w:szCs w:val="28"/>
          <w:lang w:val="vi-VN"/>
        </w:rPr>
      </w:pPr>
      <w:r w:rsidRPr="00E06E7C">
        <w:rPr>
          <w:rFonts w:ascii="Times New Roman" w:hAnsi="Times New Roman"/>
          <w:szCs w:val="28"/>
          <w:lang w:val="vi-VN"/>
        </w:rPr>
        <w:t>Trong nghiên cứu của chúng tôi, khi nhìn thấy tuyến cận giáp tách nhẹ nhàng và gạt xuống, cố gắng sao cho không gây tổn thương mạch nuôi tuyến cận giáp. Vấn đề để lại nhu mô tuyến chúng tôi để lại thành sau tuyến, để lại phần có dây chằng Berry nên ít khi nhìn thấy dây thần kinh quặt ngược do vậy tổn thương dây thần kinh quặt ngược trực tiếp là hiếm gặp, nếu có tổn thương thì cũng nhẹ do tổn thương bởi nhiệt của dao siêu âm cắt phần nhu mô sát với dây thần kinh.</w:t>
      </w:r>
    </w:p>
    <w:p w:rsidR="00C92C6B" w:rsidRPr="00E06E7C" w:rsidRDefault="00C92C6B" w:rsidP="00D51FDC">
      <w:pPr>
        <w:spacing w:line="341" w:lineRule="auto"/>
        <w:ind w:firstLine="720"/>
        <w:jc w:val="both"/>
        <w:rPr>
          <w:rFonts w:ascii="Times New Roman" w:hAnsi="Times New Roman"/>
          <w:szCs w:val="28"/>
          <w:lang w:val="vi-VN"/>
        </w:rPr>
      </w:pPr>
      <w:r w:rsidRPr="00E06E7C">
        <w:rPr>
          <w:rFonts w:ascii="Times New Roman" w:hAnsi="Times New Roman"/>
          <w:szCs w:val="28"/>
          <w:lang w:val="vi-VN"/>
        </w:rPr>
        <w:t>Sau mổ chúng tôi theo dõi 76 bệnh nhân trong đó có 3 bệnh nhân chảy máu sau mổ phải cầm máu lại, 3 bệnh nhân bị tê chân tay chiếm 7,5%, không có cơn tetani và được điều trị bằng canxi uống 500mg/ ngày. Sau 1 tuần các bệnh nhân trên ổn định không bị tê tay chân nữa, làm xét nghiệm canxi huyết thấp hơn bình thường ít, dao động 2,0-2,2mmol/l, có lẽ đây là do trong quá trình mổ gây chấn thương nhẹ dẫn đến tuyến cận giáp bị thiểu dưỡng.</w:t>
      </w:r>
    </w:p>
    <w:p w:rsidR="00C92C6B" w:rsidRPr="00E06E7C" w:rsidRDefault="00C92C6B" w:rsidP="00D51FDC">
      <w:pPr>
        <w:spacing w:line="341" w:lineRule="auto"/>
        <w:ind w:firstLine="720"/>
        <w:jc w:val="both"/>
        <w:rPr>
          <w:rFonts w:ascii="Times New Roman" w:hAnsi="Times New Roman"/>
          <w:szCs w:val="28"/>
          <w:lang w:val="vi-VN"/>
        </w:rPr>
      </w:pPr>
      <w:r w:rsidRPr="00E06E7C">
        <w:rPr>
          <w:rFonts w:ascii="Times New Roman" w:hAnsi="Times New Roman"/>
          <w:szCs w:val="28"/>
          <w:lang w:val="vi-VN"/>
        </w:rPr>
        <w:t>Nói khàn sau mổ chúng tôi gặp 2 bệnh nhân chiếm 7,5%. 3 bệnh nhân này chúng tôi cho uống thuốc chống viêm, giảm phù nề và chiếu đèn hồng ngoại vào vùng cổ. Sau 01 tháng  theo dõi có 2 bệnh nhân nói bình thường và chỉ còn 1 bệnh nhân nói khàn nhẹ. Như vậy tỷ lệ hạ canxi huyết cũng như tỷ lệ nói khàn ở các bệnh nhân sau mổ của chúng tôi cũng tương đương với các tác giả khác.</w:t>
      </w:r>
    </w:p>
    <w:p w:rsidR="00C92C6B" w:rsidRDefault="00C92C6B" w:rsidP="00D51FDC">
      <w:pPr>
        <w:spacing w:line="341" w:lineRule="auto"/>
        <w:ind w:firstLine="720"/>
        <w:jc w:val="both"/>
        <w:rPr>
          <w:rFonts w:ascii="Times New Roman" w:hAnsi="Times New Roman"/>
          <w:szCs w:val="28"/>
        </w:rPr>
      </w:pPr>
      <w:r w:rsidRPr="00E06E7C">
        <w:rPr>
          <w:rFonts w:ascii="Times New Roman" w:hAnsi="Times New Roman"/>
          <w:szCs w:val="28"/>
          <w:lang w:val="vi-VN"/>
        </w:rPr>
        <w:lastRenderedPageBreak/>
        <w:t>Chúng tôi không gặp trường hợp nào bị biến chứng như suy hô hấp, cơn cường giáp hay tử vong.</w:t>
      </w:r>
    </w:p>
    <w:p w:rsidR="00467C55" w:rsidRPr="00467C55" w:rsidRDefault="00467C55" w:rsidP="00467C55">
      <w:pPr>
        <w:pStyle w:val="30"/>
        <w:spacing w:before="80" w:line="372" w:lineRule="auto"/>
      </w:pPr>
      <w:bookmarkStart w:id="904" w:name="_Toc26000105"/>
      <w:r>
        <w:rPr>
          <w:rFonts w:ascii=".VnTimeH" w:hAnsi=".VnTimeH"/>
          <w:lang w:val="vi-VN"/>
        </w:rPr>
        <w:t>4.2.</w:t>
      </w:r>
      <w:r>
        <w:rPr>
          <w:rFonts w:ascii=".VnTimeH" w:hAnsi=".VnTimeH"/>
        </w:rPr>
        <w:t>4</w:t>
      </w:r>
      <w:r w:rsidRPr="00E06E7C">
        <w:rPr>
          <w:rFonts w:ascii=".VnTimeH" w:hAnsi=".VnTimeH"/>
          <w:lang w:val="vi-VN"/>
        </w:rPr>
        <w:t xml:space="preserve">. </w:t>
      </w:r>
      <w:r>
        <w:rPr>
          <w:lang w:val="vi-VN"/>
        </w:rPr>
        <w:t>Đánh giá sau mổ</w:t>
      </w:r>
      <w:bookmarkEnd w:id="904"/>
    </w:p>
    <w:p w:rsidR="00C92C6B" w:rsidRPr="00E06E7C" w:rsidRDefault="00467C55" w:rsidP="00D51FDC">
      <w:pPr>
        <w:spacing w:line="341" w:lineRule="auto"/>
        <w:jc w:val="both"/>
        <w:rPr>
          <w:rFonts w:ascii="Times New Roman" w:hAnsi="Times New Roman"/>
          <w:b/>
          <w:i/>
          <w:szCs w:val="28"/>
          <w:lang w:val="vi-VN"/>
        </w:rPr>
      </w:pPr>
      <w:r>
        <w:rPr>
          <w:rFonts w:ascii="Times New Roman" w:hAnsi="Times New Roman"/>
          <w:b/>
          <w:i/>
          <w:szCs w:val="28"/>
          <w:lang w:val="vi-VN"/>
        </w:rPr>
        <w:t>4.2.</w:t>
      </w:r>
      <w:r>
        <w:rPr>
          <w:rFonts w:ascii="Times New Roman" w:hAnsi="Times New Roman"/>
          <w:b/>
          <w:i/>
          <w:szCs w:val="28"/>
        </w:rPr>
        <w:t>4.1</w:t>
      </w:r>
      <w:r w:rsidR="00C92C6B" w:rsidRPr="00E06E7C">
        <w:rPr>
          <w:rFonts w:ascii="Times New Roman" w:hAnsi="Times New Roman"/>
          <w:b/>
          <w:i/>
          <w:szCs w:val="28"/>
          <w:lang w:val="vi-VN"/>
        </w:rPr>
        <w:t>. Đánh giá sau mổ 3 tháng</w:t>
      </w:r>
    </w:p>
    <w:p w:rsidR="00C92C6B" w:rsidRPr="00E06E7C" w:rsidRDefault="00C92C6B" w:rsidP="00D51FDC">
      <w:pPr>
        <w:spacing w:line="341" w:lineRule="auto"/>
        <w:ind w:firstLine="720"/>
        <w:jc w:val="both"/>
        <w:rPr>
          <w:rFonts w:ascii="Times New Roman" w:hAnsi="Times New Roman"/>
          <w:szCs w:val="28"/>
          <w:lang w:val="vi-VN"/>
        </w:rPr>
      </w:pPr>
      <w:r w:rsidRPr="00E06E7C">
        <w:rPr>
          <w:rFonts w:ascii="Times New Roman" w:hAnsi="Times New Roman"/>
          <w:szCs w:val="28"/>
          <w:lang w:val="vi-VN"/>
        </w:rPr>
        <w:t>Sau 3 tháng chúng tôi hẹn bệnh nhân đến khám lại. Trong 76 bệnh nhân nghiên cứu có 74 bệnh nhân đến khám lại thấy:</w:t>
      </w:r>
    </w:p>
    <w:p w:rsidR="00C92C6B" w:rsidRPr="00E06E7C" w:rsidRDefault="00C92C6B" w:rsidP="00D51FDC">
      <w:pPr>
        <w:spacing w:line="341" w:lineRule="auto"/>
        <w:ind w:firstLine="720"/>
        <w:jc w:val="both"/>
        <w:rPr>
          <w:rFonts w:ascii="Times New Roman" w:hAnsi="Times New Roman"/>
          <w:spacing w:val="-4"/>
          <w:szCs w:val="28"/>
          <w:lang w:val="vi-VN"/>
        </w:rPr>
      </w:pPr>
      <w:r w:rsidRPr="00E06E7C">
        <w:rPr>
          <w:rFonts w:ascii="Times New Roman" w:hAnsi="Times New Roman"/>
          <w:spacing w:val="-4"/>
          <w:szCs w:val="28"/>
          <w:lang w:val="vi-VN"/>
        </w:rPr>
        <w:t>- Tê nhẹ vùng mổ có 3 bệnh nhân chiếm 4,05%. Hạ canxi huyết hay tê tay chân có 2 bệnh nhân (2,7%). 2 bệnh nhân này xét nghiệm nồng độ canxi và PTH giảm ít so với bình thường. Nói khàn tạm thời gặp 1 bệnh nhân (1,35%), kết quả soi họng ở bệnh nhân này không có liệt thần kinh quặt ngược.</w:t>
      </w:r>
    </w:p>
    <w:p w:rsidR="00C92C6B" w:rsidRPr="00E06E7C" w:rsidRDefault="00C92C6B" w:rsidP="00C101F4">
      <w:pPr>
        <w:spacing w:before="20" w:line="360" w:lineRule="auto"/>
        <w:ind w:firstLine="720"/>
        <w:jc w:val="both"/>
        <w:rPr>
          <w:rFonts w:ascii="Times New Roman" w:hAnsi="Times New Roman"/>
          <w:spacing w:val="-4"/>
          <w:szCs w:val="28"/>
          <w:lang w:val="vi-VN"/>
        </w:rPr>
      </w:pPr>
      <w:r w:rsidRPr="00E06E7C">
        <w:rPr>
          <w:rFonts w:ascii="Times New Roman" w:hAnsi="Times New Roman"/>
          <w:spacing w:val="-4"/>
          <w:szCs w:val="28"/>
          <w:lang w:val="vi-VN"/>
        </w:rPr>
        <w:t>- Đánh giá sự bình giáp qua xét nghiệm nồng độ hormon sau mổ 3 tháng</w:t>
      </w:r>
    </w:p>
    <w:p w:rsidR="00C92C6B" w:rsidRPr="00E06E7C" w:rsidRDefault="005B32E1" w:rsidP="00C101F4">
      <w:pPr>
        <w:spacing w:before="20" w:line="360" w:lineRule="auto"/>
        <w:ind w:firstLine="720"/>
        <w:jc w:val="both"/>
        <w:rPr>
          <w:rFonts w:ascii="Times New Roman" w:hAnsi="Times New Roman"/>
          <w:szCs w:val="28"/>
          <w:lang w:val="vi-VN"/>
        </w:rPr>
      </w:pPr>
      <w:r w:rsidRPr="00E06E7C">
        <w:rPr>
          <w:rFonts w:ascii="Times New Roman" w:hAnsi="Times New Roman"/>
          <w:szCs w:val="28"/>
          <w:lang w:val="vi-VN"/>
        </w:rPr>
        <w:t>Theo Sasaki A</w:t>
      </w:r>
      <w:r w:rsidRPr="00E06E7C">
        <w:rPr>
          <w:rFonts w:ascii="Times New Roman" w:hAnsi="Times New Roman"/>
          <w:szCs w:val="28"/>
        </w:rPr>
        <w:t>. và Cs</w:t>
      </w:r>
      <w:r w:rsidR="00C92C6B" w:rsidRPr="00E06E7C">
        <w:rPr>
          <w:rFonts w:ascii="Times New Roman" w:hAnsi="Times New Roman"/>
          <w:szCs w:val="28"/>
          <w:lang w:val="vi-VN"/>
        </w:rPr>
        <w:t xml:space="preserve"> tỉ lệ cường giáp sau mổ gặp 7,14%, suy giáp gặp 11,9%. bình giáp đạt 80,96% [</w:t>
      </w:r>
      <w:r w:rsidR="00C92C6B" w:rsidRPr="00E06E7C">
        <w:rPr>
          <w:rFonts w:ascii="Times New Roman" w:hAnsi="Times New Roman"/>
          <w:szCs w:val="28"/>
          <w:lang w:val="vi-VN"/>
        </w:rPr>
        <w:fldChar w:fldCharType="begin"/>
      </w:r>
      <w:r w:rsidR="00C92C6B" w:rsidRPr="00E06E7C">
        <w:rPr>
          <w:rFonts w:ascii="Times New Roman" w:hAnsi="Times New Roman"/>
          <w:szCs w:val="28"/>
          <w:lang w:val="vi-VN"/>
        </w:rPr>
        <w:instrText xml:space="preserve"> REF _Ref1812442 \r \h </w:instrText>
      </w:r>
      <w:r w:rsidR="00C92C6B" w:rsidRPr="00E06E7C">
        <w:rPr>
          <w:rFonts w:ascii="Times New Roman" w:hAnsi="Times New Roman"/>
          <w:szCs w:val="28"/>
          <w:lang w:val="vi-VN"/>
        </w:rPr>
      </w:r>
      <w:r w:rsidR="00C92C6B" w:rsidRPr="00E06E7C">
        <w:rPr>
          <w:rFonts w:ascii="Times New Roman" w:hAnsi="Times New Roman"/>
          <w:szCs w:val="28"/>
          <w:lang w:val="vi-VN"/>
        </w:rPr>
        <w:fldChar w:fldCharType="separate"/>
      </w:r>
      <w:r w:rsidR="00337101">
        <w:rPr>
          <w:rFonts w:ascii="Times New Roman" w:hAnsi="Times New Roman"/>
          <w:szCs w:val="28"/>
          <w:lang w:val="vi-VN"/>
        </w:rPr>
        <w:t>79</w:t>
      </w:r>
      <w:r w:rsidR="00C92C6B" w:rsidRPr="00E06E7C">
        <w:rPr>
          <w:rFonts w:ascii="Times New Roman" w:hAnsi="Times New Roman"/>
          <w:szCs w:val="28"/>
          <w:lang w:val="vi-VN"/>
        </w:rPr>
        <w:fldChar w:fldCharType="end"/>
      </w:r>
      <w:r w:rsidR="00C92C6B" w:rsidRPr="00E06E7C">
        <w:rPr>
          <w:rFonts w:ascii="Times New Roman" w:hAnsi="Times New Roman"/>
          <w:szCs w:val="28"/>
          <w:lang w:val="vi-VN"/>
        </w:rPr>
        <w:t>].</w:t>
      </w:r>
    </w:p>
    <w:p w:rsidR="00C92C6B" w:rsidRPr="00E06E7C" w:rsidRDefault="00C92C6B" w:rsidP="00C101F4">
      <w:pPr>
        <w:spacing w:before="20" w:line="360" w:lineRule="auto"/>
        <w:ind w:firstLine="720"/>
        <w:jc w:val="both"/>
        <w:rPr>
          <w:rFonts w:ascii="Times New Roman" w:hAnsi="Times New Roman"/>
          <w:szCs w:val="28"/>
          <w:lang w:val="vi-VN"/>
        </w:rPr>
      </w:pPr>
      <w:r w:rsidRPr="00E06E7C">
        <w:rPr>
          <w:rFonts w:ascii="Times New Roman" w:hAnsi="Times New Roman"/>
          <w:szCs w:val="28"/>
          <w:lang w:val="vi-VN"/>
        </w:rPr>
        <w:t>Tỷ lệ bình giáp sau mổ của chúng tôi đạt 94,6% (70 bệnh nhân). Suy giáp gặp 2 bệnh nhân chiếm 2,7% và cường giáp gặp 2 bệnh nhân chiếm 2,7%. Những bệnh nhân này chúng tôi còn tiếp tục theo dõi trong thời gian sau mổ 6 tháng đến 36 tháng.</w:t>
      </w:r>
    </w:p>
    <w:p w:rsidR="00C92C6B" w:rsidRPr="00E06E7C" w:rsidRDefault="00C92C6B" w:rsidP="00C101F4">
      <w:pPr>
        <w:spacing w:before="20" w:line="360" w:lineRule="auto"/>
        <w:ind w:firstLine="720"/>
        <w:jc w:val="both"/>
        <w:rPr>
          <w:rFonts w:ascii="Times New Roman" w:hAnsi="Times New Roman"/>
          <w:spacing w:val="4"/>
          <w:szCs w:val="28"/>
          <w:lang w:val="vi-VN"/>
        </w:rPr>
      </w:pPr>
      <w:r w:rsidRPr="00E06E7C">
        <w:rPr>
          <w:rFonts w:ascii="Times New Roman" w:hAnsi="Times New Roman"/>
          <w:spacing w:val="4"/>
          <w:szCs w:val="28"/>
          <w:lang w:val="vi-VN"/>
        </w:rPr>
        <w:t>- Thể tích tuyến giáp sau mổ 3 tháng được đánh giá trên siêu âm tuyến giáp.</w:t>
      </w:r>
    </w:p>
    <w:p w:rsidR="00C92C6B" w:rsidRPr="00E06E7C" w:rsidRDefault="00C92C6B" w:rsidP="00C101F4">
      <w:pPr>
        <w:spacing w:before="20" w:line="360" w:lineRule="auto"/>
        <w:ind w:firstLine="720"/>
        <w:jc w:val="both"/>
        <w:rPr>
          <w:rFonts w:ascii="Times New Roman" w:hAnsi="Times New Roman"/>
          <w:szCs w:val="28"/>
          <w:lang w:val="vi-VN"/>
        </w:rPr>
      </w:pPr>
      <w:r w:rsidRPr="00E06E7C">
        <w:rPr>
          <w:rFonts w:ascii="Times New Roman" w:hAnsi="Times New Roman"/>
          <w:szCs w:val="28"/>
          <w:lang w:val="vi-VN"/>
        </w:rPr>
        <w:t xml:space="preserve">Theo Nguyễn Hoài Nam trong số 245 bệnh nhân phẫu thuật mở lượng tuyến giáp để lại 3-6g thì tỉ lệ cường giáp 4% </w:t>
      </w:r>
      <w:r w:rsidRPr="00E06E7C">
        <w:rPr>
          <w:rFonts w:ascii="Times New Roman" w:eastAsia="Times New Roman" w:hAnsi="Times New Roman"/>
          <w:spacing w:val="-4"/>
          <w:szCs w:val="28"/>
          <w:lang w:val="vi-VN" w:bidi="he-IL"/>
        </w:rPr>
        <w:t>[</w:t>
      </w:r>
      <w:r w:rsidRPr="00E06E7C">
        <w:rPr>
          <w:rFonts w:ascii="Times New Roman" w:eastAsia="Times New Roman" w:hAnsi="Times New Roman"/>
          <w:spacing w:val="-4"/>
          <w:szCs w:val="28"/>
          <w:lang w:val="vi-VN" w:bidi="he-IL"/>
        </w:rPr>
        <w:fldChar w:fldCharType="begin"/>
      </w:r>
      <w:r w:rsidRPr="00E06E7C">
        <w:rPr>
          <w:rFonts w:ascii="Times New Roman" w:eastAsia="Times New Roman" w:hAnsi="Times New Roman"/>
          <w:spacing w:val="-4"/>
          <w:szCs w:val="28"/>
          <w:lang w:val="vi-VN" w:bidi="he-IL"/>
        </w:rPr>
        <w:instrText xml:space="preserve"> REF _Ref1811694 \r \h </w:instrText>
      </w:r>
      <w:r w:rsidRPr="00E06E7C">
        <w:rPr>
          <w:rFonts w:ascii="Times New Roman" w:eastAsia="Times New Roman" w:hAnsi="Times New Roman"/>
          <w:spacing w:val="-4"/>
          <w:szCs w:val="28"/>
          <w:lang w:val="vi-VN" w:bidi="he-IL"/>
        </w:rPr>
      </w:r>
      <w:r w:rsidRPr="00E06E7C">
        <w:rPr>
          <w:rFonts w:ascii="Times New Roman" w:eastAsia="Times New Roman" w:hAnsi="Times New Roman"/>
          <w:spacing w:val="-4"/>
          <w:szCs w:val="28"/>
          <w:lang w:val="vi-VN" w:bidi="he-IL"/>
        </w:rPr>
        <w:fldChar w:fldCharType="separate"/>
      </w:r>
      <w:r w:rsidR="00337101">
        <w:rPr>
          <w:rFonts w:ascii="Times New Roman" w:eastAsia="Times New Roman" w:hAnsi="Times New Roman"/>
          <w:spacing w:val="-4"/>
          <w:szCs w:val="28"/>
          <w:lang w:val="vi-VN" w:bidi="he-IL"/>
        </w:rPr>
        <w:t>47</w:t>
      </w:r>
      <w:r w:rsidRPr="00E06E7C">
        <w:rPr>
          <w:rFonts w:ascii="Times New Roman" w:eastAsia="Times New Roman" w:hAnsi="Times New Roman"/>
          <w:spacing w:val="-4"/>
          <w:szCs w:val="28"/>
          <w:lang w:val="vi-VN" w:bidi="he-IL"/>
        </w:rPr>
        <w:fldChar w:fldCharType="end"/>
      </w:r>
      <w:r w:rsidRPr="00E06E7C">
        <w:rPr>
          <w:rFonts w:ascii="Times New Roman" w:eastAsia="Times New Roman" w:hAnsi="Times New Roman"/>
          <w:spacing w:val="-4"/>
          <w:szCs w:val="28"/>
          <w:lang w:val="vi-VN" w:bidi="he-IL"/>
        </w:rPr>
        <w:t>]</w:t>
      </w:r>
      <w:r w:rsidRPr="00E06E7C">
        <w:rPr>
          <w:rFonts w:ascii="Times New Roman" w:hAnsi="Times New Roman"/>
          <w:bCs/>
          <w:szCs w:val="28"/>
          <w:lang w:val="vi-VN"/>
        </w:rPr>
        <w:t>.</w:t>
      </w:r>
      <w:r w:rsidRPr="00E06E7C">
        <w:rPr>
          <w:rFonts w:ascii="Times New Roman" w:hAnsi="Times New Roman"/>
          <w:szCs w:val="28"/>
          <w:lang w:val="vi-VN"/>
        </w:rPr>
        <w:t xml:space="preserve"> </w:t>
      </w:r>
    </w:p>
    <w:p w:rsidR="00C92C6B" w:rsidRPr="00E06E7C" w:rsidRDefault="00C92C6B" w:rsidP="00C101F4">
      <w:pPr>
        <w:widowControl w:val="0"/>
        <w:spacing w:before="20" w:line="360" w:lineRule="auto"/>
        <w:ind w:firstLine="720"/>
        <w:jc w:val="both"/>
        <w:rPr>
          <w:rFonts w:ascii="Times New Roman" w:hAnsi="Times New Roman"/>
          <w:bCs/>
          <w:szCs w:val="28"/>
          <w:lang w:val="vi-VN"/>
        </w:rPr>
      </w:pPr>
      <w:r w:rsidRPr="00E06E7C">
        <w:rPr>
          <w:rFonts w:ascii="Times New Roman" w:eastAsia="Times New Roman" w:hAnsi="Times New Roman"/>
          <w:szCs w:val="28"/>
          <w:lang w:val="vi-VN"/>
        </w:rPr>
        <w:t>Trần Ngọc Lương với 40 bệnh nhân khám lại sau 3 tháng của 2 nhóm mổ dao điện và dao siêu âm thấy: thể tích tuyến giáp sau mổ với dao siêu âm nhỏ nhất là 3,2ml, lớn nhất là 7,5ml và trung bình là 4,6±0,83ml. Nhóm dùng dao điện có thể tích tuyến giáp đo được nhỏ nhất là 3,4ml, lớn nhất là 7,2 và trung bình là 5,05 ± 1,12ml</w:t>
      </w:r>
      <w:r w:rsidRPr="00E06E7C">
        <w:rPr>
          <w:rFonts w:ascii="Times New Roman" w:hAnsi="Times New Roman"/>
          <w:bCs/>
          <w:szCs w:val="28"/>
          <w:lang w:val="vi-VN"/>
        </w:rPr>
        <w:t xml:space="preserve"> [</w:t>
      </w:r>
      <w:r w:rsidRPr="00E06E7C">
        <w:rPr>
          <w:rFonts w:ascii="Times New Roman" w:hAnsi="Times New Roman"/>
          <w:bCs/>
          <w:szCs w:val="28"/>
          <w:lang w:val="vi-VN"/>
        </w:rPr>
        <w:fldChar w:fldCharType="begin"/>
      </w:r>
      <w:r w:rsidRPr="00E06E7C">
        <w:rPr>
          <w:rFonts w:ascii="Times New Roman" w:hAnsi="Times New Roman"/>
          <w:bCs/>
          <w:szCs w:val="28"/>
          <w:lang w:val="vi-VN"/>
        </w:rPr>
        <w:instrText xml:space="preserve"> REF _Ref1812013 \r \h </w:instrText>
      </w:r>
      <w:r w:rsidRPr="00E06E7C">
        <w:rPr>
          <w:rFonts w:ascii="Times New Roman" w:hAnsi="Times New Roman"/>
          <w:bCs/>
          <w:szCs w:val="28"/>
          <w:lang w:val="vi-VN"/>
        </w:rPr>
      </w:r>
      <w:r w:rsidRPr="00E06E7C">
        <w:rPr>
          <w:rFonts w:ascii="Times New Roman" w:hAnsi="Times New Roman"/>
          <w:bCs/>
          <w:szCs w:val="28"/>
          <w:lang w:val="vi-VN"/>
        </w:rPr>
        <w:fldChar w:fldCharType="separate"/>
      </w:r>
      <w:r w:rsidR="00337101">
        <w:rPr>
          <w:rFonts w:ascii="Times New Roman" w:hAnsi="Times New Roman"/>
          <w:bCs/>
          <w:szCs w:val="28"/>
          <w:lang w:val="vi-VN"/>
        </w:rPr>
        <w:t>51</w:t>
      </w:r>
      <w:r w:rsidRPr="00E06E7C">
        <w:rPr>
          <w:rFonts w:ascii="Times New Roman" w:hAnsi="Times New Roman"/>
          <w:bCs/>
          <w:szCs w:val="28"/>
          <w:lang w:val="vi-VN"/>
        </w:rPr>
        <w:fldChar w:fldCharType="end"/>
      </w:r>
      <w:r w:rsidRPr="00E06E7C">
        <w:rPr>
          <w:rFonts w:ascii="Times New Roman" w:hAnsi="Times New Roman"/>
          <w:bCs/>
          <w:szCs w:val="28"/>
          <w:lang w:val="vi-VN"/>
        </w:rPr>
        <w:t>].</w:t>
      </w:r>
    </w:p>
    <w:p w:rsidR="00C92C6B" w:rsidRPr="00E06E7C" w:rsidRDefault="00C92C6B" w:rsidP="006A756A">
      <w:pPr>
        <w:spacing w:before="20" w:line="360" w:lineRule="auto"/>
        <w:ind w:firstLine="720"/>
        <w:jc w:val="both"/>
        <w:rPr>
          <w:rFonts w:ascii="Times New Roman" w:hAnsi="Times New Roman"/>
          <w:spacing w:val="-4"/>
          <w:szCs w:val="28"/>
          <w:lang w:val="vi-VN"/>
        </w:rPr>
      </w:pPr>
      <w:r w:rsidRPr="00E06E7C">
        <w:rPr>
          <w:rFonts w:ascii="Times New Roman" w:hAnsi="Times New Roman"/>
          <w:spacing w:val="-4"/>
          <w:szCs w:val="28"/>
          <w:lang w:val="vi-VN"/>
        </w:rPr>
        <w:lastRenderedPageBreak/>
        <w:t xml:space="preserve"> 74 bệnh nhân khám lại trong nghiên cứu của chúng tôi có kết quả siêu âm tuyến giáp như sau: thể tích tuyến giáp sau mổ nhỏ nhất là 2,9ml, lớn nhất là 8,3ml và trung bình là 5,59±0,27ml. Lượng nhu mô giáp dự kiến để lại trong quá trình mổ của nghiên cứu chúng tôi là 4 - 6 gram (4-6ml). Chúng tôi thấy để lại nhiều hay ít còn phụ thuộc vào từng bệnh nhân cụ thể, độ lớn của bướu, độ tuổi…Tuy nhiên vấn đề này cũng chưa được thống nhất ở các tác giả.</w:t>
      </w:r>
    </w:p>
    <w:p w:rsidR="00C92C6B" w:rsidRPr="00E06E7C" w:rsidRDefault="00C92C6B" w:rsidP="006A756A">
      <w:pPr>
        <w:spacing w:before="20" w:line="360" w:lineRule="auto"/>
        <w:ind w:firstLine="720"/>
        <w:jc w:val="both"/>
        <w:rPr>
          <w:rFonts w:ascii="Times New Roman" w:hAnsi="Times New Roman"/>
          <w:szCs w:val="28"/>
        </w:rPr>
      </w:pPr>
      <w:r w:rsidRPr="00E06E7C">
        <w:rPr>
          <w:rFonts w:ascii="Times New Roman" w:hAnsi="Times New Roman"/>
          <w:szCs w:val="28"/>
          <w:lang w:val="vi-VN"/>
        </w:rPr>
        <w:t>Đánh giá tiến triển tổn thương mắt sau mổ 3 tháng: trong 9 bệnh nhân có biến chứng mắt có 3 bệnh nhân tổn thương độ 1 (co mi trên); 6 bệnh nhân tổn thương độ 2 (phù mi mắt) kết quả là 2 bệnh nhân khỏi co mi trên và 1 bệnh nhân đỡ co mi trên. 3 bệnh nhân khỏi phù mi mắt và 3 bệnh nhân giảm phù mi mắt.</w:t>
      </w:r>
    </w:p>
    <w:p w:rsidR="00C92C6B" w:rsidRPr="00E06E7C" w:rsidRDefault="00467C55" w:rsidP="006A756A">
      <w:pPr>
        <w:spacing w:before="80" w:line="360" w:lineRule="auto"/>
        <w:jc w:val="both"/>
        <w:rPr>
          <w:rFonts w:ascii="Times New Roman" w:hAnsi="Times New Roman"/>
          <w:b/>
          <w:i/>
          <w:szCs w:val="28"/>
          <w:lang w:val="vi-VN"/>
        </w:rPr>
      </w:pPr>
      <w:r>
        <w:rPr>
          <w:rFonts w:ascii="Times New Roman" w:hAnsi="Times New Roman"/>
          <w:b/>
          <w:i/>
          <w:szCs w:val="28"/>
          <w:lang w:val="vi-VN"/>
        </w:rPr>
        <w:t>4.2.</w:t>
      </w:r>
      <w:r>
        <w:rPr>
          <w:rFonts w:ascii="Times New Roman" w:hAnsi="Times New Roman"/>
          <w:b/>
          <w:i/>
          <w:szCs w:val="28"/>
        </w:rPr>
        <w:t>4.2</w:t>
      </w:r>
      <w:r w:rsidR="00C92C6B" w:rsidRPr="00E06E7C">
        <w:rPr>
          <w:rFonts w:ascii="Times New Roman" w:hAnsi="Times New Roman"/>
          <w:b/>
          <w:i/>
          <w:szCs w:val="28"/>
          <w:lang w:val="vi-VN"/>
        </w:rPr>
        <w:t>. Đánh giá sau mổ 6 tháng</w:t>
      </w:r>
    </w:p>
    <w:p w:rsidR="00C92C6B" w:rsidRPr="00E06E7C" w:rsidRDefault="00C92C6B" w:rsidP="006A756A">
      <w:pPr>
        <w:widowControl w:val="0"/>
        <w:spacing w:before="80" w:line="360" w:lineRule="auto"/>
        <w:ind w:firstLine="720"/>
        <w:jc w:val="both"/>
        <w:rPr>
          <w:rFonts w:ascii="Times New Roman" w:eastAsia="Times New Roman" w:hAnsi="Times New Roman"/>
          <w:spacing w:val="-2"/>
          <w:szCs w:val="28"/>
          <w:lang w:val="vi-VN"/>
        </w:rPr>
      </w:pPr>
      <w:r w:rsidRPr="00E06E7C">
        <w:rPr>
          <w:rFonts w:ascii="Times New Roman" w:hAnsi="Times New Roman"/>
          <w:spacing w:val="-2"/>
          <w:szCs w:val="28"/>
          <w:lang w:val="vi-VN"/>
        </w:rPr>
        <w:t xml:space="preserve"> Thể tích tuyến giáp để lại của tác giả</w:t>
      </w:r>
      <w:r w:rsidRPr="00E06E7C">
        <w:rPr>
          <w:rFonts w:ascii="Times New Roman" w:hAnsi="Times New Roman"/>
          <w:b/>
          <w:spacing w:val="-2"/>
          <w:szCs w:val="28"/>
          <w:lang w:val="vi-VN"/>
        </w:rPr>
        <w:t xml:space="preserve"> </w:t>
      </w:r>
      <w:r w:rsidRPr="00E06E7C">
        <w:rPr>
          <w:rFonts w:ascii="Times New Roman" w:eastAsia="Times New Roman" w:hAnsi="Times New Roman"/>
          <w:spacing w:val="-2"/>
          <w:szCs w:val="28"/>
          <w:lang w:val="vi-VN"/>
        </w:rPr>
        <w:t xml:space="preserve">Trần Ngọc Lương </w:t>
      </w:r>
      <w:r w:rsidRPr="00E06E7C">
        <w:rPr>
          <w:rFonts w:ascii="Times New Roman" w:hAnsi="Times New Roman"/>
          <w:bCs/>
          <w:spacing w:val="-2"/>
          <w:szCs w:val="28"/>
          <w:lang w:val="vi-VN"/>
        </w:rPr>
        <w:t>[</w:t>
      </w:r>
      <w:r w:rsidRPr="00E06E7C">
        <w:rPr>
          <w:rFonts w:ascii="Times New Roman" w:hAnsi="Times New Roman"/>
          <w:bCs/>
          <w:spacing w:val="-2"/>
          <w:szCs w:val="28"/>
          <w:lang w:val="vi-VN"/>
        </w:rPr>
        <w:fldChar w:fldCharType="begin"/>
      </w:r>
      <w:r w:rsidRPr="00E06E7C">
        <w:rPr>
          <w:rFonts w:ascii="Times New Roman" w:hAnsi="Times New Roman"/>
          <w:bCs/>
          <w:spacing w:val="-2"/>
          <w:szCs w:val="28"/>
          <w:lang w:val="vi-VN"/>
        </w:rPr>
        <w:instrText xml:space="preserve"> REF _Ref1812013 \r \h </w:instrText>
      </w:r>
      <w:r w:rsidR="00C101F4" w:rsidRPr="00E06E7C">
        <w:rPr>
          <w:rFonts w:ascii="Times New Roman" w:hAnsi="Times New Roman"/>
          <w:bCs/>
          <w:spacing w:val="-2"/>
          <w:szCs w:val="28"/>
          <w:lang w:val="vi-VN"/>
        </w:rPr>
        <w:instrText xml:space="preserve"> \* MERGEFORMAT </w:instrText>
      </w:r>
      <w:r w:rsidRPr="00E06E7C">
        <w:rPr>
          <w:rFonts w:ascii="Times New Roman" w:hAnsi="Times New Roman"/>
          <w:bCs/>
          <w:spacing w:val="-2"/>
          <w:szCs w:val="28"/>
          <w:lang w:val="vi-VN"/>
        </w:rPr>
      </w:r>
      <w:r w:rsidRPr="00E06E7C">
        <w:rPr>
          <w:rFonts w:ascii="Times New Roman" w:hAnsi="Times New Roman"/>
          <w:bCs/>
          <w:spacing w:val="-2"/>
          <w:szCs w:val="28"/>
          <w:lang w:val="vi-VN"/>
        </w:rPr>
        <w:fldChar w:fldCharType="separate"/>
      </w:r>
      <w:r w:rsidR="00337101">
        <w:rPr>
          <w:rFonts w:ascii="Times New Roman" w:hAnsi="Times New Roman"/>
          <w:bCs/>
          <w:spacing w:val="-2"/>
          <w:szCs w:val="28"/>
          <w:lang w:val="vi-VN"/>
        </w:rPr>
        <w:t>51</w:t>
      </w:r>
      <w:r w:rsidRPr="00E06E7C">
        <w:rPr>
          <w:rFonts w:ascii="Times New Roman" w:hAnsi="Times New Roman"/>
          <w:bCs/>
          <w:spacing w:val="-2"/>
          <w:szCs w:val="28"/>
          <w:lang w:val="vi-VN"/>
        </w:rPr>
        <w:fldChar w:fldCharType="end"/>
      </w:r>
      <w:r w:rsidRPr="00E06E7C">
        <w:rPr>
          <w:rFonts w:ascii="Times New Roman" w:hAnsi="Times New Roman"/>
          <w:bCs/>
          <w:spacing w:val="-2"/>
          <w:szCs w:val="28"/>
          <w:lang w:val="vi-VN"/>
        </w:rPr>
        <w:t xml:space="preserve">]. Ở </w:t>
      </w:r>
      <w:r w:rsidRPr="00E06E7C">
        <w:rPr>
          <w:rFonts w:ascii="Times New Roman" w:eastAsia="Times New Roman" w:hAnsi="Times New Roman"/>
          <w:spacing w:val="-2"/>
          <w:szCs w:val="28"/>
          <w:lang w:val="vi-VN"/>
        </w:rPr>
        <w:t>40 bệnh nhân khám lại sau mổ 6 tháng của 2 nhóm mổ dao điện và dao siêu âm là:</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9"/>
        <w:gridCol w:w="1661"/>
        <w:gridCol w:w="1319"/>
        <w:gridCol w:w="1679"/>
        <w:gridCol w:w="1475"/>
        <w:gridCol w:w="1416"/>
      </w:tblGrid>
      <w:tr w:rsidR="00E06E7C" w:rsidRPr="00E06E7C" w:rsidTr="00C92C6B">
        <w:trPr>
          <w:trHeight w:val="388"/>
        </w:trPr>
        <w:tc>
          <w:tcPr>
            <w:tcW w:w="2900" w:type="dxa"/>
            <w:gridSpan w:val="2"/>
            <w:vAlign w:val="center"/>
          </w:tcPr>
          <w:p w:rsidR="00C92C6B" w:rsidRPr="00E06E7C" w:rsidRDefault="00C92C6B" w:rsidP="006A756A">
            <w:pPr>
              <w:widowControl w:val="0"/>
              <w:spacing w:before="80" w:line="360" w:lineRule="auto"/>
              <w:jc w:val="center"/>
              <w:rPr>
                <w:rFonts w:ascii="Times New Roman" w:eastAsia="Times New Roman" w:hAnsi="Times New Roman"/>
                <w:szCs w:val="28"/>
              </w:rPr>
            </w:pPr>
            <w:r w:rsidRPr="00E06E7C">
              <w:rPr>
                <w:rFonts w:ascii="Times New Roman" w:eastAsia="Times New Roman" w:hAnsi="Times New Roman"/>
                <w:szCs w:val="28"/>
              </w:rPr>
              <w:t>Thấp nhất</w:t>
            </w:r>
            <w:r w:rsidR="005B32E1" w:rsidRPr="00E06E7C">
              <w:rPr>
                <w:rFonts w:ascii="Times New Roman" w:eastAsia="Times New Roman" w:hAnsi="Times New Roman"/>
                <w:szCs w:val="28"/>
              </w:rPr>
              <w:t xml:space="preserve"> (cm</w:t>
            </w:r>
            <w:r w:rsidR="005B32E1" w:rsidRPr="00E06E7C">
              <w:rPr>
                <w:rFonts w:ascii="Times New Roman" w:eastAsia="Times New Roman" w:hAnsi="Times New Roman"/>
                <w:szCs w:val="28"/>
                <w:vertAlign w:val="superscript"/>
              </w:rPr>
              <w:t>3</w:t>
            </w:r>
            <w:r w:rsidRPr="00E06E7C">
              <w:rPr>
                <w:rFonts w:ascii="Times New Roman" w:eastAsia="Times New Roman" w:hAnsi="Times New Roman"/>
                <w:szCs w:val="28"/>
              </w:rPr>
              <w:t>)</w:t>
            </w:r>
          </w:p>
        </w:tc>
        <w:tc>
          <w:tcPr>
            <w:tcW w:w="2998" w:type="dxa"/>
            <w:gridSpan w:val="2"/>
            <w:vAlign w:val="center"/>
          </w:tcPr>
          <w:p w:rsidR="00C92C6B" w:rsidRPr="00E06E7C" w:rsidRDefault="00C92C6B" w:rsidP="006A756A">
            <w:pPr>
              <w:widowControl w:val="0"/>
              <w:spacing w:before="80" w:line="360" w:lineRule="auto"/>
              <w:jc w:val="center"/>
              <w:rPr>
                <w:rFonts w:ascii="Times New Roman" w:eastAsia="Times New Roman" w:hAnsi="Times New Roman"/>
                <w:szCs w:val="28"/>
              </w:rPr>
            </w:pPr>
            <w:r w:rsidRPr="00E06E7C">
              <w:rPr>
                <w:rFonts w:ascii="Times New Roman" w:eastAsia="Times New Roman" w:hAnsi="Times New Roman"/>
                <w:szCs w:val="28"/>
              </w:rPr>
              <w:t>Trung bình</w:t>
            </w:r>
            <w:r w:rsidR="005B32E1" w:rsidRPr="00E06E7C">
              <w:rPr>
                <w:rFonts w:ascii="Times New Roman" w:eastAsia="Times New Roman" w:hAnsi="Times New Roman"/>
                <w:szCs w:val="28"/>
              </w:rPr>
              <w:t xml:space="preserve"> (cm</w:t>
            </w:r>
            <w:r w:rsidR="005B32E1" w:rsidRPr="00E06E7C">
              <w:rPr>
                <w:rFonts w:ascii="Times New Roman" w:eastAsia="Times New Roman" w:hAnsi="Times New Roman"/>
                <w:szCs w:val="28"/>
                <w:vertAlign w:val="superscript"/>
              </w:rPr>
              <w:t>3</w:t>
            </w:r>
            <w:r w:rsidRPr="00E06E7C">
              <w:rPr>
                <w:rFonts w:ascii="Times New Roman" w:eastAsia="Times New Roman" w:hAnsi="Times New Roman"/>
                <w:szCs w:val="28"/>
              </w:rPr>
              <w:t>)</w:t>
            </w:r>
          </w:p>
        </w:tc>
        <w:tc>
          <w:tcPr>
            <w:tcW w:w="2891" w:type="dxa"/>
            <w:gridSpan w:val="2"/>
            <w:vAlign w:val="center"/>
          </w:tcPr>
          <w:p w:rsidR="00C92C6B" w:rsidRPr="00E06E7C" w:rsidRDefault="00C92C6B" w:rsidP="006A756A">
            <w:pPr>
              <w:widowControl w:val="0"/>
              <w:spacing w:before="80" w:line="360" w:lineRule="auto"/>
              <w:jc w:val="center"/>
              <w:rPr>
                <w:rFonts w:ascii="Times New Roman" w:eastAsia="Times New Roman" w:hAnsi="Times New Roman"/>
                <w:szCs w:val="28"/>
              </w:rPr>
            </w:pPr>
            <w:r w:rsidRPr="00E06E7C">
              <w:rPr>
                <w:rFonts w:ascii="Times New Roman" w:eastAsia="Times New Roman" w:hAnsi="Times New Roman"/>
                <w:szCs w:val="28"/>
              </w:rPr>
              <w:t>Cao nhất</w:t>
            </w:r>
            <w:r w:rsidR="005B32E1" w:rsidRPr="00E06E7C">
              <w:rPr>
                <w:rFonts w:ascii="Times New Roman" w:eastAsia="Times New Roman" w:hAnsi="Times New Roman"/>
                <w:szCs w:val="28"/>
              </w:rPr>
              <w:t xml:space="preserve"> (cm</w:t>
            </w:r>
            <w:r w:rsidR="005B32E1" w:rsidRPr="00E06E7C">
              <w:rPr>
                <w:rFonts w:ascii="Times New Roman" w:eastAsia="Times New Roman" w:hAnsi="Times New Roman"/>
                <w:szCs w:val="28"/>
                <w:vertAlign w:val="superscript"/>
              </w:rPr>
              <w:t>3</w:t>
            </w:r>
            <w:r w:rsidRPr="00E06E7C">
              <w:rPr>
                <w:rFonts w:ascii="Times New Roman" w:eastAsia="Times New Roman" w:hAnsi="Times New Roman"/>
                <w:szCs w:val="28"/>
              </w:rPr>
              <w:t>)</w:t>
            </w:r>
          </w:p>
        </w:tc>
      </w:tr>
      <w:tr w:rsidR="00E06E7C" w:rsidRPr="00E06E7C" w:rsidTr="00C92C6B">
        <w:trPr>
          <w:trHeight w:val="125"/>
        </w:trPr>
        <w:tc>
          <w:tcPr>
            <w:tcW w:w="1239" w:type="dxa"/>
            <w:vAlign w:val="center"/>
          </w:tcPr>
          <w:p w:rsidR="00C92C6B" w:rsidRPr="00E06E7C" w:rsidRDefault="00C92C6B" w:rsidP="006A756A">
            <w:pPr>
              <w:widowControl w:val="0"/>
              <w:spacing w:before="80" w:line="360" w:lineRule="auto"/>
              <w:jc w:val="center"/>
              <w:rPr>
                <w:rFonts w:ascii="Times New Roman" w:eastAsia="Times New Roman" w:hAnsi="Times New Roman"/>
                <w:szCs w:val="28"/>
              </w:rPr>
            </w:pPr>
            <w:r w:rsidRPr="00E06E7C">
              <w:rPr>
                <w:rFonts w:ascii="Times New Roman" w:eastAsia="Times New Roman" w:hAnsi="Times New Roman"/>
                <w:szCs w:val="28"/>
              </w:rPr>
              <w:t>Dao SA</w:t>
            </w:r>
          </w:p>
        </w:tc>
        <w:tc>
          <w:tcPr>
            <w:tcW w:w="1661" w:type="dxa"/>
            <w:vAlign w:val="center"/>
          </w:tcPr>
          <w:p w:rsidR="00C92C6B" w:rsidRPr="00E06E7C" w:rsidRDefault="00C92C6B" w:rsidP="006A756A">
            <w:pPr>
              <w:widowControl w:val="0"/>
              <w:spacing w:before="80" w:line="360" w:lineRule="auto"/>
              <w:jc w:val="center"/>
              <w:rPr>
                <w:rFonts w:ascii="Times New Roman" w:eastAsia="Times New Roman" w:hAnsi="Times New Roman"/>
                <w:szCs w:val="28"/>
              </w:rPr>
            </w:pPr>
            <w:r w:rsidRPr="00E06E7C">
              <w:rPr>
                <w:rFonts w:ascii="Times New Roman" w:eastAsia="Times New Roman" w:hAnsi="Times New Roman"/>
                <w:szCs w:val="28"/>
              </w:rPr>
              <w:t>Dao điện</w:t>
            </w:r>
          </w:p>
        </w:tc>
        <w:tc>
          <w:tcPr>
            <w:tcW w:w="1319" w:type="dxa"/>
            <w:vAlign w:val="center"/>
          </w:tcPr>
          <w:p w:rsidR="00C92C6B" w:rsidRPr="00E06E7C" w:rsidRDefault="00C92C6B" w:rsidP="006A756A">
            <w:pPr>
              <w:widowControl w:val="0"/>
              <w:spacing w:before="80" w:line="360" w:lineRule="auto"/>
              <w:jc w:val="center"/>
              <w:rPr>
                <w:rFonts w:ascii="Times New Roman" w:eastAsia="Times New Roman" w:hAnsi="Times New Roman"/>
                <w:szCs w:val="28"/>
              </w:rPr>
            </w:pPr>
            <w:r w:rsidRPr="00E06E7C">
              <w:rPr>
                <w:rFonts w:ascii="Times New Roman" w:eastAsia="Times New Roman" w:hAnsi="Times New Roman"/>
                <w:szCs w:val="28"/>
              </w:rPr>
              <w:t>Dao SA</w:t>
            </w:r>
          </w:p>
        </w:tc>
        <w:tc>
          <w:tcPr>
            <w:tcW w:w="1679" w:type="dxa"/>
            <w:vAlign w:val="center"/>
          </w:tcPr>
          <w:p w:rsidR="00C92C6B" w:rsidRPr="00E06E7C" w:rsidRDefault="00C92C6B" w:rsidP="006A756A">
            <w:pPr>
              <w:widowControl w:val="0"/>
              <w:spacing w:before="80" w:line="360" w:lineRule="auto"/>
              <w:jc w:val="center"/>
              <w:rPr>
                <w:rFonts w:ascii="Times New Roman" w:eastAsia="Times New Roman" w:hAnsi="Times New Roman"/>
                <w:szCs w:val="28"/>
              </w:rPr>
            </w:pPr>
            <w:r w:rsidRPr="00E06E7C">
              <w:rPr>
                <w:rFonts w:ascii="Times New Roman" w:eastAsia="Times New Roman" w:hAnsi="Times New Roman"/>
                <w:szCs w:val="28"/>
              </w:rPr>
              <w:t>Dao điện</w:t>
            </w:r>
          </w:p>
        </w:tc>
        <w:tc>
          <w:tcPr>
            <w:tcW w:w="1475" w:type="dxa"/>
            <w:vAlign w:val="center"/>
          </w:tcPr>
          <w:p w:rsidR="00C92C6B" w:rsidRPr="00E06E7C" w:rsidRDefault="00C92C6B" w:rsidP="006A756A">
            <w:pPr>
              <w:widowControl w:val="0"/>
              <w:spacing w:before="80" w:line="360" w:lineRule="auto"/>
              <w:jc w:val="center"/>
              <w:rPr>
                <w:rFonts w:ascii="Times New Roman" w:eastAsia="Times New Roman" w:hAnsi="Times New Roman"/>
                <w:szCs w:val="28"/>
              </w:rPr>
            </w:pPr>
            <w:r w:rsidRPr="00E06E7C">
              <w:rPr>
                <w:rFonts w:ascii="Times New Roman" w:eastAsia="Times New Roman" w:hAnsi="Times New Roman"/>
                <w:szCs w:val="28"/>
              </w:rPr>
              <w:t>Dao SA</w:t>
            </w:r>
          </w:p>
        </w:tc>
        <w:tc>
          <w:tcPr>
            <w:tcW w:w="1416" w:type="dxa"/>
            <w:vAlign w:val="center"/>
          </w:tcPr>
          <w:p w:rsidR="00C92C6B" w:rsidRPr="00E06E7C" w:rsidRDefault="00C92C6B" w:rsidP="006A756A">
            <w:pPr>
              <w:widowControl w:val="0"/>
              <w:spacing w:before="80" w:line="360" w:lineRule="auto"/>
              <w:jc w:val="center"/>
              <w:rPr>
                <w:rFonts w:ascii="Times New Roman" w:eastAsia="Times New Roman" w:hAnsi="Times New Roman"/>
                <w:szCs w:val="28"/>
              </w:rPr>
            </w:pPr>
            <w:r w:rsidRPr="00E06E7C">
              <w:rPr>
                <w:rFonts w:ascii="Times New Roman" w:eastAsia="Times New Roman" w:hAnsi="Times New Roman"/>
                <w:szCs w:val="28"/>
              </w:rPr>
              <w:t>Dao điện</w:t>
            </w:r>
          </w:p>
        </w:tc>
      </w:tr>
      <w:tr w:rsidR="00E06E7C" w:rsidRPr="00E06E7C" w:rsidTr="00C92C6B">
        <w:tc>
          <w:tcPr>
            <w:tcW w:w="1239" w:type="dxa"/>
            <w:vAlign w:val="center"/>
          </w:tcPr>
          <w:p w:rsidR="00C92C6B" w:rsidRPr="00E06E7C" w:rsidRDefault="00C92C6B" w:rsidP="006A756A">
            <w:pPr>
              <w:widowControl w:val="0"/>
              <w:spacing w:before="80" w:line="360" w:lineRule="auto"/>
              <w:jc w:val="center"/>
              <w:rPr>
                <w:rFonts w:ascii="Times New Roman" w:eastAsia="Times New Roman" w:hAnsi="Times New Roman"/>
                <w:szCs w:val="28"/>
              </w:rPr>
            </w:pPr>
            <w:r w:rsidRPr="00E06E7C">
              <w:rPr>
                <w:rFonts w:ascii="Times New Roman" w:eastAsia="Times New Roman" w:hAnsi="Times New Roman"/>
                <w:szCs w:val="28"/>
              </w:rPr>
              <w:t>3,4</w:t>
            </w:r>
          </w:p>
        </w:tc>
        <w:tc>
          <w:tcPr>
            <w:tcW w:w="1661" w:type="dxa"/>
            <w:vAlign w:val="center"/>
          </w:tcPr>
          <w:p w:rsidR="00C92C6B" w:rsidRPr="00E06E7C" w:rsidRDefault="00C92C6B" w:rsidP="006A756A">
            <w:pPr>
              <w:widowControl w:val="0"/>
              <w:spacing w:before="80" w:line="360" w:lineRule="auto"/>
              <w:jc w:val="center"/>
              <w:rPr>
                <w:rFonts w:ascii="Times New Roman" w:eastAsia="Times New Roman" w:hAnsi="Times New Roman"/>
                <w:szCs w:val="28"/>
              </w:rPr>
            </w:pPr>
            <w:r w:rsidRPr="00E06E7C">
              <w:rPr>
                <w:rFonts w:ascii="Times New Roman" w:eastAsia="Times New Roman" w:hAnsi="Times New Roman"/>
                <w:szCs w:val="28"/>
              </w:rPr>
              <w:t>3,3</w:t>
            </w:r>
          </w:p>
        </w:tc>
        <w:tc>
          <w:tcPr>
            <w:tcW w:w="1319" w:type="dxa"/>
            <w:vAlign w:val="center"/>
          </w:tcPr>
          <w:p w:rsidR="00C92C6B" w:rsidRPr="00E06E7C" w:rsidRDefault="00C92C6B" w:rsidP="006A756A">
            <w:pPr>
              <w:widowControl w:val="0"/>
              <w:spacing w:before="80" w:line="360" w:lineRule="auto"/>
              <w:jc w:val="center"/>
              <w:rPr>
                <w:rFonts w:ascii="Times New Roman" w:eastAsia="Times New Roman" w:hAnsi="Times New Roman"/>
                <w:szCs w:val="28"/>
              </w:rPr>
            </w:pPr>
            <w:r w:rsidRPr="00E06E7C">
              <w:rPr>
                <w:rFonts w:ascii="Times New Roman" w:eastAsia="Times New Roman" w:hAnsi="Times New Roman"/>
                <w:szCs w:val="28"/>
              </w:rPr>
              <w:t>4,8±0,11</w:t>
            </w:r>
          </w:p>
        </w:tc>
        <w:tc>
          <w:tcPr>
            <w:tcW w:w="1679" w:type="dxa"/>
            <w:vAlign w:val="center"/>
          </w:tcPr>
          <w:p w:rsidR="00C92C6B" w:rsidRPr="00E06E7C" w:rsidRDefault="00C92C6B" w:rsidP="006A756A">
            <w:pPr>
              <w:widowControl w:val="0"/>
              <w:spacing w:before="80" w:line="360" w:lineRule="auto"/>
              <w:jc w:val="center"/>
              <w:rPr>
                <w:rFonts w:ascii="Times New Roman" w:eastAsia="Times New Roman" w:hAnsi="Times New Roman"/>
                <w:szCs w:val="28"/>
              </w:rPr>
            </w:pPr>
            <w:r w:rsidRPr="00E06E7C">
              <w:rPr>
                <w:rFonts w:ascii="Times New Roman" w:eastAsia="Times New Roman" w:hAnsi="Times New Roman"/>
                <w:szCs w:val="28"/>
              </w:rPr>
              <w:t>5,15±1,09</w:t>
            </w:r>
          </w:p>
        </w:tc>
        <w:tc>
          <w:tcPr>
            <w:tcW w:w="1475" w:type="dxa"/>
            <w:vAlign w:val="center"/>
          </w:tcPr>
          <w:p w:rsidR="00C92C6B" w:rsidRPr="00E06E7C" w:rsidRDefault="00C92C6B" w:rsidP="006A756A">
            <w:pPr>
              <w:widowControl w:val="0"/>
              <w:spacing w:before="80" w:line="360" w:lineRule="auto"/>
              <w:jc w:val="center"/>
              <w:rPr>
                <w:rFonts w:ascii="Times New Roman" w:eastAsia="Times New Roman" w:hAnsi="Times New Roman"/>
                <w:szCs w:val="28"/>
              </w:rPr>
            </w:pPr>
            <w:r w:rsidRPr="00E06E7C">
              <w:rPr>
                <w:rFonts w:ascii="Times New Roman" w:eastAsia="Times New Roman" w:hAnsi="Times New Roman"/>
                <w:szCs w:val="28"/>
              </w:rPr>
              <w:t>6,8</w:t>
            </w:r>
          </w:p>
        </w:tc>
        <w:tc>
          <w:tcPr>
            <w:tcW w:w="1416" w:type="dxa"/>
            <w:vAlign w:val="center"/>
          </w:tcPr>
          <w:p w:rsidR="00C92C6B" w:rsidRPr="00E06E7C" w:rsidRDefault="00C92C6B" w:rsidP="006A756A">
            <w:pPr>
              <w:widowControl w:val="0"/>
              <w:spacing w:before="80" w:line="360" w:lineRule="auto"/>
              <w:jc w:val="center"/>
              <w:rPr>
                <w:rFonts w:ascii="Times New Roman" w:eastAsia="Times New Roman" w:hAnsi="Times New Roman"/>
                <w:szCs w:val="28"/>
              </w:rPr>
            </w:pPr>
            <w:r w:rsidRPr="00E06E7C">
              <w:rPr>
                <w:rFonts w:ascii="Times New Roman" w:eastAsia="Times New Roman" w:hAnsi="Times New Roman"/>
                <w:szCs w:val="28"/>
              </w:rPr>
              <w:t>6,7</w:t>
            </w:r>
          </w:p>
        </w:tc>
      </w:tr>
    </w:tbl>
    <w:p w:rsidR="00C92C6B" w:rsidRPr="00E06E7C" w:rsidRDefault="00C92C6B" w:rsidP="006A756A">
      <w:pPr>
        <w:spacing w:before="80" w:line="360" w:lineRule="auto"/>
        <w:jc w:val="both"/>
        <w:rPr>
          <w:rFonts w:ascii="Times New Roman" w:hAnsi="Times New Roman"/>
          <w:szCs w:val="28"/>
        </w:rPr>
      </w:pPr>
      <w:r w:rsidRPr="00E06E7C">
        <w:rPr>
          <w:rFonts w:ascii="Times New Roman" w:hAnsi="Times New Roman"/>
          <w:szCs w:val="28"/>
        </w:rPr>
        <w:t xml:space="preserve">        </w:t>
      </w:r>
    </w:p>
    <w:p w:rsidR="00C92C6B" w:rsidRPr="00E06E7C" w:rsidRDefault="00C92C6B" w:rsidP="006A756A">
      <w:pPr>
        <w:spacing w:line="360" w:lineRule="auto"/>
        <w:ind w:firstLine="720"/>
        <w:jc w:val="both"/>
        <w:rPr>
          <w:rFonts w:ascii="Times New Roman" w:hAnsi="Times New Roman"/>
          <w:szCs w:val="28"/>
        </w:rPr>
      </w:pPr>
      <w:r w:rsidRPr="00E06E7C">
        <w:rPr>
          <w:rFonts w:ascii="Times New Roman" w:hAnsi="Times New Roman"/>
          <w:szCs w:val="28"/>
        </w:rPr>
        <w:t>Tỷ lệ bình giáp ở nhóm dùng dao siêu âm là 100%, ở nhóm dùng dao điện là 95%.</w:t>
      </w:r>
    </w:p>
    <w:p w:rsidR="00C92C6B" w:rsidRPr="00E06E7C" w:rsidRDefault="00C92C6B" w:rsidP="006A756A">
      <w:pPr>
        <w:spacing w:line="360" w:lineRule="auto"/>
        <w:ind w:firstLine="720"/>
        <w:jc w:val="both"/>
        <w:rPr>
          <w:rFonts w:ascii="Times New Roman" w:hAnsi="Times New Roman"/>
          <w:spacing w:val="-6"/>
          <w:szCs w:val="28"/>
          <w:lang w:val="vi-VN"/>
        </w:rPr>
      </w:pPr>
      <w:r w:rsidRPr="00E06E7C">
        <w:rPr>
          <w:rFonts w:ascii="Times New Roman" w:hAnsi="Times New Roman"/>
          <w:spacing w:val="-6"/>
          <w:szCs w:val="28"/>
        </w:rPr>
        <w:t>Nghiên cứu của chúng tôi s</w:t>
      </w:r>
      <w:r w:rsidRPr="00E06E7C">
        <w:rPr>
          <w:rFonts w:ascii="Times New Roman" w:hAnsi="Times New Roman"/>
          <w:spacing w:val="-6"/>
          <w:szCs w:val="28"/>
          <w:lang w:val="vi-VN"/>
        </w:rPr>
        <w:t>au 6 tháng</w:t>
      </w:r>
      <w:r w:rsidRPr="00E06E7C">
        <w:rPr>
          <w:rFonts w:ascii="Times New Roman" w:hAnsi="Times New Roman"/>
          <w:spacing w:val="-6"/>
          <w:szCs w:val="28"/>
        </w:rPr>
        <w:t xml:space="preserve"> </w:t>
      </w:r>
      <w:r w:rsidRPr="00E06E7C">
        <w:rPr>
          <w:rFonts w:ascii="Times New Roman" w:hAnsi="Times New Roman"/>
          <w:spacing w:val="-6"/>
          <w:szCs w:val="28"/>
          <w:lang w:val="vi-VN"/>
        </w:rPr>
        <w:t>có 73 bệnh nhân đến khám lại thấy:</w:t>
      </w:r>
    </w:p>
    <w:p w:rsidR="00C92C6B" w:rsidRPr="00E06E7C" w:rsidRDefault="00C92C6B" w:rsidP="006A756A">
      <w:pPr>
        <w:spacing w:line="360" w:lineRule="auto"/>
        <w:ind w:firstLine="720"/>
        <w:jc w:val="both"/>
        <w:rPr>
          <w:rFonts w:ascii="Times New Roman" w:hAnsi="Times New Roman"/>
          <w:szCs w:val="28"/>
        </w:rPr>
      </w:pPr>
      <w:r w:rsidRPr="00E06E7C">
        <w:rPr>
          <w:rFonts w:ascii="Times New Roman" w:hAnsi="Times New Roman"/>
          <w:szCs w:val="28"/>
          <w:lang w:val="vi-VN"/>
        </w:rPr>
        <w:t>- Tê nhẹ vùng mổ có 2 bệnh nhân chiếm 2,74%. Hạ canxi huyết hay tê tay chân có 2 bệnh nhân (2,74%) 2 bệnh nhân này được uống canxi tiếp tục từ khi khám lại 3 tháng sau mổ với liều 500mg/ngày, 1 tuần uống 2-3 lần. Các xét nghiệm canxi máu cũng như PTH giảm ít so với bình thường. không có bệnh nhân nào nói khàn.</w:t>
      </w:r>
    </w:p>
    <w:p w:rsidR="00C92C6B" w:rsidRPr="00E06E7C" w:rsidRDefault="00C92C6B" w:rsidP="00C92C6B">
      <w:pPr>
        <w:spacing w:line="360" w:lineRule="auto"/>
        <w:ind w:firstLine="720"/>
        <w:jc w:val="both"/>
        <w:rPr>
          <w:rFonts w:ascii="Times New Roman" w:hAnsi="Times New Roman"/>
          <w:spacing w:val="-4"/>
          <w:szCs w:val="28"/>
          <w:lang w:val="vi-VN"/>
        </w:rPr>
      </w:pPr>
      <w:r w:rsidRPr="00E06E7C">
        <w:rPr>
          <w:rFonts w:ascii="Times New Roman" w:hAnsi="Times New Roman"/>
          <w:spacing w:val="-4"/>
          <w:szCs w:val="28"/>
          <w:lang w:val="vi-VN"/>
        </w:rPr>
        <w:lastRenderedPageBreak/>
        <w:t>- Đánh giá sự bình giáp qua xét nghiệm nồng độ</w:t>
      </w:r>
      <w:r w:rsidR="005B32E1" w:rsidRPr="00E06E7C">
        <w:rPr>
          <w:rFonts w:ascii="Times New Roman" w:hAnsi="Times New Roman"/>
          <w:spacing w:val="-4"/>
          <w:szCs w:val="28"/>
          <w:lang w:val="vi-VN"/>
        </w:rPr>
        <w:t xml:space="preserve"> ho</w:t>
      </w:r>
      <w:r w:rsidR="005B32E1" w:rsidRPr="00E06E7C">
        <w:rPr>
          <w:rFonts w:ascii="Times New Roman" w:hAnsi="Times New Roman"/>
          <w:spacing w:val="-4"/>
          <w:szCs w:val="28"/>
        </w:rPr>
        <w:t>c</w:t>
      </w:r>
      <w:r w:rsidRPr="00E06E7C">
        <w:rPr>
          <w:rFonts w:ascii="Times New Roman" w:hAnsi="Times New Roman"/>
          <w:spacing w:val="-4"/>
          <w:szCs w:val="28"/>
          <w:lang w:val="vi-VN"/>
        </w:rPr>
        <w:t>mon sau mổ 6 tháng</w:t>
      </w:r>
    </w:p>
    <w:p w:rsidR="00C92C6B" w:rsidRPr="00E06E7C" w:rsidRDefault="00C92C6B" w:rsidP="00BA3FF8">
      <w:pPr>
        <w:spacing w:line="341" w:lineRule="auto"/>
        <w:ind w:firstLine="720"/>
        <w:jc w:val="both"/>
        <w:rPr>
          <w:rFonts w:ascii="Times New Roman" w:hAnsi="Times New Roman"/>
          <w:szCs w:val="28"/>
          <w:lang w:val="vi-VN"/>
        </w:rPr>
      </w:pPr>
      <w:r w:rsidRPr="00E06E7C">
        <w:rPr>
          <w:rFonts w:ascii="Times New Roman" w:hAnsi="Times New Roman"/>
          <w:szCs w:val="28"/>
          <w:lang w:val="vi-VN"/>
        </w:rPr>
        <w:t>Tỷ lệ bình giáp sau mổ của chúng tôi đạt 95,89% (70 bệnh nhân). Suy giáp gặp 2 bệnh nhân chiếm 2,7% và cường giáp gặp 1 bệnh nhân chiếm 1,37%. Những bệnh nhân này chúng tôi còn tiếp tục theo dõi trong thời gian sau mổ 36 tháng.</w:t>
      </w:r>
    </w:p>
    <w:p w:rsidR="00C92C6B" w:rsidRPr="00E06E7C" w:rsidRDefault="00C92C6B" w:rsidP="00BA3FF8">
      <w:pPr>
        <w:spacing w:line="341" w:lineRule="auto"/>
        <w:ind w:firstLine="720"/>
        <w:jc w:val="both"/>
        <w:rPr>
          <w:rFonts w:ascii="Times New Roman" w:hAnsi="Times New Roman"/>
          <w:szCs w:val="28"/>
          <w:lang w:val="vi-VN"/>
        </w:rPr>
      </w:pPr>
      <w:r w:rsidRPr="00E06E7C">
        <w:rPr>
          <w:rFonts w:ascii="Times New Roman" w:hAnsi="Times New Roman"/>
          <w:szCs w:val="28"/>
          <w:lang w:val="vi-VN"/>
        </w:rPr>
        <w:t xml:space="preserve">73 bệnh nhân khám lại có kết quả siêu âm tuyến giáp như sau: thể tích tuyến giáp sau mổ nhỏ nhất là 2,9ml, lớn nhất là 8,2ml và trung bình là 5,93±0,91ml. </w:t>
      </w:r>
    </w:p>
    <w:p w:rsidR="00C92C6B" w:rsidRPr="00E06E7C" w:rsidRDefault="00C92C6B" w:rsidP="00BA3FF8">
      <w:pPr>
        <w:spacing w:line="341" w:lineRule="auto"/>
        <w:ind w:firstLine="720"/>
        <w:jc w:val="both"/>
        <w:rPr>
          <w:rFonts w:ascii="Times New Roman" w:hAnsi="Times New Roman"/>
          <w:szCs w:val="28"/>
          <w:lang w:val="vi-VN"/>
        </w:rPr>
      </w:pPr>
      <w:r w:rsidRPr="00E06E7C">
        <w:rPr>
          <w:rFonts w:ascii="Times New Roman" w:hAnsi="Times New Roman"/>
          <w:szCs w:val="28"/>
          <w:lang w:val="vi-VN"/>
        </w:rPr>
        <w:t>Đánh giá tiến triển tổn thương mắt sau mổ 6 tháng: trong 9 bệnh nhân có biến chứng mắt có 3 bệnh nhân tổn thương độ 1 (co mi trên); 6 bệnh nhân tổn thương độ 2 (phù mi mắt) kết quả là 2 bệnh nhân khỏi co mi trên và 1 bệnh nhân đỡ co mi trên. 4 bệnh nhân khỏi phù mi mắt và 2 bệnh nhân giảm phù mi mắt.</w:t>
      </w:r>
    </w:p>
    <w:p w:rsidR="00C92C6B" w:rsidRPr="00E06E7C" w:rsidRDefault="00467C55" w:rsidP="00BA3FF8">
      <w:pPr>
        <w:spacing w:before="80" w:line="341" w:lineRule="auto"/>
        <w:jc w:val="both"/>
        <w:rPr>
          <w:rFonts w:ascii="Times New Roman" w:hAnsi="Times New Roman"/>
          <w:b/>
          <w:i/>
          <w:szCs w:val="28"/>
          <w:lang w:val="vi-VN"/>
        </w:rPr>
      </w:pPr>
      <w:r>
        <w:rPr>
          <w:rFonts w:ascii="Times New Roman" w:hAnsi="Times New Roman"/>
          <w:b/>
          <w:i/>
          <w:szCs w:val="28"/>
          <w:lang w:val="vi-VN"/>
        </w:rPr>
        <w:t>4.2.</w:t>
      </w:r>
      <w:r>
        <w:rPr>
          <w:rFonts w:ascii="Times New Roman" w:hAnsi="Times New Roman"/>
          <w:b/>
          <w:i/>
          <w:szCs w:val="28"/>
        </w:rPr>
        <w:t>4.3</w:t>
      </w:r>
      <w:r w:rsidR="00C92C6B" w:rsidRPr="00E06E7C">
        <w:rPr>
          <w:rFonts w:ascii="Times New Roman" w:hAnsi="Times New Roman"/>
          <w:b/>
          <w:i/>
          <w:szCs w:val="28"/>
          <w:lang w:val="vi-VN"/>
        </w:rPr>
        <w:t>. Đánh giá sau mổ 12 tháng</w:t>
      </w:r>
    </w:p>
    <w:p w:rsidR="00FF6943" w:rsidRPr="00E06E7C" w:rsidRDefault="00FF6943" w:rsidP="00FF6943">
      <w:pPr>
        <w:widowControl w:val="0"/>
        <w:spacing w:before="80" w:line="360" w:lineRule="auto"/>
        <w:ind w:firstLine="720"/>
        <w:jc w:val="both"/>
        <w:rPr>
          <w:rFonts w:ascii="Times New Roman" w:eastAsia="Times New Roman" w:hAnsi="Times New Roman" w:cs="Arial"/>
          <w:szCs w:val="28"/>
          <w:lang w:val="vi-VN" w:eastAsia="ja-JP" w:bidi="he-IL"/>
        </w:rPr>
      </w:pPr>
      <w:r w:rsidRPr="00E06E7C">
        <w:rPr>
          <w:rFonts w:ascii="Times New Roman" w:eastAsia="Times New Roman" w:hAnsi="Times New Roman" w:cs="Arial"/>
          <w:szCs w:val="28"/>
          <w:lang w:val="vi-VN" w:eastAsia="ja-JP" w:bidi="he-IL"/>
        </w:rPr>
        <w:t>Theo Sasaki A</w:t>
      </w:r>
      <w:r w:rsidRPr="00E06E7C">
        <w:rPr>
          <w:rFonts w:ascii="Times New Roman" w:eastAsia="Times New Roman" w:hAnsi="Times New Roman" w:cs="Arial"/>
          <w:szCs w:val="28"/>
          <w:lang w:eastAsia="ja-JP" w:bidi="he-IL"/>
        </w:rPr>
        <w:t>.</w:t>
      </w:r>
      <w:r w:rsidRPr="00E06E7C">
        <w:rPr>
          <w:rFonts w:ascii="Times New Roman" w:eastAsia="Times New Roman" w:hAnsi="Times New Roman" w:cs="Arial"/>
          <w:szCs w:val="28"/>
          <w:lang w:val="vi-VN" w:eastAsia="ja-JP" w:bidi="he-IL"/>
        </w:rPr>
        <w:t xml:space="preserve"> và </w:t>
      </w:r>
      <w:r w:rsidRPr="00E06E7C">
        <w:rPr>
          <w:rFonts w:ascii="Times New Roman" w:eastAsia="Times New Roman" w:hAnsi="Times New Roman" w:cs="Arial"/>
          <w:szCs w:val="28"/>
          <w:lang w:eastAsia="ja-JP" w:bidi="he-IL"/>
        </w:rPr>
        <w:t>Cs</w:t>
      </w:r>
      <w:r w:rsidRPr="00E06E7C">
        <w:rPr>
          <w:rFonts w:ascii="Times New Roman" w:eastAsia="Times New Roman" w:hAnsi="Times New Roman" w:cs="Arial"/>
          <w:szCs w:val="28"/>
          <w:lang w:val="vi-VN" w:eastAsia="ja-JP" w:bidi="he-IL"/>
        </w:rPr>
        <w:t xml:space="preserve"> phẫu thuật </w:t>
      </w:r>
      <w:r w:rsidRPr="00E06E7C">
        <w:rPr>
          <w:rFonts w:ascii="Times New Roman" w:eastAsia="Times New Roman" w:hAnsi="Times New Roman" w:cs="Arial"/>
          <w:szCs w:val="28"/>
          <w:lang w:eastAsia="ja-JP" w:bidi="he-IL"/>
        </w:rPr>
        <w:t xml:space="preserve">nội soi </w:t>
      </w:r>
      <w:r w:rsidRPr="00E06E7C">
        <w:rPr>
          <w:rFonts w:ascii="Times New Roman" w:eastAsia="Times New Roman" w:hAnsi="Times New Roman" w:cs="Arial"/>
          <w:szCs w:val="28"/>
          <w:lang w:val="vi-VN" w:eastAsia="ja-JP" w:bidi="he-IL"/>
        </w:rPr>
        <w:t xml:space="preserve">42 bệnh nhân. </w:t>
      </w:r>
      <w:r w:rsidRPr="00E06E7C">
        <w:rPr>
          <w:rFonts w:ascii="Times New Roman" w:eastAsia="Times New Roman" w:hAnsi="Times New Roman" w:cs="Arial"/>
          <w:szCs w:val="28"/>
          <w:lang w:eastAsia="ja-JP" w:bidi="he-IL"/>
        </w:rPr>
        <w:t xml:space="preserve">Sau 12 tháng còn </w:t>
      </w:r>
      <w:r w:rsidRPr="00E06E7C">
        <w:rPr>
          <w:rFonts w:ascii="Times New Roman" w:eastAsia="Times New Roman" w:hAnsi="Times New Roman" w:cs="Arial"/>
          <w:spacing w:val="4"/>
          <w:szCs w:val="28"/>
          <w:lang w:val="vi-VN" w:eastAsia="ja-JP" w:bidi="he-IL"/>
        </w:rPr>
        <w:t>1 trường hợp hạ canxi máu</w:t>
      </w:r>
      <w:r w:rsidRPr="00E06E7C">
        <w:rPr>
          <w:rFonts w:ascii="Times New Roman" w:eastAsia="Times New Roman" w:hAnsi="Times New Roman" w:cs="Arial"/>
          <w:spacing w:val="4"/>
          <w:szCs w:val="28"/>
          <w:lang w:eastAsia="ja-JP" w:bidi="he-IL"/>
        </w:rPr>
        <w:t xml:space="preserve"> </w:t>
      </w:r>
      <w:r w:rsidRPr="00E06E7C">
        <w:rPr>
          <w:rFonts w:ascii="Times New Roman" w:eastAsia="Times New Roman" w:hAnsi="Times New Roman"/>
          <w:spacing w:val="4"/>
          <w:szCs w:val="28"/>
          <w:lang w:val="vi-VN" w:bidi="he-IL"/>
        </w:rPr>
        <w:t>[</w:t>
      </w:r>
      <w:r w:rsidRPr="00E06E7C">
        <w:rPr>
          <w:rFonts w:ascii="Times New Roman" w:eastAsia="Times New Roman" w:hAnsi="Times New Roman"/>
          <w:spacing w:val="4"/>
          <w:szCs w:val="28"/>
          <w:lang w:val="vi-VN" w:bidi="he-IL"/>
        </w:rPr>
        <w:fldChar w:fldCharType="begin"/>
      </w:r>
      <w:r w:rsidRPr="00E06E7C">
        <w:rPr>
          <w:rFonts w:ascii="Times New Roman" w:eastAsia="Times New Roman" w:hAnsi="Times New Roman"/>
          <w:spacing w:val="4"/>
          <w:szCs w:val="28"/>
          <w:lang w:val="vi-VN" w:bidi="he-IL"/>
        </w:rPr>
        <w:instrText xml:space="preserve"> REF _Ref1811717 \r \h  \* MERGEFORMAT </w:instrText>
      </w:r>
      <w:r w:rsidRPr="00E06E7C">
        <w:rPr>
          <w:rFonts w:ascii="Times New Roman" w:eastAsia="Times New Roman" w:hAnsi="Times New Roman"/>
          <w:spacing w:val="4"/>
          <w:szCs w:val="28"/>
          <w:lang w:val="vi-VN" w:bidi="he-IL"/>
        </w:rPr>
      </w:r>
      <w:r w:rsidRPr="00E06E7C">
        <w:rPr>
          <w:rFonts w:ascii="Times New Roman" w:eastAsia="Times New Roman" w:hAnsi="Times New Roman"/>
          <w:spacing w:val="4"/>
          <w:szCs w:val="28"/>
          <w:lang w:val="vi-VN" w:bidi="he-IL"/>
        </w:rPr>
        <w:fldChar w:fldCharType="separate"/>
      </w:r>
      <w:r w:rsidR="00337101">
        <w:rPr>
          <w:rFonts w:ascii="Times New Roman" w:eastAsia="Times New Roman" w:hAnsi="Times New Roman"/>
          <w:spacing w:val="4"/>
          <w:szCs w:val="28"/>
          <w:lang w:val="vi-VN" w:bidi="he-IL"/>
        </w:rPr>
        <w:t>63</w:t>
      </w:r>
      <w:r w:rsidRPr="00E06E7C">
        <w:rPr>
          <w:rFonts w:ascii="Times New Roman" w:eastAsia="Times New Roman" w:hAnsi="Times New Roman"/>
          <w:spacing w:val="4"/>
          <w:szCs w:val="28"/>
          <w:lang w:val="vi-VN" w:bidi="he-IL"/>
        </w:rPr>
        <w:fldChar w:fldCharType="end"/>
      </w:r>
      <w:r w:rsidRPr="00E06E7C">
        <w:rPr>
          <w:rFonts w:ascii="Times New Roman" w:eastAsia="Times New Roman" w:hAnsi="Times New Roman"/>
          <w:spacing w:val="4"/>
          <w:szCs w:val="28"/>
          <w:lang w:val="vi-VN" w:bidi="he-IL"/>
        </w:rPr>
        <w:t>]</w:t>
      </w:r>
      <w:r w:rsidRPr="00E06E7C">
        <w:rPr>
          <w:rFonts w:ascii="Times New Roman" w:eastAsia="Times New Roman" w:hAnsi="Times New Roman" w:cs="Arial"/>
          <w:spacing w:val="4"/>
          <w:szCs w:val="28"/>
          <w:lang w:val="vi-VN" w:eastAsia="ja-JP" w:bidi="he-IL"/>
        </w:rPr>
        <w:t>.</w:t>
      </w:r>
    </w:p>
    <w:p w:rsidR="00C92C6B" w:rsidRPr="00E06E7C" w:rsidRDefault="00C92C6B" w:rsidP="00BA3FF8">
      <w:pPr>
        <w:spacing w:before="80" w:line="341" w:lineRule="auto"/>
        <w:ind w:firstLine="720"/>
        <w:jc w:val="both"/>
        <w:rPr>
          <w:rFonts w:ascii="Times New Roman" w:hAnsi="Times New Roman"/>
          <w:szCs w:val="28"/>
          <w:lang w:val="vi-VN"/>
        </w:rPr>
      </w:pPr>
      <w:r w:rsidRPr="00E06E7C">
        <w:rPr>
          <w:rFonts w:ascii="Times New Roman" w:hAnsi="Times New Roman"/>
          <w:szCs w:val="28"/>
          <w:lang w:val="vi-VN"/>
        </w:rPr>
        <w:t>Sau 12 tháng chúng tôi hẹn bệnh nhân đến khám lại. Trong 76 bệnh nhân nghiên cứu có 72 bệnh nhân đến khám lại thấy:</w:t>
      </w:r>
    </w:p>
    <w:p w:rsidR="00C92C6B" w:rsidRPr="00E06E7C" w:rsidRDefault="00C92C6B" w:rsidP="00BA3FF8">
      <w:pPr>
        <w:spacing w:before="80" w:line="341" w:lineRule="auto"/>
        <w:ind w:firstLine="720"/>
        <w:jc w:val="both"/>
        <w:rPr>
          <w:rFonts w:ascii="Times New Roman" w:hAnsi="Times New Roman"/>
          <w:spacing w:val="-4"/>
          <w:szCs w:val="28"/>
          <w:lang w:val="vi-VN"/>
        </w:rPr>
      </w:pPr>
      <w:r w:rsidRPr="00E06E7C">
        <w:rPr>
          <w:rFonts w:ascii="Times New Roman" w:hAnsi="Times New Roman"/>
          <w:spacing w:val="-4"/>
          <w:szCs w:val="28"/>
          <w:lang w:val="vi-VN"/>
        </w:rPr>
        <w:t xml:space="preserve">- Tê nhẹ vùng mổ có 1 bệnh nhân chiếm 1,38%. Hạ canxi huyết hay tê tay chân có 1 bệnh nhân (1,38%) bệnh nhân này vẫn được dùng canxi uống 2-3 ngày/tuần, mỗi lần 500mg,  không có bệnh nhân nào nói khàn. </w:t>
      </w:r>
    </w:p>
    <w:p w:rsidR="00C92C6B" w:rsidRPr="00E06E7C" w:rsidRDefault="00C92C6B" w:rsidP="00BA3FF8">
      <w:pPr>
        <w:spacing w:before="80" w:line="341" w:lineRule="auto"/>
        <w:ind w:firstLine="720"/>
        <w:jc w:val="both"/>
        <w:rPr>
          <w:rFonts w:ascii="Times New Roman" w:hAnsi="Times New Roman"/>
          <w:spacing w:val="-4"/>
          <w:szCs w:val="28"/>
          <w:lang w:val="vi-VN"/>
        </w:rPr>
      </w:pPr>
      <w:r w:rsidRPr="00E06E7C">
        <w:rPr>
          <w:rFonts w:ascii="Times New Roman" w:hAnsi="Times New Roman"/>
          <w:spacing w:val="-4"/>
          <w:szCs w:val="28"/>
          <w:lang w:val="vi-VN"/>
        </w:rPr>
        <w:t>- Đánh giá sự bình giáp qua xét nghiệm nồng độ</w:t>
      </w:r>
      <w:r w:rsidR="00BA383F" w:rsidRPr="00E06E7C">
        <w:rPr>
          <w:rFonts w:ascii="Times New Roman" w:hAnsi="Times New Roman"/>
          <w:spacing w:val="-4"/>
          <w:szCs w:val="28"/>
          <w:lang w:val="vi-VN"/>
        </w:rPr>
        <w:t xml:space="preserve"> ho</w:t>
      </w:r>
      <w:r w:rsidR="00BA383F" w:rsidRPr="00E06E7C">
        <w:rPr>
          <w:rFonts w:ascii="Times New Roman" w:hAnsi="Times New Roman"/>
          <w:spacing w:val="-4"/>
          <w:szCs w:val="28"/>
        </w:rPr>
        <w:t>c</w:t>
      </w:r>
      <w:r w:rsidRPr="00E06E7C">
        <w:rPr>
          <w:rFonts w:ascii="Times New Roman" w:hAnsi="Times New Roman"/>
          <w:spacing w:val="-4"/>
          <w:szCs w:val="28"/>
          <w:lang w:val="vi-VN"/>
        </w:rPr>
        <w:t>mon sau mổ 12 tháng</w:t>
      </w:r>
    </w:p>
    <w:p w:rsidR="00C92C6B" w:rsidRPr="00E06E7C" w:rsidRDefault="00C92C6B" w:rsidP="00C92C6B">
      <w:pPr>
        <w:spacing w:before="80" w:line="377" w:lineRule="auto"/>
        <w:ind w:firstLine="720"/>
        <w:jc w:val="both"/>
        <w:rPr>
          <w:rFonts w:ascii="Times New Roman" w:hAnsi="Times New Roman"/>
          <w:spacing w:val="4"/>
          <w:szCs w:val="28"/>
          <w:lang w:val="vi-VN"/>
        </w:rPr>
      </w:pPr>
      <w:r w:rsidRPr="00E06E7C">
        <w:rPr>
          <w:rFonts w:ascii="Times New Roman" w:hAnsi="Times New Roman"/>
          <w:spacing w:val="4"/>
          <w:szCs w:val="28"/>
          <w:lang w:val="vi-VN"/>
        </w:rPr>
        <w:t xml:space="preserve">Tỷ lệ bình giáp sau mổ của chúng tôi đạt 95,86% (69 bệnh nhân). Suy giáp gặp 2 bệnh nhân chiếm 2,76% và cường giáp gặp 1 bệnh nhân chiếm 1,38%. </w:t>
      </w:r>
    </w:p>
    <w:p w:rsidR="00C92C6B" w:rsidRPr="00E06E7C" w:rsidRDefault="00C92C6B" w:rsidP="00C92C6B">
      <w:pPr>
        <w:spacing w:before="80" w:line="377" w:lineRule="auto"/>
        <w:ind w:firstLine="720"/>
        <w:jc w:val="both"/>
        <w:rPr>
          <w:rFonts w:ascii="Times New Roman" w:hAnsi="Times New Roman"/>
          <w:szCs w:val="28"/>
          <w:lang w:val="vi-VN"/>
        </w:rPr>
      </w:pPr>
      <w:r w:rsidRPr="00E06E7C">
        <w:rPr>
          <w:rFonts w:ascii="Times New Roman" w:hAnsi="Times New Roman"/>
          <w:szCs w:val="28"/>
          <w:lang w:val="vi-VN"/>
        </w:rPr>
        <w:lastRenderedPageBreak/>
        <w:t xml:space="preserve">72 bệnh nhân khám lại có kết quả siêu âm tuyến giáp như sau: thể tích tuyến giáp sau mổ nhỏ nhất là 2,6ml, lớn nhất là 7,8 và trung bình là 6,1±0,65ml. </w:t>
      </w:r>
    </w:p>
    <w:p w:rsidR="00C92C6B" w:rsidRPr="00E06E7C" w:rsidRDefault="00C92C6B" w:rsidP="00C92C6B">
      <w:pPr>
        <w:spacing w:before="80" w:line="377" w:lineRule="auto"/>
        <w:ind w:firstLine="720"/>
        <w:jc w:val="both"/>
        <w:rPr>
          <w:rFonts w:ascii="Times New Roman" w:hAnsi="Times New Roman"/>
          <w:szCs w:val="28"/>
          <w:lang w:val="vi-VN"/>
        </w:rPr>
      </w:pPr>
      <w:r w:rsidRPr="00E06E7C">
        <w:rPr>
          <w:rFonts w:ascii="Times New Roman" w:hAnsi="Times New Roman"/>
          <w:szCs w:val="28"/>
          <w:lang w:val="vi-VN"/>
        </w:rPr>
        <w:t>Đánh giá tiến triển tổn thương mắt sau mổ 12 tháng: trong 9 bệnh nhân có biến chứng mắt có 3 bệnh nhân tổn thương độ 1 (co mi trên); 6 bệnh nhân tổn thương độ 2 (phù mi mắt) kết quả là 2 bệnh nhân khỏi co mi trên và 1 bệnh nhân đỡ</w:t>
      </w:r>
      <w:r w:rsidR="000A7042" w:rsidRPr="00E06E7C">
        <w:rPr>
          <w:rFonts w:ascii="Times New Roman" w:hAnsi="Times New Roman"/>
          <w:szCs w:val="28"/>
          <w:lang w:val="vi-VN"/>
        </w:rPr>
        <w:t xml:space="preserve"> co mi trên</w:t>
      </w:r>
      <w:r w:rsidR="000A7042" w:rsidRPr="00E06E7C">
        <w:rPr>
          <w:rFonts w:ascii="Times New Roman" w:hAnsi="Times New Roman"/>
          <w:szCs w:val="28"/>
        </w:rPr>
        <w:t>,</w:t>
      </w:r>
      <w:r w:rsidRPr="00E06E7C">
        <w:rPr>
          <w:rFonts w:ascii="Times New Roman" w:hAnsi="Times New Roman"/>
          <w:szCs w:val="28"/>
          <w:lang w:val="vi-VN"/>
        </w:rPr>
        <w:t xml:space="preserve"> 4 bệnh nhân khỏi phù mi mắt và 2 bệnh nhân giảm phù mi mắt.</w:t>
      </w:r>
    </w:p>
    <w:p w:rsidR="00C92C6B" w:rsidRPr="00E06E7C" w:rsidRDefault="00467C55" w:rsidP="00C92C6B">
      <w:pPr>
        <w:spacing w:before="80" w:line="377" w:lineRule="auto"/>
        <w:jc w:val="both"/>
        <w:rPr>
          <w:rFonts w:ascii="Times New Roman" w:hAnsi="Times New Roman"/>
          <w:b/>
          <w:i/>
          <w:szCs w:val="28"/>
          <w:lang w:val="vi-VN"/>
        </w:rPr>
      </w:pPr>
      <w:r>
        <w:rPr>
          <w:rFonts w:ascii="Times New Roman" w:hAnsi="Times New Roman"/>
          <w:b/>
          <w:i/>
          <w:szCs w:val="28"/>
          <w:lang w:val="vi-VN"/>
        </w:rPr>
        <w:t>4.2.</w:t>
      </w:r>
      <w:r>
        <w:rPr>
          <w:rFonts w:ascii="Times New Roman" w:hAnsi="Times New Roman"/>
          <w:b/>
          <w:i/>
          <w:szCs w:val="28"/>
        </w:rPr>
        <w:t>4.4</w:t>
      </w:r>
      <w:r w:rsidR="00C92C6B" w:rsidRPr="00E06E7C">
        <w:rPr>
          <w:rFonts w:ascii="Times New Roman" w:hAnsi="Times New Roman"/>
          <w:b/>
          <w:i/>
          <w:szCs w:val="28"/>
          <w:lang w:val="vi-VN"/>
        </w:rPr>
        <w:t>. Đánh giá sau mổ 36 tháng</w:t>
      </w:r>
    </w:p>
    <w:p w:rsidR="00C92C6B" w:rsidRPr="00E06E7C" w:rsidRDefault="00C92C6B" w:rsidP="00C92C6B">
      <w:pPr>
        <w:spacing w:before="80" w:line="377" w:lineRule="auto"/>
        <w:ind w:firstLine="720"/>
        <w:jc w:val="both"/>
        <w:rPr>
          <w:rFonts w:ascii="Times New Roman" w:hAnsi="Times New Roman"/>
          <w:szCs w:val="28"/>
          <w:lang w:val="vi-VN"/>
        </w:rPr>
      </w:pPr>
      <w:r w:rsidRPr="00E06E7C">
        <w:rPr>
          <w:rFonts w:ascii="Times New Roman" w:hAnsi="Times New Roman"/>
          <w:szCs w:val="28"/>
          <w:lang w:val="vi-VN"/>
        </w:rPr>
        <w:t xml:space="preserve">  Sau 36 tháng do các điều kiện khác nhau như không liên lạc được với các bệnh nhân đã mổ hoặc do bệnh nhân đã thay đổi nơi ở. Chúng tôi theo dõi được 55 bệnh nhân với kết quả như sau: về lâm sàng không có bệnh nhân nào tê vùng mổ, nói khàn không có bệnh nhân nào, có 1 bệnh nhân (chiếm tỷ lệ 1,8%) tê tay chân nhẹ, không có cơn tetani. Đây cũng là bệnh nhân tê tay sau khám lại 12 tháng. Hiện tại canxi máu trong giới hạn bình thường, hocmon PTH bình thường nhưng bệnh nhân phải dùng canxi dạng viên 500mg 1 ngày, 1 tuần dùng 2-3 lần. Đánh giá tỷ lệ đạt bình giáp có 53 bệnh nhân chiếm tỷ lệ 96,4%, có một bệnh nhân suy giáp (1,8%) được điều trị với liều thyroxin 50mg/ngày và 1 bệnh nhân cường giáp (1,8%) đang được điều trị kháng giáp với liều thấp. Hiện tại xét nghiệm nồng độ</w:t>
      </w:r>
      <w:r w:rsidR="005B32E1" w:rsidRPr="00E06E7C">
        <w:rPr>
          <w:rFonts w:ascii="Times New Roman" w:hAnsi="Times New Roman"/>
          <w:szCs w:val="28"/>
          <w:lang w:val="vi-VN"/>
        </w:rPr>
        <w:t xml:space="preserve"> ho</w:t>
      </w:r>
      <w:r w:rsidR="005B32E1" w:rsidRPr="00E06E7C">
        <w:rPr>
          <w:rFonts w:ascii="Times New Roman" w:hAnsi="Times New Roman"/>
          <w:szCs w:val="28"/>
        </w:rPr>
        <w:t>c</w:t>
      </w:r>
      <w:r w:rsidR="005B32E1" w:rsidRPr="00E06E7C">
        <w:rPr>
          <w:rFonts w:ascii="Times New Roman" w:hAnsi="Times New Roman"/>
          <w:szCs w:val="28"/>
          <w:lang w:val="vi-VN"/>
        </w:rPr>
        <w:t>mon</w:t>
      </w:r>
      <w:r w:rsidRPr="00E06E7C">
        <w:rPr>
          <w:rFonts w:ascii="Times New Roman" w:hAnsi="Times New Roman"/>
          <w:szCs w:val="28"/>
          <w:lang w:val="vi-VN"/>
        </w:rPr>
        <w:t xml:space="preserve"> tuyến giáp ở 2 bệnh nhân này trong giới hạn bình thường. Về đo thể tích tuyến giáp trên siêu âm sau 36 tháng cho kết quả là: Thể tích nhỏ nhất là 2,72ml, lớn nhất là 9,2 và trung bình là 6,4±1,02ml.</w:t>
      </w:r>
    </w:p>
    <w:p w:rsidR="00C92C6B" w:rsidRPr="00E06E7C" w:rsidRDefault="00C92C6B" w:rsidP="00C92C6B">
      <w:pPr>
        <w:spacing w:before="80" w:line="377" w:lineRule="auto"/>
        <w:ind w:firstLine="720"/>
        <w:jc w:val="both"/>
        <w:rPr>
          <w:rFonts w:ascii="Times New Roman" w:hAnsi="Times New Roman"/>
          <w:szCs w:val="28"/>
          <w:lang w:val="vi-VN"/>
        </w:rPr>
      </w:pPr>
      <w:r w:rsidRPr="00E06E7C">
        <w:rPr>
          <w:rFonts w:ascii="Times New Roman" w:hAnsi="Times New Roman"/>
          <w:szCs w:val="28"/>
          <w:lang w:val="vi-VN"/>
        </w:rPr>
        <w:t xml:space="preserve">Đánh giá tiến triển tổn thương mắt sau mổ 36 tháng: trong 9 bệnh nhân có biến chứng mắt có 3 bệnh nhân tổn thương độ 1 (co mi trên); 6 bệnh nhân </w:t>
      </w:r>
      <w:r w:rsidRPr="00E06E7C">
        <w:rPr>
          <w:rFonts w:ascii="Times New Roman" w:hAnsi="Times New Roman"/>
          <w:szCs w:val="28"/>
          <w:lang w:val="vi-VN"/>
        </w:rPr>
        <w:lastRenderedPageBreak/>
        <w:t xml:space="preserve">tổn thương độ 2 (phù mi mắt) kết quả là 2 bệnh nhân khỏi co mi trên và 1 bệnh nhân đỡ co mi trên. 4 bệnh nhân khỏi phù mi mắt và 2 bệnh nhân giảm phù mi mắt. </w:t>
      </w:r>
    </w:p>
    <w:p w:rsidR="00C92C6B" w:rsidRPr="00E06E7C" w:rsidRDefault="00C92C6B" w:rsidP="00C92C6B">
      <w:pPr>
        <w:widowControl w:val="0"/>
        <w:spacing w:before="80" w:line="377" w:lineRule="auto"/>
        <w:ind w:firstLine="720"/>
        <w:jc w:val="both"/>
        <w:rPr>
          <w:rFonts w:ascii="Times New Roman" w:hAnsi="Times New Roman"/>
          <w:spacing w:val="4"/>
          <w:szCs w:val="28"/>
          <w:lang w:val="vi-VN"/>
        </w:rPr>
      </w:pPr>
      <w:r w:rsidRPr="00E06E7C">
        <w:rPr>
          <w:rFonts w:ascii="Times New Roman" w:hAnsi="Times New Roman"/>
          <w:spacing w:val="4"/>
          <w:szCs w:val="28"/>
          <w:lang w:val="vi-VN"/>
        </w:rPr>
        <w:t>Đánh giá sự liên quan gi</w:t>
      </w:r>
      <w:r w:rsidRPr="00E06E7C">
        <w:rPr>
          <w:rFonts w:ascii="Times New Roman" w:hAnsi="Times New Roman" w:cs="Arial"/>
          <w:spacing w:val="4"/>
          <w:szCs w:val="28"/>
          <w:lang w:val="vi-VN"/>
        </w:rPr>
        <w:t>ữ</w:t>
      </w:r>
      <w:r w:rsidRPr="00E06E7C">
        <w:rPr>
          <w:rFonts w:ascii="Times New Roman" w:hAnsi="Times New Roman"/>
          <w:spacing w:val="4"/>
          <w:szCs w:val="28"/>
          <w:lang w:val="vi-VN"/>
        </w:rPr>
        <w:t>a n</w:t>
      </w:r>
      <w:r w:rsidRPr="00E06E7C">
        <w:rPr>
          <w:rFonts w:ascii="Times New Roman" w:hAnsi="Times New Roman" w:cs="Arial"/>
          <w:spacing w:val="4"/>
          <w:szCs w:val="28"/>
          <w:lang w:val="vi-VN"/>
        </w:rPr>
        <w:t>ồ</w:t>
      </w:r>
      <w:r w:rsidRPr="00E06E7C">
        <w:rPr>
          <w:rFonts w:ascii="Times New Roman" w:hAnsi="Times New Roman"/>
          <w:spacing w:val="4"/>
          <w:szCs w:val="28"/>
          <w:lang w:val="vi-VN"/>
        </w:rPr>
        <w:t xml:space="preserve">ng </w:t>
      </w:r>
      <w:r w:rsidRPr="00E06E7C">
        <w:rPr>
          <w:rFonts w:ascii="Times New Roman" w:hAnsi="Times New Roman" w:cs="Arial"/>
          <w:spacing w:val="4"/>
          <w:szCs w:val="28"/>
          <w:lang w:val="vi-VN"/>
        </w:rPr>
        <w:t>độ</w:t>
      </w:r>
      <w:r w:rsidRPr="00E06E7C">
        <w:rPr>
          <w:rFonts w:ascii="Times New Roman" w:hAnsi="Times New Roman"/>
          <w:spacing w:val="4"/>
          <w:szCs w:val="28"/>
          <w:lang w:val="vi-VN"/>
        </w:rPr>
        <w:t xml:space="preserve"> T3, FT4, TSH huy</w:t>
      </w:r>
      <w:r w:rsidRPr="00E06E7C">
        <w:rPr>
          <w:rFonts w:ascii="Times New Roman" w:hAnsi="Times New Roman" w:cs="Arial"/>
          <w:spacing w:val="4"/>
          <w:szCs w:val="28"/>
          <w:lang w:val="vi-VN"/>
        </w:rPr>
        <w:t>ế</w:t>
      </w:r>
      <w:r w:rsidRPr="00E06E7C">
        <w:rPr>
          <w:rFonts w:ascii="Times New Roman" w:hAnsi="Times New Roman"/>
          <w:spacing w:val="4"/>
          <w:szCs w:val="28"/>
          <w:lang w:val="vi-VN"/>
        </w:rPr>
        <w:t>t thanh v</w:t>
      </w:r>
      <w:r w:rsidRPr="00E06E7C">
        <w:rPr>
          <w:rFonts w:ascii="Times New Roman" w:hAnsi="Times New Roman" w:cs="Arial"/>
          <w:spacing w:val="4"/>
          <w:szCs w:val="28"/>
          <w:lang w:val="vi-VN"/>
        </w:rPr>
        <w:t>à</w:t>
      </w:r>
      <w:r w:rsidRPr="00E06E7C">
        <w:rPr>
          <w:rFonts w:ascii="Times New Roman" w:hAnsi="Times New Roman"/>
          <w:spacing w:val="4"/>
          <w:szCs w:val="28"/>
          <w:lang w:val="vi-VN"/>
        </w:rPr>
        <w:t xml:space="preserve"> nhu m</w:t>
      </w:r>
      <w:r w:rsidRPr="00E06E7C">
        <w:rPr>
          <w:rFonts w:ascii="Times New Roman" w:hAnsi="Times New Roman" w:cs=".VnTime"/>
          <w:spacing w:val="4"/>
          <w:szCs w:val="28"/>
          <w:lang w:val="vi-VN"/>
        </w:rPr>
        <w:t>ô</w:t>
      </w:r>
      <w:r w:rsidRPr="00E06E7C">
        <w:rPr>
          <w:rFonts w:ascii="Times New Roman" w:hAnsi="Times New Roman"/>
          <w:spacing w:val="4"/>
          <w:szCs w:val="28"/>
          <w:lang w:val="vi-VN"/>
        </w:rPr>
        <w:t xml:space="preserve"> tuy</w:t>
      </w:r>
      <w:r w:rsidRPr="00E06E7C">
        <w:rPr>
          <w:rFonts w:ascii="Times New Roman" w:hAnsi="Times New Roman" w:cs="Arial"/>
          <w:spacing w:val="4"/>
          <w:szCs w:val="28"/>
          <w:lang w:val="vi-VN"/>
        </w:rPr>
        <w:t>ế</w:t>
      </w:r>
      <w:r w:rsidRPr="00E06E7C">
        <w:rPr>
          <w:rFonts w:ascii="Times New Roman" w:hAnsi="Times New Roman"/>
          <w:spacing w:val="4"/>
          <w:szCs w:val="28"/>
          <w:lang w:val="vi-VN"/>
        </w:rPr>
        <w:t xml:space="preserve">n giáp </w:t>
      </w:r>
      <w:r w:rsidRPr="00E06E7C">
        <w:rPr>
          <w:rFonts w:ascii="Times New Roman" w:hAnsi="Times New Roman" w:cs="Arial"/>
          <w:spacing w:val="4"/>
          <w:szCs w:val="28"/>
          <w:lang w:val="vi-VN"/>
        </w:rPr>
        <w:t>để</w:t>
      </w:r>
      <w:r w:rsidRPr="00E06E7C">
        <w:rPr>
          <w:rFonts w:ascii="Times New Roman" w:hAnsi="Times New Roman"/>
          <w:spacing w:val="4"/>
          <w:szCs w:val="28"/>
          <w:lang w:val="vi-VN"/>
        </w:rPr>
        <w:t xml:space="preserve"> l</w:t>
      </w:r>
      <w:r w:rsidRPr="00E06E7C">
        <w:rPr>
          <w:rFonts w:ascii="Times New Roman" w:hAnsi="Times New Roman" w:cs="Arial"/>
          <w:spacing w:val="4"/>
          <w:szCs w:val="28"/>
          <w:lang w:val="vi-VN"/>
        </w:rPr>
        <w:t>ạ</w:t>
      </w:r>
      <w:r w:rsidRPr="00E06E7C">
        <w:rPr>
          <w:rFonts w:ascii="Times New Roman" w:hAnsi="Times New Roman"/>
          <w:spacing w:val="4"/>
          <w:szCs w:val="28"/>
          <w:lang w:val="vi-VN"/>
        </w:rPr>
        <w:t>i ở các giai đoạn từ 3 đến 36 tháng sau mổ:</w:t>
      </w:r>
    </w:p>
    <w:p w:rsidR="00C92C6B" w:rsidRPr="00E06E7C" w:rsidRDefault="00C92C6B" w:rsidP="00C92C6B">
      <w:pPr>
        <w:widowControl w:val="0"/>
        <w:spacing w:before="80" w:line="377" w:lineRule="auto"/>
        <w:jc w:val="both"/>
        <w:rPr>
          <w:rFonts w:ascii="Times New Roman" w:hAnsi="Times New Roman"/>
          <w:spacing w:val="4"/>
          <w:szCs w:val="28"/>
          <w:lang w:val="vi-VN"/>
        </w:rPr>
      </w:pPr>
      <w:r w:rsidRPr="00E06E7C">
        <w:rPr>
          <w:rFonts w:ascii="Times New Roman" w:hAnsi="Times New Roman"/>
          <w:spacing w:val="4"/>
          <w:szCs w:val="28"/>
          <w:lang w:val="vi-VN"/>
        </w:rPr>
        <w:tab/>
        <w:t>Tác giả Đặng Ngọc Hùng và Cs nghiên cứu trên 33 bệnh nhân cắt gần hoàn toàn tuyến giáp thấy</w:t>
      </w:r>
      <w:r w:rsidR="005B32E1" w:rsidRPr="00E06E7C">
        <w:rPr>
          <w:rFonts w:ascii="Times New Roman" w:hAnsi="Times New Roman"/>
          <w:spacing w:val="4"/>
          <w:szCs w:val="28"/>
          <w:lang w:val="vi-VN"/>
        </w:rPr>
        <w:t xml:space="preserve"> các ho</w:t>
      </w:r>
      <w:r w:rsidR="005B32E1" w:rsidRPr="00E06E7C">
        <w:rPr>
          <w:rFonts w:ascii="Times New Roman" w:hAnsi="Times New Roman"/>
          <w:spacing w:val="4"/>
          <w:szCs w:val="28"/>
        </w:rPr>
        <w:t>c</w:t>
      </w:r>
      <w:r w:rsidRPr="00E06E7C">
        <w:rPr>
          <w:rFonts w:ascii="Times New Roman" w:hAnsi="Times New Roman"/>
          <w:spacing w:val="4"/>
          <w:szCs w:val="28"/>
          <w:lang w:val="vi-VN"/>
        </w:rPr>
        <w:t>mon tuyến giáp T3 và FT4 có những biến đổi rõ rệt: trong 3 tháng đầu sau mổ đều thấp hơn so với trước mổ, đến tháng thứ 6 nồng độ</w:t>
      </w:r>
      <w:r w:rsidR="005B32E1" w:rsidRPr="00E06E7C">
        <w:rPr>
          <w:rFonts w:ascii="Times New Roman" w:hAnsi="Times New Roman"/>
          <w:spacing w:val="4"/>
          <w:szCs w:val="28"/>
          <w:lang w:val="vi-VN"/>
        </w:rPr>
        <w:t xml:space="preserve"> các ho</w:t>
      </w:r>
      <w:r w:rsidR="005B32E1" w:rsidRPr="00E06E7C">
        <w:rPr>
          <w:rFonts w:ascii="Times New Roman" w:hAnsi="Times New Roman"/>
          <w:spacing w:val="4"/>
          <w:szCs w:val="28"/>
        </w:rPr>
        <w:t>c</w:t>
      </w:r>
      <w:r w:rsidR="005B32E1" w:rsidRPr="00E06E7C">
        <w:rPr>
          <w:rFonts w:ascii="Times New Roman" w:hAnsi="Times New Roman"/>
          <w:spacing w:val="4"/>
          <w:szCs w:val="28"/>
          <w:lang w:val="vi-VN"/>
        </w:rPr>
        <w:t>mon</w:t>
      </w:r>
      <w:r w:rsidRPr="00E06E7C">
        <w:rPr>
          <w:rFonts w:ascii="Times New Roman" w:hAnsi="Times New Roman"/>
          <w:spacing w:val="4"/>
          <w:szCs w:val="28"/>
          <w:lang w:val="vi-VN"/>
        </w:rPr>
        <w:t xml:space="preserve"> giáp tăng lên gần bằng so với trước mổ nhưng sau đó đến tháng 12 sau mổ</w:t>
      </w:r>
      <w:r w:rsidR="005B32E1" w:rsidRPr="00E06E7C">
        <w:rPr>
          <w:rFonts w:ascii="Times New Roman" w:hAnsi="Times New Roman"/>
          <w:spacing w:val="4"/>
          <w:szCs w:val="28"/>
          <w:lang w:val="vi-VN"/>
        </w:rPr>
        <w:t xml:space="preserve"> các ho</w:t>
      </w:r>
      <w:r w:rsidR="005B32E1" w:rsidRPr="00E06E7C">
        <w:rPr>
          <w:rFonts w:ascii="Times New Roman" w:hAnsi="Times New Roman"/>
          <w:spacing w:val="4"/>
          <w:szCs w:val="28"/>
        </w:rPr>
        <w:t>c</w:t>
      </w:r>
      <w:r w:rsidRPr="00E06E7C">
        <w:rPr>
          <w:rFonts w:ascii="Times New Roman" w:hAnsi="Times New Roman"/>
          <w:spacing w:val="4"/>
          <w:szCs w:val="28"/>
          <w:lang w:val="vi-VN"/>
        </w:rPr>
        <w:t xml:space="preserve">mon này lại có xu hướng giảm. Tuy nhiên các biến động này của T3 và FT4 vẫn trong giới hạn bình thường. 12 tháng sau mổ nồng độ TSH máu có những biến động mạnh và có xu hướng tăng. Tuy nhiên đó là phản ứng tích cực của cơ thể để duy trì chức năng tuyến giáp ở mức bình thường sau mổ. Sự biến động đó tiếp tục diễn ra sau mổ 12 tháng </w:t>
      </w:r>
      <w:r w:rsidRPr="00E06E7C">
        <w:rPr>
          <w:rFonts w:ascii="Times New Roman" w:eastAsia="Times New Roman" w:hAnsi="Times New Roman"/>
          <w:spacing w:val="-4"/>
          <w:szCs w:val="28"/>
          <w:lang w:val="vi-VN" w:bidi="he-IL"/>
        </w:rPr>
        <w:t>[</w:t>
      </w:r>
      <w:r w:rsidRPr="00E06E7C">
        <w:rPr>
          <w:rFonts w:ascii="Times New Roman" w:eastAsia="Times New Roman" w:hAnsi="Times New Roman"/>
          <w:spacing w:val="-4"/>
          <w:szCs w:val="28"/>
          <w:lang w:val="vi-VN" w:bidi="he-IL"/>
        </w:rPr>
        <w:fldChar w:fldCharType="begin"/>
      </w:r>
      <w:r w:rsidRPr="00E06E7C">
        <w:rPr>
          <w:rFonts w:ascii="Times New Roman" w:eastAsia="Times New Roman" w:hAnsi="Times New Roman"/>
          <w:spacing w:val="-4"/>
          <w:szCs w:val="28"/>
          <w:lang w:val="vi-VN" w:bidi="he-IL"/>
        </w:rPr>
        <w:instrText xml:space="preserve"> REF _Ref1813708 \r \h </w:instrText>
      </w:r>
      <w:r w:rsidRPr="00E06E7C">
        <w:rPr>
          <w:rFonts w:ascii="Times New Roman" w:eastAsia="Times New Roman" w:hAnsi="Times New Roman"/>
          <w:spacing w:val="-4"/>
          <w:szCs w:val="28"/>
          <w:lang w:val="vi-VN" w:bidi="he-IL"/>
        </w:rPr>
      </w:r>
      <w:r w:rsidRPr="00E06E7C">
        <w:rPr>
          <w:rFonts w:ascii="Times New Roman" w:eastAsia="Times New Roman" w:hAnsi="Times New Roman"/>
          <w:spacing w:val="-4"/>
          <w:szCs w:val="28"/>
          <w:lang w:val="vi-VN" w:bidi="he-IL"/>
        </w:rPr>
        <w:fldChar w:fldCharType="separate"/>
      </w:r>
      <w:r w:rsidR="00337101">
        <w:rPr>
          <w:rFonts w:ascii="Times New Roman" w:eastAsia="Times New Roman" w:hAnsi="Times New Roman"/>
          <w:spacing w:val="-4"/>
          <w:szCs w:val="28"/>
          <w:lang w:val="vi-VN" w:bidi="he-IL"/>
        </w:rPr>
        <w:t>114</w:t>
      </w:r>
      <w:r w:rsidRPr="00E06E7C">
        <w:rPr>
          <w:rFonts w:ascii="Times New Roman" w:eastAsia="Times New Roman" w:hAnsi="Times New Roman"/>
          <w:spacing w:val="-4"/>
          <w:szCs w:val="28"/>
          <w:lang w:val="vi-VN" w:bidi="he-IL"/>
        </w:rPr>
        <w:fldChar w:fldCharType="end"/>
      </w:r>
      <w:r w:rsidRPr="00E06E7C">
        <w:rPr>
          <w:rFonts w:ascii="Times New Roman" w:eastAsia="Times New Roman" w:hAnsi="Times New Roman"/>
          <w:spacing w:val="-4"/>
          <w:szCs w:val="28"/>
          <w:lang w:val="vi-VN" w:bidi="he-IL"/>
        </w:rPr>
        <w:t>]</w:t>
      </w:r>
      <w:r w:rsidRPr="00E06E7C">
        <w:rPr>
          <w:rFonts w:ascii="Times New Roman" w:hAnsi="Times New Roman"/>
          <w:spacing w:val="4"/>
          <w:szCs w:val="28"/>
          <w:lang w:val="vi-VN"/>
        </w:rPr>
        <w:t xml:space="preserve">. </w:t>
      </w:r>
    </w:p>
    <w:p w:rsidR="00C92C6B" w:rsidRPr="00E06E7C" w:rsidRDefault="00C92C6B" w:rsidP="00C92C6B">
      <w:pPr>
        <w:widowControl w:val="0"/>
        <w:spacing w:before="80" w:line="377" w:lineRule="auto"/>
        <w:jc w:val="both"/>
        <w:rPr>
          <w:rFonts w:ascii="Times New Roman" w:hAnsi="Times New Roman"/>
          <w:spacing w:val="4"/>
          <w:szCs w:val="28"/>
          <w:lang w:val="vi-VN"/>
        </w:rPr>
      </w:pPr>
      <w:r w:rsidRPr="00E06E7C">
        <w:rPr>
          <w:rFonts w:ascii="Times New Roman" w:hAnsi="Times New Roman"/>
          <w:spacing w:val="4"/>
          <w:szCs w:val="28"/>
          <w:lang w:val="vi-VN"/>
        </w:rPr>
        <w:tab/>
        <w:t xml:space="preserve">Lê Văn Quang với 89 bệnh nhân phẫu thuật cắt gần hoàn toàn ở bệnh nhân Basedow nhận thấy nồng độ FT4 sau mổ dao động khá mạnh giảm nhiều vào 2 thời điểm 3 tháng và 6 tháng sau mổ và chỉ trở về bình thường sau 12 tháng. Trong tháng đầu sau mổ không giảm mạnh chứng tỏ mô giáp để lại của những trường hợp này có hoạt động mạnh hơn, nói lên nguy cơ tái phát cường giáp cao hơn. Nồng độ TSH thay đổi rất mạnh trong 6 tháng đầu sau mổ nói lên đáp ứng mạnh mẽ của trục hạ đồi – tuyến yên – tuyến giáp để kích thích phần mô giáp còn lại hoạt động bù trừ </w:t>
      </w:r>
      <w:r w:rsidRPr="00E06E7C">
        <w:rPr>
          <w:rFonts w:ascii="Times New Roman" w:eastAsia="Times New Roman" w:hAnsi="Times New Roman"/>
          <w:spacing w:val="-4"/>
          <w:szCs w:val="28"/>
          <w:lang w:val="vi-VN" w:bidi="he-IL"/>
        </w:rPr>
        <w:t>[</w:t>
      </w:r>
      <w:r w:rsidRPr="00E06E7C">
        <w:rPr>
          <w:rFonts w:ascii="Times New Roman" w:eastAsia="Times New Roman" w:hAnsi="Times New Roman"/>
          <w:spacing w:val="-4"/>
          <w:szCs w:val="28"/>
          <w:lang w:val="vi-VN" w:bidi="he-IL"/>
        </w:rPr>
        <w:fldChar w:fldCharType="begin"/>
      </w:r>
      <w:r w:rsidRPr="00E06E7C">
        <w:rPr>
          <w:rFonts w:ascii="Times New Roman" w:eastAsia="Times New Roman" w:hAnsi="Times New Roman"/>
          <w:spacing w:val="-4"/>
          <w:szCs w:val="28"/>
          <w:lang w:val="vi-VN" w:bidi="he-IL"/>
        </w:rPr>
        <w:instrText xml:space="preserve"> REF _Ref1813714 \r \h </w:instrText>
      </w:r>
      <w:r w:rsidRPr="00E06E7C">
        <w:rPr>
          <w:rFonts w:ascii="Times New Roman" w:eastAsia="Times New Roman" w:hAnsi="Times New Roman"/>
          <w:spacing w:val="-4"/>
          <w:szCs w:val="28"/>
          <w:lang w:val="vi-VN" w:bidi="he-IL"/>
        </w:rPr>
      </w:r>
      <w:r w:rsidRPr="00E06E7C">
        <w:rPr>
          <w:rFonts w:ascii="Times New Roman" w:eastAsia="Times New Roman" w:hAnsi="Times New Roman"/>
          <w:spacing w:val="-4"/>
          <w:szCs w:val="28"/>
          <w:lang w:val="vi-VN" w:bidi="he-IL"/>
        </w:rPr>
        <w:fldChar w:fldCharType="separate"/>
      </w:r>
      <w:r w:rsidR="00337101">
        <w:rPr>
          <w:rFonts w:ascii="Times New Roman" w:eastAsia="Times New Roman" w:hAnsi="Times New Roman"/>
          <w:spacing w:val="-4"/>
          <w:szCs w:val="28"/>
          <w:lang w:val="vi-VN" w:bidi="he-IL"/>
        </w:rPr>
        <w:t>115</w:t>
      </w:r>
      <w:r w:rsidRPr="00E06E7C">
        <w:rPr>
          <w:rFonts w:ascii="Times New Roman" w:eastAsia="Times New Roman" w:hAnsi="Times New Roman"/>
          <w:spacing w:val="-4"/>
          <w:szCs w:val="28"/>
          <w:lang w:val="vi-VN" w:bidi="he-IL"/>
        </w:rPr>
        <w:fldChar w:fldCharType="end"/>
      </w:r>
      <w:r w:rsidRPr="00E06E7C">
        <w:rPr>
          <w:rFonts w:ascii="Times New Roman" w:eastAsia="Times New Roman" w:hAnsi="Times New Roman"/>
          <w:spacing w:val="-4"/>
          <w:szCs w:val="28"/>
          <w:lang w:val="vi-VN" w:bidi="he-IL"/>
        </w:rPr>
        <w:t>]</w:t>
      </w:r>
      <w:r w:rsidRPr="00E06E7C">
        <w:rPr>
          <w:rFonts w:ascii="Times New Roman" w:hAnsi="Times New Roman"/>
          <w:bCs/>
          <w:szCs w:val="28"/>
          <w:lang w:val="vi-VN"/>
        </w:rPr>
        <w:t>.</w:t>
      </w:r>
    </w:p>
    <w:p w:rsidR="00C92C6B" w:rsidRPr="00E06E7C" w:rsidRDefault="00C92C6B" w:rsidP="00C92C6B">
      <w:pPr>
        <w:widowControl w:val="0"/>
        <w:spacing w:before="80" w:line="377" w:lineRule="auto"/>
        <w:jc w:val="both"/>
        <w:rPr>
          <w:rFonts w:ascii="Times New Roman" w:hAnsi="Times New Roman"/>
          <w:spacing w:val="4"/>
          <w:szCs w:val="28"/>
          <w:lang w:val="vi-VN"/>
        </w:rPr>
      </w:pPr>
      <w:r w:rsidRPr="00E06E7C">
        <w:rPr>
          <w:rFonts w:ascii="Times New Roman" w:hAnsi="Times New Roman"/>
          <w:spacing w:val="4"/>
          <w:szCs w:val="28"/>
          <w:lang w:val="vi-VN"/>
        </w:rPr>
        <w:tab/>
        <w:t xml:space="preserve">Kiều Trung Thành nghiên cứu 101 bệnh nhân cắt gần hoàn toàn tuyến giáp điều trị bệnh Basedow được xét nghiệm T3, T4 và TSH sau mổ </w:t>
      </w:r>
      <w:r w:rsidRPr="00E06E7C">
        <w:rPr>
          <w:rFonts w:ascii="Times New Roman" w:hAnsi="Times New Roman"/>
          <w:spacing w:val="4"/>
          <w:szCs w:val="28"/>
          <w:lang w:val="vi-VN"/>
        </w:rPr>
        <w:lastRenderedPageBreak/>
        <w:t xml:space="preserve">6 tháng. Kết quả nồng độ T3, T4 nằm trong giới hạn bình thường nhưng TSH máu lại cao hơn bình thường và giao động nhiều. Chứng tỏ sau mổ 6 tháng cơ thể bệnh nhân đang hoạt động tích cực thông qua TSH để duy trì tình trạng ổn định của T3 và T4 </w:t>
      </w:r>
      <w:r w:rsidRPr="00E06E7C">
        <w:rPr>
          <w:rFonts w:ascii="Times New Roman" w:eastAsia="Times New Roman" w:hAnsi="Times New Roman"/>
          <w:spacing w:val="-4"/>
          <w:szCs w:val="28"/>
          <w:lang w:val="vi-VN" w:bidi="he-IL"/>
        </w:rPr>
        <w:t>[</w:t>
      </w:r>
      <w:r w:rsidRPr="00E06E7C">
        <w:rPr>
          <w:rFonts w:ascii="Times New Roman" w:eastAsia="Times New Roman" w:hAnsi="Times New Roman"/>
          <w:spacing w:val="-4"/>
          <w:szCs w:val="28"/>
          <w:lang w:val="vi-VN" w:bidi="he-IL"/>
        </w:rPr>
        <w:fldChar w:fldCharType="begin"/>
      </w:r>
      <w:r w:rsidRPr="00E06E7C">
        <w:rPr>
          <w:rFonts w:ascii="Times New Roman" w:eastAsia="Times New Roman" w:hAnsi="Times New Roman"/>
          <w:spacing w:val="-4"/>
          <w:szCs w:val="28"/>
          <w:lang w:val="vi-VN" w:bidi="he-IL"/>
        </w:rPr>
        <w:instrText xml:space="preserve"> REF _Ref1813720 \r \h </w:instrText>
      </w:r>
      <w:r w:rsidRPr="00E06E7C">
        <w:rPr>
          <w:rFonts w:ascii="Times New Roman" w:eastAsia="Times New Roman" w:hAnsi="Times New Roman"/>
          <w:spacing w:val="-4"/>
          <w:szCs w:val="28"/>
          <w:lang w:val="vi-VN" w:bidi="he-IL"/>
        </w:rPr>
      </w:r>
      <w:r w:rsidRPr="00E06E7C">
        <w:rPr>
          <w:rFonts w:ascii="Times New Roman" w:eastAsia="Times New Roman" w:hAnsi="Times New Roman"/>
          <w:spacing w:val="-4"/>
          <w:szCs w:val="28"/>
          <w:lang w:val="vi-VN" w:bidi="he-IL"/>
        </w:rPr>
        <w:fldChar w:fldCharType="separate"/>
      </w:r>
      <w:r w:rsidR="00337101">
        <w:rPr>
          <w:rFonts w:ascii="Times New Roman" w:eastAsia="Times New Roman" w:hAnsi="Times New Roman"/>
          <w:spacing w:val="-4"/>
          <w:szCs w:val="28"/>
          <w:lang w:val="vi-VN" w:bidi="he-IL"/>
        </w:rPr>
        <w:t>116</w:t>
      </w:r>
      <w:r w:rsidRPr="00E06E7C">
        <w:rPr>
          <w:rFonts w:ascii="Times New Roman" w:eastAsia="Times New Roman" w:hAnsi="Times New Roman"/>
          <w:spacing w:val="-4"/>
          <w:szCs w:val="28"/>
          <w:lang w:val="vi-VN" w:bidi="he-IL"/>
        </w:rPr>
        <w:fldChar w:fldCharType="end"/>
      </w:r>
      <w:r w:rsidRPr="00E06E7C">
        <w:rPr>
          <w:rFonts w:ascii="Times New Roman" w:eastAsia="Times New Roman" w:hAnsi="Times New Roman"/>
          <w:spacing w:val="-4"/>
          <w:szCs w:val="28"/>
          <w:lang w:val="vi-VN" w:bidi="he-IL"/>
        </w:rPr>
        <w:t>]</w:t>
      </w:r>
      <w:r w:rsidRPr="00E06E7C">
        <w:rPr>
          <w:rFonts w:ascii="Times New Roman" w:hAnsi="Times New Roman"/>
          <w:bCs/>
          <w:szCs w:val="28"/>
          <w:lang w:val="vi-VN"/>
        </w:rPr>
        <w:t>.</w:t>
      </w:r>
    </w:p>
    <w:p w:rsidR="00C92C6B" w:rsidRPr="00E06E7C" w:rsidRDefault="00C92C6B" w:rsidP="00C92C6B">
      <w:pPr>
        <w:widowControl w:val="0"/>
        <w:spacing w:before="80" w:line="377" w:lineRule="auto"/>
        <w:jc w:val="both"/>
        <w:rPr>
          <w:rFonts w:ascii="Times New Roman" w:hAnsi="Times New Roman"/>
          <w:spacing w:val="4"/>
          <w:szCs w:val="28"/>
          <w:lang w:val="vi-VN"/>
        </w:rPr>
      </w:pPr>
      <w:r w:rsidRPr="00E06E7C">
        <w:rPr>
          <w:rFonts w:ascii="Times New Roman" w:hAnsi="Times New Roman"/>
          <w:spacing w:val="4"/>
          <w:szCs w:val="28"/>
          <w:lang w:val="vi-VN"/>
        </w:rPr>
        <w:tab/>
        <w:t>Theo nghiên cứu của chúng tôi, nồng độ T3 sau mổ 12 tháng và 36 tháng tăng lên so với 3 tháng và 6 tháng. Nồng độ FT4 sau mổ 3 tháng đến 12 tháng giảm, từ 12 tháng đến 36 tháng tăng nhẹ và đều nằm trong giới hạn bình thường. Nồng độ TSH sau mổ 3 tháng và 6 tháng tăng nhẹ. Sau 6 tháng đến 12 tháng giảm ít và sau 12 tháng đến 36 tháng tăng lên nhưng nằm trong giới hạn bình thường. Kết quả này cũng tương đương với các nghiên cứu khác.</w:t>
      </w:r>
    </w:p>
    <w:p w:rsidR="00C92C6B" w:rsidRPr="00E06E7C" w:rsidRDefault="007F7418" w:rsidP="00C92C6B">
      <w:pPr>
        <w:spacing w:before="80" w:line="377" w:lineRule="auto"/>
        <w:jc w:val="both"/>
        <w:rPr>
          <w:rFonts w:ascii="Times New Roman" w:hAnsi="Times New Roman"/>
          <w:b/>
          <w:i/>
          <w:szCs w:val="28"/>
          <w:lang w:val="vi-VN"/>
        </w:rPr>
      </w:pPr>
      <w:r>
        <w:rPr>
          <w:rFonts w:ascii="Times New Roman" w:hAnsi="Times New Roman"/>
          <w:b/>
          <w:i/>
          <w:szCs w:val="28"/>
          <w:lang w:val="vi-VN"/>
        </w:rPr>
        <w:t>4.2.</w:t>
      </w:r>
      <w:r>
        <w:rPr>
          <w:rFonts w:ascii="Times New Roman" w:hAnsi="Times New Roman"/>
          <w:b/>
          <w:i/>
          <w:szCs w:val="28"/>
        </w:rPr>
        <w:t>4.5</w:t>
      </w:r>
      <w:r w:rsidR="00C92C6B" w:rsidRPr="00E06E7C">
        <w:rPr>
          <w:rFonts w:ascii="Times New Roman" w:hAnsi="Times New Roman"/>
          <w:b/>
          <w:i/>
          <w:szCs w:val="28"/>
          <w:lang w:val="vi-VN"/>
        </w:rPr>
        <w:t>. Cả</w:t>
      </w:r>
      <w:r w:rsidR="009F71E7" w:rsidRPr="00E06E7C">
        <w:rPr>
          <w:rFonts w:ascii="Times New Roman" w:hAnsi="Times New Roman"/>
          <w:b/>
          <w:i/>
          <w:szCs w:val="28"/>
          <w:lang w:val="vi-VN"/>
        </w:rPr>
        <w:t>m t</w:t>
      </w:r>
      <w:r w:rsidR="009F71E7" w:rsidRPr="00E06E7C">
        <w:rPr>
          <w:rFonts w:ascii="Times New Roman" w:hAnsi="Times New Roman"/>
          <w:b/>
          <w:i/>
          <w:szCs w:val="28"/>
        </w:rPr>
        <w:t>ưởng</w:t>
      </w:r>
      <w:r w:rsidR="00C92C6B" w:rsidRPr="00E06E7C">
        <w:rPr>
          <w:rFonts w:ascii="Times New Roman" w:hAnsi="Times New Roman"/>
          <w:b/>
          <w:i/>
          <w:szCs w:val="28"/>
          <w:lang w:val="vi-VN"/>
        </w:rPr>
        <w:t xml:space="preserve"> của bệnh nhân sau mổ</w:t>
      </w:r>
    </w:p>
    <w:p w:rsidR="00C92C6B" w:rsidRPr="00E06E7C" w:rsidRDefault="00C92C6B" w:rsidP="00C92C6B">
      <w:pPr>
        <w:spacing w:before="80" w:line="377" w:lineRule="auto"/>
        <w:ind w:firstLine="720"/>
        <w:jc w:val="both"/>
        <w:rPr>
          <w:rFonts w:ascii="Times New Roman" w:eastAsia="Times New Roman" w:hAnsi="Times New Roman"/>
          <w:b/>
          <w:bCs/>
          <w:sz w:val="32"/>
          <w:szCs w:val="32"/>
          <w:lang w:val="es-ES_tradnl"/>
        </w:rPr>
      </w:pPr>
      <w:r w:rsidRPr="00E06E7C">
        <w:rPr>
          <w:rFonts w:ascii="Times New Roman" w:hAnsi="Times New Roman"/>
          <w:szCs w:val="28"/>
          <w:lang w:val="vi-VN"/>
        </w:rPr>
        <w:t>Bệnh nhân được phẫu thuật cắt gần hoàn toàn tuyến giáp bằng phương pháp nội soi. Chúng tôi đánh giá cảm tưởng của bệnh nhân thấ</w:t>
      </w:r>
      <w:r w:rsidR="007D3898" w:rsidRPr="00E06E7C">
        <w:rPr>
          <w:rFonts w:ascii="Times New Roman" w:hAnsi="Times New Roman"/>
          <w:szCs w:val="28"/>
          <w:lang w:val="vi-VN"/>
        </w:rPr>
        <w:t xml:space="preserve">y có </w:t>
      </w:r>
      <w:r w:rsidR="007D3898" w:rsidRPr="00E06E7C">
        <w:rPr>
          <w:rFonts w:ascii="Times New Roman" w:hAnsi="Times New Roman"/>
          <w:szCs w:val="28"/>
        </w:rPr>
        <w:t>51</w:t>
      </w:r>
      <w:r w:rsidR="007D3898" w:rsidRPr="00E06E7C">
        <w:rPr>
          <w:rFonts w:ascii="Times New Roman" w:hAnsi="Times New Roman"/>
          <w:szCs w:val="28"/>
          <w:lang w:val="vi-VN"/>
        </w:rPr>
        <w:t>/</w:t>
      </w:r>
      <w:r w:rsidR="007D3898" w:rsidRPr="00E06E7C">
        <w:rPr>
          <w:rFonts w:ascii="Times New Roman" w:hAnsi="Times New Roman"/>
          <w:szCs w:val="28"/>
        </w:rPr>
        <w:t>55</w:t>
      </w:r>
      <w:r w:rsidRPr="00E06E7C">
        <w:rPr>
          <w:rFonts w:ascii="Times New Roman" w:hAnsi="Times New Roman"/>
          <w:szCs w:val="28"/>
          <w:lang w:val="vi-VN"/>
        </w:rPr>
        <w:t xml:space="preserve"> bệnh nhân (chiế</w:t>
      </w:r>
      <w:r w:rsidR="007D3898" w:rsidRPr="00E06E7C">
        <w:rPr>
          <w:rFonts w:ascii="Times New Roman" w:hAnsi="Times New Roman"/>
          <w:szCs w:val="28"/>
          <w:lang w:val="vi-VN"/>
        </w:rPr>
        <w:t>m 9</w:t>
      </w:r>
      <w:r w:rsidR="007D3898" w:rsidRPr="00E06E7C">
        <w:rPr>
          <w:rFonts w:ascii="Times New Roman" w:hAnsi="Times New Roman"/>
          <w:szCs w:val="28"/>
        </w:rPr>
        <w:t>2</w:t>
      </w:r>
      <w:r w:rsidR="007D3898" w:rsidRPr="00E06E7C">
        <w:rPr>
          <w:rFonts w:ascii="Times New Roman" w:hAnsi="Times New Roman"/>
          <w:szCs w:val="28"/>
          <w:lang w:val="vi-VN"/>
        </w:rPr>
        <w:t>,</w:t>
      </w:r>
      <w:r w:rsidR="007D3898" w:rsidRPr="00E06E7C">
        <w:rPr>
          <w:rFonts w:ascii="Times New Roman" w:hAnsi="Times New Roman"/>
          <w:szCs w:val="28"/>
        </w:rPr>
        <w:t>7</w:t>
      </w:r>
      <w:r w:rsidRPr="00E06E7C">
        <w:rPr>
          <w:rFonts w:ascii="Times New Roman" w:hAnsi="Times New Roman"/>
          <w:szCs w:val="28"/>
          <w:lang w:val="vi-VN"/>
        </w:rPr>
        <w:t>%) thật hài lòng với phương pháp mổ này, đặc biệt là vấn đề thẩm mỹ</w:t>
      </w:r>
      <w:r w:rsidR="007D3898" w:rsidRPr="00E06E7C">
        <w:rPr>
          <w:rFonts w:ascii="Times New Roman" w:hAnsi="Times New Roman"/>
          <w:szCs w:val="28"/>
          <w:lang w:val="vi-VN"/>
        </w:rPr>
        <w:t xml:space="preserve">. Có </w:t>
      </w:r>
      <w:r w:rsidR="007D3898" w:rsidRPr="00E06E7C">
        <w:rPr>
          <w:rFonts w:ascii="Times New Roman" w:hAnsi="Times New Roman"/>
          <w:szCs w:val="28"/>
        </w:rPr>
        <w:t>4</w:t>
      </w:r>
      <w:r w:rsidRPr="00E06E7C">
        <w:rPr>
          <w:rFonts w:ascii="Times New Roman" w:hAnsi="Times New Roman"/>
          <w:szCs w:val="28"/>
          <w:lang w:val="vi-VN"/>
        </w:rPr>
        <w:t xml:space="preserve"> bệnh nhân cảm thấy bình thường chiếm tỉ lệ</w:t>
      </w:r>
      <w:r w:rsidR="007D3898" w:rsidRPr="00E06E7C">
        <w:rPr>
          <w:rFonts w:ascii="Times New Roman" w:hAnsi="Times New Roman"/>
          <w:szCs w:val="28"/>
          <w:lang w:val="vi-VN"/>
        </w:rPr>
        <w:t xml:space="preserve"> </w:t>
      </w:r>
      <w:r w:rsidR="007D3898" w:rsidRPr="00E06E7C">
        <w:rPr>
          <w:rFonts w:ascii="Times New Roman" w:hAnsi="Times New Roman"/>
          <w:szCs w:val="28"/>
        </w:rPr>
        <w:t>7,3</w:t>
      </w:r>
      <w:r w:rsidRPr="00E06E7C">
        <w:rPr>
          <w:rFonts w:ascii="Times New Roman" w:hAnsi="Times New Roman"/>
          <w:szCs w:val="28"/>
          <w:lang w:val="vi-VN"/>
        </w:rPr>
        <w:t>%.</w:t>
      </w:r>
    </w:p>
    <w:p w:rsidR="006869F2" w:rsidRPr="00E06E7C" w:rsidRDefault="006869F2">
      <w:pPr>
        <w:spacing w:after="200" w:line="276" w:lineRule="auto"/>
        <w:rPr>
          <w:rFonts w:ascii="Times New Roman" w:eastAsia="Times New Roman" w:hAnsi="Times New Roman"/>
          <w:b/>
          <w:bCs/>
          <w:sz w:val="32"/>
          <w:szCs w:val="32"/>
          <w:lang w:val="es-ES_tradnl"/>
        </w:rPr>
      </w:pPr>
      <w:r w:rsidRPr="00E06E7C">
        <w:rPr>
          <w:lang w:val="vi-VN"/>
        </w:rPr>
        <w:br w:type="page"/>
      </w:r>
    </w:p>
    <w:p w:rsidR="00AA7B4C" w:rsidRPr="00E06E7C" w:rsidRDefault="00AA7B4C" w:rsidP="00AA7B4C">
      <w:pPr>
        <w:pStyle w:val="10"/>
      </w:pPr>
      <w:bookmarkStart w:id="905" w:name="_Toc26000106"/>
      <w:r w:rsidRPr="00E06E7C">
        <w:lastRenderedPageBreak/>
        <w:t>KẾT LUẬN</w:t>
      </w:r>
      <w:bookmarkEnd w:id="905"/>
    </w:p>
    <w:p w:rsidR="00AA7B4C" w:rsidRPr="00E06E7C" w:rsidRDefault="00AA7B4C" w:rsidP="00057767">
      <w:pPr>
        <w:spacing w:line="360" w:lineRule="auto"/>
        <w:ind w:firstLine="567"/>
        <w:jc w:val="both"/>
        <w:rPr>
          <w:rFonts w:ascii="Times New Roman" w:hAnsi="Times New Roman"/>
          <w:szCs w:val="28"/>
          <w:lang w:val="es-ES_tradnl"/>
        </w:rPr>
      </w:pPr>
      <w:r w:rsidRPr="00E06E7C">
        <w:rPr>
          <w:rFonts w:ascii="Times New Roman" w:hAnsi="Times New Roman"/>
          <w:szCs w:val="28"/>
          <w:lang w:val="vi-VN"/>
        </w:rPr>
        <w:t>Kết quả nghiên cứu 76 bệnh nhân Basedow được phẫu thuật cắt gầ</w:t>
      </w:r>
      <w:r w:rsidR="00D659A2" w:rsidRPr="00E06E7C">
        <w:rPr>
          <w:rFonts w:ascii="Times New Roman" w:hAnsi="Times New Roman"/>
          <w:szCs w:val="28"/>
          <w:lang w:val="vi-VN"/>
        </w:rPr>
        <w:t xml:space="preserve">n </w:t>
      </w:r>
      <w:r w:rsidR="00D659A2" w:rsidRPr="00E06E7C">
        <w:rPr>
          <w:rFonts w:ascii="Times New Roman" w:hAnsi="Times New Roman"/>
          <w:szCs w:val="28"/>
          <w:lang w:val="es-ES_tradnl"/>
        </w:rPr>
        <w:t>h</w:t>
      </w:r>
      <w:r w:rsidR="00D659A2" w:rsidRPr="00E06E7C">
        <w:rPr>
          <w:rFonts w:ascii="Times New Roman" w:hAnsi="Times New Roman"/>
          <w:szCs w:val="28"/>
          <w:lang w:val="vi-VN"/>
        </w:rPr>
        <w:t xml:space="preserve">oàn </w:t>
      </w:r>
      <w:r w:rsidR="00D659A2" w:rsidRPr="00E06E7C">
        <w:rPr>
          <w:rFonts w:ascii="Times New Roman" w:hAnsi="Times New Roman"/>
          <w:szCs w:val="28"/>
          <w:lang w:val="es-ES_tradnl"/>
        </w:rPr>
        <w:t>toàn</w:t>
      </w:r>
      <w:r w:rsidRPr="00E06E7C">
        <w:rPr>
          <w:rFonts w:ascii="Times New Roman" w:hAnsi="Times New Roman"/>
          <w:szCs w:val="28"/>
          <w:lang w:val="vi-VN"/>
        </w:rPr>
        <w:t xml:space="preserve"> bằng phương pháp nội soi chúng tôi rút ra được các kết luận sau:</w:t>
      </w:r>
    </w:p>
    <w:p w:rsidR="00AA7B4C" w:rsidRPr="00E06E7C" w:rsidRDefault="00AA7B4C" w:rsidP="00057767">
      <w:pPr>
        <w:pStyle w:val="20"/>
        <w:spacing w:before="0"/>
        <w:rPr>
          <w:szCs w:val="28"/>
          <w:lang w:val="es-ES_tradnl"/>
        </w:rPr>
      </w:pPr>
      <w:bookmarkStart w:id="906" w:name="_Toc527451378"/>
      <w:bookmarkStart w:id="907" w:name="_Toc529367995"/>
      <w:bookmarkStart w:id="908" w:name="_Toc535159325"/>
      <w:bookmarkStart w:id="909" w:name="_Toc3212091"/>
      <w:bookmarkStart w:id="910" w:name="_Toc12198985"/>
      <w:bookmarkStart w:id="911" w:name="_Toc21178009"/>
      <w:bookmarkStart w:id="912" w:name="_Toc23927070"/>
      <w:bookmarkStart w:id="913" w:name="_Toc26000107"/>
      <w:bookmarkStart w:id="914" w:name="_Toc525487688"/>
      <w:r w:rsidRPr="00E06E7C">
        <w:rPr>
          <w:szCs w:val="28"/>
        </w:rPr>
        <w:t>1</w:t>
      </w:r>
      <w:r w:rsidRPr="00E06E7C">
        <w:rPr>
          <w:szCs w:val="28"/>
          <w:lang w:val="es-ES_tradnl"/>
        </w:rPr>
        <w:t>.</w:t>
      </w:r>
      <w:r w:rsidR="00857427" w:rsidRPr="00E06E7C">
        <w:rPr>
          <w:szCs w:val="28"/>
        </w:rPr>
        <w:t xml:space="preserve"> </w:t>
      </w:r>
      <w:r w:rsidR="00857427" w:rsidRPr="00E06E7C">
        <w:rPr>
          <w:szCs w:val="28"/>
          <w:lang w:val="en-US"/>
        </w:rPr>
        <w:t>Một số đ</w:t>
      </w:r>
      <w:r w:rsidRPr="00E06E7C">
        <w:rPr>
          <w:szCs w:val="28"/>
          <w:lang w:val="es-ES_tradnl"/>
        </w:rPr>
        <w:t xml:space="preserve">ặc điểm lâm sàng, cận lâm sàng bệnh </w:t>
      </w:r>
      <w:r w:rsidR="00EB1BFA" w:rsidRPr="00E06E7C">
        <w:rPr>
          <w:szCs w:val="28"/>
          <w:lang w:val="es-ES_tradnl"/>
        </w:rPr>
        <w:t>Basedow có chỉ định phẫu thuật nội soi</w:t>
      </w:r>
      <w:bookmarkEnd w:id="906"/>
      <w:bookmarkEnd w:id="907"/>
      <w:bookmarkEnd w:id="908"/>
      <w:bookmarkEnd w:id="909"/>
      <w:bookmarkEnd w:id="910"/>
      <w:r w:rsidR="003E2FC0" w:rsidRPr="00E06E7C">
        <w:rPr>
          <w:szCs w:val="28"/>
          <w:lang w:val="es-ES_tradnl"/>
        </w:rPr>
        <w:t>.</w:t>
      </w:r>
      <w:bookmarkEnd w:id="911"/>
      <w:bookmarkEnd w:id="912"/>
      <w:bookmarkEnd w:id="913"/>
      <w:r w:rsidRPr="00E06E7C">
        <w:rPr>
          <w:szCs w:val="28"/>
          <w:lang w:val="es-ES_tradnl"/>
        </w:rPr>
        <w:t xml:space="preserve"> </w:t>
      </w:r>
      <w:bookmarkEnd w:id="914"/>
    </w:p>
    <w:p w:rsidR="00AA7B4C" w:rsidRPr="00E06E7C" w:rsidRDefault="00AA7B4C" w:rsidP="00057767">
      <w:pPr>
        <w:pStyle w:val="3"/>
        <w:spacing w:before="0" w:beforeAutospacing="0" w:after="0" w:afterAutospacing="0"/>
        <w:ind w:firstLine="567"/>
        <w:rPr>
          <w:rFonts w:ascii="Times New Roman" w:hAnsi="Times New Roman"/>
          <w:b w:val="0"/>
          <w:lang w:val="es-ES_tradnl"/>
        </w:rPr>
      </w:pPr>
      <w:r w:rsidRPr="00E06E7C">
        <w:rPr>
          <w:rFonts w:ascii="Times New Roman" w:hAnsi="Times New Roman"/>
          <w:b w:val="0"/>
          <w:bCs/>
          <w:lang w:val="es-ES_tradnl"/>
        </w:rPr>
        <w:t>Thời gian điều trị nội khoa</w:t>
      </w:r>
      <w:r w:rsidR="00123846" w:rsidRPr="00E06E7C">
        <w:rPr>
          <w:rFonts w:ascii="Times New Roman" w:hAnsi="Times New Roman"/>
          <w:b w:val="0"/>
          <w:bCs/>
          <w:lang w:val="es-ES_tradnl"/>
        </w:rPr>
        <w:t xml:space="preserve"> trước mổ</w:t>
      </w:r>
      <w:r w:rsidRPr="00E06E7C">
        <w:rPr>
          <w:rFonts w:ascii="Times New Roman" w:hAnsi="Times New Roman"/>
          <w:b w:val="0"/>
          <w:bCs/>
          <w:lang w:val="es-ES_tradnl"/>
        </w:rPr>
        <w:t xml:space="preserve"> trung bình </w:t>
      </w:r>
      <w:r w:rsidRPr="00E06E7C">
        <w:rPr>
          <w:rFonts w:ascii="Times New Roman" w:hAnsi="Times New Roman"/>
          <w:b w:val="0"/>
          <w:lang w:val="es-ES_tradnl"/>
        </w:rPr>
        <w:t>50,85 ± 37,06 tháng.</w:t>
      </w:r>
    </w:p>
    <w:p w:rsidR="00AA7B4C" w:rsidRPr="00E06E7C" w:rsidRDefault="00AA7B4C" w:rsidP="00057767">
      <w:pPr>
        <w:spacing w:line="360" w:lineRule="auto"/>
        <w:ind w:firstLine="567"/>
        <w:jc w:val="both"/>
        <w:rPr>
          <w:rFonts w:ascii="Times New Roman" w:hAnsi="Times New Roman"/>
          <w:bCs/>
          <w:szCs w:val="28"/>
          <w:lang w:val="es-ES_tradnl"/>
        </w:rPr>
      </w:pPr>
      <w:r w:rsidRPr="00E06E7C">
        <w:rPr>
          <w:rFonts w:ascii="Times New Roman" w:hAnsi="Times New Roman"/>
          <w:szCs w:val="28"/>
          <w:lang w:val="vi-VN"/>
        </w:rPr>
        <w:t>B</w:t>
      </w:r>
      <w:r w:rsidRPr="00E06E7C">
        <w:rPr>
          <w:rFonts w:ascii="Times New Roman" w:hAnsi="Times New Roman"/>
          <w:szCs w:val="28"/>
          <w:lang w:val="es-ES_tradnl"/>
        </w:rPr>
        <w:t>ệnh nhân</w:t>
      </w:r>
      <w:r w:rsidRPr="00E06E7C">
        <w:rPr>
          <w:rFonts w:ascii="Times New Roman" w:hAnsi="Times New Roman"/>
          <w:bCs/>
          <w:szCs w:val="28"/>
          <w:lang w:val="vi-VN"/>
        </w:rPr>
        <w:t xml:space="preserve"> bướu độ II chi</w:t>
      </w:r>
      <w:r w:rsidR="005B32E1" w:rsidRPr="00E06E7C">
        <w:rPr>
          <w:rFonts w:ascii="Times New Roman" w:hAnsi="Times New Roman"/>
          <w:bCs/>
          <w:szCs w:val="28"/>
        </w:rPr>
        <w:t>ếm</w:t>
      </w:r>
      <w:r w:rsidRPr="00E06E7C">
        <w:rPr>
          <w:rFonts w:ascii="Times New Roman" w:hAnsi="Times New Roman"/>
          <w:bCs/>
          <w:szCs w:val="28"/>
          <w:lang w:val="vi-VN"/>
        </w:rPr>
        <w:t xml:space="preserve"> tỷ lệ chủ yếu (88,2%)</w:t>
      </w:r>
      <w:r w:rsidRPr="00E06E7C">
        <w:rPr>
          <w:rFonts w:ascii="Times New Roman" w:hAnsi="Times New Roman"/>
          <w:bCs/>
          <w:szCs w:val="28"/>
          <w:lang w:val="es-ES_tradnl"/>
        </w:rPr>
        <w:t>.</w:t>
      </w:r>
      <w:r w:rsidRPr="00E06E7C">
        <w:rPr>
          <w:rFonts w:ascii="Times New Roman" w:hAnsi="Times New Roman"/>
          <w:bCs/>
          <w:szCs w:val="28"/>
          <w:lang w:val="vi-VN"/>
        </w:rPr>
        <w:t xml:space="preserve"> </w:t>
      </w:r>
    </w:p>
    <w:p w:rsidR="00AA7B4C" w:rsidRPr="00E06E7C" w:rsidRDefault="00AA7B4C" w:rsidP="00057767">
      <w:pPr>
        <w:spacing w:line="360" w:lineRule="auto"/>
        <w:ind w:firstLine="567"/>
        <w:jc w:val="both"/>
        <w:rPr>
          <w:rFonts w:ascii="Times New Roman" w:hAnsi="Times New Roman"/>
          <w:lang w:val="es-ES_tradnl"/>
        </w:rPr>
      </w:pPr>
      <w:r w:rsidRPr="00E06E7C">
        <w:rPr>
          <w:rFonts w:ascii="Times New Roman" w:hAnsi="Times New Roman"/>
          <w:lang w:val="vi-VN"/>
        </w:rPr>
        <w:t xml:space="preserve">Mật độ bướu </w:t>
      </w:r>
      <w:r w:rsidRPr="00E06E7C">
        <w:rPr>
          <w:rFonts w:ascii="Times New Roman" w:hAnsi="Times New Roman"/>
          <w:lang w:val="es-ES_tradnl"/>
        </w:rPr>
        <w:t>mềm chiếm tỷ lệ</w:t>
      </w:r>
      <w:r w:rsidR="00022604" w:rsidRPr="00E06E7C">
        <w:rPr>
          <w:rFonts w:ascii="Times New Roman" w:hAnsi="Times New Roman"/>
          <w:lang w:val="es-ES_tradnl"/>
        </w:rPr>
        <w:t xml:space="preserve"> cao</w:t>
      </w:r>
      <w:r w:rsidRPr="00E06E7C">
        <w:rPr>
          <w:rFonts w:ascii="Times New Roman" w:hAnsi="Times New Roman"/>
          <w:lang w:val="es-ES_tradnl"/>
        </w:rPr>
        <w:t xml:space="preserve"> (57,9%), </w:t>
      </w:r>
      <w:r w:rsidRPr="00E06E7C">
        <w:rPr>
          <w:rFonts w:ascii="Times New Roman" w:hAnsi="Times New Roman"/>
          <w:lang w:val="vi-VN"/>
        </w:rPr>
        <w:t xml:space="preserve">bướu </w:t>
      </w:r>
      <w:r w:rsidRPr="00E06E7C">
        <w:rPr>
          <w:rFonts w:ascii="Times New Roman" w:hAnsi="Times New Roman"/>
          <w:lang w:val="es-ES_tradnl"/>
        </w:rPr>
        <w:t>chắc (42,1</w:t>
      </w:r>
      <w:r w:rsidRPr="00E06E7C">
        <w:rPr>
          <w:rFonts w:ascii="Times New Roman" w:hAnsi="Times New Roman"/>
          <w:lang w:val="vi-VN"/>
        </w:rPr>
        <w:t>%</w:t>
      </w:r>
      <w:r w:rsidRPr="00E06E7C">
        <w:rPr>
          <w:rFonts w:ascii="Times New Roman" w:hAnsi="Times New Roman"/>
          <w:lang w:val="es-ES_tradnl"/>
        </w:rPr>
        <w:t>).</w:t>
      </w:r>
    </w:p>
    <w:p w:rsidR="00AA7B4C" w:rsidRPr="00E06E7C" w:rsidRDefault="00E67E7F" w:rsidP="00057767">
      <w:pPr>
        <w:spacing w:line="360" w:lineRule="auto"/>
        <w:ind w:firstLine="567"/>
        <w:jc w:val="both"/>
        <w:rPr>
          <w:rFonts w:ascii="Times New Roman" w:hAnsi="Times New Roman"/>
        </w:rPr>
      </w:pPr>
      <w:r w:rsidRPr="00E06E7C">
        <w:rPr>
          <w:rFonts w:ascii="Times New Roman" w:hAnsi="Times New Roman"/>
          <w:bCs/>
          <w:szCs w:val="28"/>
        </w:rPr>
        <w:t>Tần số</w:t>
      </w:r>
      <w:r w:rsidR="00AA7B4C" w:rsidRPr="00E06E7C">
        <w:rPr>
          <w:rFonts w:ascii="Times New Roman" w:hAnsi="Times New Roman"/>
          <w:bCs/>
          <w:szCs w:val="28"/>
        </w:rPr>
        <w:t xml:space="preserve"> tim trung bình là </w:t>
      </w:r>
      <w:r w:rsidR="00AA7B4C" w:rsidRPr="00E06E7C">
        <w:rPr>
          <w:rFonts w:ascii="Times New Roman" w:hAnsi="Times New Roman"/>
        </w:rPr>
        <w:t>78,37 ± 5,91.</w:t>
      </w:r>
    </w:p>
    <w:p w:rsidR="00AA7B4C" w:rsidRPr="00E06E7C" w:rsidRDefault="00AA7B4C" w:rsidP="00057767">
      <w:pPr>
        <w:spacing w:line="360" w:lineRule="auto"/>
        <w:ind w:firstLine="567"/>
        <w:jc w:val="both"/>
        <w:rPr>
          <w:rFonts w:ascii="Times New Roman" w:hAnsi="Times New Roman"/>
          <w:bCs/>
          <w:szCs w:val="28"/>
        </w:rPr>
      </w:pPr>
      <w:r w:rsidRPr="00E06E7C">
        <w:rPr>
          <w:rFonts w:ascii="Times New Roman" w:hAnsi="Times New Roman"/>
          <w:bCs/>
          <w:szCs w:val="28"/>
        </w:rPr>
        <w:t>Mắt không có tổn thương (88,2%), có tổn thương (11,8%).</w:t>
      </w:r>
    </w:p>
    <w:p w:rsidR="00AA7B4C" w:rsidRPr="00E06E7C" w:rsidRDefault="00AA7B4C" w:rsidP="00057767">
      <w:pPr>
        <w:spacing w:line="360" w:lineRule="auto"/>
        <w:ind w:firstLine="567"/>
        <w:jc w:val="both"/>
        <w:rPr>
          <w:rFonts w:ascii="Times New Roman" w:hAnsi="Times New Roman"/>
        </w:rPr>
      </w:pPr>
      <w:r w:rsidRPr="00E06E7C">
        <w:rPr>
          <w:rFonts w:ascii="Times New Roman" w:hAnsi="Times New Roman"/>
          <w:lang w:val="vi-VN"/>
        </w:rPr>
        <w:t xml:space="preserve">Thể tích </w:t>
      </w:r>
      <w:r w:rsidRPr="00E06E7C">
        <w:rPr>
          <w:rFonts w:ascii="Times New Roman" w:hAnsi="Times New Roman"/>
        </w:rPr>
        <w:t xml:space="preserve">tuyến giáp trung bình là </w:t>
      </w:r>
      <w:r w:rsidRPr="00E06E7C">
        <w:rPr>
          <w:rFonts w:ascii="Times New Roman" w:hAnsi="Times New Roman"/>
          <w:lang w:val="vi-VN"/>
        </w:rPr>
        <w:t>30,48 ± 1,15</w:t>
      </w:r>
      <w:r w:rsidR="00466C64" w:rsidRPr="00E06E7C">
        <w:rPr>
          <w:rFonts w:ascii="Times New Roman" w:hAnsi="Times New Roman"/>
        </w:rPr>
        <w:t>cm</w:t>
      </w:r>
      <w:r w:rsidR="00466C64" w:rsidRPr="00E06E7C">
        <w:rPr>
          <w:rFonts w:ascii="Times New Roman" w:hAnsi="Times New Roman"/>
          <w:vertAlign w:val="superscript"/>
        </w:rPr>
        <w:t>3</w:t>
      </w:r>
      <w:r w:rsidRPr="00E06E7C">
        <w:rPr>
          <w:rFonts w:ascii="Times New Roman" w:hAnsi="Times New Roman"/>
        </w:rPr>
        <w:t xml:space="preserve">. </w:t>
      </w:r>
      <w:r w:rsidRPr="00E06E7C">
        <w:rPr>
          <w:rFonts w:ascii="Times New Roman" w:hAnsi="Times New Roman"/>
          <w:lang w:val="vi-VN"/>
        </w:rPr>
        <w:t xml:space="preserve">  </w:t>
      </w:r>
    </w:p>
    <w:p w:rsidR="00AA7B4C" w:rsidRPr="00E06E7C" w:rsidRDefault="00AA7B4C" w:rsidP="00057767">
      <w:pPr>
        <w:spacing w:line="360" w:lineRule="auto"/>
        <w:ind w:firstLine="567"/>
        <w:jc w:val="both"/>
        <w:rPr>
          <w:rFonts w:ascii="Times New Roman" w:hAnsi="Times New Roman"/>
          <w:vertAlign w:val="superscript"/>
        </w:rPr>
      </w:pPr>
      <w:r w:rsidRPr="00E06E7C">
        <w:rPr>
          <w:rFonts w:ascii="Times New Roman" w:eastAsia="Calibri" w:hAnsi="Times New Roman"/>
          <w:szCs w:val="28"/>
        </w:rPr>
        <w:t xml:space="preserve">Số đốm mạch trung bình </w:t>
      </w:r>
      <w:r w:rsidRPr="00E06E7C">
        <w:rPr>
          <w:rFonts w:ascii="Times New Roman" w:hAnsi="Times New Roman"/>
        </w:rPr>
        <w:t>3,42 ± 0,87 đố</w:t>
      </w:r>
      <w:r w:rsidR="00022604" w:rsidRPr="00E06E7C">
        <w:rPr>
          <w:rFonts w:ascii="Times New Roman" w:hAnsi="Times New Roman"/>
        </w:rPr>
        <w:t>m/cm</w:t>
      </w:r>
      <w:r w:rsidR="00022604" w:rsidRPr="00E06E7C">
        <w:rPr>
          <w:rFonts w:ascii="Times New Roman" w:hAnsi="Times New Roman"/>
          <w:vertAlign w:val="superscript"/>
        </w:rPr>
        <w:t>2</w:t>
      </w:r>
    </w:p>
    <w:p w:rsidR="00AA7B4C" w:rsidRPr="00E06E7C" w:rsidRDefault="00AA7B4C" w:rsidP="00057767">
      <w:pPr>
        <w:autoSpaceDE w:val="0"/>
        <w:autoSpaceDN w:val="0"/>
        <w:adjustRightInd w:val="0"/>
        <w:spacing w:line="360" w:lineRule="auto"/>
        <w:ind w:firstLine="567"/>
        <w:jc w:val="both"/>
        <w:rPr>
          <w:rFonts w:ascii="Times New Roman" w:eastAsia="Calibri" w:hAnsi="Times New Roman"/>
          <w:spacing w:val="-4"/>
          <w:szCs w:val="28"/>
        </w:rPr>
      </w:pPr>
      <w:r w:rsidRPr="00E06E7C">
        <w:rPr>
          <w:rFonts w:ascii="Times New Roman" w:eastAsia="Calibri" w:hAnsi="Times New Roman"/>
          <w:spacing w:val="-4"/>
          <w:szCs w:val="28"/>
        </w:rPr>
        <w:t xml:space="preserve">- T3 trong huyết thanh trung bình: 1,55 ± 0,39nmol/l. </w:t>
      </w:r>
    </w:p>
    <w:p w:rsidR="00AA7B4C" w:rsidRPr="00E06E7C" w:rsidRDefault="00AA7B4C" w:rsidP="00057767">
      <w:pPr>
        <w:autoSpaceDE w:val="0"/>
        <w:autoSpaceDN w:val="0"/>
        <w:adjustRightInd w:val="0"/>
        <w:spacing w:line="360" w:lineRule="auto"/>
        <w:ind w:firstLine="567"/>
        <w:jc w:val="both"/>
        <w:rPr>
          <w:rFonts w:ascii="Times New Roman" w:eastAsia="Calibri" w:hAnsi="Times New Roman"/>
          <w:spacing w:val="-4"/>
          <w:szCs w:val="28"/>
        </w:rPr>
      </w:pPr>
      <w:r w:rsidRPr="00E06E7C">
        <w:rPr>
          <w:rFonts w:ascii="Times New Roman" w:eastAsia="Calibri" w:hAnsi="Times New Roman"/>
          <w:spacing w:val="-4"/>
          <w:szCs w:val="28"/>
        </w:rPr>
        <w:t xml:space="preserve">- FT4 trong huyết thanh trung bình: 17,25 ± 2,73pmol/l. </w:t>
      </w:r>
    </w:p>
    <w:p w:rsidR="00AA7B4C" w:rsidRPr="00E06E7C" w:rsidRDefault="00AA7B4C" w:rsidP="00057767">
      <w:pPr>
        <w:autoSpaceDE w:val="0"/>
        <w:autoSpaceDN w:val="0"/>
        <w:adjustRightInd w:val="0"/>
        <w:spacing w:line="360" w:lineRule="auto"/>
        <w:ind w:firstLine="567"/>
        <w:jc w:val="both"/>
        <w:rPr>
          <w:rFonts w:ascii="Times New Roman" w:eastAsia="Calibri" w:hAnsi="Times New Roman"/>
          <w:spacing w:val="-4"/>
          <w:szCs w:val="28"/>
        </w:rPr>
      </w:pPr>
      <w:r w:rsidRPr="00E06E7C">
        <w:rPr>
          <w:rFonts w:ascii="Times New Roman" w:eastAsia="Calibri" w:hAnsi="Times New Roman"/>
          <w:spacing w:val="-4"/>
          <w:szCs w:val="28"/>
        </w:rPr>
        <w:t>- Nồng độ TRAb trong huyết</w:t>
      </w:r>
      <w:r w:rsidR="00B94BB8" w:rsidRPr="00E06E7C">
        <w:rPr>
          <w:rFonts w:ascii="Times New Roman" w:eastAsia="Calibri" w:hAnsi="Times New Roman"/>
          <w:spacing w:val="-4"/>
          <w:szCs w:val="28"/>
        </w:rPr>
        <w:t xml:space="preserve"> thanh trung bình: 10,48 ± 3,85IU/L</w:t>
      </w:r>
      <w:r w:rsidRPr="00E06E7C">
        <w:rPr>
          <w:rFonts w:ascii="Times New Roman" w:eastAsia="Calibri" w:hAnsi="Times New Roman"/>
          <w:spacing w:val="-4"/>
          <w:szCs w:val="28"/>
        </w:rPr>
        <w:t xml:space="preserve">. </w:t>
      </w:r>
    </w:p>
    <w:p w:rsidR="003E2FC0" w:rsidRPr="00E06E7C" w:rsidRDefault="003E2FC0" w:rsidP="003E2FC0">
      <w:pPr>
        <w:autoSpaceDE w:val="0"/>
        <w:autoSpaceDN w:val="0"/>
        <w:adjustRightInd w:val="0"/>
        <w:spacing w:line="360" w:lineRule="auto"/>
        <w:jc w:val="both"/>
        <w:rPr>
          <w:rFonts w:ascii="Times New Roman" w:eastAsia="Calibri" w:hAnsi="Times New Roman"/>
          <w:spacing w:val="-4"/>
          <w:szCs w:val="28"/>
        </w:rPr>
      </w:pPr>
      <w:r w:rsidRPr="00E06E7C">
        <w:rPr>
          <w:rFonts w:ascii="Times New Roman" w:eastAsia="Calibri" w:hAnsi="Times New Roman"/>
          <w:spacing w:val="-4"/>
          <w:szCs w:val="28"/>
        </w:rPr>
        <w:t xml:space="preserve">       Có thể nhận thấy về chỉ định phẫu thuật nội soi điều trị bệ</w:t>
      </w:r>
      <w:r w:rsidR="00C92E28" w:rsidRPr="00E06E7C">
        <w:rPr>
          <w:rFonts w:ascii="Times New Roman" w:eastAsia="Calibri" w:hAnsi="Times New Roman"/>
          <w:spacing w:val="-4"/>
          <w:szCs w:val="28"/>
        </w:rPr>
        <w:t>nh Basedow cũng tương đương</w:t>
      </w:r>
      <w:r w:rsidRPr="00E06E7C">
        <w:rPr>
          <w:rFonts w:ascii="Times New Roman" w:eastAsia="Calibri" w:hAnsi="Times New Roman"/>
          <w:spacing w:val="-4"/>
          <w:szCs w:val="28"/>
        </w:rPr>
        <w:t xml:space="preserve"> chỉ định mổ mở nhưng về độ bướu trong phẫu thuật nội soi</w:t>
      </w:r>
      <w:r w:rsidR="00C92E28" w:rsidRPr="00E06E7C">
        <w:rPr>
          <w:rFonts w:ascii="Times New Roman" w:eastAsia="Calibri" w:hAnsi="Times New Roman"/>
          <w:spacing w:val="-4"/>
          <w:szCs w:val="28"/>
        </w:rPr>
        <w:t xml:space="preserve"> là độ I và độ II.</w:t>
      </w:r>
      <w:r w:rsidRPr="00E06E7C">
        <w:rPr>
          <w:rFonts w:ascii="Times New Roman" w:eastAsia="Calibri" w:hAnsi="Times New Roman"/>
          <w:spacing w:val="-4"/>
          <w:szCs w:val="28"/>
        </w:rPr>
        <w:t xml:space="preserve"> </w:t>
      </w:r>
    </w:p>
    <w:p w:rsidR="00AA7B4C" w:rsidRPr="007B22F8" w:rsidRDefault="00AA7B4C" w:rsidP="006B49FA">
      <w:pPr>
        <w:spacing w:line="360" w:lineRule="auto"/>
        <w:jc w:val="both"/>
        <w:rPr>
          <w:rFonts w:ascii="Times New Roman" w:hAnsi="Times New Roman"/>
          <w:b/>
          <w:szCs w:val="28"/>
        </w:rPr>
      </w:pPr>
      <w:r w:rsidRPr="00E06E7C">
        <w:rPr>
          <w:rFonts w:ascii="Times New Roman" w:eastAsia="Calibri" w:hAnsi="Times New Roman"/>
          <w:b/>
          <w:bCs/>
          <w:sz w:val="26"/>
          <w:szCs w:val="26"/>
        </w:rPr>
        <w:t xml:space="preserve">2. </w:t>
      </w:r>
      <w:r w:rsidRPr="00E06E7C">
        <w:rPr>
          <w:rFonts w:ascii="Times New Roman" w:hAnsi="Times New Roman"/>
          <w:b/>
          <w:szCs w:val="28"/>
          <w:lang w:val="vi-VN"/>
        </w:rPr>
        <w:t xml:space="preserve">Đánh giá kết quả </w:t>
      </w:r>
      <w:r w:rsidR="007B22F8">
        <w:rPr>
          <w:rFonts w:ascii="Times New Roman" w:hAnsi="Times New Roman"/>
          <w:b/>
          <w:szCs w:val="28"/>
        </w:rPr>
        <w:t xml:space="preserve">điều trị bệnh </w:t>
      </w:r>
      <w:r w:rsidR="007B22F8">
        <w:rPr>
          <w:rFonts w:ascii="Times New Roman" w:eastAsia="Calibri" w:hAnsi="Times New Roman"/>
          <w:b/>
          <w:bCs/>
          <w:szCs w:val="28"/>
          <w:lang w:val="vi-VN"/>
        </w:rPr>
        <w:t>Basedow</w:t>
      </w:r>
      <w:r w:rsidR="007B22F8">
        <w:rPr>
          <w:rFonts w:ascii="Times New Roman" w:eastAsia="Calibri" w:hAnsi="Times New Roman"/>
          <w:b/>
          <w:bCs/>
          <w:szCs w:val="28"/>
        </w:rPr>
        <w:t xml:space="preserve"> bằng phẫu thuật nội soi</w:t>
      </w:r>
    </w:p>
    <w:p w:rsidR="00AA7B4C" w:rsidRPr="00E06E7C" w:rsidRDefault="00AA7B4C" w:rsidP="00057767">
      <w:pPr>
        <w:spacing w:line="360" w:lineRule="auto"/>
        <w:ind w:firstLine="567"/>
        <w:jc w:val="both"/>
        <w:rPr>
          <w:rFonts w:ascii="Times New Roman" w:eastAsia="Times New Roman" w:hAnsi="Times New Roman"/>
          <w:szCs w:val="28"/>
          <w:lang w:val="vi-VN"/>
        </w:rPr>
      </w:pPr>
      <w:r w:rsidRPr="00E06E7C">
        <w:rPr>
          <w:rFonts w:ascii="Times New Roman" w:eastAsia="Times New Roman" w:hAnsi="Times New Roman"/>
          <w:szCs w:val="28"/>
          <w:lang w:val="vi-VN"/>
        </w:rPr>
        <w:t>- Thời gian mổ trung bình là 98,81 ± 30,95 phút.</w:t>
      </w:r>
    </w:p>
    <w:p w:rsidR="00AA7B4C" w:rsidRPr="00E06E7C" w:rsidRDefault="00AA7B4C" w:rsidP="00057767">
      <w:pPr>
        <w:spacing w:line="360" w:lineRule="auto"/>
        <w:ind w:firstLine="567"/>
        <w:jc w:val="both"/>
        <w:rPr>
          <w:rFonts w:ascii="Times New Roman" w:eastAsia="Times New Roman" w:hAnsi="Times New Roman"/>
          <w:lang w:val="vi-VN"/>
        </w:rPr>
      </w:pPr>
      <w:r w:rsidRPr="00E06E7C">
        <w:rPr>
          <w:rFonts w:ascii="Times New Roman" w:eastAsia="Times New Roman" w:hAnsi="Times New Roman"/>
          <w:szCs w:val="28"/>
          <w:lang w:val="vi-VN"/>
        </w:rPr>
        <w:t xml:space="preserve">- Lượng máu mất trung bình là </w:t>
      </w:r>
      <w:r w:rsidRPr="00E06E7C">
        <w:rPr>
          <w:rFonts w:ascii="Times New Roman" w:eastAsia="Times New Roman" w:hAnsi="Times New Roman"/>
          <w:lang w:val="vi-VN"/>
        </w:rPr>
        <w:t>27,48 ± 11,07ml</w:t>
      </w:r>
    </w:p>
    <w:p w:rsidR="00AA7B4C" w:rsidRPr="00E06E7C" w:rsidRDefault="00AA7B4C" w:rsidP="00057767">
      <w:pPr>
        <w:spacing w:line="360" w:lineRule="auto"/>
        <w:ind w:firstLine="567"/>
        <w:jc w:val="both"/>
        <w:rPr>
          <w:rFonts w:ascii="Times New Roman" w:eastAsia="Times New Roman" w:hAnsi="Times New Roman"/>
          <w:lang w:val="vi-VN"/>
        </w:rPr>
      </w:pPr>
      <w:r w:rsidRPr="00E06E7C">
        <w:rPr>
          <w:rFonts w:ascii="Times New Roman" w:eastAsia="Times New Roman" w:hAnsi="Times New Roman"/>
          <w:lang w:val="vi-VN"/>
        </w:rPr>
        <w:t xml:space="preserve">- Tỷ lệ biến chứng trong mổ là 10,4% (chảy máu, máu tụ 3,9%; tê tay chân </w:t>
      </w:r>
      <w:r w:rsidR="004850E0" w:rsidRPr="00E06E7C">
        <w:rPr>
          <w:rFonts w:ascii="Times New Roman" w:eastAsia="Times New Roman" w:hAnsi="Times New Roman"/>
          <w:lang w:val="vi-VN"/>
        </w:rPr>
        <w:t>3,9% và nói khàn 2,6%).</w:t>
      </w:r>
    </w:p>
    <w:p w:rsidR="00AA7B4C" w:rsidRPr="00E06E7C" w:rsidRDefault="00AA7B4C" w:rsidP="00057767">
      <w:pPr>
        <w:spacing w:line="360" w:lineRule="auto"/>
        <w:ind w:firstLine="567"/>
        <w:jc w:val="both"/>
        <w:rPr>
          <w:rFonts w:ascii="Times New Roman" w:eastAsia="Times New Roman" w:hAnsi="Times New Roman"/>
          <w:szCs w:val="28"/>
          <w:lang w:val="vi-VN"/>
        </w:rPr>
      </w:pPr>
      <w:r w:rsidRPr="00E06E7C">
        <w:rPr>
          <w:rFonts w:ascii="Times New Roman" w:eastAsia="Times New Roman" w:hAnsi="Times New Roman"/>
          <w:szCs w:val="28"/>
          <w:lang w:val="vi-VN"/>
        </w:rPr>
        <w:t xml:space="preserve">- Thời gian nằm viện sau mổ trung bình là </w:t>
      </w:r>
      <w:r w:rsidRPr="00E06E7C">
        <w:rPr>
          <w:rFonts w:ascii="Times New Roman" w:eastAsia="Times New Roman" w:hAnsi="Times New Roman"/>
          <w:lang w:val="vi-VN"/>
        </w:rPr>
        <w:t xml:space="preserve">6,07 ± 1,49 ngày. </w:t>
      </w:r>
    </w:p>
    <w:p w:rsidR="00AA7B4C" w:rsidRPr="00E06E7C" w:rsidRDefault="00AA7B4C" w:rsidP="00057767">
      <w:pPr>
        <w:spacing w:line="360" w:lineRule="auto"/>
        <w:ind w:firstLine="567"/>
        <w:jc w:val="both"/>
        <w:rPr>
          <w:rFonts w:ascii="Times New Roman" w:hAnsi="Times New Roman"/>
          <w:lang w:val="vi-VN"/>
        </w:rPr>
      </w:pPr>
      <w:r w:rsidRPr="00E06E7C">
        <w:rPr>
          <w:rFonts w:ascii="Times New Roman" w:hAnsi="Times New Roman"/>
          <w:lang w:val="vi-VN"/>
        </w:rPr>
        <w:t>- 100% bệnh nhân có kết quả mô bệnh học lành tính, tăng năng giáp.</w:t>
      </w:r>
    </w:p>
    <w:p w:rsidR="00AA7B4C" w:rsidRPr="00E06E7C" w:rsidRDefault="00AA7B4C" w:rsidP="00057767">
      <w:pPr>
        <w:pStyle w:val="30"/>
        <w:ind w:firstLine="567"/>
        <w:jc w:val="both"/>
        <w:rPr>
          <w:b w:val="0"/>
          <w:lang w:val="vi-VN"/>
        </w:rPr>
      </w:pPr>
      <w:bookmarkStart w:id="915" w:name="_Toc525487689"/>
      <w:bookmarkStart w:id="916" w:name="_Toc527451379"/>
      <w:bookmarkStart w:id="917" w:name="_Toc529367996"/>
      <w:bookmarkStart w:id="918" w:name="_Toc535159326"/>
      <w:bookmarkStart w:id="919" w:name="_Toc3212092"/>
      <w:bookmarkStart w:id="920" w:name="_Toc12198986"/>
      <w:bookmarkStart w:id="921" w:name="_Toc21178010"/>
      <w:bookmarkStart w:id="922" w:name="_Toc23927071"/>
      <w:bookmarkStart w:id="923" w:name="_Toc26000108"/>
      <w:r w:rsidRPr="00E06E7C">
        <w:rPr>
          <w:rFonts w:eastAsia="Calibri"/>
          <w:b w:val="0"/>
          <w:lang w:val="vi-VN"/>
        </w:rPr>
        <w:t>- Tỷ lệ biến chứng sau mổ giảm dần theo thời gian: sau 3 tháng (8,1%), sau 6 tháng (5,6%), sau 12 tháng (2,8%)</w:t>
      </w:r>
      <w:bookmarkEnd w:id="915"/>
      <w:r w:rsidR="008B6B56" w:rsidRPr="00E06E7C">
        <w:rPr>
          <w:rFonts w:eastAsia="Calibri"/>
          <w:b w:val="0"/>
          <w:lang w:val="vi-VN"/>
        </w:rPr>
        <w:t>, sau 36 tháng (1,8%).</w:t>
      </w:r>
      <w:bookmarkEnd w:id="916"/>
      <w:bookmarkEnd w:id="917"/>
      <w:bookmarkEnd w:id="918"/>
      <w:bookmarkEnd w:id="919"/>
      <w:bookmarkEnd w:id="920"/>
      <w:bookmarkEnd w:id="921"/>
      <w:bookmarkEnd w:id="922"/>
      <w:bookmarkEnd w:id="923"/>
    </w:p>
    <w:p w:rsidR="00AA7B4C" w:rsidRPr="00E06E7C" w:rsidRDefault="00AA7B4C" w:rsidP="00057767">
      <w:pPr>
        <w:spacing w:line="360" w:lineRule="auto"/>
        <w:ind w:firstLine="567"/>
        <w:jc w:val="both"/>
        <w:rPr>
          <w:rFonts w:ascii="Times New Roman" w:eastAsia="Calibri" w:hAnsi="Times New Roman"/>
          <w:szCs w:val="28"/>
          <w:lang w:val="vi-VN"/>
        </w:rPr>
      </w:pPr>
      <w:r w:rsidRPr="00E06E7C">
        <w:rPr>
          <w:rFonts w:ascii="Times New Roman" w:eastAsia="Calibri" w:hAnsi="Times New Roman"/>
          <w:szCs w:val="28"/>
          <w:lang w:val="vi-VN"/>
        </w:rPr>
        <w:lastRenderedPageBreak/>
        <w:t xml:space="preserve">- Nồng độ T3, FT4, TSH, </w:t>
      </w:r>
      <w:r w:rsidR="00D659A2" w:rsidRPr="00E06E7C">
        <w:rPr>
          <w:rFonts w:ascii="Times New Roman" w:eastAsia="Calibri" w:hAnsi="Times New Roman"/>
          <w:szCs w:val="28"/>
          <w:lang w:val="vi-VN"/>
        </w:rPr>
        <w:t>PTH và c</w:t>
      </w:r>
      <w:r w:rsidRPr="00E06E7C">
        <w:rPr>
          <w:rFonts w:ascii="Times New Roman" w:eastAsia="Calibri" w:hAnsi="Times New Roman"/>
          <w:szCs w:val="28"/>
          <w:lang w:val="vi-VN"/>
        </w:rPr>
        <w:t xml:space="preserve">an xi máu trung bình trước và sau mổ 3, 6, 12, 36 tháng đều trong giới hạn bình thường. </w:t>
      </w:r>
    </w:p>
    <w:p w:rsidR="00AA7B4C" w:rsidRPr="00E06E7C" w:rsidRDefault="00AA7B4C" w:rsidP="00057767">
      <w:pPr>
        <w:spacing w:line="360" w:lineRule="auto"/>
        <w:ind w:firstLine="567"/>
        <w:jc w:val="both"/>
        <w:rPr>
          <w:rFonts w:ascii="Times New Roman" w:eastAsia="Calibri" w:hAnsi="Times New Roman"/>
          <w:szCs w:val="28"/>
          <w:lang w:val="vi-VN"/>
        </w:rPr>
      </w:pPr>
      <w:r w:rsidRPr="00E06E7C">
        <w:rPr>
          <w:rFonts w:ascii="Times New Roman" w:eastAsia="Calibri" w:hAnsi="Times New Roman"/>
          <w:szCs w:val="28"/>
          <w:lang w:val="vi-VN"/>
        </w:rPr>
        <w:t>-</w:t>
      </w:r>
      <w:r w:rsidR="00D659A2" w:rsidRPr="00E06E7C">
        <w:rPr>
          <w:rFonts w:ascii="Times New Roman" w:eastAsia="Calibri" w:hAnsi="Times New Roman"/>
          <w:szCs w:val="28"/>
          <w:lang w:val="vi-VN"/>
        </w:rPr>
        <w:t xml:space="preserve"> 100% bệnh nhân</w:t>
      </w:r>
      <w:r w:rsidR="008B356C" w:rsidRPr="00E06E7C">
        <w:rPr>
          <w:rFonts w:ascii="Times New Roman" w:eastAsia="Calibri" w:hAnsi="Times New Roman"/>
          <w:szCs w:val="28"/>
          <w:lang w:val="vi-VN"/>
        </w:rPr>
        <w:t xml:space="preserve"> sau mổ</w:t>
      </w:r>
      <w:r w:rsidR="00D659A2" w:rsidRPr="00E06E7C">
        <w:rPr>
          <w:rFonts w:ascii="Times New Roman" w:eastAsia="Calibri" w:hAnsi="Times New Roman"/>
          <w:szCs w:val="28"/>
          <w:lang w:val="vi-VN"/>
        </w:rPr>
        <w:t xml:space="preserve"> không có tổn thương dây thanh</w:t>
      </w:r>
    </w:p>
    <w:p w:rsidR="00AA7B4C" w:rsidRPr="00E06E7C" w:rsidRDefault="00AA7B4C" w:rsidP="00057767">
      <w:pPr>
        <w:spacing w:line="360" w:lineRule="auto"/>
        <w:ind w:firstLine="567"/>
        <w:jc w:val="both"/>
        <w:rPr>
          <w:rFonts w:ascii="Times New Roman" w:eastAsia="Calibri" w:hAnsi="Times New Roman"/>
          <w:szCs w:val="28"/>
          <w:lang w:val="vi-VN"/>
        </w:rPr>
      </w:pPr>
      <w:r w:rsidRPr="00E06E7C">
        <w:rPr>
          <w:rFonts w:ascii="Times New Roman" w:eastAsia="Calibri" w:hAnsi="Times New Roman"/>
          <w:szCs w:val="28"/>
          <w:lang w:val="vi-VN"/>
        </w:rPr>
        <w:t>- Tỷ lệ bình giáp sau mổ đạ</w:t>
      </w:r>
      <w:r w:rsidR="008B6B56" w:rsidRPr="00E06E7C">
        <w:rPr>
          <w:rFonts w:ascii="Times New Roman" w:eastAsia="Calibri" w:hAnsi="Times New Roman"/>
          <w:szCs w:val="28"/>
          <w:lang w:val="vi-VN"/>
        </w:rPr>
        <w:t xml:space="preserve">t 94,6% - </w:t>
      </w:r>
      <w:r w:rsidR="00735710" w:rsidRPr="00E06E7C">
        <w:rPr>
          <w:rFonts w:ascii="Times New Roman" w:eastAsia="Calibri" w:hAnsi="Times New Roman"/>
          <w:szCs w:val="28"/>
          <w:lang w:val="vi-VN"/>
        </w:rPr>
        <w:t>9</w:t>
      </w:r>
      <w:r w:rsidR="007742FD" w:rsidRPr="00E06E7C">
        <w:rPr>
          <w:rFonts w:ascii="Times New Roman" w:eastAsia="Calibri" w:hAnsi="Times New Roman"/>
          <w:szCs w:val="28"/>
          <w:lang w:val="vi-VN"/>
        </w:rPr>
        <w:t>6,4</w:t>
      </w:r>
      <w:r w:rsidRPr="00E06E7C">
        <w:rPr>
          <w:rFonts w:ascii="Times New Roman" w:eastAsia="Calibri" w:hAnsi="Times New Roman"/>
          <w:szCs w:val="28"/>
          <w:lang w:val="vi-VN"/>
        </w:rPr>
        <w:t>%.</w:t>
      </w:r>
    </w:p>
    <w:p w:rsidR="008B6B56" w:rsidRPr="00E06E7C" w:rsidRDefault="008B6B56" w:rsidP="00057767">
      <w:pPr>
        <w:spacing w:line="360" w:lineRule="auto"/>
        <w:ind w:firstLine="567"/>
        <w:jc w:val="both"/>
        <w:rPr>
          <w:rFonts w:ascii="Times New Roman" w:eastAsia="Calibri" w:hAnsi="Times New Roman"/>
          <w:szCs w:val="28"/>
          <w:vertAlign w:val="superscript"/>
        </w:rPr>
      </w:pPr>
      <w:r w:rsidRPr="00E06E7C">
        <w:rPr>
          <w:rFonts w:ascii="Times New Roman" w:eastAsia="Calibri" w:hAnsi="Times New Roman"/>
          <w:szCs w:val="28"/>
          <w:lang w:val="vi-VN"/>
        </w:rPr>
        <w:t>- Thể tích nhu mô tuyến giáp để lại từ</w:t>
      </w:r>
      <w:r w:rsidR="00466C64" w:rsidRPr="00E06E7C">
        <w:rPr>
          <w:rFonts w:ascii="Times New Roman" w:eastAsia="Calibri" w:hAnsi="Times New Roman"/>
          <w:szCs w:val="28"/>
          <w:lang w:val="vi-VN"/>
        </w:rPr>
        <w:t xml:space="preserve"> 5,59 – 6,4</w:t>
      </w:r>
      <w:r w:rsidR="00466C64" w:rsidRPr="00E06E7C">
        <w:rPr>
          <w:rFonts w:ascii="Times New Roman" w:eastAsia="Calibri" w:hAnsi="Times New Roman"/>
          <w:szCs w:val="28"/>
        </w:rPr>
        <w:t>cm</w:t>
      </w:r>
      <w:r w:rsidR="00466C64" w:rsidRPr="00E06E7C">
        <w:rPr>
          <w:rFonts w:ascii="Times New Roman" w:eastAsia="Calibri" w:hAnsi="Times New Roman"/>
          <w:szCs w:val="28"/>
          <w:vertAlign w:val="superscript"/>
        </w:rPr>
        <w:t>3</w:t>
      </w:r>
    </w:p>
    <w:p w:rsidR="00E61C1C" w:rsidRPr="00E06E7C" w:rsidRDefault="00E61C1C" w:rsidP="00057767">
      <w:pPr>
        <w:spacing w:line="360" w:lineRule="auto"/>
        <w:ind w:firstLine="567"/>
        <w:jc w:val="both"/>
        <w:rPr>
          <w:rFonts w:ascii="Times New Roman" w:eastAsia="Calibri" w:hAnsi="Times New Roman"/>
          <w:szCs w:val="28"/>
          <w:lang w:val="vi-VN"/>
        </w:rPr>
      </w:pPr>
      <w:r w:rsidRPr="00E06E7C">
        <w:rPr>
          <w:rFonts w:ascii="Times New Roman" w:eastAsia="Calibri" w:hAnsi="Times New Roman"/>
          <w:szCs w:val="28"/>
          <w:lang w:val="vi-VN"/>
        </w:rPr>
        <w:t>- 89,0% bệnh nhân đạt kết quả điều trị tốt (sau 36 tháng)</w:t>
      </w:r>
    </w:p>
    <w:p w:rsidR="00E61C1C" w:rsidRPr="00E06E7C" w:rsidRDefault="00E61C1C" w:rsidP="00057767">
      <w:pPr>
        <w:spacing w:line="360" w:lineRule="auto"/>
        <w:ind w:firstLine="567"/>
        <w:jc w:val="both"/>
        <w:rPr>
          <w:rFonts w:ascii="Times New Roman" w:eastAsia="Calibri" w:hAnsi="Times New Roman"/>
          <w:spacing w:val="-6"/>
          <w:szCs w:val="28"/>
          <w:lang w:val="vi-VN"/>
        </w:rPr>
      </w:pPr>
      <w:r w:rsidRPr="00E06E7C">
        <w:rPr>
          <w:rFonts w:ascii="Times New Roman" w:eastAsia="Calibri" w:hAnsi="Times New Roman"/>
          <w:spacing w:val="-6"/>
          <w:szCs w:val="28"/>
          <w:lang w:val="vi-VN"/>
        </w:rPr>
        <w:t>- Có 6 BN khỏi và 3 BN giảm biến chứng trong số 9</w:t>
      </w:r>
      <w:r w:rsidR="009240B0" w:rsidRPr="00E06E7C">
        <w:rPr>
          <w:rFonts w:ascii="Times New Roman" w:eastAsia="Calibri" w:hAnsi="Times New Roman"/>
          <w:spacing w:val="-6"/>
          <w:szCs w:val="28"/>
          <w:lang w:val="vi-VN"/>
        </w:rPr>
        <w:t xml:space="preserve"> </w:t>
      </w:r>
      <w:r w:rsidRPr="00E06E7C">
        <w:rPr>
          <w:rFonts w:ascii="Times New Roman" w:eastAsia="Calibri" w:hAnsi="Times New Roman"/>
          <w:spacing w:val="-6"/>
          <w:szCs w:val="28"/>
          <w:lang w:val="vi-VN"/>
        </w:rPr>
        <w:t>BN biến chứng mắt.</w:t>
      </w:r>
    </w:p>
    <w:p w:rsidR="00AA7B4C" w:rsidRPr="00E06E7C" w:rsidRDefault="007D3898" w:rsidP="00057767">
      <w:pPr>
        <w:spacing w:line="360" w:lineRule="auto"/>
        <w:ind w:firstLine="567"/>
        <w:jc w:val="both"/>
        <w:rPr>
          <w:rFonts w:ascii="Times New Roman" w:eastAsia="Calibri" w:hAnsi="Times New Roman"/>
          <w:szCs w:val="28"/>
          <w:lang w:val="vi-VN"/>
        </w:rPr>
      </w:pPr>
      <w:r w:rsidRPr="00E06E7C">
        <w:rPr>
          <w:rFonts w:ascii="Times New Roman" w:eastAsia="Calibri" w:hAnsi="Times New Roman"/>
          <w:szCs w:val="28"/>
          <w:lang w:val="vi-VN"/>
        </w:rPr>
        <w:t>- Có 9</w:t>
      </w:r>
      <w:r w:rsidRPr="00E06E7C">
        <w:rPr>
          <w:rFonts w:ascii="Times New Roman" w:eastAsia="Calibri" w:hAnsi="Times New Roman"/>
          <w:szCs w:val="28"/>
        </w:rPr>
        <w:t>2</w:t>
      </w:r>
      <w:r w:rsidRPr="00E06E7C">
        <w:rPr>
          <w:rFonts w:ascii="Times New Roman" w:eastAsia="Calibri" w:hAnsi="Times New Roman"/>
          <w:szCs w:val="28"/>
          <w:lang w:val="vi-VN"/>
        </w:rPr>
        <w:t>,</w:t>
      </w:r>
      <w:r w:rsidRPr="00E06E7C">
        <w:rPr>
          <w:rFonts w:ascii="Times New Roman" w:eastAsia="Calibri" w:hAnsi="Times New Roman"/>
          <w:szCs w:val="28"/>
        </w:rPr>
        <w:t>7</w:t>
      </w:r>
      <w:r w:rsidR="00AA7B4C" w:rsidRPr="00E06E7C">
        <w:rPr>
          <w:rFonts w:ascii="Times New Roman" w:eastAsia="Calibri" w:hAnsi="Times New Roman"/>
          <w:szCs w:val="28"/>
          <w:lang w:val="vi-VN"/>
        </w:rPr>
        <w:t>% bệnh nhân hài lòng kết quả phẫu thuật nội soi.</w:t>
      </w:r>
    </w:p>
    <w:p w:rsidR="009240B0" w:rsidRPr="00E06E7C" w:rsidRDefault="009240B0" w:rsidP="00057767">
      <w:pPr>
        <w:spacing w:line="360" w:lineRule="auto"/>
        <w:ind w:firstLine="567"/>
        <w:jc w:val="both"/>
        <w:rPr>
          <w:rFonts w:ascii="Times New Roman" w:eastAsia="Calibri" w:hAnsi="Times New Roman"/>
          <w:szCs w:val="28"/>
          <w:lang w:val="vi-VN"/>
        </w:rPr>
      </w:pPr>
    </w:p>
    <w:p w:rsidR="00AA7B4C" w:rsidRPr="00E06E7C" w:rsidRDefault="00AA7B4C" w:rsidP="00AA7B4C">
      <w:pPr>
        <w:spacing w:line="360" w:lineRule="auto"/>
        <w:ind w:firstLine="720"/>
        <w:jc w:val="center"/>
        <w:rPr>
          <w:rFonts w:ascii="Times New Roman" w:hAnsi="Times New Roman"/>
          <w:szCs w:val="28"/>
          <w:lang w:val="vi-VN"/>
        </w:rPr>
      </w:pPr>
    </w:p>
    <w:p w:rsidR="006B49FA" w:rsidRPr="00E06E7C" w:rsidRDefault="006B49FA" w:rsidP="00AA7B4C">
      <w:pPr>
        <w:spacing w:line="360" w:lineRule="auto"/>
        <w:ind w:firstLine="720"/>
        <w:jc w:val="center"/>
        <w:rPr>
          <w:rFonts w:ascii="Times New Roman" w:hAnsi="Times New Roman"/>
          <w:szCs w:val="28"/>
          <w:lang w:val="vi-VN"/>
        </w:rPr>
      </w:pPr>
    </w:p>
    <w:p w:rsidR="006B49FA" w:rsidRPr="00E06E7C" w:rsidRDefault="006B49FA" w:rsidP="00AA7B4C">
      <w:pPr>
        <w:spacing w:line="360" w:lineRule="auto"/>
        <w:ind w:firstLine="720"/>
        <w:jc w:val="center"/>
        <w:rPr>
          <w:rFonts w:ascii="Times New Roman" w:hAnsi="Times New Roman"/>
          <w:szCs w:val="28"/>
          <w:lang w:val="vi-VN"/>
        </w:rPr>
      </w:pPr>
    </w:p>
    <w:p w:rsidR="006B49FA" w:rsidRPr="00E06E7C" w:rsidRDefault="006B49FA" w:rsidP="00AA7B4C">
      <w:pPr>
        <w:spacing w:line="360" w:lineRule="auto"/>
        <w:ind w:firstLine="720"/>
        <w:jc w:val="center"/>
        <w:rPr>
          <w:rFonts w:ascii="Times New Roman" w:hAnsi="Times New Roman"/>
          <w:szCs w:val="28"/>
          <w:lang w:val="vi-VN"/>
        </w:rPr>
      </w:pPr>
    </w:p>
    <w:p w:rsidR="006B49FA" w:rsidRPr="00E06E7C" w:rsidRDefault="006B49FA" w:rsidP="00AA7B4C">
      <w:pPr>
        <w:spacing w:line="360" w:lineRule="auto"/>
        <w:ind w:firstLine="720"/>
        <w:jc w:val="center"/>
        <w:rPr>
          <w:rFonts w:ascii="Times New Roman" w:hAnsi="Times New Roman"/>
          <w:szCs w:val="28"/>
          <w:lang w:val="vi-VN"/>
        </w:rPr>
      </w:pPr>
    </w:p>
    <w:p w:rsidR="006B49FA" w:rsidRPr="00E06E7C" w:rsidRDefault="006B49FA" w:rsidP="00AA7B4C">
      <w:pPr>
        <w:spacing w:line="360" w:lineRule="auto"/>
        <w:ind w:firstLine="720"/>
        <w:jc w:val="center"/>
        <w:rPr>
          <w:rFonts w:ascii="Times New Roman" w:hAnsi="Times New Roman"/>
          <w:szCs w:val="28"/>
          <w:lang w:val="vi-VN"/>
        </w:rPr>
      </w:pPr>
    </w:p>
    <w:p w:rsidR="006B49FA" w:rsidRPr="00E06E7C" w:rsidRDefault="006B49FA" w:rsidP="00AA7B4C">
      <w:pPr>
        <w:spacing w:line="360" w:lineRule="auto"/>
        <w:ind w:firstLine="720"/>
        <w:jc w:val="center"/>
        <w:rPr>
          <w:rFonts w:ascii="Times New Roman" w:hAnsi="Times New Roman"/>
          <w:szCs w:val="28"/>
          <w:lang w:val="vi-VN"/>
        </w:rPr>
      </w:pPr>
    </w:p>
    <w:p w:rsidR="006B49FA" w:rsidRPr="00E06E7C" w:rsidRDefault="006B49FA" w:rsidP="00AA7B4C">
      <w:pPr>
        <w:spacing w:line="360" w:lineRule="auto"/>
        <w:ind w:firstLine="720"/>
        <w:jc w:val="center"/>
        <w:rPr>
          <w:rFonts w:ascii="Times New Roman" w:hAnsi="Times New Roman"/>
          <w:szCs w:val="28"/>
          <w:lang w:val="vi-VN"/>
        </w:rPr>
      </w:pPr>
    </w:p>
    <w:p w:rsidR="006B49FA" w:rsidRPr="00E06E7C" w:rsidRDefault="006B49FA" w:rsidP="00AA7B4C">
      <w:pPr>
        <w:spacing w:line="360" w:lineRule="auto"/>
        <w:ind w:firstLine="720"/>
        <w:jc w:val="center"/>
        <w:rPr>
          <w:rFonts w:ascii="Times New Roman" w:hAnsi="Times New Roman"/>
          <w:szCs w:val="28"/>
          <w:lang w:val="vi-VN"/>
        </w:rPr>
      </w:pPr>
    </w:p>
    <w:p w:rsidR="006B49FA" w:rsidRPr="00E06E7C" w:rsidRDefault="006B49FA" w:rsidP="00AA7B4C">
      <w:pPr>
        <w:spacing w:line="360" w:lineRule="auto"/>
        <w:ind w:firstLine="720"/>
        <w:jc w:val="center"/>
        <w:rPr>
          <w:rFonts w:ascii="Times New Roman" w:hAnsi="Times New Roman"/>
          <w:szCs w:val="28"/>
          <w:lang w:val="vi-VN"/>
        </w:rPr>
      </w:pPr>
    </w:p>
    <w:p w:rsidR="006B49FA" w:rsidRPr="00E06E7C" w:rsidRDefault="006B49FA" w:rsidP="00AA7B4C">
      <w:pPr>
        <w:spacing w:line="360" w:lineRule="auto"/>
        <w:ind w:firstLine="720"/>
        <w:jc w:val="center"/>
        <w:rPr>
          <w:rFonts w:ascii="Times New Roman" w:hAnsi="Times New Roman"/>
          <w:szCs w:val="28"/>
          <w:lang w:val="vi-VN"/>
        </w:rPr>
      </w:pPr>
    </w:p>
    <w:p w:rsidR="006B49FA" w:rsidRPr="00E06E7C" w:rsidRDefault="006B49FA" w:rsidP="00AA7B4C">
      <w:pPr>
        <w:spacing w:line="360" w:lineRule="auto"/>
        <w:ind w:firstLine="720"/>
        <w:jc w:val="center"/>
        <w:rPr>
          <w:rFonts w:ascii="Times New Roman" w:hAnsi="Times New Roman"/>
          <w:szCs w:val="28"/>
          <w:lang w:val="vi-VN"/>
        </w:rPr>
      </w:pPr>
    </w:p>
    <w:p w:rsidR="006B49FA" w:rsidRPr="00E06E7C" w:rsidRDefault="006B49FA" w:rsidP="00AA7B4C">
      <w:pPr>
        <w:spacing w:line="360" w:lineRule="auto"/>
        <w:ind w:firstLine="720"/>
        <w:jc w:val="center"/>
        <w:rPr>
          <w:rFonts w:ascii="Times New Roman" w:hAnsi="Times New Roman"/>
          <w:szCs w:val="28"/>
          <w:lang w:val="vi-VN"/>
        </w:rPr>
      </w:pPr>
    </w:p>
    <w:p w:rsidR="00066DD7" w:rsidRPr="00E06E7C" w:rsidRDefault="00066DD7">
      <w:pPr>
        <w:spacing w:after="200" w:line="276" w:lineRule="auto"/>
        <w:rPr>
          <w:rFonts w:ascii="Times New Roman" w:eastAsia="Times New Roman" w:hAnsi="Times New Roman"/>
          <w:b/>
          <w:bCs/>
          <w:sz w:val="32"/>
          <w:szCs w:val="32"/>
          <w:lang w:val="es-ES_tradnl"/>
        </w:rPr>
      </w:pPr>
      <w:r w:rsidRPr="00E06E7C">
        <w:br w:type="page"/>
      </w:r>
    </w:p>
    <w:p w:rsidR="00653BE9" w:rsidRPr="00E06E7C" w:rsidRDefault="00653BE9" w:rsidP="009627DE">
      <w:pPr>
        <w:spacing w:line="360" w:lineRule="auto"/>
        <w:rPr>
          <w:rFonts w:ascii="Times New Roman" w:eastAsia="Times New Roman" w:hAnsi="Times New Roman"/>
          <w:b/>
          <w:szCs w:val="20"/>
          <w:lang w:val="fr-FR"/>
        </w:rPr>
        <w:sectPr w:rsidR="00653BE9" w:rsidRPr="00E06E7C" w:rsidSect="00FE5463">
          <w:headerReference w:type="default" r:id="rId37"/>
          <w:pgSz w:w="11907" w:h="16840" w:code="9"/>
          <w:pgMar w:top="1985" w:right="1134" w:bottom="1701" w:left="1985" w:header="964" w:footer="720" w:gutter="0"/>
          <w:pgNumType w:start="1"/>
          <w:cols w:space="720"/>
          <w:docGrid w:linePitch="360"/>
        </w:sectPr>
      </w:pPr>
    </w:p>
    <w:p w:rsidR="00A361C0" w:rsidRPr="00E06E7C" w:rsidRDefault="00A361C0" w:rsidP="00A361C0">
      <w:pPr>
        <w:spacing w:before="80" w:line="360" w:lineRule="auto"/>
        <w:jc w:val="center"/>
        <w:rPr>
          <w:rFonts w:ascii="Times New Roman" w:eastAsia="Times New Roman" w:hAnsi="Times New Roman"/>
          <w:b/>
          <w:sz w:val="30"/>
          <w:szCs w:val="30"/>
          <w:lang w:val="pl-PL"/>
        </w:rPr>
      </w:pPr>
      <w:r w:rsidRPr="00E06E7C">
        <w:rPr>
          <w:rFonts w:ascii="Times New Roman" w:eastAsia="Times New Roman" w:hAnsi="Times New Roman"/>
          <w:b/>
          <w:sz w:val="30"/>
          <w:szCs w:val="30"/>
          <w:lang w:val="pl-PL"/>
        </w:rPr>
        <w:lastRenderedPageBreak/>
        <w:t xml:space="preserve">DANH </w:t>
      </w:r>
      <w:r w:rsidR="00AE13BC" w:rsidRPr="00E06E7C">
        <w:rPr>
          <w:rFonts w:ascii="Times New Roman" w:eastAsia="Times New Roman" w:hAnsi="Times New Roman"/>
          <w:b/>
          <w:sz w:val="30"/>
          <w:szCs w:val="30"/>
          <w:lang w:val="pl-PL"/>
        </w:rPr>
        <w:t>MỤC CÁC CÔNG TRÌNH</w:t>
      </w:r>
      <w:r w:rsidRPr="00E06E7C">
        <w:rPr>
          <w:rFonts w:ascii="Times New Roman" w:eastAsia="Times New Roman" w:hAnsi="Times New Roman"/>
          <w:b/>
          <w:sz w:val="30"/>
          <w:szCs w:val="30"/>
          <w:lang w:val="pl-PL"/>
        </w:rPr>
        <w:t xml:space="preserve"> CÔNG BỐ </w:t>
      </w:r>
      <w:r w:rsidR="00AE13BC" w:rsidRPr="00E06E7C">
        <w:rPr>
          <w:rFonts w:ascii="Times New Roman" w:eastAsia="Times New Roman" w:hAnsi="Times New Roman"/>
          <w:b/>
          <w:sz w:val="30"/>
          <w:szCs w:val="30"/>
          <w:lang w:val="pl-PL"/>
        </w:rPr>
        <w:t xml:space="preserve">KẾT QUẢ </w:t>
      </w:r>
      <w:r w:rsidR="00CE41F9" w:rsidRPr="00E06E7C">
        <w:rPr>
          <w:rFonts w:ascii="Times New Roman" w:eastAsia="Times New Roman" w:hAnsi="Times New Roman"/>
          <w:b/>
          <w:sz w:val="30"/>
          <w:szCs w:val="30"/>
          <w:lang w:val="pl-PL"/>
        </w:rPr>
        <w:br/>
      </w:r>
      <w:r w:rsidR="00AE13BC" w:rsidRPr="00E06E7C">
        <w:rPr>
          <w:rFonts w:ascii="Times New Roman" w:eastAsia="Times New Roman" w:hAnsi="Times New Roman"/>
          <w:b/>
          <w:sz w:val="30"/>
          <w:szCs w:val="30"/>
          <w:lang w:val="pl-PL"/>
        </w:rPr>
        <w:t xml:space="preserve">NGHIÊN CỨU CỦA ĐỀ TÀI </w:t>
      </w:r>
      <w:r w:rsidRPr="00E06E7C">
        <w:rPr>
          <w:rFonts w:ascii="Times New Roman" w:eastAsia="Times New Roman" w:hAnsi="Times New Roman"/>
          <w:b/>
          <w:sz w:val="30"/>
          <w:szCs w:val="30"/>
          <w:lang w:val="pl-PL"/>
        </w:rPr>
        <w:t>LUẬN ÁN</w:t>
      </w:r>
    </w:p>
    <w:p w:rsidR="00A361C0" w:rsidRPr="00E06E7C" w:rsidRDefault="00A361C0" w:rsidP="00A361C0">
      <w:pPr>
        <w:spacing w:line="480" w:lineRule="auto"/>
        <w:jc w:val="center"/>
        <w:rPr>
          <w:rFonts w:ascii="Times New Roman" w:hAnsi="Times New Roman"/>
          <w:b/>
          <w:lang w:val="pl-PL"/>
        </w:rPr>
      </w:pPr>
    </w:p>
    <w:p w:rsidR="0028408F" w:rsidRPr="00E06E7C" w:rsidRDefault="0028408F" w:rsidP="0028408F">
      <w:pPr>
        <w:pStyle w:val="ListParagraph"/>
        <w:numPr>
          <w:ilvl w:val="0"/>
          <w:numId w:val="33"/>
        </w:numPr>
        <w:tabs>
          <w:tab w:val="left" w:pos="7200"/>
        </w:tabs>
        <w:spacing w:before="60" w:after="60" w:line="360" w:lineRule="auto"/>
        <w:jc w:val="both"/>
        <w:rPr>
          <w:rFonts w:ascii="Times New Roman" w:hAnsi="Times New Roman"/>
          <w:spacing w:val="-4"/>
          <w:szCs w:val="28"/>
          <w:lang w:val="pl-PL"/>
        </w:rPr>
      </w:pPr>
      <w:bookmarkStart w:id="924" w:name="_Toc522615481"/>
      <w:r w:rsidRPr="00E06E7C">
        <w:rPr>
          <w:rFonts w:ascii="Times New Roman" w:hAnsi="Times New Roman"/>
          <w:b/>
          <w:spacing w:val="-4"/>
          <w:szCs w:val="28"/>
          <w:lang w:val="pl-PL"/>
        </w:rPr>
        <w:t>Tran Đoan Ket, Tran Ngoc Luong, Kieu Trung Thanh (2018),</w:t>
      </w:r>
      <w:r w:rsidRPr="00E06E7C">
        <w:rPr>
          <w:rFonts w:ascii="Times New Roman" w:hAnsi="Times New Roman"/>
          <w:spacing w:val="-4"/>
          <w:szCs w:val="28"/>
          <w:lang w:val="pl-PL"/>
        </w:rPr>
        <w:t xml:space="preserve"> "An analysis of clinical, subclinical features of graves' patients before endoscopic thyroid surgery", Iournal of military pharmaco-Medicine 43</w:t>
      </w:r>
      <w:r w:rsidRPr="00E06E7C">
        <w:rPr>
          <w:spacing w:val="-4"/>
          <w:szCs w:val="28"/>
        </w:rPr>
        <w:t>(8):</w:t>
      </w:r>
      <w:r w:rsidRPr="00E06E7C">
        <w:rPr>
          <w:rFonts w:ascii="Times New Roman" w:hAnsi="Times New Roman"/>
          <w:spacing w:val="-4"/>
          <w:szCs w:val="28"/>
          <w:lang w:val="pl-PL"/>
        </w:rPr>
        <w:t xml:space="preserve"> 199 – 203.</w:t>
      </w:r>
    </w:p>
    <w:bookmarkEnd w:id="924"/>
    <w:p w:rsidR="00A361C0" w:rsidRPr="00E06E7C" w:rsidRDefault="00A361C0" w:rsidP="0028408F">
      <w:pPr>
        <w:pStyle w:val="ListParagraph"/>
        <w:numPr>
          <w:ilvl w:val="0"/>
          <w:numId w:val="33"/>
        </w:numPr>
        <w:tabs>
          <w:tab w:val="left" w:pos="450"/>
          <w:tab w:val="left" w:pos="7200"/>
        </w:tabs>
        <w:spacing w:before="60" w:after="60" w:line="360" w:lineRule="auto"/>
        <w:jc w:val="both"/>
        <w:rPr>
          <w:rFonts w:ascii="Times New Roman" w:hAnsi="Times New Roman"/>
          <w:szCs w:val="28"/>
          <w:lang w:val="es-ES_tradnl"/>
        </w:rPr>
      </w:pPr>
      <w:r w:rsidRPr="00E06E7C">
        <w:rPr>
          <w:rFonts w:ascii="Times New Roman" w:hAnsi="Times New Roman"/>
          <w:b/>
          <w:szCs w:val="28"/>
          <w:lang w:val="pl-PL"/>
        </w:rPr>
        <w:t>Trần Đoàn Kết, Trần Ngọc Lương, Kiề</w:t>
      </w:r>
      <w:r w:rsidR="00AE13BC" w:rsidRPr="00E06E7C">
        <w:rPr>
          <w:rFonts w:ascii="Times New Roman" w:hAnsi="Times New Roman"/>
          <w:b/>
          <w:szCs w:val="28"/>
          <w:lang w:val="pl-PL"/>
        </w:rPr>
        <w:t xml:space="preserve">u Trung Thành </w:t>
      </w:r>
      <w:r w:rsidR="00AE13BC" w:rsidRPr="00E06E7C">
        <w:rPr>
          <w:rFonts w:ascii="Times New Roman" w:hAnsi="Times New Roman"/>
          <w:szCs w:val="28"/>
          <w:lang w:val="pl-PL"/>
        </w:rPr>
        <w:t xml:space="preserve">(2018). </w:t>
      </w:r>
      <w:r w:rsidRPr="00E06E7C">
        <w:rPr>
          <w:rFonts w:ascii="Times New Roman" w:hAnsi="Times New Roman"/>
          <w:szCs w:val="28"/>
          <w:lang w:val="es-ES_tradnl"/>
        </w:rPr>
        <w:t>Đánh giá kết quả phẫu thuật nội soi điều trị bệnh Basedow. Tạp chí Y học Việ</w:t>
      </w:r>
      <w:r w:rsidR="001A4F54" w:rsidRPr="00E06E7C">
        <w:rPr>
          <w:rFonts w:ascii="Times New Roman" w:hAnsi="Times New Roman"/>
          <w:szCs w:val="28"/>
          <w:lang w:val="es-ES_tradnl"/>
        </w:rPr>
        <w:t xml:space="preserve">t Nam. </w:t>
      </w:r>
      <w:r w:rsidRPr="00E06E7C">
        <w:rPr>
          <w:rFonts w:ascii="Times New Roman" w:hAnsi="Times New Roman"/>
          <w:szCs w:val="28"/>
          <w:lang w:val="es-ES_tradnl"/>
        </w:rPr>
        <w:t>471</w:t>
      </w:r>
      <w:r w:rsidR="001A4F54" w:rsidRPr="00E06E7C">
        <w:rPr>
          <w:rFonts w:ascii="Times New Roman" w:hAnsi="Times New Roman"/>
          <w:szCs w:val="28"/>
          <w:lang w:val="es-ES_tradnl"/>
        </w:rPr>
        <w:t>(2):</w:t>
      </w:r>
      <w:r w:rsidRPr="00E06E7C">
        <w:rPr>
          <w:rFonts w:ascii="Times New Roman" w:hAnsi="Times New Roman"/>
          <w:szCs w:val="28"/>
          <w:lang w:val="es-ES_tradnl"/>
        </w:rPr>
        <w:t>150 - 154.</w:t>
      </w:r>
    </w:p>
    <w:p w:rsidR="00A361C0" w:rsidRPr="00E06E7C" w:rsidRDefault="00A361C0">
      <w:pPr>
        <w:spacing w:after="200" w:line="276" w:lineRule="auto"/>
        <w:rPr>
          <w:rFonts w:ascii="Times New Roman" w:eastAsia="Times New Roman" w:hAnsi="Times New Roman"/>
          <w:b/>
          <w:bCs/>
          <w:sz w:val="32"/>
          <w:szCs w:val="32"/>
          <w:lang w:val="es-ES_tradnl"/>
        </w:rPr>
      </w:pPr>
      <w:r w:rsidRPr="00E06E7C">
        <w:br w:type="page"/>
      </w:r>
    </w:p>
    <w:p w:rsidR="00AA7B4C" w:rsidRPr="00E06E7C" w:rsidRDefault="00AA7B4C" w:rsidP="009627DE">
      <w:pPr>
        <w:pStyle w:val="10"/>
      </w:pPr>
      <w:bookmarkStart w:id="925" w:name="_Toc26000109"/>
      <w:r w:rsidRPr="00E06E7C">
        <w:lastRenderedPageBreak/>
        <w:t>TÀI LIỆU THAM KHẢO</w:t>
      </w:r>
      <w:bookmarkEnd w:id="925"/>
    </w:p>
    <w:p w:rsidR="0064137B" w:rsidRPr="00E06E7C" w:rsidRDefault="0064137B" w:rsidP="00C101F4">
      <w:pPr>
        <w:widowControl w:val="0"/>
        <w:numPr>
          <w:ilvl w:val="0"/>
          <w:numId w:val="28"/>
        </w:numPr>
        <w:tabs>
          <w:tab w:val="left" w:pos="709"/>
        </w:tabs>
        <w:spacing w:line="336" w:lineRule="auto"/>
        <w:ind w:left="709" w:hanging="709"/>
        <w:jc w:val="both"/>
        <w:rPr>
          <w:rFonts w:ascii="Times New Roman" w:hAnsi="Times New Roman"/>
          <w:lang w:val="es-ES_tradnl"/>
        </w:rPr>
      </w:pPr>
      <w:bookmarkStart w:id="926" w:name="_Ref1811154"/>
      <w:r w:rsidRPr="00E06E7C">
        <w:rPr>
          <w:rFonts w:ascii="Times New Roman" w:hAnsi="Times New Roman"/>
          <w:lang w:val="es-ES_tradnl"/>
        </w:rPr>
        <w:t xml:space="preserve">Nguyễn Quang Bảy (2018). Bệnh cường giáp. </w:t>
      </w:r>
      <w:r w:rsidRPr="00E06E7C">
        <w:rPr>
          <w:rFonts w:ascii="Times New Roman" w:hAnsi="Times New Roman"/>
          <w:i/>
          <w:lang w:val="es-ES_tradnl"/>
        </w:rPr>
        <w:t>Bệnh học nội khoa tập 2</w:t>
      </w:r>
      <w:r w:rsidRPr="00E06E7C">
        <w:rPr>
          <w:rFonts w:ascii="Times New Roman" w:hAnsi="Times New Roman"/>
          <w:lang w:val="es-ES_tradnl"/>
        </w:rPr>
        <w:t>. Nhà xuất bản Y học. 310.</w:t>
      </w:r>
      <w:bookmarkEnd w:id="926"/>
    </w:p>
    <w:p w:rsidR="0064137B" w:rsidRPr="00E06E7C" w:rsidRDefault="0064137B" w:rsidP="0020608A">
      <w:pPr>
        <w:numPr>
          <w:ilvl w:val="0"/>
          <w:numId w:val="28"/>
        </w:numPr>
        <w:tabs>
          <w:tab w:val="left" w:pos="709"/>
        </w:tabs>
        <w:spacing w:line="324" w:lineRule="auto"/>
        <w:ind w:left="709" w:hanging="709"/>
        <w:jc w:val="both"/>
        <w:rPr>
          <w:rFonts w:ascii="Times New Roman" w:hAnsi="Times New Roman"/>
        </w:rPr>
      </w:pPr>
      <w:bookmarkStart w:id="927" w:name="_Ref1811160"/>
      <w:r w:rsidRPr="00E06E7C">
        <w:rPr>
          <w:rFonts w:ascii="Times New Roman" w:hAnsi="Times New Roman"/>
          <w:spacing w:val="6"/>
          <w:szCs w:val="28"/>
          <w:shd w:val="clear" w:color="auto" w:fill="FFFFFF"/>
        </w:rPr>
        <w:t xml:space="preserve">Sara. S. H., Yaron T. (2015). Epidemiology and Genetic Factors in Graves’ Disease and Graves’ Ophthalmopathy. </w:t>
      </w:r>
      <w:r w:rsidRPr="00E06E7C">
        <w:rPr>
          <w:rFonts w:ascii="Times New Roman" w:hAnsi="Times New Roman"/>
          <w:i/>
          <w:spacing w:val="6"/>
          <w:szCs w:val="28"/>
          <w:shd w:val="clear" w:color="auto" w:fill="FFFFFF"/>
        </w:rPr>
        <w:t>Grave' Disease: A Comprehensive Guide for Clinicians, chap 3</w:t>
      </w:r>
      <w:r w:rsidRPr="00E06E7C">
        <w:rPr>
          <w:rFonts w:ascii="Times New Roman" w:hAnsi="Times New Roman"/>
          <w:spacing w:val="6"/>
          <w:szCs w:val="28"/>
          <w:shd w:val="clear" w:color="auto" w:fill="FFFFFF"/>
        </w:rPr>
        <w:t>, Spinger, 21-38.</w:t>
      </w:r>
      <w:bookmarkEnd w:id="927"/>
    </w:p>
    <w:p w:rsidR="0064137B" w:rsidRPr="00E06E7C" w:rsidRDefault="0064137B" w:rsidP="0020608A">
      <w:pPr>
        <w:widowControl w:val="0"/>
        <w:numPr>
          <w:ilvl w:val="0"/>
          <w:numId w:val="28"/>
        </w:numPr>
        <w:tabs>
          <w:tab w:val="left" w:pos="709"/>
        </w:tabs>
        <w:spacing w:line="324" w:lineRule="auto"/>
        <w:ind w:left="709" w:hanging="709"/>
        <w:jc w:val="both"/>
        <w:rPr>
          <w:rFonts w:ascii="Times New Roman" w:hAnsi="Times New Roman"/>
        </w:rPr>
      </w:pPr>
      <w:bookmarkStart w:id="928" w:name="_Ref1811168"/>
      <w:r w:rsidRPr="00E06E7C">
        <w:rPr>
          <w:rFonts w:ascii="Times New Roman" w:hAnsi="Times New Roman"/>
        </w:rPr>
        <w:t>Tạ Văn Bình</w:t>
      </w:r>
      <w:r w:rsidRPr="00E06E7C">
        <w:rPr>
          <w:rFonts w:ascii="Times New Roman" w:hAnsi="Times New Roman"/>
          <w:b/>
        </w:rPr>
        <w:t xml:space="preserve"> </w:t>
      </w:r>
      <w:r w:rsidRPr="00E06E7C">
        <w:rPr>
          <w:rFonts w:ascii="Times New Roman" w:hAnsi="Times New Roman"/>
        </w:rPr>
        <w:t xml:space="preserve">(2007). </w:t>
      </w:r>
      <w:r w:rsidRPr="00E06E7C">
        <w:rPr>
          <w:rFonts w:ascii="Times New Roman" w:hAnsi="Times New Roman"/>
          <w:i/>
        </w:rPr>
        <w:t>Bệnh học tuyến giáp</w:t>
      </w:r>
      <w:r w:rsidRPr="00E06E7C">
        <w:rPr>
          <w:rFonts w:ascii="Times New Roman" w:hAnsi="Times New Roman"/>
        </w:rPr>
        <w:t>. Bệnh Basedow. Nhà xuất bản Y học</w:t>
      </w:r>
      <w:r w:rsidRPr="00E06E7C">
        <w:rPr>
          <w:rFonts w:ascii="Times New Roman" w:hAnsi="Times New Roman"/>
          <w:lang w:val="vi-VN"/>
        </w:rPr>
        <w:t xml:space="preserve">. </w:t>
      </w:r>
      <w:r w:rsidRPr="00E06E7C">
        <w:rPr>
          <w:rFonts w:ascii="Times New Roman" w:hAnsi="Times New Roman"/>
        </w:rPr>
        <w:t>111-154.</w:t>
      </w:r>
      <w:bookmarkEnd w:id="928"/>
    </w:p>
    <w:p w:rsidR="0064137B" w:rsidRPr="00E06E7C" w:rsidRDefault="0064137B" w:rsidP="0020608A">
      <w:pPr>
        <w:widowControl w:val="0"/>
        <w:numPr>
          <w:ilvl w:val="0"/>
          <w:numId w:val="28"/>
        </w:numPr>
        <w:tabs>
          <w:tab w:val="left" w:pos="709"/>
        </w:tabs>
        <w:spacing w:line="324" w:lineRule="auto"/>
        <w:ind w:left="709" w:hanging="709"/>
        <w:jc w:val="both"/>
        <w:rPr>
          <w:rFonts w:ascii="Times New Roman" w:hAnsi="Times New Roman"/>
        </w:rPr>
      </w:pPr>
      <w:bookmarkStart w:id="929" w:name="_Ref12196559"/>
      <w:r w:rsidRPr="00E06E7C">
        <w:rPr>
          <w:rFonts w:ascii="Times New Roman" w:hAnsi="Times New Roman"/>
          <w:bCs/>
          <w:lang w:bidi="he-IL"/>
        </w:rPr>
        <w:t>Lê Huy Liệu</w:t>
      </w:r>
      <w:r w:rsidRPr="00E06E7C">
        <w:rPr>
          <w:rFonts w:ascii="Times New Roman" w:hAnsi="Times New Roman"/>
          <w:b/>
          <w:bCs/>
          <w:lang w:bidi="he-IL"/>
        </w:rPr>
        <w:t xml:space="preserve"> </w:t>
      </w:r>
      <w:r w:rsidRPr="00E06E7C">
        <w:rPr>
          <w:rFonts w:ascii="Times New Roman" w:hAnsi="Times New Roman"/>
          <w:lang w:bidi="he-IL"/>
        </w:rPr>
        <w:t xml:space="preserve">(1994). Bệnh Basedow. </w:t>
      </w:r>
      <w:r w:rsidRPr="00E06E7C">
        <w:rPr>
          <w:rFonts w:ascii="Times New Roman" w:hAnsi="Times New Roman"/>
          <w:i/>
          <w:iCs/>
          <w:lang w:bidi="he-IL"/>
        </w:rPr>
        <w:t>Bách khoa thư bệnh học tập I</w:t>
      </w:r>
      <w:r w:rsidRPr="00E06E7C">
        <w:rPr>
          <w:rFonts w:ascii="Times New Roman" w:hAnsi="Times New Roman"/>
          <w:lang w:bidi="he-IL"/>
        </w:rPr>
        <w:t>. Nhà xuất bản Hà nội. 28-34.</w:t>
      </w:r>
      <w:bookmarkEnd w:id="929"/>
    </w:p>
    <w:p w:rsidR="0064137B" w:rsidRPr="00E06E7C" w:rsidRDefault="0064137B" w:rsidP="0020608A">
      <w:pPr>
        <w:numPr>
          <w:ilvl w:val="0"/>
          <w:numId w:val="28"/>
        </w:numPr>
        <w:tabs>
          <w:tab w:val="left" w:pos="709"/>
        </w:tabs>
        <w:spacing w:line="324" w:lineRule="auto"/>
        <w:ind w:left="709" w:hanging="709"/>
        <w:jc w:val="both"/>
        <w:rPr>
          <w:rFonts w:ascii="Times New Roman" w:hAnsi="Times New Roman"/>
          <w:szCs w:val="20"/>
        </w:rPr>
      </w:pPr>
      <w:bookmarkStart w:id="930" w:name="_Ref1811193"/>
      <w:r w:rsidRPr="00E06E7C">
        <w:rPr>
          <w:rFonts w:ascii="Times New Roman" w:hAnsi="Times New Roman"/>
          <w:szCs w:val="20"/>
        </w:rPr>
        <w:t xml:space="preserve">Gagner M. (2001). Endoscopic thyroidectomy for solitary thyroid nodules. </w:t>
      </w:r>
      <w:r w:rsidRPr="00E06E7C">
        <w:rPr>
          <w:rFonts w:ascii="Times New Roman" w:hAnsi="Times New Roman"/>
          <w:i/>
          <w:szCs w:val="20"/>
        </w:rPr>
        <w:t>Thyroid</w:t>
      </w:r>
      <w:r w:rsidRPr="00E06E7C">
        <w:rPr>
          <w:rFonts w:ascii="Times New Roman" w:hAnsi="Times New Roman"/>
          <w:szCs w:val="20"/>
        </w:rPr>
        <w:t>, 11(2): 161-3.</w:t>
      </w:r>
      <w:bookmarkEnd w:id="930"/>
    </w:p>
    <w:p w:rsidR="0064137B" w:rsidRPr="00E06E7C" w:rsidRDefault="0064137B" w:rsidP="0020608A">
      <w:pPr>
        <w:numPr>
          <w:ilvl w:val="0"/>
          <w:numId w:val="28"/>
        </w:numPr>
        <w:tabs>
          <w:tab w:val="left" w:pos="709"/>
        </w:tabs>
        <w:spacing w:line="324" w:lineRule="auto"/>
        <w:ind w:left="709" w:hanging="709"/>
        <w:contextualSpacing/>
        <w:jc w:val="both"/>
        <w:rPr>
          <w:rFonts w:ascii="Times New Roman" w:eastAsiaTheme="minorHAnsi" w:hAnsi="Times New Roman"/>
          <w:spacing w:val="-6"/>
          <w:szCs w:val="28"/>
          <w:lang w:eastAsia="ko-KR"/>
        </w:rPr>
      </w:pPr>
      <w:bookmarkStart w:id="931" w:name="_Ref1811202"/>
      <w:r w:rsidRPr="00E06E7C">
        <w:rPr>
          <w:rFonts w:ascii="Times New Roman" w:eastAsiaTheme="minorHAnsi" w:hAnsi="Times New Roman"/>
          <w:bCs/>
          <w:spacing w:val="-6"/>
          <w:szCs w:val="28"/>
          <w:lang w:eastAsia="ko-KR"/>
        </w:rPr>
        <w:t>Gagnet M.</w:t>
      </w:r>
      <w:r w:rsidRPr="00E06E7C">
        <w:rPr>
          <w:rFonts w:ascii="Times New Roman" w:eastAsiaTheme="minorHAnsi" w:hAnsi="Times New Roman"/>
          <w:b/>
          <w:bCs/>
          <w:spacing w:val="-6"/>
          <w:szCs w:val="28"/>
          <w:lang w:eastAsia="ko-KR"/>
        </w:rPr>
        <w:t xml:space="preserve"> </w:t>
      </w:r>
      <w:r w:rsidRPr="00E06E7C">
        <w:rPr>
          <w:rFonts w:ascii="Times New Roman" w:eastAsiaTheme="minorHAnsi" w:hAnsi="Times New Roman"/>
          <w:spacing w:val="-6"/>
          <w:szCs w:val="28"/>
          <w:lang w:eastAsia="ko-KR"/>
        </w:rPr>
        <w:t xml:space="preserve">(1996). Endoscopic subtotal parathyroidectomy in patients with primary hyperparathyroidism. </w:t>
      </w:r>
      <w:r w:rsidRPr="00E06E7C">
        <w:rPr>
          <w:rFonts w:ascii="Times New Roman" w:eastAsiaTheme="minorHAnsi" w:hAnsi="Times New Roman"/>
          <w:i/>
          <w:iCs/>
          <w:spacing w:val="-6"/>
          <w:szCs w:val="28"/>
          <w:lang w:eastAsia="ko-KR"/>
        </w:rPr>
        <w:t>British Journal of Surgery,</w:t>
      </w:r>
      <w:r w:rsidRPr="00E06E7C">
        <w:rPr>
          <w:rFonts w:ascii="Times New Roman" w:eastAsiaTheme="minorHAnsi" w:hAnsi="Times New Roman"/>
          <w:spacing w:val="-6"/>
          <w:szCs w:val="28"/>
          <w:lang w:eastAsia="ko-KR"/>
        </w:rPr>
        <w:t xml:space="preserve"> 83(6): 875</w:t>
      </w:r>
      <w:bookmarkEnd w:id="931"/>
      <w:r w:rsidRPr="00E06E7C">
        <w:rPr>
          <w:rFonts w:ascii="Times New Roman" w:eastAsiaTheme="minorHAnsi" w:hAnsi="Times New Roman"/>
          <w:spacing w:val="-6"/>
          <w:szCs w:val="28"/>
          <w:lang w:eastAsia="ko-KR"/>
        </w:rPr>
        <w:t>.</w:t>
      </w:r>
    </w:p>
    <w:p w:rsidR="0064137B" w:rsidRPr="00E06E7C" w:rsidRDefault="0064137B" w:rsidP="0020608A">
      <w:pPr>
        <w:numPr>
          <w:ilvl w:val="0"/>
          <w:numId w:val="28"/>
        </w:numPr>
        <w:spacing w:line="324" w:lineRule="auto"/>
        <w:ind w:left="709" w:hanging="709"/>
        <w:contextualSpacing/>
        <w:jc w:val="both"/>
        <w:rPr>
          <w:rFonts w:ascii="Times New Roman" w:eastAsiaTheme="minorHAnsi" w:hAnsi="Times New Roman"/>
          <w:spacing w:val="-6"/>
          <w:szCs w:val="28"/>
          <w:lang w:eastAsia="ko-KR"/>
        </w:rPr>
      </w:pPr>
      <w:bookmarkStart w:id="932" w:name="_Ref14534883"/>
      <w:r w:rsidRPr="00E06E7C">
        <w:rPr>
          <w:rFonts w:ascii="Times New Roman" w:hAnsi="Times New Roman"/>
          <w:lang w:val="vi-VN" w:bidi="he-IL"/>
        </w:rPr>
        <w:t>Frank H. N</w:t>
      </w:r>
      <w:r w:rsidRPr="00E06E7C">
        <w:rPr>
          <w:rFonts w:ascii="Times New Roman" w:hAnsi="Times New Roman"/>
          <w:lang w:bidi="he-IL"/>
        </w:rPr>
        <w:t>.</w:t>
      </w:r>
      <w:r w:rsidRPr="00E06E7C">
        <w:rPr>
          <w:rFonts w:ascii="Times New Roman" w:hAnsi="Times New Roman"/>
          <w:i/>
          <w:lang w:bidi="he-IL"/>
        </w:rPr>
        <w:t xml:space="preserve"> </w:t>
      </w:r>
      <w:r w:rsidRPr="00E06E7C">
        <w:rPr>
          <w:rFonts w:ascii="Times New Roman" w:hAnsi="Times New Roman"/>
          <w:lang w:val="vi-VN" w:bidi="he-IL"/>
        </w:rPr>
        <w:t xml:space="preserve">(2001). </w:t>
      </w:r>
      <w:r w:rsidRPr="00E06E7C">
        <w:rPr>
          <w:rFonts w:ascii="Times New Roman" w:hAnsi="Times New Roman"/>
          <w:i/>
          <w:lang w:val="vi-VN" w:bidi="he-IL"/>
        </w:rPr>
        <w:t>Atlas giải phẫu người</w:t>
      </w:r>
      <w:r w:rsidRPr="00E06E7C">
        <w:rPr>
          <w:rFonts w:ascii="Times New Roman" w:hAnsi="Times New Roman"/>
          <w:i/>
          <w:lang w:bidi="he-IL"/>
        </w:rPr>
        <w:t xml:space="preserve">. </w:t>
      </w:r>
      <w:r w:rsidRPr="00E06E7C">
        <w:rPr>
          <w:rFonts w:ascii="Times New Roman" w:hAnsi="Times New Roman"/>
          <w:lang w:bidi="he-IL"/>
        </w:rPr>
        <w:t>(Ng</w:t>
      </w:r>
      <w:r w:rsidRPr="00E06E7C">
        <w:rPr>
          <w:rFonts w:ascii="Times New Roman" w:hAnsi="Times New Roman"/>
          <w:lang w:val="vi-VN" w:bidi="he-IL"/>
        </w:rPr>
        <w:t>uyễn Quang Quyền</w:t>
      </w:r>
      <w:r w:rsidRPr="00E06E7C">
        <w:rPr>
          <w:rFonts w:ascii="Times New Roman" w:hAnsi="Times New Roman"/>
          <w:i/>
          <w:lang w:val="vi-VN" w:bidi="he-IL"/>
        </w:rPr>
        <w:t xml:space="preserve"> </w:t>
      </w:r>
      <w:r w:rsidRPr="00E06E7C">
        <w:rPr>
          <w:rFonts w:ascii="Times New Roman" w:hAnsi="Times New Roman"/>
          <w:lang w:bidi="he-IL"/>
        </w:rPr>
        <w:t>dịch)</w:t>
      </w:r>
      <w:r w:rsidRPr="00E06E7C">
        <w:rPr>
          <w:rFonts w:ascii="Times New Roman" w:hAnsi="Times New Roman"/>
          <w:i/>
          <w:lang w:val="vi-VN" w:bidi="he-IL"/>
        </w:rPr>
        <w:t>.</w:t>
      </w:r>
      <w:r w:rsidRPr="00E06E7C">
        <w:rPr>
          <w:rFonts w:ascii="Times New Roman" w:hAnsi="Times New Roman"/>
          <w:lang w:val="vi-VN" w:bidi="he-IL"/>
        </w:rPr>
        <w:t xml:space="preserve"> Nhà xuất bản Y học.</w:t>
      </w:r>
      <w:bookmarkEnd w:id="932"/>
    </w:p>
    <w:p w:rsidR="0064137B" w:rsidRPr="00E06E7C" w:rsidRDefault="0064137B" w:rsidP="0020608A">
      <w:pPr>
        <w:numPr>
          <w:ilvl w:val="0"/>
          <w:numId w:val="28"/>
        </w:numPr>
        <w:tabs>
          <w:tab w:val="left" w:pos="709"/>
        </w:tabs>
        <w:spacing w:line="324" w:lineRule="auto"/>
        <w:ind w:left="709" w:hanging="709"/>
        <w:contextualSpacing/>
        <w:jc w:val="both"/>
        <w:rPr>
          <w:rFonts w:ascii="Times New Roman" w:eastAsia="Times New Roman" w:hAnsi="Times New Roman"/>
          <w:szCs w:val="28"/>
          <w:lang w:eastAsia="ko-KR"/>
        </w:rPr>
      </w:pPr>
      <w:bookmarkStart w:id="933" w:name="_Ref1811210"/>
      <w:r w:rsidRPr="00E06E7C">
        <w:rPr>
          <w:rFonts w:ascii="Times New Roman" w:eastAsia="Times New Roman" w:hAnsi="Times New Roman"/>
          <w:bCs/>
          <w:szCs w:val="28"/>
          <w:lang w:eastAsia="ko-KR"/>
        </w:rPr>
        <w:t xml:space="preserve">Trịnh Văn Minh (2014). </w:t>
      </w:r>
      <w:r w:rsidRPr="00E06E7C">
        <w:rPr>
          <w:rFonts w:ascii="Times New Roman" w:eastAsia="Times New Roman" w:hAnsi="Times New Roman"/>
          <w:iCs/>
          <w:szCs w:val="28"/>
          <w:lang w:eastAsia="ko-KR"/>
        </w:rPr>
        <w:t>Giải phẫu đầu mặt cổ, các cơ quan ở cổ</w:t>
      </w:r>
      <w:r w:rsidRPr="00E06E7C">
        <w:rPr>
          <w:rFonts w:ascii="Times New Roman" w:eastAsia="Times New Roman" w:hAnsi="Times New Roman"/>
          <w:i/>
          <w:iCs/>
          <w:szCs w:val="28"/>
          <w:lang w:eastAsia="ko-KR"/>
        </w:rPr>
        <w:t xml:space="preserve">. Giải phẫu người (tập1). </w:t>
      </w:r>
      <w:r w:rsidRPr="00E06E7C">
        <w:rPr>
          <w:rFonts w:ascii="Times New Roman" w:eastAsia="Times New Roman" w:hAnsi="Times New Roman"/>
          <w:szCs w:val="28"/>
          <w:lang w:eastAsia="ko-KR"/>
        </w:rPr>
        <w:t xml:space="preserve"> Nhà xuất bản Y học.  45-510, 579-595.</w:t>
      </w:r>
      <w:bookmarkEnd w:id="933"/>
    </w:p>
    <w:p w:rsidR="0064137B" w:rsidRPr="00E06E7C" w:rsidRDefault="0064137B" w:rsidP="0020608A">
      <w:pPr>
        <w:numPr>
          <w:ilvl w:val="0"/>
          <w:numId w:val="28"/>
        </w:numPr>
        <w:tabs>
          <w:tab w:val="left" w:pos="709"/>
        </w:tabs>
        <w:spacing w:line="324" w:lineRule="auto"/>
        <w:ind w:left="709" w:hanging="709"/>
        <w:contextualSpacing/>
        <w:jc w:val="both"/>
        <w:rPr>
          <w:rFonts w:ascii="Times New Roman" w:eastAsia="Times New Roman" w:hAnsi="Times New Roman"/>
          <w:szCs w:val="28"/>
          <w:lang w:eastAsia="ko-KR"/>
        </w:rPr>
      </w:pPr>
      <w:bookmarkStart w:id="934" w:name="_Ref1811221"/>
      <w:r w:rsidRPr="00E06E7C">
        <w:rPr>
          <w:rFonts w:ascii="Times New Roman" w:eastAsia="Times New Roman" w:hAnsi="Times New Roman"/>
          <w:bCs/>
          <w:szCs w:val="28"/>
          <w:lang w:eastAsia="ko-KR"/>
        </w:rPr>
        <w:t xml:space="preserve">Nguyễn Quang Quyền </w:t>
      </w:r>
      <w:r w:rsidRPr="00E06E7C">
        <w:rPr>
          <w:rFonts w:ascii="Times New Roman" w:eastAsia="Times New Roman" w:hAnsi="Times New Roman"/>
          <w:szCs w:val="28"/>
          <w:lang w:eastAsia="ko-KR"/>
        </w:rPr>
        <w:t xml:space="preserve">(1986). </w:t>
      </w:r>
      <w:r w:rsidRPr="00E06E7C">
        <w:rPr>
          <w:rFonts w:ascii="Times New Roman" w:eastAsia="Times New Roman" w:hAnsi="Times New Roman"/>
          <w:i/>
          <w:szCs w:val="28"/>
          <w:lang w:eastAsia="ko-KR"/>
        </w:rPr>
        <w:t>Bài giảng Giải phẫu học</w:t>
      </w:r>
      <w:r w:rsidRPr="00E06E7C">
        <w:rPr>
          <w:rFonts w:ascii="Times New Roman" w:eastAsia="Times New Roman" w:hAnsi="Times New Roman"/>
          <w:szCs w:val="28"/>
          <w:lang w:eastAsia="ko-KR"/>
        </w:rPr>
        <w:t xml:space="preserve"> </w:t>
      </w:r>
      <w:r w:rsidRPr="00E06E7C">
        <w:rPr>
          <w:rFonts w:ascii="Arial" w:eastAsia="Times New Roman" w:hAnsi="Arial" w:cs="Arial"/>
          <w:i/>
          <w:szCs w:val="28"/>
          <w:lang w:eastAsia="ko-KR"/>
        </w:rPr>
        <w:t>-</w:t>
      </w:r>
      <w:r w:rsidRPr="00E06E7C">
        <w:rPr>
          <w:rFonts w:ascii="Times New Roman" w:eastAsia="Times New Roman" w:hAnsi="Times New Roman"/>
          <w:i/>
          <w:szCs w:val="28"/>
          <w:lang w:eastAsia="ko-KR"/>
        </w:rPr>
        <w:t xml:space="preserve"> Tập 1</w:t>
      </w:r>
      <w:r w:rsidRPr="00E06E7C">
        <w:rPr>
          <w:rFonts w:ascii="Times New Roman" w:eastAsia="Times New Roman" w:hAnsi="Times New Roman"/>
          <w:szCs w:val="28"/>
          <w:lang w:eastAsia="ko-KR"/>
        </w:rPr>
        <w:t>, Nhà xuất bản Y học.</w:t>
      </w:r>
      <w:bookmarkEnd w:id="934"/>
    </w:p>
    <w:p w:rsidR="0064137B" w:rsidRPr="00E06E7C" w:rsidRDefault="0064137B" w:rsidP="0020608A">
      <w:pPr>
        <w:numPr>
          <w:ilvl w:val="0"/>
          <w:numId w:val="28"/>
        </w:numPr>
        <w:tabs>
          <w:tab w:val="left" w:pos="709"/>
        </w:tabs>
        <w:spacing w:line="324" w:lineRule="auto"/>
        <w:ind w:left="709" w:hanging="709"/>
        <w:jc w:val="both"/>
        <w:rPr>
          <w:rFonts w:ascii="Times New Roman" w:eastAsia="Times New Roman" w:hAnsi="Times New Roman" w:cs="Arial"/>
          <w:szCs w:val="28"/>
        </w:rPr>
      </w:pPr>
      <w:bookmarkStart w:id="935" w:name="_Ref1811241"/>
      <w:r w:rsidRPr="00E06E7C">
        <w:rPr>
          <w:rFonts w:ascii="Times New Roman" w:eastAsia="Times New Roman" w:hAnsi="Times New Roman"/>
          <w:bCs/>
          <w:szCs w:val="28"/>
        </w:rPr>
        <w:t xml:space="preserve">Phạm Đăng Diệu </w:t>
      </w:r>
      <w:r w:rsidRPr="00E06E7C">
        <w:rPr>
          <w:rFonts w:ascii="Times New Roman" w:eastAsia="Times New Roman" w:hAnsi="Times New Roman"/>
          <w:szCs w:val="28"/>
        </w:rPr>
        <w:t xml:space="preserve">(2017). </w:t>
      </w:r>
      <w:r w:rsidRPr="00E06E7C">
        <w:rPr>
          <w:rFonts w:ascii="Times New Roman" w:eastAsia="Times New Roman" w:hAnsi="Times New Roman" w:cs="Arial"/>
          <w:i/>
          <w:szCs w:val="28"/>
        </w:rPr>
        <w:t>Giải phẫu đầu mặt cổ</w:t>
      </w:r>
      <w:r w:rsidRPr="00E06E7C">
        <w:rPr>
          <w:rFonts w:ascii="Arial" w:eastAsia="Times New Roman" w:hAnsi="Arial" w:cs="Arial"/>
          <w:szCs w:val="28"/>
        </w:rPr>
        <w:t>,</w:t>
      </w:r>
      <w:r w:rsidRPr="00E06E7C">
        <w:rPr>
          <w:rFonts w:ascii="Times New Roman" w:eastAsia="Times New Roman" w:hAnsi="Times New Roman" w:cs="Arial"/>
          <w:szCs w:val="28"/>
        </w:rPr>
        <w:t xml:space="preserve"> Nhà xuất bản Y h</w:t>
      </w:r>
      <w:r w:rsidRPr="00E06E7C">
        <w:rPr>
          <w:rFonts w:ascii="Times New Roman" w:eastAsia="Times New Roman" w:hAnsi="Times New Roman"/>
          <w:szCs w:val="28"/>
        </w:rPr>
        <w:t>ọ</w:t>
      </w:r>
      <w:r w:rsidRPr="00E06E7C">
        <w:rPr>
          <w:rFonts w:ascii="Times New Roman" w:eastAsia="Times New Roman" w:hAnsi="Times New Roman" w:cs="Arial"/>
          <w:szCs w:val="28"/>
        </w:rPr>
        <w:t>c.</w:t>
      </w:r>
      <w:bookmarkEnd w:id="935"/>
    </w:p>
    <w:p w:rsidR="0064137B" w:rsidRPr="00E06E7C" w:rsidRDefault="0064137B" w:rsidP="0020608A">
      <w:pPr>
        <w:numPr>
          <w:ilvl w:val="0"/>
          <w:numId w:val="28"/>
        </w:numPr>
        <w:tabs>
          <w:tab w:val="left" w:pos="709"/>
        </w:tabs>
        <w:spacing w:line="324" w:lineRule="auto"/>
        <w:ind w:left="709" w:hanging="709"/>
        <w:jc w:val="both"/>
        <w:rPr>
          <w:rFonts w:ascii="Times New Roman" w:eastAsia="Times New Roman" w:hAnsi="Times New Roman" w:cs="Arial"/>
          <w:spacing w:val="-6"/>
          <w:szCs w:val="28"/>
        </w:rPr>
      </w:pPr>
      <w:bookmarkStart w:id="936" w:name="_Ref1811247"/>
      <w:r w:rsidRPr="00E06E7C">
        <w:rPr>
          <w:rFonts w:ascii="Times New Roman" w:eastAsia="Times New Roman" w:hAnsi="Times New Roman" w:cs="Arial"/>
          <w:spacing w:val="-6"/>
          <w:szCs w:val="28"/>
        </w:rPr>
        <w:t xml:space="preserve">Susan S. (2008). Vascular supply and lymphatic drainage. </w:t>
      </w:r>
      <w:r w:rsidRPr="00E06E7C">
        <w:rPr>
          <w:rFonts w:ascii="Times New Roman" w:eastAsia="Times New Roman" w:hAnsi="Times New Roman" w:cs="Arial"/>
          <w:i/>
          <w:spacing w:val="-6"/>
          <w:szCs w:val="28"/>
        </w:rPr>
        <w:t>Grey ‘s anatomy 39</w:t>
      </w:r>
      <w:r w:rsidRPr="00E06E7C">
        <w:rPr>
          <w:rFonts w:ascii="Times New Roman" w:eastAsia="Times New Roman" w:hAnsi="Times New Roman" w:cs="Arial"/>
          <w:i/>
          <w:spacing w:val="-6"/>
          <w:szCs w:val="28"/>
          <w:vertAlign w:val="superscript"/>
        </w:rPr>
        <w:t>th</w:t>
      </w:r>
      <w:r w:rsidRPr="00E06E7C">
        <w:rPr>
          <w:rFonts w:ascii="Times New Roman" w:eastAsia="Times New Roman" w:hAnsi="Times New Roman" w:cs="Arial"/>
          <w:spacing w:val="-6"/>
          <w:szCs w:val="28"/>
        </w:rPr>
        <w:t>. Elseviser Churchill Living Stone, section3, chap 31</w:t>
      </w:r>
      <w:r w:rsidRPr="00E06E7C">
        <w:rPr>
          <w:rFonts w:ascii="Times New Roman" w:eastAsia="Times New Roman" w:hAnsi="Times New Roman" w:cs="Arial"/>
          <w:spacing w:val="-6"/>
          <w:szCs w:val="28"/>
          <w:lang w:val="vi-VN"/>
        </w:rPr>
        <w:t xml:space="preserve">: </w:t>
      </w:r>
      <w:r w:rsidRPr="00E06E7C">
        <w:rPr>
          <w:rFonts w:ascii="Times New Roman" w:eastAsia="Times New Roman" w:hAnsi="Times New Roman" w:cs="Arial"/>
          <w:spacing w:val="-6"/>
          <w:szCs w:val="28"/>
        </w:rPr>
        <w:t>543-554.</w:t>
      </w:r>
      <w:bookmarkEnd w:id="936"/>
    </w:p>
    <w:p w:rsidR="0064137B" w:rsidRPr="00E06E7C" w:rsidRDefault="0064137B" w:rsidP="0020608A">
      <w:pPr>
        <w:numPr>
          <w:ilvl w:val="0"/>
          <w:numId w:val="28"/>
        </w:numPr>
        <w:tabs>
          <w:tab w:val="left" w:pos="709"/>
        </w:tabs>
        <w:spacing w:line="324" w:lineRule="auto"/>
        <w:ind w:left="709" w:hanging="709"/>
        <w:jc w:val="both"/>
        <w:rPr>
          <w:rFonts w:ascii="Times New Roman" w:eastAsia="Times New Roman" w:hAnsi="Times New Roman" w:cs="Arial"/>
          <w:szCs w:val="28"/>
        </w:rPr>
      </w:pPr>
      <w:bookmarkStart w:id="937" w:name="_Ref1811254"/>
      <w:r w:rsidRPr="00E06E7C">
        <w:rPr>
          <w:rFonts w:ascii="Times New Roman" w:eastAsia="Times New Roman" w:hAnsi="Times New Roman" w:cs="Arial"/>
          <w:szCs w:val="28"/>
        </w:rPr>
        <w:t xml:space="preserve">George R. S., John. C. M., Bentley P., et al (1972). Non-recurrent laryngeal nerve. </w:t>
      </w:r>
      <w:r w:rsidRPr="00E06E7C">
        <w:rPr>
          <w:rFonts w:ascii="Times New Roman" w:eastAsia="Times New Roman" w:hAnsi="Times New Roman" w:cs="Arial"/>
          <w:i/>
          <w:szCs w:val="28"/>
        </w:rPr>
        <w:t>British Journal Surg</w:t>
      </w:r>
      <w:r w:rsidRPr="00E06E7C">
        <w:rPr>
          <w:rFonts w:ascii="Times New Roman" w:eastAsia="Times New Roman" w:hAnsi="Times New Roman" w:cs="Arial"/>
          <w:szCs w:val="28"/>
        </w:rPr>
        <w:t>, 59(5)</w:t>
      </w:r>
      <w:r w:rsidRPr="00E06E7C">
        <w:rPr>
          <w:rFonts w:ascii="Times New Roman" w:eastAsia="Times New Roman" w:hAnsi="Times New Roman" w:cs="Arial"/>
          <w:szCs w:val="28"/>
          <w:lang w:val="vi-VN"/>
        </w:rPr>
        <w:t>:</w:t>
      </w:r>
      <w:r w:rsidRPr="00E06E7C">
        <w:rPr>
          <w:rFonts w:ascii="Times New Roman" w:eastAsia="Times New Roman" w:hAnsi="Times New Roman" w:cs="Arial"/>
          <w:szCs w:val="28"/>
        </w:rPr>
        <w:t xml:space="preserve"> 379-381.</w:t>
      </w:r>
      <w:bookmarkEnd w:id="937"/>
    </w:p>
    <w:p w:rsidR="0064137B" w:rsidRPr="00E06E7C" w:rsidRDefault="0064137B" w:rsidP="00C101F4">
      <w:pPr>
        <w:numPr>
          <w:ilvl w:val="0"/>
          <w:numId w:val="28"/>
        </w:numPr>
        <w:tabs>
          <w:tab w:val="left" w:pos="709"/>
        </w:tabs>
        <w:spacing w:line="336" w:lineRule="auto"/>
        <w:ind w:left="709" w:hanging="709"/>
        <w:jc w:val="both"/>
        <w:rPr>
          <w:rFonts w:ascii="Times New Roman" w:eastAsia="Times New Roman" w:hAnsi="Times New Roman" w:cs="Arial"/>
          <w:szCs w:val="28"/>
        </w:rPr>
      </w:pPr>
      <w:bookmarkStart w:id="938" w:name="_Ref1811261"/>
      <w:r w:rsidRPr="00E06E7C">
        <w:rPr>
          <w:rFonts w:ascii="Times New Roman" w:eastAsiaTheme="minorHAnsi" w:hAnsi="Times New Roman"/>
          <w:szCs w:val="28"/>
          <w:lang w:eastAsia="ko-KR"/>
        </w:rPr>
        <w:t>Pilar S. (2005).</w:t>
      </w:r>
      <w:r w:rsidRPr="00E06E7C">
        <w:rPr>
          <w:rFonts w:ascii="Times New Roman" w:eastAsiaTheme="minorHAnsi" w:hAnsi="Times New Roman" w:cs="Arial"/>
          <w:szCs w:val="28"/>
          <w:lang w:eastAsia="ko-KR"/>
        </w:rPr>
        <w:t xml:space="preserve"> </w:t>
      </w:r>
      <w:r w:rsidRPr="00E06E7C">
        <w:rPr>
          <w:rFonts w:ascii="Times New Roman" w:eastAsiaTheme="minorHAnsi" w:hAnsi="Times New Roman"/>
          <w:szCs w:val="28"/>
          <w:lang w:eastAsia="ko-KR"/>
        </w:rPr>
        <w:t>Delopment and anatomy of the Hypothalamic- Pituitary- thyroid axis</w:t>
      </w:r>
      <w:r w:rsidRPr="00E06E7C">
        <w:rPr>
          <w:rFonts w:ascii="Times New Roman" w:eastAsiaTheme="minorHAnsi" w:hAnsi="Times New Roman" w:cs="Arial"/>
          <w:szCs w:val="28"/>
          <w:lang w:eastAsia="ko-KR"/>
        </w:rPr>
        <w:t xml:space="preserve">. </w:t>
      </w:r>
      <w:r w:rsidRPr="00E06E7C">
        <w:rPr>
          <w:rFonts w:ascii="Times New Roman" w:eastAsiaTheme="minorHAnsi" w:hAnsi="Times New Roman"/>
          <w:i/>
          <w:szCs w:val="28"/>
          <w:lang w:eastAsia="ko-KR"/>
        </w:rPr>
        <w:t xml:space="preserve">Werfer &amp; Ingbar </w:t>
      </w:r>
      <w:r w:rsidRPr="00E06E7C">
        <w:rPr>
          <w:rFonts w:ascii="Times New Roman" w:eastAsiaTheme="minorHAnsi" w:hAnsi="Times New Roman" w:cs="Arial"/>
          <w:i/>
          <w:szCs w:val="28"/>
          <w:lang w:eastAsia="ko-KR"/>
        </w:rPr>
        <w:t>‘</w:t>
      </w:r>
      <w:r w:rsidRPr="00E06E7C">
        <w:rPr>
          <w:rFonts w:ascii="Times New Roman" w:eastAsiaTheme="minorHAnsi" w:hAnsi="Times New Roman"/>
          <w:i/>
          <w:szCs w:val="28"/>
          <w:lang w:eastAsia="ko-KR"/>
        </w:rPr>
        <w:t>s the Thyroid: A fundamental &amp; Clinical Text</w:t>
      </w:r>
      <w:r w:rsidRPr="00E06E7C">
        <w:rPr>
          <w:rFonts w:ascii="Times New Roman" w:eastAsiaTheme="minorHAnsi" w:hAnsi="Times New Roman"/>
          <w:szCs w:val="28"/>
          <w:lang w:eastAsia="ko-KR"/>
        </w:rPr>
        <w:t>, 9th Edition, Part I, SectionA. Lippincott Williams &amp; Wilkins</w:t>
      </w:r>
      <w:r w:rsidRPr="00E06E7C">
        <w:rPr>
          <w:rFonts w:ascii="Times New Roman" w:eastAsiaTheme="minorHAnsi" w:hAnsi="Times New Roman"/>
          <w:szCs w:val="28"/>
          <w:lang w:val="vi-VN" w:eastAsia="ko-KR"/>
        </w:rPr>
        <w:t xml:space="preserve">: </w:t>
      </w:r>
      <w:r w:rsidRPr="00E06E7C">
        <w:rPr>
          <w:rFonts w:ascii="Times New Roman" w:eastAsiaTheme="minorHAnsi" w:hAnsi="Times New Roman"/>
          <w:szCs w:val="28"/>
          <w:lang w:eastAsia="ko-KR"/>
        </w:rPr>
        <w:t>8-25.</w:t>
      </w:r>
      <w:bookmarkEnd w:id="938"/>
    </w:p>
    <w:p w:rsidR="0064137B" w:rsidRPr="00E06E7C" w:rsidRDefault="0064137B" w:rsidP="00C101F4">
      <w:pPr>
        <w:numPr>
          <w:ilvl w:val="0"/>
          <w:numId w:val="28"/>
        </w:numPr>
        <w:tabs>
          <w:tab w:val="left" w:pos="709"/>
        </w:tabs>
        <w:spacing w:line="348" w:lineRule="auto"/>
        <w:ind w:left="709" w:hanging="709"/>
        <w:jc w:val="both"/>
        <w:rPr>
          <w:rFonts w:ascii="Times New Roman" w:eastAsia="Times New Roman" w:hAnsi="Times New Roman" w:cs="Arial"/>
          <w:szCs w:val="28"/>
        </w:rPr>
      </w:pPr>
      <w:bookmarkStart w:id="939" w:name="_Ref1811266"/>
      <w:r w:rsidRPr="00E06E7C">
        <w:rPr>
          <w:rFonts w:ascii="Times New Roman" w:eastAsia="Times New Roman" w:hAnsi="Times New Roman"/>
          <w:bCs/>
          <w:szCs w:val="28"/>
        </w:rPr>
        <w:lastRenderedPageBreak/>
        <w:t xml:space="preserve">William. B. S., Lawrence J. R. (2004). Embryology and Surgical Anatomy of thyroid gland and parathyroid glands. </w:t>
      </w:r>
      <w:r w:rsidRPr="00E06E7C">
        <w:rPr>
          <w:rFonts w:ascii="Times New Roman" w:eastAsia="Times New Roman" w:hAnsi="Times New Roman"/>
          <w:bCs/>
          <w:i/>
          <w:szCs w:val="28"/>
        </w:rPr>
        <w:t xml:space="preserve">Surgery of Thyroid gland and Parathyroid gland </w:t>
      </w:r>
      <w:r w:rsidRPr="00E06E7C">
        <w:rPr>
          <w:rFonts w:ascii="Times New Roman" w:eastAsia="Times New Roman" w:hAnsi="Times New Roman"/>
          <w:bCs/>
          <w:szCs w:val="28"/>
        </w:rPr>
        <w:t>,</w:t>
      </w:r>
      <w:r w:rsidRPr="00E06E7C">
        <w:rPr>
          <w:rFonts w:ascii="Times New Roman" w:eastAsia="Times New Roman" w:hAnsi="Times New Roman"/>
          <w:bCs/>
          <w:szCs w:val="28"/>
          <w:lang w:val="vi-VN"/>
        </w:rPr>
        <w:t xml:space="preserve"> </w:t>
      </w:r>
      <w:r w:rsidRPr="00E06E7C">
        <w:rPr>
          <w:rFonts w:ascii="Times New Roman" w:eastAsia="Times New Roman" w:hAnsi="Times New Roman"/>
          <w:bCs/>
          <w:szCs w:val="28"/>
        </w:rPr>
        <w:t>3th edition. Springer Berlin.</w:t>
      </w:r>
      <w:r w:rsidRPr="00E06E7C">
        <w:rPr>
          <w:rFonts w:ascii="Times New Roman" w:eastAsia="Times New Roman" w:hAnsi="Times New Roman"/>
          <w:bCs/>
          <w:szCs w:val="28"/>
          <w:lang w:val="vi-VN"/>
        </w:rPr>
        <w:t xml:space="preserve"> </w:t>
      </w:r>
      <w:r w:rsidRPr="00E06E7C">
        <w:rPr>
          <w:rFonts w:ascii="Times New Roman" w:eastAsia="Times New Roman" w:hAnsi="Times New Roman"/>
          <w:bCs/>
          <w:szCs w:val="28"/>
        </w:rPr>
        <w:t>13-20</w:t>
      </w:r>
      <w:bookmarkEnd w:id="939"/>
      <w:r w:rsidRPr="00E06E7C">
        <w:rPr>
          <w:rFonts w:ascii="Times New Roman" w:eastAsia="Times New Roman" w:hAnsi="Times New Roman"/>
          <w:bCs/>
          <w:szCs w:val="28"/>
        </w:rPr>
        <w:t>.</w:t>
      </w:r>
    </w:p>
    <w:p w:rsidR="0064137B" w:rsidRPr="00E06E7C" w:rsidRDefault="0064137B" w:rsidP="00C101F4">
      <w:pPr>
        <w:numPr>
          <w:ilvl w:val="0"/>
          <w:numId w:val="28"/>
        </w:numPr>
        <w:tabs>
          <w:tab w:val="left" w:pos="709"/>
        </w:tabs>
        <w:spacing w:line="348" w:lineRule="auto"/>
        <w:ind w:left="709" w:hanging="709"/>
        <w:jc w:val="both"/>
        <w:rPr>
          <w:rFonts w:eastAsia="Times New Roman" w:cs="Arial"/>
          <w:szCs w:val="28"/>
        </w:rPr>
      </w:pPr>
      <w:bookmarkStart w:id="940" w:name="_Ref1811273"/>
      <w:r w:rsidRPr="00E06E7C">
        <w:rPr>
          <w:rFonts w:eastAsia="Times New Roman"/>
          <w:bCs/>
          <w:szCs w:val="28"/>
        </w:rPr>
        <w:t>Reed P.L., Terry F. D., M</w:t>
      </w:r>
      <w:r w:rsidRPr="00E06E7C">
        <w:rPr>
          <w:rFonts w:ascii="Times New Roman" w:eastAsia="Times New Roman" w:hAnsi="Times New Roman"/>
          <w:bCs/>
          <w:szCs w:val="28"/>
        </w:rPr>
        <w:t>artin J.,</w:t>
      </w:r>
      <w:r w:rsidRPr="00E06E7C">
        <w:rPr>
          <w:rFonts w:eastAsia="Times New Roman"/>
          <w:bCs/>
          <w:szCs w:val="28"/>
        </w:rPr>
        <w:t xml:space="preserve"> et al. (2003). </w:t>
      </w:r>
      <w:r w:rsidRPr="00E06E7C">
        <w:rPr>
          <w:rFonts w:eastAsia="Times New Roman"/>
          <w:bCs/>
          <w:i/>
          <w:szCs w:val="28"/>
        </w:rPr>
        <w:t>Thyroid</w:t>
      </w:r>
      <w:r w:rsidRPr="00E06E7C">
        <w:rPr>
          <w:rFonts w:eastAsia="Times New Roman"/>
          <w:bCs/>
          <w:szCs w:val="28"/>
        </w:rPr>
        <w:t>. William Textbook of Endocrinology,10</w:t>
      </w:r>
      <w:r w:rsidRPr="00E06E7C">
        <w:rPr>
          <w:rFonts w:eastAsia="Times New Roman"/>
          <w:bCs/>
          <w:szCs w:val="28"/>
          <w:vertAlign w:val="superscript"/>
        </w:rPr>
        <w:t>th</w:t>
      </w:r>
      <w:r w:rsidRPr="00E06E7C">
        <w:rPr>
          <w:rFonts w:eastAsia="Times New Roman"/>
          <w:bCs/>
          <w:szCs w:val="28"/>
        </w:rPr>
        <w:t xml:space="preserve"> ed, section 3</w:t>
      </w:r>
      <w:r w:rsidRPr="00E06E7C">
        <w:rPr>
          <w:rFonts w:asciiTheme="minorHAnsi" w:eastAsia="Times New Roman" w:hAnsiTheme="minorHAnsi"/>
          <w:bCs/>
          <w:szCs w:val="28"/>
          <w:lang w:val="vi-VN"/>
        </w:rPr>
        <w:t xml:space="preserve">: </w:t>
      </w:r>
      <w:r w:rsidRPr="00E06E7C">
        <w:rPr>
          <w:rFonts w:eastAsia="Times New Roman"/>
          <w:bCs/>
          <w:szCs w:val="28"/>
        </w:rPr>
        <w:t>331-373</w:t>
      </w:r>
      <w:r w:rsidRPr="00E06E7C">
        <w:rPr>
          <w:rFonts w:eastAsia="Times New Roman" w:cs="Arial"/>
          <w:szCs w:val="28"/>
        </w:rPr>
        <w:t>.</w:t>
      </w:r>
      <w:bookmarkEnd w:id="940"/>
    </w:p>
    <w:p w:rsidR="0064137B" w:rsidRPr="00E06E7C" w:rsidRDefault="0064137B" w:rsidP="00C101F4">
      <w:pPr>
        <w:numPr>
          <w:ilvl w:val="0"/>
          <w:numId w:val="28"/>
        </w:numPr>
        <w:tabs>
          <w:tab w:val="left" w:pos="709"/>
        </w:tabs>
        <w:spacing w:line="348" w:lineRule="auto"/>
        <w:ind w:left="709" w:hanging="709"/>
        <w:jc w:val="both"/>
        <w:rPr>
          <w:rFonts w:eastAsia="Times New Roman" w:cs="Arial"/>
          <w:szCs w:val="28"/>
        </w:rPr>
      </w:pPr>
      <w:bookmarkStart w:id="941" w:name="_Ref1811282"/>
      <w:r w:rsidRPr="00E06E7C">
        <w:rPr>
          <w:rFonts w:eastAsia="Times New Roman" w:cs="Arial"/>
          <w:szCs w:val="28"/>
        </w:rPr>
        <w:t>Ashock. S., Arthur E. S. (2004). Surgery for differentiated thyroid cancer</w:t>
      </w:r>
      <w:r w:rsidRPr="00E06E7C">
        <w:rPr>
          <w:rFonts w:ascii="Arial" w:eastAsia="Times New Roman" w:hAnsi="Arial" w:cs="Arial"/>
          <w:szCs w:val="28"/>
        </w:rPr>
        <w:t xml:space="preserve">. </w:t>
      </w:r>
      <w:r w:rsidRPr="00E06E7C">
        <w:rPr>
          <w:rFonts w:eastAsia="Times New Roman" w:cs="Arial"/>
          <w:i/>
          <w:szCs w:val="28"/>
        </w:rPr>
        <w:t>Endocrine Surgery</w:t>
      </w:r>
      <w:r w:rsidRPr="00E06E7C">
        <w:rPr>
          <w:rFonts w:eastAsia="Times New Roman" w:cs="Arial"/>
          <w:szCs w:val="28"/>
        </w:rPr>
        <w:t>, Marcel Dekker, Section 3</w:t>
      </w:r>
      <w:r w:rsidRPr="00E06E7C">
        <w:rPr>
          <w:rFonts w:asciiTheme="minorHAnsi" w:eastAsia="Times New Roman" w:hAnsiTheme="minorHAnsi" w:cs="Arial"/>
          <w:szCs w:val="28"/>
          <w:lang w:val="vi-VN"/>
        </w:rPr>
        <w:t xml:space="preserve">: </w:t>
      </w:r>
      <w:r w:rsidRPr="00E06E7C">
        <w:rPr>
          <w:rFonts w:eastAsia="Times New Roman" w:cs="Arial"/>
          <w:szCs w:val="28"/>
        </w:rPr>
        <w:t>59-75</w:t>
      </w:r>
      <w:bookmarkEnd w:id="941"/>
      <w:r w:rsidRPr="00E06E7C">
        <w:rPr>
          <w:rFonts w:eastAsia="Times New Roman" w:cs="Arial"/>
          <w:szCs w:val="28"/>
        </w:rPr>
        <w:t>.</w:t>
      </w:r>
    </w:p>
    <w:p w:rsidR="0064137B" w:rsidRPr="00E06E7C" w:rsidRDefault="0064137B" w:rsidP="00C101F4">
      <w:pPr>
        <w:numPr>
          <w:ilvl w:val="0"/>
          <w:numId w:val="28"/>
        </w:numPr>
        <w:tabs>
          <w:tab w:val="left" w:pos="709"/>
        </w:tabs>
        <w:spacing w:line="348" w:lineRule="auto"/>
        <w:ind w:left="709" w:hanging="709"/>
        <w:jc w:val="both"/>
        <w:rPr>
          <w:rFonts w:eastAsia="Times New Roman" w:cs="Arial"/>
          <w:szCs w:val="28"/>
        </w:rPr>
      </w:pPr>
      <w:bookmarkStart w:id="942" w:name="_Ref1811289"/>
      <w:r w:rsidRPr="00E06E7C">
        <w:rPr>
          <w:rFonts w:eastAsia="Times New Roman" w:cs="Arial"/>
          <w:szCs w:val="28"/>
        </w:rPr>
        <w:t>Todd. P. W., McMullen, Leigh. W. D. (2009). Thyroid Embryology, Anatomy and Physiology: a review for a surgeon</w:t>
      </w:r>
      <w:r w:rsidRPr="00E06E7C">
        <w:rPr>
          <w:rFonts w:ascii="Arial" w:eastAsia="Times New Roman" w:hAnsi="Arial" w:cs="Arial"/>
          <w:szCs w:val="28"/>
        </w:rPr>
        <w:t>.</w:t>
      </w:r>
      <w:r w:rsidRPr="00E06E7C">
        <w:rPr>
          <w:rFonts w:eastAsia="Times New Roman" w:cs="Arial"/>
          <w:szCs w:val="28"/>
        </w:rPr>
        <w:t xml:space="preserve"> </w:t>
      </w:r>
      <w:r w:rsidRPr="00E06E7C">
        <w:rPr>
          <w:rFonts w:eastAsia="Times New Roman" w:cs="Arial"/>
          <w:i/>
          <w:szCs w:val="28"/>
        </w:rPr>
        <w:t>Endocrine Surgery</w:t>
      </w:r>
      <w:r w:rsidRPr="00E06E7C">
        <w:rPr>
          <w:rFonts w:eastAsia="Times New Roman" w:cs="Arial"/>
          <w:szCs w:val="28"/>
        </w:rPr>
        <w:t>, Section1</w:t>
      </w:r>
      <w:r w:rsidRPr="00E06E7C">
        <w:rPr>
          <w:rFonts w:asciiTheme="minorHAnsi" w:eastAsia="Times New Roman" w:hAnsiTheme="minorHAnsi" w:cs="Arial"/>
          <w:szCs w:val="28"/>
          <w:lang w:val="vi-VN"/>
        </w:rPr>
        <w:t xml:space="preserve">: </w:t>
      </w:r>
      <w:r w:rsidRPr="00E06E7C">
        <w:rPr>
          <w:rFonts w:eastAsia="Times New Roman" w:cs="Arial"/>
          <w:szCs w:val="28"/>
        </w:rPr>
        <w:t>3-16</w:t>
      </w:r>
      <w:r w:rsidRPr="00E06E7C">
        <w:rPr>
          <w:rFonts w:ascii="Times New Roman" w:eastAsiaTheme="minorHAnsi" w:hAnsi="Times New Roman"/>
          <w:szCs w:val="28"/>
          <w:lang w:eastAsia="ko-KR"/>
        </w:rPr>
        <w:t>.</w:t>
      </w:r>
      <w:bookmarkEnd w:id="942"/>
    </w:p>
    <w:p w:rsidR="0064137B" w:rsidRPr="00E06E7C" w:rsidRDefault="0064137B" w:rsidP="00C101F4">
      <w:pPr>
        <w:numPr>
          <w:ilvl w:val="0"/>
          <w:numId w:val="28"/>
        </w:numPr>
        <w:tabs>
          <w:tab w:val="left" w:pos="709"/>
        </w:tabs>
        <w:spacing w:line="348" w:lineRule="auto"/>
        <w:ind w:left="709" w:hanging="709"/>
        <w:contextualSpacing/>
        <w:jc w:val="both"/>
        <w:rPr>
          <w:rFonts w:ascii="Times New Roman" w:eastAsiaTheme="minorHAnsi" w:hAnsi="Times New Roman"/>
          <w:szCs w:val="28"/>
          <w:lang w:eastAsia="ko-KR"/>
        </w:rPr>
      </w:pPr>
      <w:bookmarkStart w:id="943" w:name="_Ref1811295"/>
      <w:r w:rsidRPr="00E06E7C">
        <w:rPr>
          <w:rFonts w:ascii="Times New Roman" w:eastAsiaTheme="minorHAnsi" w:hAnsi="Times New Roman"/>
          <w:bCs/>
          <w:szCs w:val="28"/>
          <w:lang w:eastAsia="ko-KR"/>
        </w:rPr>
        <w:t xml:space="preserve">John E. S. (1950). Surgical anatomy of the thyroid gland. </w:t>
      </w:r>
      <w:r w:rsidRPr="00E06E7C">
        <w:rPr>
          <w:rFonts w:ascii="Times New Roman" w:eastAsiaTheme="minorHAnsi" w:hAnsi="Times New Roman"/>
          <w:bCs/>
          <w:i/>
          <w:szCs w:val="28"/>
          <w:lang w:eastAsia="ko-KR"/>
        </w:rPr>
        <w:t>American journal of Surg</w:t>
      </w:r>
      <w:r w:rsidRPr="00E06E7C">
        <w:rPr>
          <w:rFonts w:ascii="Times New Roman" w:eastAsiaTheme="minorHAnsi" w:hAnsi="Times New Roman"/>
          <w:bCs/>
          <w:szCs w:val="28"/>
          <w:lang w:eastAsia="ko-KR"/>
        </w:rPr>
        <w:t>, 1 (80)</w:t>
      </w:r>
      <w:r w:rsidRPr="00E06E7C">
        <w:rPr>
          <w:rFonts w:ascii="Times New Roman" w:eastAsiaTheme="minorHAnsi" w:hAnsi="Times New Roman"/>
          <w:bCs/>
          <w:szCs w:val="28"/>
          <w:lang w:val="vi-VN" w:eastAsia="ko-KR"/>
        </w:rPr>
        <w:t xml:space="preserve">: </w:t>
      </w:r>
      <w:r w:rsidRPr="00E06E7C">
        <w:rPr>
          <w:rFonts w:ascii="Times New Roman" w:eastAsiaTheme="minorHAnsi" w:hAnsi="Times New Roman"/>
          <w:bCs/>
          <w:szCs w:val="28"/>
          <w:lang w:eastAsia="ko-KR"/>
        </w:rPr>
        <w:t>35-43</w:t>
      </w:r>
      <w:r w:rsidRPr="00E06E7C">
        <w:rPr>
          <w:rFonts w:ascii="Times New Roman" w:eastAsiaTheme="minorHAnsi" w:hAnsi="Times New Roman"/>
          <w:szCs w:val="28"/>
          <w:lang w:eastAsia="ko-KR"/>
        </w:rPr>
        <w:t>.</w:t>
      </w:r>
      <w:bookmarkEnd w:id="943"/>
    </w:p>
    <w:p w:rsidR="0064137B" w:rsidRPr="00E06E7C" w:rsidRDefault="0064137B" w:rsidP="00C101F4">
      <w:pPr>
        <w:numPr>
          <w:ilvl w:val="0"/>
          <w:numId w:val="28"/>
        </w:numPr>
        <w:tabs>
          <w:tab w:val="left" w:pos="709"/>
        </w:tabs>
        <w:spacing w:line="348" w:lineRule="auto"/>
        <w:ind w:left="709" w:hanging="709"/>
        <w:contextualSpacing/>
        <w:jc w:val="both"/>
        <w:rPr>
          <w:rFonts w:ascii="Times New Roman" w:eastAsiaTheme="minorHAnsi" w:hAnsi="Times New Roman"/>
          <w:szCs w:val="28"/>
          <w:lang w:eastAsia="ko-KR"/>
        </w:rPr>
      </w:pPr>
      <w:bookmarkStart w:id="944" w:name="_Ref1811300"/>
      <w:r w:rsidRPr="00E06E7C">
        <w:rPr>
          <w:rFonts w:ascii="Times New Roman" w:eastAsiaTheme="minorHAnsi" w:hAnsi="Times New Roman"/>
          <w:bCs/>
          <w:szCs w:val="28"/>
          <w:lang w:eastAsia="ko-KR"/>
        </w:rPr>
        <w:t xml:space="preserve">Brandon M. H. (2017). The non- recurrent Laryngeal Nerve: a meta- analysis and clinical considerations. </w:t>
      </w:r>
      <w:r w:rsidRPr="00E06E7C">
        <w:rPr>
          <w:rFonts w:ascii="Times New Roman" w:eastAsiaTheme="minorHAnsi" w:hAnsi="Times New Roman"/>
          <w:bCs/>
          <w:i/>
          <w:szCs w:val="28"/>
          <w:lang w:eastAsia="ko-KR"/>
        </w:rPr>
        <w:t>Peer Journal.</w:t>
      </w:r>
      <w:r w:rsidRPr="00E06E7C">
        <w:rPr>
          <w:rFonts w:ascii="Times New Roman" w:eastAsiaTheme="minorHAnsi" w:hAnsi="Times New Roman"/>
          <w:bCs/>
          <w:szCs w:val="28"/>
          <w:lang w:eastAsia="ko-KR"/>
        </w:rPr>
        <w:t>, 5: e3012</w:t>
      </w:r>
      <w:r w:rsidRPr="00E06E7C">
        <w:rPr>
          <w:rFonts w:ascii="Times New Roman" w:eastAsiaTheme="minorHAnsi" w:hAnsi="Times New Roman"/>
          <w:szCs w:val="28"/>
          <w:lang w:eastAsia="ko-KR"/>
        </w:rPr>
        <w:t>.</w:t>
      </w:r>
      <w:bookmarkEnd w:id="944"/>
    </w:p>
    <w:p w:rsidR="0064137B" w:rsidRPr="00E06E7C" w:rsidRDefault="0064137B" w:rsidP="00C101F4">
      <w:pPr>
        <w:numPr>
          <w:ilvl w:val="0"/>
          <w:numId w:val="28"/>
        </w:numPr>
        <w:tabs>
          <w:tab w:val="left" w:pos="709"/>
        </w:tabs>
        <w:spacing w:line="348" w:lineRule="auto"/>
        <w:ind w:left="709" w:hanging="709"/>
        <w:contextualSpacing/>
        <w:jc w:val="both"/>
        <w:rPr>
          <w:rFonts w:ascii="Times New Roman" w:eastAsiaTheme="minorHAnsi" w:hAnsi="Times New Roman"/>
          <w:szCs w:val="28"/>
          <w:lang w:eastAsia="ko-KR"/>
        </w:rPr>
      </w:pPr>
      <w:bookmarkStart w:id="945" w:name="_Ref1811344"/>
      <w:r w:rsidRPr="00E06E7C">
        <w:rPr>
          <w:rFonts w:ascii="Times New Roman" w:eastAsiaTheme="minorHAnsi" w:hAnsi="Times New Roman"/>
          <w:szCs w:val="28"/>
          <w:lang w:eastAsia="ko-KR"/>
        </w:rPr>
        <w:t xml:space="preserve">Clive. S. G. (2007). Surgical Anatomy of the thyroid, Parathyroid and adrenal Glands. </w:t>
      </w:r>
      <w:r w:rsidRPr="00E06E7C">
        <w:rPr>
          <w:rFonts w:ascii="Times New Roman" w:eastAsiaTheme="minorHAnsi" w:hAnsi="Times New Roman"/>
          <w:i/>
          <w:szCs w:val="28"/>
          <w:lang w:eastAsia="ko-KR"/>
        </w:rPr>
        <w:t>Mastery of surgery</w:t>
      </w:r>
      <w:r w:rsidRPr="00E06E7C">
        <w:rPr>
          <w:rFonts w:ascii="Times New Roman" w:eastAsiaTheme="minorHAnsi" w:hAnsi="Times New Roman"/>
          <w:szCs w:val="28"/>
          <w:lang w:eastAsia="ko-KR"/>
        </w:rPr>
        <w:t>, 4</w:t>
      </w:r>
      <w:r w:rsidRPr="00E06E7C">
        <w:rPr>
          <w:rFonts w:ascii="Times New Roman" w:eastAsiaTheme="minorHAnsi" w:hAnsi="Times New Roman"/>
          <w:szCs w:val="28"/>
          <w:lang w:val="vi-VN" w:eastAsia="ko-KR"/>
        </w:rPr>
        <w:t>(</w:t>
      </w:r>
      <w:r w:rsidRPr="00E06E7C">
        <w:rPr>
          <w:rFonts w:ascii="Times New Roman" w:eastAsiaTheme="minorHAnsi" w:hAnsi="Times New Roman"/>
          <w:szCs w:val="28"/>
          <w:lang w:eastAsia="ko-KR"/>
        </w:rPr>
        <w:t>33</w:t>
      </w:r>
      <w:r w:rsidRPr="00E06E7C">
        <w:rPr>
          <w:rFonts w:ascii="Times New Roman" w:eastAsiaTheme="minorHAnsi" w:hAnsi="Times New Roman"/>
          <w:szCs w:val="28"/>
          <w:lang w:val="vi-VN" w:eastAsia="ko-KR"/>
        </w:rPr>
        <w:t>):</w:t>
      </w:r>
      <w:r w:rsidRPr="00E06E7C">
        <w:rPr>
          <w:rFonts w:ascii="Times New Roman" w:eastAsiaTheme="minorHAnsi" w:hAnsi="Times New Roman"/>
          <w:szCs w:val="28"/>
          <w:lang w:eastAsia="ko-KR"/>
        </w:rPr>
        <w:t xml:space="preserve"> 388-398.</w:t>
      </w:r>
      <w:bookmarkEnd w:id="945"/>
    </w:p>
    <w:p w:rsidR="0064137B" w:rsidRPr="00E06E7C" w:rsidRDefault="0064137B" w:rsidP="00C101F4">
      <w:pPr>
        <w:numPr>
          <w:ilvl w:val="0"/>
          <w:numId w:val="28"/>
        </w:numPr>
        <w:tabs>
          <w:tab w:val="left" w:pos="709"/>
        </w:tabs>
        <w:spacing w:line="348" w:lineRule="auto"/>
        <w:ind w:left="709" w:hanging="709"/>
        <w:contextualSpacing/>
        <w:jc w:val="both"/>
        <w:rPr>
          <w:rFonts w:ascii="Times New Roman" w:eastAsiaTheme="minorHAnsi" w:hAnsi="Times New Roman"/>
          <w:szCs w:val="28"/>
          <w:lang w:eastAsia="ko-KR"/>
        </w:rPr>
      </w:pPr>
      <w:bookmarkStart w:id="946" w:name="_Ref1811433"/>
      <w:r w:rsidRPr="00E06E7C">
        <w:rPr>
          <w:rFonts w:ascii="Times New Roman" w:eastAsiaTheme="minorHAnsi" w:hAnsi="Times New Roman"/>
          <w:bCs/>
          <w:szCs w:val="28"/>
          <w:lang w:eastAsia="ko-KR"/>
        </w:rPr>
        <w:t xml:space="preserve">Greenspan F. S. </w:t>
      </w:r>
      <w:r w:rsidRPr="00E06E7C">
        <w:rPr>
          <w:rFonts w:ascii="Times New Roman" w:eastAsiaTheme="minorHAnsi" w:hAnsi="Times New Roman"/>
          <w:szCs w:val="28"/>
          <w:lang w:eastAsia="ko-KR"/>
        </w:rPr>
        <w:t xml:space="preserve">(2001). The Thyroid Gland. </w:t>
      </w:r>
      <w:r w:rsidRPr="00E06E7C">
        <w:rPr>
          <w:rFonts w:ascii="Times New Roman" w:eastAsiaTheme="minorHAnsi" w:hAnsi="Times New Roman"/>
          <w:i/>
          <w:iCs/>
          <w:szCs w:val="28"/>
          <w:lang w:eastAsia="ko-KR"/>
        </w:rPr>
        <w:t>In Basic &amp; Clinical Endocrinology,</w:t>
      </w:r>
      <w:r w:rsidRPr="00E06E7C">
        <w:rPr>
          <w:rFonts w:ascii="Times New Roman" w:eastAsiaTheme="minorHAnsi" w:hAnsi="Times New Roman"/>
          <w:iCs/>
          <w:szCs w:val="28"/>
          <w:lang w:eastAsia="ko-KR"/>
        </w:rPr>
        <w:t xml:space="preserve"> Sixth Edition, Lange Medical Books/McGraw-Hill</w:t>
      </w:r>
      <w:r w:rsidRPr="00E06E7C">
        <w:rPr>
          <w:rFonts w:ascii="Times New Roman" w:eastAsiaTheme="minorHAnsi" w:hAnsi="Times New Roman"/>
          <w:szCs w:val="28"/>
          <w:lang w:eastAsia="ko-KR"/>
        </w:rPr>
        <w:t>.  201-272.</w:t>
      </w:r>
      <w:bookmarkEnd w:id="946"/>
    </w:p>
    <w:p w:rsidR="0064137B" w:rsidRPr="00E06E7C" w:rsidRDefault="0064137B" w:rsidP="00C101F4">
      <w:pPr>
        <w:numPr>
          <w:ilvl w:val="0"/>
          <w:numId w:val="28"/>
        </w:numPr>
        <w:tabs>
          <w:tab w:val="left" w:pos="709"/>
        </w:tabs>
        <w:spacing w:line="348" w:lineRule="auto"/>
        <w:ind w:left="709" w:hanging="709"/>
        <w:contextualSpacing/>
        <w:jc w:val="both"/>
        <w:rPr>
          <w:rFonts w:ascii="Times New Roman" w:hAnsi="Times New Roman"/>
          <w:lang w:bidi="he-IL"/>
        </w:rPr>
      </w:pPr>
      <w:bookmarkStart w:id="947" w:name="_Ref1811550"/>
      <w:r w:rsidRPr="00E06E7C">
        <w:rPr>
          <w:rFonts w:ascii="Times New Roman" w:hAnsi="Times New Roman"/>
          <w:bCs/>
          <w:lang w:bidi="he-IL"/>
        </w:rPr>
        <w:t>Phạm Văn Choang</w:t>
      </w:r>
      <w:r w:rsidRPr="00E06E7C">
        <w:rPr>
          <w:rFonts w:ascii="Times New Roman" w:hAnsi="Times New Roman"/>
          <w:lang w:bidi="he-IL"/>
        </w:rPr>
        <w:t xml:space="preserve"> (1996). </w:t>
      </w:r>
      <w:r w:rsidRPr="00E06E7C">
        <w:rPr>
          <w:rFonts w:ascii="Times New Roman" w:hAnsi="Times New Roman"/>
          <w:iCs/>
          <w:lang w:bidi="he-IL"/>
        </w:rPr>
        <w:t xml:space="preserve">Siêu âm tuyến giáp. </w:t>
      </w:r>
      <w:r w:rsidRPr="00E06E7C">
        <w:rPr>
          <w:rFonts w:ascii="Times New Roman" w:hAnsi="Times New Roman"/>
          <w:i/>
          <w:lang w:bidi="he-IL"/>
        </w:rPr>
        <w:t xml:space="preserve">Bệnh tuyến giáp và các rối loạn do thiếu iod, </w:t>
      </w:r>
      <w:r w:rsidRPr="00E06E7C">
        <w:rPr>
          <w:rFonts w:ascii="Times New Roman" w:hAnsi="Times New Roman"/>
          <w:lang w:bidi="he-IL"/>
        </w:rPr>
        <w:t>Nhà xuất bản Y học. 143-161</w:t>
      </w:r>
      <w:bookmarkEnd w:id="947"/>
      <w:r w:rsidRPr="00E06E7C">
        <w:rPr>
          <w:rFonts w:ascii="Times New Roman" w:hAnsi="Times New Roman"/>
          <w:lang w:bidi="he-IL"/>
        </w:rPr>
        <w:t>.</w:t>
      </w:r>
    </w:p>
    <w:p w:rsidR="0064137B" w:rsidRPr="00E06E7C" w:rsidRDefault="0064137B" w:rsidP="00C101F4">
      <w:pPr>
        <w:numPr>
          <w:ilvl w:val="0"/>
          <w:numId w:val="28"/>
        </w:numPr>
        <w:tabs>
          <w:tab w:val="left" w:pos="709"/>
        </w:tabs>
        <w:spacing w:line="348" w:lineRule="auto"/>
        <w:ind w:left="709" w:hanging="709"/>
        <w:contextualSpacing/>
        <w:jc w:val="both"/>
        <w:rPr>
          <w:rFonts w:ascii="Times New Roman" w:hAnsi="Times New Roman"/>
          <w:lang w:bidi="he-IL"/>
        </w:rPr>
      </w:pPr>
      <w:bookmarkStart w:id="948" w:name="_Ref1811555"/>
      <w:r w:rsidRPr="00E06E7C">
        <w:rPr>
          <w:rFonts w:ascii="Times New Roman" w:hAnsi="Times New Roman"/>
          <w:bCs/>
          <w:lang w:bidi="he-IL"/>
        </w:rPr>
        <w:t>Phạm Minh Thông,</w:t>
      </w:r>
      <w:r w:rsidRPr="00E06E7C">
        <w:rPr>
          <w:rFonts w:ascii="Times New Roman" w:hAnsi="Times New Roman"/>
          <w:lang w:bidi="he-IL"/>
        </w:rPr>
        <w:t xml:space="preserve"> (2017). Siêu âm tuyến giáp. </w:t>
      </w:r>
      <w:r w:rsidRPr="00E06E7C">
        <w:rPr>
          <w:rFonts w:ascii="Times New Roman" w:hAnsi="Times New Roman"/>
          <w:i/>
          <w:lang w:bidi="he-IL"/>
        </w:rPr>
        <w:t>Siêu âm tổng quát</w:t>
      </w:r>
      <w:r w:rsidRPr="00E06E7C">
        <w:rPr>
          <w:rFonts w:ascii="Times New Roman" w:hAnsi="Times New Roman"/>
          <w:i/>
          <w:iCs/>
          <w:lang w:bidi="he-IL"/>
        </w:rPr>
        <w:t>,</w:t>
      </w:r>
      <w:r w:rsidRPr="00E06E7C">
        <w:rPr>
          <w:rFonts w:ascii="Times New Roman" w:hAnsi="Times New Roman"/>
          <w:lang w:bidi="he-IL"/>
        </w:rPr>
        <w:t xml:space="preserve"> Nhà xuất bản Y học. 458</w:t>
      </w:r>
      <w:bookmarkEnd w:id="948"/>
      <w:r w:rsidRPr="00E06E7C">
        <w:rPr>
          <w:rFonts w:ascii="Times New Roman" w:hAnsi="Times New Roman"/>
          <w:lang w:bidi="he-IL"/>
        </w:rPr>
        <w:t>.</w:t>
      </w:r>
    </w:p>
    <w:p w:rsidR="0064137B" w:rsidRPr="00E06E7C" w:rsidRDefault="0064137B" w:rsidP="00C101F4">
      <w:pPr>
        <w:numPr>
          <w:ilvl w:val="0"/>
          <w:numId w:val="28"/>
        </w:numPr>
        <w:tabs>
          <w:tab w:val="left" w:pos="709"/>
        </w:tabs>
        <w:spacing w:line="348" w:lineRule="auto"/>
        <w:ind w:left="709" w:hanging="709"/>
        <w:jc w:val="both"/>
        <w:rPr>
          <w:rFonts w:ascii="Times New Roman" w:hAnsi="Times New Roman"/>
          <w:spacing w:val="4"/>
          <w:szCs w:val="28"/>
        </w:rPr>
      </w:pPr>
      <w:bookmarkStart w:id="949" w:name="_Ref1811602"/>
      <w:r w:rsidRPr="00E06E7C">
        <w:rPr>
          <w:rFonts w:ascii="Times New Roman" w:hAnsi="Times New Roman"/>
          <w:spacing w:val="4"/>
          <w:szCs w:val="28"/>
        </w:rPr>
        <w:t>Phạm Thị Minh Đức (2007</w:t>
      </w:r>
      <w:r w:rsidRPr="00E06E7C">
        <w:rPr>
          <w:rFonts w:ascii="Times New Roman" w:hAnsi="Times New Roman"/>
          <w:i/>
          <w:spacing w:val="4"/>
          <w:szCs w:val="28"/>
        </w:rPr>
        <w:t>). Sinh lý học</w:t>
      </w:r>
      <w:r w:rsidRPr="00E06E7C">
        <w:rPr>
          <w:rFonts w:ascii="Times New Roman" w:hAnsi="Times New Roman"/>
          <w:spacing w:val="4"/>
          <w:szCs w:val="28"/>
        </w:rPr>
        <w:t>, Nhà xuất bản Y học, Hà Nội</w:t>
      </w:r>
      <w:r w:rsidRPr="00E06E7C">
        <w:rPr>
          <w:rFonts w:ascii="Times New Roman" w:hAnsi="Times New Roman"/>
          <w:spacing w:val="4"/>
          <w:szCs w:val="28"/>
          <w:lang w:val="vi-VN"/>
        </w:rPr>
        <w:t>.</w:t>
      </w:r>
      <w:r w:rsidRPr="00E06E7C">
        <w:rPr>
          <w:rFonts w:ascii="Times New Roman" w:hAnsi="Times New Roman"/>
          <w:spacing w:val="4"/>
          <w:szCs w:val="28"/>
        </w:rPr>
        <w:t xml:space="preserve"> 309.</w:t>
      </w:r>
      <w:bookmarkEnd w:id="949"/>
      <w:r w:rsidRPr="00E06E7C">
        <w:rPr>
          <w:rFonts w:ascii="Times New Roman" w:hAnsi="Times New Roman"/>
          <w:spacing w:val="4"/>
          <w:szCs w:val="28"/>
        </w:rPr>
        <w:t xml:space="preserve"> </w:t>
      </w:r>
    </w:p>
    <w:p w:rsidR="0064137B" w:rsidRPr="00E06E7C" w:rsidRDefault="0064137B" w:rsidP="00C101F4">
      <w:pPr>
        <w:numPr>
          <w:ilvl w:val="0"/>
          <w:numId w:val="28"/>
        </w:numPr>
        <w:tabs>
          <w:tab w:val="left" w:pos="709"/>
        </w:tabs>
        <w:spacing w:line="348" w:lineRule="auto"/>
        <w:ind w:left="709" w:hanging="709"/>
        <w:jc w:val="both"/>
        <w:rPr>
          <w:rFonts w:ascii="Times New Roman" w:hAnsi="Times New Roman"/>
          <w:szCs w:val="28"/>
        </w:rPr>
      </w:pPr>
      <w:bookmarkStart w:id="950" w:name="_Ref1811606"/>
      <w:r w:rsidRPr="00E06E7C">
        <w:rPr>
          <w:rFonts w:ascii="Times New Roman" w:eastAsiaTheme="minorHAnsi" w:hAnsi="Times New Roman"/>
          <w:lang w:eastAsia="ko-KR"/>
        </w:rPr>
        <w:t>Nguyễn Thị Thu Thảo (2015). Cập nhật các phương pháp điều trị bệnh Basedow theo hướng dẫn của ATA/AACE 2011</w:t>
      </w:r>
      <w:r w:rsidRPr="00E06E7C">
        <w:rPr>
          <w:rFonts w:ascii="Times New Roman" w:eastAsiaTheme="minorHAnsi" w:hAnsi="Times New Roman"/>
          <w:i/>
          <w:lang w:eastAsia="ko-KR"/>
        </w:rPr>
        <w:t>. Tạp chí Y học thực hành</w:t>
      </w:r>
      <w:r w:rsidRPr="00E06E7C">
        <w:rPr>
          <w:rFonts w:ascii="Times New Roman" w:eastAsiaTheme="minorHAnsi" w:hAnsi="Times New Roman"/>
          <w:lang w:eastAsia="ko-KR"/>
        </w:rPr>
        <w:t>. ( 929+930 )</w:t>
      </w:r>
      <w:bookmarkEnd w:id="950"/>
      <w:r w:rsidRPr="00E06E7C">
        <w:rPr>
          <w:rFonts w:ascii="Times New Roman" w:eastAsiaTheme="minorHAnsi" w:hAnsi="Times New Roman"/>
          <w:lang w:eastAsia="ko-KR"/>
        </w:rPr>
        <w:t>: 154-158.</w:t>
      </w:r>
    </w:p>
    <w:p w:rsidR="0064137B" w:rsidRPr="00E06E7C" w:rsidRDefault="0064137B" w:rsidP="00C101F4">
      <w:pPr>
        <w:numPr>
          <w:ilvl w:val="0"/>
          <w:numId w:val="28"/>
        </w:numPr>
        <w:tabs>
          <w:tab w:val="left" w:pos="709"/>
        </w:tabs>
        <w:spacing w:line="360" w:lineRule="auto"/>
        <w:ind w:left="709" w:hanging="709"/>
        <w:jc w:val="both"/>
        <w:rPr>
          <w:rFonts w:ascii="Times New Roman" w:hAnsi="Times New Roman"/>
          <w:szCs w:val="28"/>
        </w:rPr>
      </w:pPr>
      <w:bookmarkStart w:id="951" w:name="_Ref1811613"/>
      <w:r w:rsidRPr="00E06E7C">
        <w:rPr>
          <w:rFonts w:ascii="Times New Roman" w:hAnsi="Times New Roman"/>
          <w:szCs w:val="28"/>
        </w:rPr>
        <w:lastRenderedPageBreak/>
        <w:t xml:space="preserve">Học viện Quân y (2008). </w:t>
      </w:r>
      <w:r w:rsidRPr="00E06E7C">
        <w:rPr>
          <w:rFonts w:ascii="Times New Roman" w:hAnsi="Times New Roman"/>
          <w:i/>
          <w:szCs w:val="28"/>
        </w:rPr>
        <w:t>Bệnh học nội khoa,</w:t>
      </w:r>
      <w:r w:rsidRPr="00E06E7C">
        <w:rPr>
          <w:rFonts w:ascii="Times New Roman" w:hAnsi="Times New Roman"/>
          <w:szCs w:val="28"/>
        </w:rPr>
        <w:t xml:space="preserve"> tập II , Nhà xuất bản Quân đội nhân dân, Hà Nội</w:t>
      </w:r>
      <w:r w:rsidRPr="00E06E7C">
        <w:rPr>
          <w:rFonts w:ascii="Times New Roman" w:hAnsi="Times New Roman"/>
          <w:szCs w:val="28"/>
          <w:lang w:val="vi-VN"/>
        </w:rPr>
        <w:t xml:space="preserve">. </w:t>
      </w:r>
      <w:r w:rsidRPr="00E06E7C">
        <w:rPr>
          <w:rFonts w:ascii="Times New Roman" w:hAnsi="Times New Roman"/>
          <w:szCs w:val="28"/>
        </w:rPr>
        <w:t>107-130.</w:t>
      </w:r>
      <w:bookmarkEnd w:id="951"/>
      <w:r w:rsidRPr="00E06E7C">
        <w:rPr>
          <w:rFonts w:ascii="Times New Roman" w:hAnsi="Times New Roman"/>
          <w:szCs w:val="28"/>
        </w:rPr>
        <w:t xml:space="preserve">  </w:t>
      </w:r>
    </w:p>
    <w:p w:rsidR="0064137B" w:rsidRPr="00E06E7C" w:rsidRDefault="0064137B" w:rsidP="00C101F4">
      <w:pPr>
        <w:numPr>
          <w:ilvl w:val="0"/>
          <w:numId w:val="28"/>
        </w:numPr>
        <w:tabs>
          <w:tab w:val="left" w:pos="709"/>
        </w:tabs>
        <w:spacing w:line="360" w:lineRule="auto"/>
        <w:ind w:left="709" w:hanging="709"/>
        <w:jc w:val="both"/>
        <w:rPr>
          <w:rFonts w:ascii="Times New Roman" w:hAnsi="Times New Roman"/>
          <w:szCs w:val="28"/>
        </w:rPr>
      </w:pPr>
      <w:bookmarkStart w:id="952" w:name="_Ref1811618"/>
      <w:r w:rsidRPr="00E06E7C">
        <w:rPr>
          <w:rFonts w:ascii="Times New Roman" w:eastAsiaTheme="minorHAnsi" w:hAnsi="Times New Roman"/>
          <w:lang w:eastAsia="ko-KR"/>
        </w:rPr>
        <w:t xml:space="preserve">Nguyễn Huy Cường (2010). </w:t>
      </w:r>
      <w:r w:rsidRPr="00E06E7C">
        <w:rPr>
          <w:rFonts w:ascii="Times New Roman" w:eastAsiaTheme="minorHAnsi" w:hAnsi="Times New Roman"/>
          <w:i/>
          <w:lang w:eastAsia="ko-KR"/>
        </w:rPr>
        <w:t>Bệnh bướu cổ</w:t>
      </w:r>
      <w:r w:rsidRPr="00E06E7C">
        <w:rPr>
          <w:rFonts w:ascii="Times New Roman" w:eastAsiaTheme="minorHAnsi" w:hAnsi="Times New Roman"/>
          <w:lang w:eastAsia="ko-KR"/>
        </w:rPr>
        <w:t>. Nhà xuất bản Y học</w:t>
      </w:r>
      <w:r w:rsidRPr="00E06E7C">
        <w:rPr>
          <w:rFonts w:ascii="Times New Roman" w:eastAsiaTheme="minorHAnsi" w:hAnsi="Times New Roman"/>
          <w:lang w:val="vi-VN" w:eastAsia="ko-KR"/>
        </w:rPr>
        <w:t xml:space="preserve">. </w:t>
      </w:r>
      <w:r w:rsidRPr="00E06E7C">
        <w:rPr>
          <w:rFonts w:ascii="Times New Roman" w:eastAsiaTheme="minorHAnsi" w:hAnsi="Times New Roman"/>
          <w:lang w:eastAsia="ko-KR"/>
        </w:rPr>
        <w:t>45-60.</w:t>
      </w:r>
      <w:bookmarkEnd w:id="952"/>
    </w:p>
    <w:p w:rsidR="0064137B" w:rsidRPr="00E06E7C" w:rsidRDefault="0064137B" w:rsidP="00C101F4">
      <w:pPr>
        <w:numPr>
          <w:ilvl w:val="0"/>
          <w:numId w:val="28"/>
        </w:numPr>
        <w:tabs>
          <w:tab w:val="left" w:pos="709"/>
        </w:tabs>
        <w:spacing w:line="360" w:lineRule="auto"/>
        <w:ind w:left="709" w:hanging="709"/>
        <w:jc w:val="both"/>
        <w:rPr>
          <w:rFonts w:ascii="Times New Roman" w:hAnsi="Times New Roman"/>
          <w:szCs w:val="28"/>
        </w:rPr>
      </w:pPr>
      <w:bookmarkStart w:id="953" w:name="_Ref1811626"/>
      <w:r w:rsidRPr="00E06E7C">
        <w:rPr>
          <w:rFonts w:ascii="Times New Roman" w:hAnsi="Times New Roman"/>
          <w:szCs w:val="28"/>
        </w:rPr>
        <w:t xml:space="preserve">Franklyn J.A. (1994). The management of hyperthyroidism. </w:t>
      </w:r>
      <w:r w:rsidRPr="00E06E7C">
        <w:rPr>
          <w:rFonts w:ascii="Times New Roman" w:hAnsi="Times New Roman"/>
          <w:i/>
          <w:szCs w:val="28"/>
        </w:rPr>
        <w:t>New England Journal of Medicine</w:t>
      </w:r>
      <w:r w:rsidRPr="00E06E7C">
        <w:rPr>
          <w:rFonts w:ascii="Times New Roman" w:hAnsi="Times New Roman"/>
          <w:szCs w:val="28"/>
        </w:rPr>
        <w:t>, 330 (24): 1731-1738.</w:t>
      </w:r>
      <w:bookmarkEnd w:id="953"/>
      <w:r w:rsidRPr="00E06E7C">
        <w:rPr>
          <w:rFonts w:ascii="Times New Roman" w:hAnsi="Times New Roman"/>
          <w:szCs w:val="28"/>
        </w:rPr>
        <w:t xml:space="preserve"> </w:t>
      </w:r>
    </w:p>
    <w:p w:rsidR="0064137B" w:rsidRPr="00E06E7C" w:rsidRDefault="0064137B" w:rsidP="00C101F4">
      <w:pPr>
        <w:numPr>
          <w:ilvl w:val="0"/>
          <w:numId w:val="28"/>
        </w:numPr>
        <w:tabs>
          <w:tab w:val="left" w:pos="709"/>
        </w:tabs>
        <w:spacing w:line="360" w:lineRule="auto"/>
        <w:ind w:left="709" w:hanging="709"/>
        <w:jc w:val="both"/>
        <w:rPr>
          <w:rFonts w:ascii="Times New Roman" w:hAnsi="Times New Roman"/>
          <w:szCs w:val="28"/>
        </w:rPr>
      </w:pPr>
      <w:bookmarkStart w:id="954" w:name="_Ref1811647"/>
      <w:r w:rsidRPr="00E06E7C">
        <w:rPr>
          <w:rFonts w:ascii="Times New Roman" w:hAnsi="Times New Roman"/>
          <w:szCs w:val="28"/>
        </w:rPr>
        <w:t>Bùi Thanh Huyền, Phạm Thu Hà, Trần Văn Đồng và Cs (2007</w:t>
      </w:r>
      <w:r w:rsidRPr="00E06E7C">
        <w:rPr>
          <w:rFonts w:ascii="Times New Roman" w:hAnsi="Times New Roman"/>
          <w:i/>
          <w:szCs w:val="28"/>
        </w:rPr>
        <w:t xml:space="preserve">). </w:t>
      </w:r>
      <w:r w:rsidRPr="00E06E7C">
        <w:rPr>
          <w:rFonts w:ascii="Times New Roman" w:hAnsi="Times New Roman"/>
          <w:szCs w:val="28"/>
        </w:rPr>
        <w:t>Nhân một số trường hợp bão giáp trạng</w:t>
      </w:r>
      <w:r w:rsidRPr="00E06E7C">
        <w:rPr>
          <w:rFonts w:ascii="Times New Roman" w:hAnsi="Times New Roman"/>
          <w:i/>
          <w:szCs w:val="28"/>
        </w:rPr>
        <w:t>. Báo cáo toàn văn các đề tài khoa học, Hội nghị khoa học toàn quốc chuyên ngành Nội tiết và Chuyển hoá lần thứ ba</w:t>
      </w:r>
      <w:r w:rsidRPr="00E06E7C">
        <w:rPr>
          <w:rFonts w:ascii="Times New Roman" w:hAnsi="Times New Roman"/>
          <w:szCs w:val="28"/>
        </w:rPr>
        <w:t>, Hội Nội tiết và Đái tháo đường Việt Nam, 145-151.</w:t>
      </w:r>
      <w:bookmarkEnd w:id="954"/>
      <w:r w:rsidRPr="00E06E7C">
        <w:rPr>
          <w:rFonts w:ascii="Times New Roman" w:hAnsi="Times New Roman"/>
          <w:szCs w:val="28"/>
        </w:rPr>
        <w:t xml:space="preserve"> </w:t>
      </w:r>
    </w:p>
    <w:p w:rsidR="0064137B" w:rsidRPr="00E06E7C" w:rsidRDefault="0064137B" w:rsidP="00C101F4">
      <w:pPr>
        <w:numPr>
          <w:ilvl w:val="0"/>
          <w:numId w:val="28"/>
        </w:numPr>
        <w:tabs>
          <w:tab w:val="left" w:pos="709"/>
        </w:tabs>
        <w:spacing w:line="360" w:lineRule="auto"/>
        <w:ind w:left="709" w:hanging="709"/>
        <w:jc w:val="both"/>
        <w:rPr>
          <w:rFonts w:ascii="Times New Roman" w:hAnsi="Times New Roman"/>
          <w:szCs w:val="28"/>
        </w:rPr>
      </w:pPr>
      <w:bookmarkStart w:id="955" w:name="_Ref1811657"/>
      <w:r w:rsidRPr="00E06E7C">
        <w:rPr>
          <w:rFonts w:ascii="Times New Roman" w:hAnsi="Times New Roman"/>
          <w:szCs w:val="28"/>
        </w:rPr>
        <w:t>Nguyễn Văn Đàm, Nguyễn Chiến Thắng (2007</w:t>
      </w:r>
      <w:r w:rsidRPr="00E06E7C">
        <w:rPr>
          <w:rFonts w:ascii="Times New Roman" w:hAnsi="Times New Roman"/>
          <w:i/>
          <w:szCs w:val="28"/>
        </w:rPr>
        <w:t xml:space="preserve">). </w:t>
      </w:r>
      <w:r w:rsidRPr="00E06E7C">
        <w:rPr>
          <w:rFonts w:ascii="Times New Roman" w:hAnsi="Times New Roman"/>
          <w:szCs w:val="28"/>
        </w:rPr>
        <w:t>Kết quả bước  đầu phẫu thuật giảm áp hốc mắt điều trị bệnh Basedow</w:t>
      </w:r>
      <w:r w:rsidRPr="00E06E7C">
        <w:rPr>
          <w:rFonts w:ascii="Times New Roman" w:hAnsi="Times New Roman"/>
          <w:i/>
          <w:szCs w:val="28"/>
        </w:rPr>
        <w:t>. Báo cáo toàn văn  79 các đề tài khoa học, Hội nghị khoa học toàn quốc chuyên ngành  Nội tiết và Chuyển hoá lần thứ ba</w:t>
      </w:r>
      <w:r w:rsidRPr="00E06E7C">
        <w:rPr>
          <w:rFonts w:ascii="Times New Roman" w:hAnsi="Times New Roman"/>
          <w:szCs w:val="28"/>
        </w:rPr>
        <w:t>. Nhà xuất bản Y học, 600-604.</w:t>
      </w:r>
      <w:bookmarkEnd w:id="955"/>
      <w:r w:rsidRPr="00E06E7C">
        <w:rPr>
          <w:rFonts w:ascii="Times New Roman" w:hAnsi="Times New Roman"/>
          <w:szCs w:val="28"/>
        </w:rPr>
        <w:t xml:space="preserve"> </w:t>
      </w:r>
    </w:p>
    <w:p w:rsidR="0064137B" w:rsidRPr="00E06E7C" w:rsidRDefault="0064137B" w:rsidP="00C101F4">
      <w:pPr>
        <w:numPr>
          <w:ilvl w:val="0"/>
          <w:numId w:val="28"/>
        </w:numPr>
        <w:tabs>
          <w:tab w:val="left" w:pos="709"/>
        </w:tabs>
        <w:spacing w:line="360" w:lineRule="auto"/>
        <w:ind w:left="709" w:hanging="709"/>
        <w:jc w:val="both"/>
        <w:rPr>
          <w:rFonts w:ascii="Times New Roman" w:hAnsi="Times New Roman"/>
          <w:szCs w:val="28"/>
        </w:rPr>
      </w:pPr>
      <w:bookmarkStart w:id="956" w:name="_Ref1811662"/>
      <w:r w:rsidRPr="00E06E7C">
        <w:rPr>
          <w:rFonts w:ascii="Times New Roman" w:eastAsiaTheme="minorHAnsi" w:hAnsi="Times New Roman"/>
          <w:lang w:eastAsia="ko-KR"/>
        </w:rPr>
        <w:t xml:space="preserve">Nguyễn Chiến Thắng (2014). </w:t>
      </w:r>
      <w:r w:rsidRPr="00E06E7C">
        <w:rPr>
          <w:rFonts w:ascii="Times New Roman" w:eastAsiaTheme="minorHAnsi" w:hAnsi="Times New Roman"/>
          <w:i/>
          <w:lang w:eastAsia="ko-KR"/>
        </w:rPr>
        <w:t xml:space="preserve">Nghiên cứu ứng dụng phẫu thuật giảm áp hốc mắt điều trị bệnh mắt Basedow mức độ nặng, </w:t>
      </w:r>
      <w:r w:rsidRPr="00E06E7C">
        <w:rPr>
          <w:rFonts w:ascii="Times New Roman" w:eastAsiaTheme="minorHAnsi" w:hAnsi="Times New Roman"/>
          <w:lang w:eastAsia="ko-KR"/>
        </w:rPr>
        <w:t>Luận án tiến sỹ y học</w:t>
      </w:r>
      <w:r w:rsidRPr="00E06E7C">
        <w:rPr>
          <w:rFonts w:ascii="Times New Roman" w:eastAsiaTheme="minorHAnsi" w:hAnsi="Times New Roman"/>
          <w:lang w:val="vi-VN" w:eastAsia="ko-KR"/>
        </w:rPr>
        <w:t xml:space="preserve">, </w:t>
      </w:r>
      <w:r w:rsidRPr="00E06E7C">
        <w:rPr>
          <w:rFonts w:ascii="Times New Roman" w:eastAsiaTheme="minorHAnsi" w:hAnsi="Times New Roman"/>
          <w:lang w:eastAsia="ko-KR"/>
        </w:rPr>
        <w:t>Trường Đại học Y Hà Nội.</w:t>
      </w:r>
      <w:bookmarkEnd w:id="956"/>
    </w:p>
    <w:p w:rsidR="0064137B" w:rsidRPr="00E06E7C" w:rsidRDefault="0064137B" w:rsidP="00C101F4">
      <w:pPr>
        <w:numPr>
          <w:ilvl w:val="0"/>
          <w:numId w:val="28"/>
        </w:numPr>
        <w:tabs>
          <w:tab w:val="left" w:pos="709"/>
        </w:tabs>
        <w:spacing w:line="360" w:lineRule="auto"/>
        <w:ind w:left="709" w:hanging="709"/>
        <w:contextualSpacing/>
        <w:jc w:val="both"/>
        <w:rPr>
          <w:rFonts w:ascii="Times New Roman" w:hAnsi="Times New Roman"/>
          <w:szCs w:val="28"/>
        </w:rPr>
      </w:pPr>
      <w:bookmarkStart w:id="957" w:name="_Ref1811668"/>
      <w:r w:rsidRPr="00E06E7C">
        <w:rPr>
          <w:rFonts w:ascii="Times New Roman" w:hAnsi="Times New Roman"/>
          <w:szCs w:val="28"/>
        </w:rPr>
        <w:t>Mai Thế Trạch, Nguyễn Thy Khuê (2003</w:t>
      </w:r>
      <w:r w:rsidRPr="00E06E7C">
        <w:rPr>
          <w:rFonts w:ascii="Times New Roman" w:hAnsi="Times New Roman"/>
          <w:i/>
          <w:szCs w:val="28"/>
        </w:rPr>
        <w:t xml:space="preserve">). </w:t>
      </w:r>
      <w:r w:rsidRPr="00E06E7C">
        <w:rPr>
          <w:rFonts w:ascii="Times New Roman" w:hAnsi="Times New Roman"/>
          <w:szCs w:val="28"/>
        </w:rPr>
        <w:t>Bệnh Basedow</w:t>
      </w:r>
      <w:r w:rsidRPr="00E06E7C">
        <w:rPr>
          <w:rFonts w:ascii="Times New Roman" w:hAnsi="Times New Roman"/>
          <w:i/>
          <w:szCs w:val="28"/>
        </w:rPr>
        <w:t>. Nội tiết học đại cương.</w:t>
      </w:r>
      <w:r w:rsidRPr="00E06E7C">
        <w:rPr>
          <w:rFonts w:ascii="Times New Roman" w:hAnsi="Times New Roman"/>
          <w:szCs w:val="28"/>
        </w:rPr>
        <w:t xml:space="preserve"> Nhà xuất bản Y học TP HCM</w:t>
      </w:r>
      <w:r w:rsidRPr="00E06E7C">
        <w:rPr>
          <w:rFonts w:ascii="Times New Roman" w:hAnsi="Times New Roman"/>
          <w:szCs w:val="28"/>
          <w:lang w:val="vi-VN"/>
        </w:rPr>
        <w:t>.</w:t>
      </w:r>
      <w:r w:rsidRPr="00E06E7C">
        <w:rPr>
          <w:rFonts w:ascii="Times New Roman" w:hAnsi="Times New Roman"/>
          <w:szCs w:val="28"/>
        </w:rPr>
        <w:t xml:space="preserve"> 150-153.</w:t>
      </w:r>
      <w:bookmarkEnd w:id="957"/>
    </w:p>
    <w:p w:rsidR="0064137B" w:rsidRPr="00E06E7C" w:rsidRDefault="0064137B" w:rsidP="00C101F4">
      <w:pPr>
        <w:numPr>
          <w:ilvl w:val="0"/>
          <w:numId w:val="28"/>
        </w:numPr>
        <w:tabs>
          <w:tab w:val="left" w:pos="709"/>
        </w:tabs>
        <w:spacing w:line="360" w:lineRule="auto"/>
        <w:ind w:left="709" w:hanging="709"/>
        <w:contextualSpacing/>
        <w:jc w:val="both"/>
        <w:rPr>
          <w:szCs w:val="28"/>
          <w:lang w:val="es-ES_tradnl"/>
        </w:rPr>
      </w:pPr>
      <w:bookmarkStart w:id="958" w:name="_Ref1811753"/>
      <w:r w:rsidRPr="00E06E7C">
        <w:rPr>
          <w:noProof/>
          <w:szCs w:val="28"/>
        </w:rPr>
        <w:t>Eleri L.C., Krukowski Z.H.</w:t>
      </w:r>
      <w:r w:rsidRPr="00E06E7C">
        <w:rPr>
          <w:szCs w:val="28"/>
        </w:rPr>
        <w:t xml:space="preserve"> </w:t>
      </w:r>
      <w:r w:rsidRPr="00E06E7C">
        <w:rPr>
          <w:noProof/>
          <w:szCs w:val="28"/>
        </w:rPr>
        <w:t>(1987)</w:t>
      </w:r>
      <w:r w:rsidRPr="00E06E7C">
        <w:rPr>
          <w:szCs w:val="28"/>
        </w:rPr>
        <w:t xml:space="preserve">. </w:t>
      </w:r>
      <w:r w:rsidRPr="00E06E7C">
        <w:rPr>
          <w:noProof/>
          <w:szCs w:val="28"/>
        </w:rPr>
        <w:t>Outcome of surgery for Graves’ disease Re- examined</w:t>
      </w:r>
      <w:r w:rsidRPr="00E06E7C">
        <w:rPr>
          <w:i/>
          <w:szCs w:val="28"/>
        </w:rPr>
        <w:t xml:space="preserve">. </w:t>
      </w:r>
      <w:r w:rsidRPr="00E06E7C">
        <w:rPr>
          <w:i/>
          <w:noProof/>
          <w:szCs w:val="28"/>
        </w:rPr>
        <w:t>Br. J. Surg.</w:t>
      </w:r>
      <w:r w:rsidRPr="00E06E7C">
        <w:rPr>
          <w:noProof/>
          <w:szCs w:val="28"/>
        </w:rPr>
        <w:t>, 74 (9): 780-783.</w:t>
      </w:r>
      <w:bookmarkEnd w:id="958"/>
    </w:p>
    <w:p w:rsidR="0064137B" w:rsidRPr="00E06E7C" w:rsidRDefault="0064137B" w:rsidP="00C101F4">
      <w:pPr>
        <w:numPr>
          <w:ilvl w:val="0"/>
          <w:numId w:val="28"/>
        </w:numPr>
        <w:tabs>
          <w:tab w:val="left" w:pos="709"/>
        </w:tabs>
        <w:spacing w:line="360" w:lineRule="auto"/>
        <w:ind w:left="709" w:hanging="709"/>
        <w:contextualSpacing/>
        <w:jc w:val="both"/>
        <w:rPr>
          <w:szCs w:val="28"/>
          <w:lang w:val="es-ES_tradnl"/>
        </w:rPr>
      </w:pPr>
      <w:bookmarkStart w:id="959" w:name="_Ref1811764"/>
      <w:r w:rsidRPr="00E06E7C">
        <w:rPr>
          <w:noProof/>
          <w:szCs w:val="28"/>
        </w:rPr>
        <w:t>Okamoto T., Fujimoto Y., Obara T., et al (1992)</w:t>
      </w:r>
      <w:r w:rsidRPr="00E06E7C">
        <w:rPr>
          <w:szCs w:val="28"/>
        </w:rPr>
        <w:t xml:space="preserve">. </w:t>
      </w:r>
      <w:r w:rsidRPr="00E06E7C">
        <w:rPr>
          <w:noProof/>
          <w:szCs w:val="28"/>
        </w:rPr>
        <w:t>Retrospective Analysis  of prognostic factors affecting  the  Thyroid functional  status  after subtotal Thyroidectomy  for Graves’ disease</w:t>
      </w:r>
      <w:r w:rsidRPr="00E06E7C">
        <w:rPr>
          <w:i/>
          <w:szCs w:val="28"/>
        </w:rPr>
        <w:t xml:space="preserve">. </w:t>
      </w:r>
      <w:r w:rsidRPr="00E06E7C">
        <w:rPr>
          <w:i/>
          <w:noProof/>
          <w:szCs w:val="28"/>
        </w:rPr>
        <w:t>World J.Surg.</w:t>
      </w:r>
      <w:r w:rsidRPr="00E06E7C">
        <w:rPr>
          <w:noProof/>
          <w:szCs w:val="28"/>
        </w:rPr>
        <w:t xml:space="preserve">, 16 (4): 690-695. </w:t>
      </w:r>
      <w:bookmarkEnd w:id="959"/>
    </w:p>
    <w:p w:rsidR="0064137B" w:rsidRPr="00E06E7C" w:rsidRDefault="0064137B" w:rsidP="00C101F4">
      <w:pPr>
        <w:numPr>
          <w:ilvl w:val="0"/>
          <w:numId w:val="28"/>
        </w:numPr>
        <w:tabs>
          <w:tab w:val="left" w:pos="709"/>
        </w:tabs>
        <w:spacing w:line="360" w:lineRule="auto"/>
        <w:ind w:left="709" w:hanging="709"/>
        <w:contextualSpacing/>
        <w:jc w:val="both"/>
      </w:pPr>
      <w:bookmarkStart w:id="960" w:name="_Ref1811772"/>
      <w:r w:rsidRPr="00E06E7C">
        <w:rPr>
          <w:noProof/>
          <w:szCs w:val="28"/>
        </w:rPr>
        <w:t>Leigh D. (2006).  Thyroid</w:t>
      </w:r>
      <w:r w:rsidRPr="00E06E7C">
        <w:rPr>
          <w:b/>
          <w:noProof/>
          <w:szCs w:val="28"/>
        </w:rPr>
        <w:t xml:space="preserve">.  </w:t>
      </w:r>
      <w:r w:rsidRPr="00E06E7C">
        <w:rPr>
          <w:i/>
          <w:noProof/>
          <w:szCs w:val="28"/>
        </w:rPr>
        <w:t>Endocrine surgery</w:t>
      </w:r>
      <w:r w:rsidRPr="00E06E7C">
        <w:rPr>
          <w:noProof/>
          <w:szCs w:val="28"/>
        </w:rPr>
        <w:t xml:space="preserve">, </w:t>
      </w:r>
      <w:r w:rsidRPr="00E06E7C">
        <w:rPr>
          <w:rFonts w:ascii="Times New Roman" w:hAnsi="Times New Roman"/>
          <w:noProof/>
          <w:szCs w:val="28"/>
        </w:rPr>
        <w:t>Textbook of Surgery.</w:t>
      </w:r>
      <w:r w:rsidRPr="00E06E7C">
        <w:rPr>
          <w:noProof/>
          <w:szCs w:val="28"/>
        </w:rPr>
        <w:t>33: 293-298</w:t>
      </w:r>
      <w:bookmarkEnd w:id="960"/>
      <w:r w:rsidRPr="00E06E7C">
        <w:rPr>
          <w:noProof/>
          <w:szCs w:val="28"/>
        </w:rPr>
        <w:t>.</w:t>
      </w:r>
    </w:p>
    <w:p w:rsidR="0064137B" w:rsidRPr="00E06E7C" w:rsidRDefault="0064137B" w:rsidP="00C101F4">
      <w:pPr>
        <w:numPr>
          <w:ilvl w:val="0"/>
          <w:numId w:val="28"/>
        </w:numPr>
        <w:tabs>
          <w:tab w:val="left" w:pos="709"/>
        </w:tabs>
        <w:spacing w:line="360" w:lineRule="auto"/>
        <w:ind w:left="709" w:hanging="709"/>
        <w:contextualSpacing/>
        <w:jc w:val="both"/>
        <w:rPr>
          <w:szCs w:val="28"/>
          <w:lang w:val="es-ES_tradnl"/>
        </w:rPr>
      </w:pPr>
      <w:bookmarkStart w:id="961" w:name="_Ref1811785"/>
      <w:r w:rsidRPr="00E06E7C">
        <w:rPr>
          <w:noProof/>
          <w:szCs w:val="28"/>
        </w:rPr>
        <w:lastRenderedPageBreak/>
        <w:t>Alsaneo O., Clark O. H.,</w:t>
      </w:r>
      <w:r w:rsidRPr="00E06E7C">
        <w:rPr>
          <w:szCs w:val="28"/>
        </w:rPr>
        <w:t xml:space="preserve"> </w:t>
      </w:r>
      <w:r w:rsidRPr="00E06E7C">
        <w:rPr>
          <w:noProof/>
          <w:szCs w:val="28"/>
        </w:rPr>
        <w:t>(2000)</w:t>
      </w:r>
      <w:r w:rsidRPr="00E06E7C">
        <w:rPr>
          <w:szCs w:val="28"/>
        </w:rPr>
        <w:t xml:space="preserve">. </w:t>
      </w:r>
      <w:r w:rsidRPr="00E06E7C">
        <w:rPr>
          <w:noProof/>
          <w:szCs w:val="28"/>
        </w:rPr>
        <w:t>Treatment of Graves’ disease: The advantages of surgery</w:t>
      </w:r>
      <w:r w:rsidRPr="00E06E7C">
        <w:rPr>
          <w:i/>
          <w:szCs w:val="28"/>
        </w:rPr>
        <w:t xml:space="preserve">. </w:t>
      </w:r>
      <w:r w:rsidRPr="00E06E7C">
        <w:rPr>
          <w:i/>
          <w:noProof/>
          <w:szCs w:val="28"/>
        </w:rPr>
        <w:t>Endocrino l - Metab - Clin - North</w:t>
      </w:r>
      <w:r w:rsidRPr="00E06E7C">
        <w:rPr>
          <w:noProof/>
          <w:szCs w:val="28"/>
        </w:rPr>
        <w:t xml:space="preserve"> - </w:t>
      </w:r>
      <w:r w:rsidRPr="00E06E7C">
        <w:rPr>
          <w:i/>
          <w:noProof/>
          <w:szCs w:val="28"/>
        </w:rPr>
        <w:t>Am, Jun,</w:t>
      </w:r>
      <w:r w:rsidRPr="00E06E7C">
        <w:rPr>
          <w:noProof/>
          <w:szCs w:val="28"/>
        </w:rPr>
        <w:t xml:space="preserve"> 29(2): 321-27.</w:t>
      </w:r>
      <w:bookmarkEnd w:id="961"/>
    </w:p>
    <w:p w:rsidR="0064137B" w:rsidRPr="00E06E7C" w:rsidRDefault="0064137B" w:rsidP="00C101F4">
      <w:pPr>
        <w:numPr>
          <w:ilvl w:val="0"/>
          <w:numId w:val="28"/>
        </w:numPr>
        <w:tabs>
          <w:tab w:val="left" w:pos="709"/>
        </w:tabs>
        <w:spacing w:line="336" w:lineRule="auto"/>
        <w:ind w:left="709" w:hanging="709"/>
        <w:contextualSpacing/>
        <w:jc w:val="both"/>
        <w:rPr>
          <w:szCs w:val="28"/>
          <w:lang w:val="es-ES_tradnl"/>
        </w:rPr>
      </w:pPr>
      <w:bookmarkStart w:id="962" w:name="_Ref1811792"/>
      <w:r w:rsidRPr="00E06E7C">
        <w:rPr>
          <w:noProof/>
          <w:szCs w:val="28"/>
        </w:rPr>
        <w:t>Kraimps J.L., Bouin - Pineau M. H., Mathonnet M., et al</w:t>
      </w:r>
      <w:r w:rsidRPr="00E06E7C">
        <w:rPr>
          <w:szCs w:val="28"/>
        </w:rPr>
        <w:t xml:space="preserve"> </w:t>
      </w:r>
      <w:r w:rsidRPr="00E06E7C">
        <w:rPr>
          <w:noProof/>
          <w:szCs w:val="28"/>
        </w:rPr>
        <w:t>(2000)</w:t>
      </w:r>
      <w:r w:rsidRPr="00E06E7C">
        <w:rPr>
          <w:szCs w:val="28"/>
        </w:rPr>
        <w:t xml:space="preserve">. </w:t>
      </w:r>
      <w:r w:rsidRPr="00E06E7C">
        <w:rPr>
          <w:noProof/>
          <w:szCs w:val="28"/>
        </w:rPr>
        <w:t>Multicentre study of thyroid nodules in patients with Graves’ disease</w:t>
      </w:r>
      <w:r w:rsidRPr="00E06E7C">
        <w:rPr>
          <w:i/>
          <w:szCs w:val="28"/>
        </w:rPr>
        <w:t xml:space="preserve">. </w:t>
      </w:r>
      <w:r w:rsidRPr="00E06E7C">
        <w:rPr>
          <w:i/>
          <w:noProof/>
          <w:szCs w:val="28"/>
        </w:rPr>
        <w:t xml:space="preserve">Br - J </w:t>
      </w:r>
      <w:r w:rsidRPr="00E06E7C">
        <w:rPr>
          <w:rFonts w:ascii="Arial" w:hAnsi="Arial" w:cs="Arial"/>
          <w:i/>
          <w:noProof/>
          <w:szCs w:val="28"/>
        </w:rPr>
        <w:t>–</w:t>
      </w:r>
      <w:r w:rsidRPr="00E06E7C">
        <w:rPr>
          <w:i/>
          <w:noProof/>
          <w:szCs w:val="28"/>
        </w:rPr>
        <w:t xml:space="preserve"> Surg.</w:t>
      </w:r>
      <w:r w:rsidRPr="00E06E7C">
        <w:rPr>
          <w:noProof/>
          <w:szCs w:val="28"/>
        </w:rPr>
        <w:t>, 87(8): 1111-1113.</w:t>
      </w:r>
      <w:bookmarkEnd w:id="962"/>
    </w:p>
    <w:p w:rsidR="0064137B" w:rsidRPr="00E06E7C" w:rsidRDefault="0064137B" w:rsidP="00C101F4">
      <w:pPr>
        <w:numPr>
          <w:ilvl w:val="0"/>
          <w:numId w:val="28"/>
        </w:numPr>
        <w:tabs>
          <w:tab w:val="left" w:pos="709"/>
        </w:tabs>
        <w:spacing w:line="336" w:lineRule="auto"/>
        <w:ind w:left="709" w:hanging="709"/>
        <w:jc w:val="both"/>
        <w:rPr>
          <w:rFonts w:ascii="Times New Roman" w:hAnsi="Times New Roman"/>
          <w:szCs w:val="28"/>
        </w:rPr>
      </w:pPr>
      <w:bookmarkStart w:id="963" w:name="_Ref1811804"/>
      <w:r w:rsidRPr="00E06E7C">
        <w:rPr>
          <w:rFonts w:ascii="Times New Roman" w:hAnsi="Times New Roman"/>
          <w:szCs w:val="28"/>
        </w:rPr>
        <w:t>Thomas. J. M., Thomas C.</w:t>
      </w:r>
      <w:r w:rsidRPr="00E06E7C">
        <w:rPr>
          <w:rFonts w:ascii="Times New Roman" w:hAnsi="Times New Roman"/>
          <w:noProof/>
          <w:szCs w:val="28"/>
        </w:rPr>
        <w:t xml:space="preserve"> (2011).</w:t>
      </w:r>
      <w:r w:rsidRPr="00E06E7C">
        <w:rPr>
          <w:rFonts w:ascii="Times New Roman" w:hAnsi="Times New Roman"/>
          <w:szCs w:val="28"/>
        </w:rPr>
        <w:t xml:space="preserve"> German Association of Endocrine Surgeons practice guidelines for the surgical treatment of bengin thyroid disease. </w:t>
      </w:r>
      <w:r w:rsidRPr="00E06E7C">
        <w:rPr>
          <w:rFonts w:ascii="Times New Roman" w:hAnsi="Times New Roman"/>
          <w:i/>
          <w:szCs w:val="28"/>
        </w:rPr>
        <w:t>Langenbecks Arch Surg.</w:t>
      </w:r>
      <w:r w:rsidRPr="00E06E7C">
        <w:rPr>
          <w:rFonts w:ascii="Times New Roman" w:hAnsi="Times New Roman"/>
          <w:szCs w:val="28"/>
        </w:rPr>
        <w:t>, 396(5):639-649.</w:t>
      </w:r>
      <w:bookmarkEnd w:id="963"/>
    </w:p>
    <w:p w:rsidR="0064137B" w:rsidRPr="00E06E7C" w:rsidRDefault="0064137B" w:rsidP="00C101F4">
      <w:pPr>
        <w:numPr>
          <w:ilvl w:val="0"/>
          <w:numId w:val="28"/>
        </w:numPr>
        <w:tabs>
          <w:tab w:val="left" w:pos="709"/>
        </w:tabs>
        <w:spacing w:line="336" w:lineRule="auto"/>
        <w:ind w:left="709" w:hanging="709"/>
        <w:jc w:val="both"/>
        <w:rPr>
          <w:rFonts w:ascii="Times New Roman" w:hAnsi="Times New Roman"/>
          <w:szCs w:val="28"/>
        </w:rPr>
      </w:pPr>
      <w:bookmarkStart w:id="964" w:name="_Ref1811811"/>
      <w:r w:rsidRPr="00E06E7C">
        <w:rPr>
          <w:rFonts w:ascii="Times New Roman" w:hAnsi="Times New Roman"/>
          <w:szCs w:val="28"/>
        </w:rPr>
        <w:t xml:space="preserve">Guidelines for the surgical management of endocrine disease and training  requirements for endocrine surgery. </w:t>
      </w:r>
      <w:r w:rsidRPr="00E06E7C">
        <w:rPr>
          <w:rFonts w:ascii="Times New Roman" w:hAnsi="Times New Roman"/>
          <w:i/>
          <w:szCs w:val="28"/>
        </w:rPr>
        <w:t>The British associatio of endocrine surgeons</w:t>
      </w:r>
      <w:r w:rsidRPr="00E06E7C">
        <w:rPr>
          <w:rFonts w:ascii="Times New Roman" w:hAnsi="Times New Roman"/>
          <w:szCs w:val="28"/>
        </w:rPr>
        <w:t xml:space="preserve"> (2003): 9-10.</w:t>
      </w:r>
      <w:bookmarkEnd w:id="964"/>
    </w:p>
    <w:p w:rsidR="0064137B" w:rsidRPr="00E06E7C" w:rsidRDefault="0064137B" w:rsidP="00C101F4">
      <w:pPr>
        <w:numPr>
          <w:ilvl w:val="0"/>
          <w:numId w:val="28"/>
        </w:numPr>
        <w:tabs>
          <w:tab w:val="left" w:pos="709"/>
        </w:tabs>
        <w:spacing w:line="336" w:lineRule="auto"/>
        <w:ind w:left="709" w:hanging="709"/>
        <w:contextualSpacing/>
        <w:jc w:val="both"/>
        <w:rPr>
          <w:szCs w:val="28"/>
          <w:lang w:val="es-ES_tradnl"/>
        </w:rPr>
      </w:pPr>
      <w:bookmarkStart w:id="965" w:name="_Ref1811821"/>
      <w:r w:rsidRPr="00E06E7C">
        <w:rPr>
          <w:rFonts w:ascii="Times New Roman" w:hAnsi="Times New Roman"/>
          <w:szCs w:val="28"/>
        </w:rPr>
        <w:t xml:space="preserve">Ross B., </w:t>
      </w:r>
      <w:r w:rsidRPr="00E06E7C">
        <w:rPr>
          <w:rFonts w:ascii="Times New Roman" w:hAnsi="Times New Roman"/>
          <w:iCs/>
          <w:szCs w:val="28"/>
        </w:rPr>
        <w:t>et al (</w:t>
      </w:r>
      <w:hyperlink r:id="rId38" w:tgtFrame="_blank" w:history="1">
        <w:r w:rsidRPr="00E06E7C">
          <w:rPr>
            <w:rFonts w:ascii="Times New Roman" w:hAnsi="Times New Roman"/>
            <w:szCs w:val="28"/>
            <w:bdr w:val="none" w:sz="0" w:space="0" w:color="auto" w:frame="1"/>
          </w:rPr>
          <w:t>2016). American Thyroid Association Guidelines for Diagnosis and Management of Hyperthyroidism and other causes of Thyrotoxicosis</w:t>
        </w:r>
      </w:hyperlink>
      <w:r w:rsidRPr="00E06E7C">
        <w:rPr>
          <w:rFonts w:ascii="Times New Roman" w:hAnsi="Times New Roman"/>
          <w:szCs w:val="28"/>
        </w:rPr>
        <w:t>.</w:t>
      </w:r>
      <w:r w:rsidRPr="00E06E7C">
        <w:rPr>
          <w:rFonts w:ascii="Times New Roman" w:hAnsi="Times New Roman"/>
          <w:i/>
          <w:szCs w:val="28"/>
        </w:rPr>
        <w:t>Thyroid</w:t>
      </w:r>
      <w:r w:rsidRPr="00E06E7C">
        <w:rPr>
          <w:rFonts w:ascii="Times New Roman" w:hAnsi="Times New Roman"/>
          <w:szCs w:val="28"/>
        </w:rPr>
        <w:t>, 26(10): 1343-1421.</w:t>
      </w:r>
      <w:bookmarkEnd w:id="965"/>
    </w:p>
    <w:p w:rsidR="0064137B" w:rsidRPr="00E06E7C" w:rsidRDefault="0064137B" w:rsidP="00C101F4">
      <w:pPr>
        <w:numPr>
          <w:ilvl w:val="0"/>
          <w:numId w:val="28"/>
        </w:numPr>
        <w:tabs>
          <w:tab w:val="left" w:pos="709"/>
        </w:tabs>
        <w:spacing w:line="336" w:lineRule="auto"/>
        <w:ind w:left="709" w:hanging="709"/>
        <w:contextualSpacing/>
        <w:jc w:val="both"/>
        <w:rPr>
          <w:szCs w:val="28"/>
          <w:lang w:val="es-ES_tradnl"/>
        </w:rPr>
      </w:pPr>
      <w:bookmarkStart w:id="966" w:name="_Ref1811829"/>
      <w:r w:rsidRPr="00E06E7C">
        <w:rPr>
          <w:rFonts w:ascii="Times New Roman" w:eastAsiaTheme="minorHAnsi" w:hAnsi="Times New Roman"/>
          <w:lang w:val="es-ES_tradnl" w:eastAsia="ko-KR"/>
        </w:rPr>
        <w:t xml:space="preserve">Hội Nội tiết - Đái tháo đường Việt nam (2016). </w:t>
      </w:r>
      <w:r w:rsidRPr="00E06E7C">
        <w:rPr>
          <w:rFonts w:ascii="Times New Roman" w:eastAsiaTheme="minorHAnsi" w:hAnsi="Times New Roman"/>
          <w:i/>
          <w:lang w:val="es-ES_tradnl" w:eastAsia="ko-KR"/>
        </w:rPr>
        <w:t>Chẩn đoán và điều trị một số bệnh nội tiết- chuyển hóa</w:t>
      </w:r>
      <w:r w:rsidRPr="00E06E7C">
        <w:rPr>
          <w:rFonts w:ascii="Times New Roman" w:eastAsiaTheme="minorHAnsi" w:hAnsi="Times New Roman"/>
          <w:lang w:val="es-ES_tradnl" w:eastAsia="ko-KR"/>
        </w:rPr>
        <w:t xml:space="preserve"> (2016). </w:t>
      </w:r>
      <w:r w:rsidRPr="00E06E7C">
        <w:rPr>
          <w:rFonts w:ascii="Times New Roman" w:eastAsiaTheme="minorHAnsi" w:hAnsi="Times New Roman"/>
          <w:lang w:eastAsia="ko-KR"/>
        </w:rPr>
        <w:t>Nhà xuất bản Y học, 83.</w:t>
      </w:r>
      <w:bookmarkEnd w:id="966"/>
    </w:p>
    <w:p w:rsidR="0064137B" w:rsidRPr="00E06E7C" w:rsidRDefault="0064137B" w:rsidP="00C101F4">
      <w:pPr>
        <w:numPr>
          <w:ilvl w:val="0"/>
          <w:numId w:val="28"/>
        </w:numPr>
        <w:tabs>
          <w:tab w:val="left" w:pos="709"/>
        </w:tabs>
        <w:spacing w:line="336" w:lineRule="auto"/>
        <w:ind w:left="709" w:hanging="709"/>
        <w:contextualSpacing/>
        <w:jc w:val="both"/>
        <w:rPr>
          <w:rFonts w:ascii="Times New Roman" w:hAnsi="Times New Roman"/>
          <w:noProof/>
          <w:szCs w:val="28"/>
          <w:lang w:val="es-ES_tradnl"/>
        </w:rPr>
      </w:pPr>
      <w:bookmarkStart w:id="967" w:name="_Ref1811862"/>
      <w:r w:rsidRPr="00E06E7C">
        <w:rPr>
          <w:rFonts w:ascii="Times New Roman" w:hAnsi="Times New Roman"/>
          <w:noProof/>
          <w:szCs w:val="28"/>
          <w:lang w:val="es-ES_tradnl"/>
        </w:rPr>
        <w:t xml:space="preserve">Nguyễn Khánh Dư (1978). </w:t>
      </w:r>
      <w:r w:rsidRPr="00E06E7C">
        <w:rPr>
          <w:rFonts w:ascii="Times New Roman" w:hAnsi="Times New Roman"/>
          <w:i/>
          <w:noProof/>
          <w:szCs w:val="28"/>
          <w:lang w:val="es-ES_tradnl"/>
        </w:rPr>
        <w:t>Bệnh Basedow với phẫu thuật</w:t>
      </w:r>
      <w:r w:rsidRPr="00E06E7C">
        <w:rPr>
          <w:rFonts w:ascii="Times New Roman" w:hAnsi="Times New Roman"/>
          <w:noProof/>
          <w:szCs w:val="28"/>
          <w:lang w:val="es-ES_tradnl"/>
        </w:rPr>
        <w:t>. Nhà xuất bản Y học.</w:t>
      </w:r>
      <w:bookmarkEnd w:id="967"/>
    </w:p>
    <w:p w:rsidR="0064137B" w:rsidRPr="00E06E7C" w:rsidRDefault="0064137B" w:rsidP="00C101F4">
      <w:pPr>
        <w:numPr>
          <w:ilvl w:val="0"/>
          <w:numId w:val="28"/>
        </w:numPr>
        <w:tabs>
          <w:tab w:val="left" w:pos="709"/>
        </w:tabs>
        <w:spacing w:line="336" w:lineRule="auto"/>
        <w:ind w:left="709" w:hanging="709"/>
        <w:contextualSpacing/>
        <w:jc w:val="both"/>
        <w:rPr>
          <w:rFonts w:ascii="Times New Roman" w:hAnsi="Times New Roman"/>
          <w:szCs w:val="28"/>
          <w:lang w:val="es-ES_tradnl"/>
        </w:rPr>
      </w:pPr>
      <w:bookmarkStart w:id="968" w:name="_Ref1811869"/>
      <w:r w:rsidRPr="00E06E7C">
        <w:rPr>
          <w:rFonts w:ascii="Times New Roman" w:hAnsi="Times New Roman"/>
          <w:szCs w:val="28"/>
          <w:lang w:val="es-ES_tradnl"/>
        </w:rPr>
        <w:t xml:space="preserve">Kiều Trung Thành (2003). </w:t>
      </w:r>
      <w:r w:rsidRPr="00E06E7C">
        <w:rPr>
          <w:rFonts w:ascii="Times New Roman" w:hAnsi="Times New Roman"/>
          <w:i/>
          <w:szCs w:val="28"/>
          <w:lang w:val="es-ES_tradnl"/>
        </w:rPr>
        <w:t>Đánh giá kết quả xa sau phẫu thuật cắt gần hoàn toàn tuyến giáp điều trị bệnh bướu giáp lan tỏa nhiễm độc</w:t>
      </w:r>
      <w:r w:rsidRPr="00E06E7C">
        <w:rPr>
          <w:rFonts w:ascii="Times New Roman" w:hAnsi="Times New Roman"/>
          <w:szCs w:val="28"/>
          <w:lang w:val="es-ES_tradnl"/>
        </w:rPr>
        <w:t>, Luận án tiến sỹ y học, Học viện Quân y.</w:t>
      </w:r>
      <w:bookmarkEnd w:id="968"/>
    </w:p>
    <w:p w:rsidR="0064137B" w:rsidRPr="00E06E7C" w:rsidRDefault="0064137B" w:rsidP="00C101F4">
      <w:pPr>
        <w:numPr>
          <w:ilvl w:val="0"/>
          <w:numId w:val="28"/>
        </w:numPr>
        <w:tabs>
          <w:tab w:val="left" w:pos="709"/>
        </w:tabs>
        <w:spacing w:line="336" w:lineRule="auto"/>
        <w:ind w:left="709" w:hanging="709"/>
        <w:jc w:val="both"/>
        <w:rPr>
          <w:rFonts w:ascii="Times New Roman" w:hAnsi="Times New Roman"/>
          <w:spacing w:val="-6"/>
          <w:lang w:val="es-ES_tradnl"/>
        </w:rPr>
      </w:pPr>
      <w:bookmarkStart w:id="969" w:name="_Ref1811879"/>
      <w:r w:rsidRPr="00E06E7C">
        <w:rPr>
          <w:rFonts w:ascii="Times New Roman" w:hAnsi="Times New Roman"/>
          <w:spacing w:val="-6"/>
          <w:lang w:val="es-ES_tradnl"/>
        </w:rPr>
        <w:t xml:space="preserve">Nguyễn Ngọc Trung (2009). </w:t>
      </w:r>
      <w:r w:rsidRPr="00E06E7C">
        <w:rPr>
          <w:rFonts w:ascii="Times New Roman" w:hAnsi="Times New Roman"/>
          <w:i/>
          <w:spacing w:val="-6"/>
          <w:lang w:val="es-ES_tradnl"/>
        </w:rPr>
        <w:t xml:space="preserve">Nghiên cứu đặc điểm lâm sàng, cận lâm sàng và điều trị ngoại khoa </w:t>
      </w:r>
      <w:r w:rsidRPr="00E06E7C">
        <w:rPr>
          <w:rFonts w:ascii="Times New Roman" w:hAnsi="Times New Roman"/>
          <w:i/>
          <w:lang w:val="es-ES_tradnl"/>
        </w:rPr>
        <w:t>bệnh bướu giáp lan tỏa nhiễm độc tái phát sau phẫu thuật</w:t>
      </w:r>
      <w:r w:rsidRPr="00E06E7C">
        <w:rPr>
          <w:rFonts w:ascii="Times New Roman" w:hAnsi="Times New Roman"/>
          <w:lang w:val="es-ES_tradnl"/>
        </w:rPr>
        <w:t xml:space="preserve">, </w:t>
      </w:r>
      <w:r w:rsidRPr="00E06E7C">
        <w:rPr>
          <w:rFonts w:ascii="Times New Roman" w:hAnsi="Times New Roman"/>
          <w:spacing w:val="-6"/>
          <w:lang w:val="es-ES_tradnl"/>
        </w:rPr>
        <w:t>Luận án tiến sỹ y học, Học viện Quân y.</w:t>
      </w:r>
      <w:bookmarkEnd w:id="969"/>
    </w:p>
    <w:p w:rsidR="0064137B" w:rsidRPr="00E06E7C" w:rsidRDefault="0064137B" w:rsidP="00C101F4">
      <w:pPr>
        <w:widowControl w:val="0"/>
        <w:numPr>
          <w:ilvl w:val="0"/>
          <w:numId w:val="28"/>
        </w:numPr>
        <w:tabs>
          <w:tab w:val="left" w:pos="709"/>
        </w:tabs>
        <w:spacing w:line="341" w:lineRule="auto"/>
        <w:ind w:left="709" w:hanging="709"/>
        <w:jc w:val="both"/>
        <w:rPr>
          <w:rFonts w:ascii="Times New Roman" w:hAnsi="Times New Roman"/>
          <w:spacing w:val="-4"/>
          <w:lang w:val="es-ES_tradnl"/>
        </w:rPr>
      </w:pPr>
      <w:bookmarkStart w:id="970" w:name="_Ref1811953"/>
      <w:r w:rsidRPr="00E06E7C">
        <w:rPr>
          <w:rFonts w:ascii="Times New Roman" w:hAnsi="Times New Roman"/>
          <w:bCs/>
          <w:spacing w:val="-4"/>
          <w:lang w:val="es-ES_tradnl"/>
        </w:rPr>
        <w:t>Đặng Ngọc Hùng, Ngô Văn Hoàng Linh, Nguyễn Mỹ</w:t>
      </w:r>
      <w:r w:rsidRPr="00E06E7C">
        <w:rPr>
          <w:rFonts w:ascii="Times New Roman" w:hAnsi="Times New Roman"/>
          <w:b/>
          <w:bCs/>
          <w:spacing w:val="-4"/>
          <w:lang w:val="es-ES_tradnl"/>
        </w:rPr>
        <w:t xml:space="preserve"> </w:t>
      </w:r>
      <w:r w:rsidRPr="00E06E7C">
        <w:rPr>
          <w:rFonts w:ascii="Times New Roman" w:hAnsi="Times New Roman"/>
          <w:spacing w:val="-4"/>
          <w:lang w:val="es-ES_tradnl"/>
        </w:rPr>
        <w:t xml:space="preserve">(2000). Kết quả điều trị ngoại khoa bệnh Basedow tại Bệnh viện 103 trong thời gian 10 năm (1989-1999). </w:t>
      </w:r>
      <w:r w:rsidRPr="00E06E7C">
        <w:rPr>
          <w:rFonts w:ascii="Times New Roman" w:hAnsi="Times New Roman"/>
          <w:i/>
          <w:iCs/>
          <w:spacing w:val="-4"/>
          <w:lang w:val="es-ES_tradnl"/>
        </w:rPr>
        <w:t xml:space="preserve">Công trình nghiên cứu khoa học(1995-2000),  </w:t>
      </w:r>
      <w:r w:rsidRPr="00E06E7C">
        <w:rPr>
          <w:rFonts w:ascii="Times New Roman" w:hAnsi="Times New Roman"/>
          <w:iCs/>
          <w:spacing w:val="-4"/>
          <w:lang w:val="es-ES_tradnl"/>
        </w:rPr>
        <w:t>Học viện Quân Y</w:t>
      </w:r>
      <w:r w:rsidRPr="00E06E7C">
        <w:rPr>
          <w:rFonts w:ascii="Times New Roman" w:hAnsi="Times New Roman"/>
          <w:i/>
          <w:iCs/>
          <w:spacing w:val="-4"/>
          <w:lang w:val="es-ES_tradnl"/>
        </w:rPr>
        <w:t>.</w:t>
      </w:r>
      <w:r w:rsidRPr="00E06E7C">
        <w:rPr>
          <w:rFonts w:ascii="Times New Roman" w:hAnsi="Times New Roman"/>
          <w:spacing w:val="-4"/>
          <w:lang w:val="es-ES_tradnl"/>
        </w:rPr>
        <w:t xml:space="preserve"> (3):104-108.</w:t>
      </w:r>
      <w:bookmarkEnd w:id="970"/>
    </w:p>
    <w:p w:rsidR="0064137B" w:rsidRPr="00E06E7C" w:rsidRDefault="0064137B" w:rsidP="0064137B">
      <w:pPr>
        <w:widowControl w:val="0"/>
        <w:numPr>
          <w:ilvl w:val="0"/>
          <w:numId w:val="28"/>
        </w:numPr>
        <w:tabs>
          <w:tab w:val="left" w:pos="709"/>
        </w:tabs>
        <w:spacing w:line="360" w:lineRule="auto"/>
        <w:ind w:left="709" w:hanging="709"/>
        <w:contextualSpacing/>
        <w:jc w:val="both"/>
        <w:rPr>
          <w:rFonts w:ascii="Times New Roman" w:hAnsi="Times New Roman"/>
          <w:i/>
          <w:lang w:val="es-ES_tradnl"/>
        </w:rPr>
      </w:pPr>
      <w:bookmarkStart w:id="971" w:name="_Ref1811958"/>
      <w:r w:rsidRPr="00E06E7C">
        <w:rPr>
          <w:rFonts w:ascii="Times New Roman" w:hAnsi="Times New Roman"/>
          <w:lang w:val="es-ES_tradnl"/>
        </w:rPr>
        <w:lastRenderedPageBreak/>
        <w:t>Đặng Ngọc Hùng, Ngô Văn Hoàng Linh (1993). Kết quả điều trị ngoại khoa bệnh Basedow tại Bệnh viện Quân y 103 từ 1959-1990</w:t>
      </w:r>
      <w:r w:rsidRPr="00E06E7C">
        <w:rPr>
          <w:rFonts w:ascii="Times New Roman" w:hAnsi="Times New Roman"/>
          <w:i/>
          <w:lang w:val="es-ES_tradnl"/>
        </w:rPr>
        <w:t>.</w:t>
      </w:r>
      <w:r w:rsidRPr="00E06E7C">
        <w:rPr>
          <w:rFonts w:ascii="Times New Roman" w:hAnsi="Times New Roman"/>
          <w:lang w:val="es-ES_tradnl"/>
        </w:rPr>
        <w:t xml:space="preserve"> </w:t>
      </w:r>
      <w:r w:rsidRPr="00E06E7C">
        <w:rPr>
          <w:rFonts w:ascii="Times New Roman" w:hAnsi="Times New Roman"/>
          <w:i/>
          <w:lang w:val="es-ES_tradnl"/>
        </w:rPr>
        <w:t>Tạp chí Y học.,</w:t>
      </w:r>
      <w:r w:rsidRPr="00E06E7C">
        <w:rPr>
          <w:rFonts w:ascii="Times New Roman" w:hAnsi="Times New Roman"/>
          <w:lang w:val="es-ES_tradnl"/>
        </w:rPr>
        <w:t xml:space="preserve"> (299): 14-16.</w:t>
      </w:r>
      <w:bookmarkEnd w:id="971"/>
    </w:p>
    <w:p w:rsidR="0064137B" w:rsidRPr="00E06E7C" w:rsidRDefault="0064137B" w:rsidP="0064137B">
      <w:pPr>
        <w:numPr>
          <w:ilvl w:val="0"/>
          <w:numId w:val="28"/>
        </w:numPr>
        <w:tabs>
          <w:tab w:val="left" w:pos="709"/>
        </w:tabs>
        <w:spacing w:after="200" w:line="360" w:lineRule="auto"/>
        <w:ind w:left="709" w:hanging="709"/>
        <w:contextualSpacing/>
        <w:jc w:val="both"/>
        <w:rPr>
          <w:rFonts w:ascii="Times New Roman" w:hAnsi="Times New Roman"/>
        </w:rPr>
      </w:pPr>
      <w:bookmarkStart w:id="972" w:name="_Ref1811694"/>
      <w:r w:rsidRPr="00E06E7C">
        <w:rPr>
          <w:rFonts w:ascii="Times New Roman" w:hAnsi="Times New Roman"/>
        </w:rPr>
        <w:t xml:space="preserve">Nguyễn Hoài Nam, Nguyễn Khánh Dư (1999). Kết quả điều trị Bệnh Basedow bằng phẫu thuật. </w:t>
      </w:r>
      <w:r w:rsidRPr="00E06E7C">
        <w:rPr>
          <w:rFonts w:ascii="Times New Roman" w:hAnsi="Times New Roman"/>
          <w:i/>
        </w:rPr>
        <w:t>Tạp chí y học thành phố Hồ Chí Minh.</w:t>
      </w:r>
      <w:r w:rsidRPr="00E06E7C">
        <w:rPr>
          <w:rFonts w:ascii="Times New Roman" w:hAnsi="Times New Roman"/>
        </w:rPr>
        <w:t>, 1(3):</w:t>
      </w:r>
      <w:r w:rsidRPr="00E06E7C">
        <w:rPr>
          <w:rFonts w:ascii="Times New Roman" w:hAnsi="Times New Roman"/>
          <w:lang w:val="vi-VN"/>
        </w:rPr>
        <w:t xml:space="preserve"> </w:t>
      </w:r>
      <w:r w:rsidRPr="00E06E7C">
        <w:rPr>
          <w:rFonts w:ascii="Times New Roman" w:hAnsi="Times New Roman"/>
        </w:rPr>
        <w:t>33-40.</w:t>
      </w:r>
      <w:bookmarkEnd w:id="972"/>
    </w:p>
    <w:p w:rsidR="0064137B" w:rsidRPr="00E06E7C" w:rsidRDefault="0064137B" w:rsidP="0064137B">
      <w:pPr>
        <w:numPr>
          <w:ilvl w:val="0"/>
          <w:numId w:val="28"/>
        </w:numPr>
        <w:tabs>
          <w:tab w:val="left" w:pos="709"/>
        </w:tabs>
        <w:spacing w:line="360" w:lineRule="auto"/>
        <w:ind w:left="709" w:hanging="709"/>
        <w:contextualSpacing/>
        <w:jc w:val="both"/>
        <w:rPr>
          <w:rFonts w:ascii="Times New Roman" w:hAnsi="Times New Roman"/>
        </w:rPr>
      </w:pPr>
      <w:bookmarkStart w:id="973" w:name="_Ref1811747"/>
      <w:r w:rsidRPr="00E06E7C">
        <w:rPr>
          <w:rFonts w:ascii="Times New Roman" w:hAnsi="Times New Roman"/>
        </w:rPr>
        <w:t xml:space="preserve">Trần Ngọc Lương (2011). Phẫu thuật nội soi qua 8 năm thực hiện. </w:t>
      </w:r>
      <w:r w:rsidRPr="00E06E7C">
        <w:rPr>
          <w:rFonts w:ascii="Times New Roman" w:hAnsi="Times New Roman"/>
          <w:i/>
        </w:rPr>
        <w:t>Phẫu thuật nội soi và nội soi Việt Nam</w:t>
      </w:r>
      <w:r w:rsidRPr="00E06E7C">
        <w:rPr>
          <w:rFonts w:ascii="Times New Roman" w:hAnsi="Times New Roman"/>
        </w:rPr>
        <w:t>; 1(2): 189-195.</w:t>
      </w:r>
      <w:bookmarkEnd w:id="973"/>
    </w:p>
    <w:p w:rsidR="0064137B" w:rsidRPr="00E06E7C" w:rsidRDefault="0064137B" w:rsidP="0064137B">
      <w:pPr>
        <w:widowControl w:val="0"/>
        <w:numPr>
          <w:ilvl w:val="0"/>
          <w:numId w:val="28"/>
        </w:numPr>
        <w:tabs>
          <w:tab w:val="left" w:pos="709"/>
        </w:tabs>
        <w:spacing w:line="360" w:lineRule="auto"/>
        <w:ind w:left="709" w:hanging="709"/>
        <w:contextualSpacing/>
        <w:jc w:val="both"/>
        <w:rPr>
          <w:rFonts w:ascii="Times New Roman" w:hAnsi="Times New Roman"/>
          <w:szCs w:val="28"/>
        </w:rPr>
      </w:pPr>
      <w:bookmarkStart w:id="974" w:name="_Ref1811980"/>
      <w:r w:rsidRPr="00E06E7C">
        <w:rPr>
          <w:rFonts w:ascii="Times New Roman" w:hAnsi="Times New Roman"/>
          <w:szCs w:val="28"/>
          <w:lang w:val="es-ES_tradnl"/>
        </w:rPr>
        <w:t xml:space="preserve">Sugino. K, Nagahama. M, Kitagawa. W. et al. (2008). Surgical management of Graves’ disease-10 year prospective trial at </w:t>
      </w:r>
      <w:r w:rsidRPr="00E06E7C">
        <w:rPr>
          <w:rFonts w:ascii="Times New Roman" w:hAnsi="Times New Roman"/>
          <w:szCs w:val="28"/>
        </w:rPr>
        <w:t xml:space="preserve">a single institution, </w:t>
      </w:r>
      <w:r w:rsidRPr="00E06E7C">
        <w:rPr>
          <w:rFonts w:ascii="Times New Roman" w:hAnsi="Times New Roman"/>
          <w:i/>
          <w:szCs w:val="28"/>
        </w:rPr>
        <w:t>Endocr J</w:t>
      </w:r>
      <w:r w:rsidRPr="00E06E7C">
        <w:rPr>
          <w:rFonts w:ascii="Times New Roman" w:hAnsi="Times New Roman"/>
          <w:szCs w:val="28"/>
        </w:rPr>
        <w:t>, 55(1):</w:t>
      </w:r>
      <w:r w:rsidRPr="00E06E7C">
        <w:rPr>
          <w:rFonts w:ascii="Times New Roman" w:hAnsi="Times New Roman"/>
          <w:szCs w:val="28"/>
          <w:lang w:val="vi-VN"/>
        </w:rPr>
        <w:t xml:space="preserve"> </w:t>
      </w:r>
      <w:r w:rsidRPr="00E06E7C">
        <w:rPr>
          <w:rFonts w:ascii="Times New Roman" w:hAnsi="Times New Roman"/>
          <w:szCs w:val="28"/>
        </w:rPr>
        <w:t>161-167.</w:t>
      </w:r>
      <w:bookmarkEnd w:id="974"/>
    </w:p>
    <w:p w:rsidR="0064137B" w:rsidRPr="00E06E7C" w:rsidRDefault="0064137B" w:rsidP="0064137B">
      <w:pPr>
        <w:widowControl w:val="0"/>
        <w:numPr>
          <w:ilvl w:val="0"/>
          <w:numId w:val="28"/>
        </w:numPr>
        <w:tabs>
          <w:tab w:val="left" w:pos="709"/>
        </w:tabs>
        <w:spacing w:line="360" w:lineRule="auto"/>
        <w:ind w:left="709" w:hanging="709"/>
        <w:jc w:val="both"/>
        <w:rPr>
          <w:rFonts w:ascii="Times New Roman" w:hAnsi="Times New Roman"/>
        </w:rPr>
      </w:pPr>
      <w:bookmarkStart w:id="975" w:name="_Ref1812006"/>
      <w:r w:rsidRPr="00E06E7C">
        <w:rPr>
          <w:rFonts w:ascii="Times New Roman" w:hAnsi="Times New Roman"/>
        </w:rPr>
        <w:t>Kiều Trung Thành (2005).</w:t>
      </w:r>
      <w:r w:rsidRPr="00E06E7C">
        <w:rPr>
          <w:rFonts w:ascii="Times New Roman" w:hAnsi="Times New Roman"/>
          <w:b/>
        </w:rPr>
        <w:t xml:space="preserve"> </w:t>
      </w:r>
      <w:r w:rsidRPr="00E06E7C">
        <w:rPr>
          <w:rFonts w:ascii="Times New Roman" w:hAnsi="Times New Roman"/>
        </w:rPr>
        <w:t xml:space="preserve">Đặc điểm hình thái và chức năng phần còn lại tuyến giáp ở bệnh nhân sau mổ Basedow, </w:t>
      </w:r>
      <w:r w:rsidRPr="00E06E7C">
        <w:rPr>
          <w:rFonts w:ascii="Times New Roman" w:hAnsi="Times New Roman"/>
          <w:i/>
        </w:rPr>
        <w:t xml:space="preserve">Tạp chí y dược học quân sự, </w:t>
      </w:r>
      <w:r w:rsidRPr="00E06E7C">
        <w:rPr>
          <w:rFonts w:ascii="Times New Roman" w:hAnsi="Times New Roman"/>
        </w:rPr>
        <w:t>30 (3)</w:t>
      </w:r>
      <w:r w:rsidRPr="00E06E7C">
        <w:rPr>
          <w:rFonts w:ascii="Times New Roman" w:hAnsi="Times New Roman"/>
          <w:i/>
        </w:rPr>
        <w:t>:</w:t>
      </w:r>
      <w:r w:rsidRPr="00E06E7C">
        <w:rPr>
          <w:rFonts w:ascii="Times New Roman" w:hAnsi="Times New Roman"/>
        </w:rPr>
        <w:t xml:space="preserve"> 130-134.</w:t>
      </w:r>
      <w:bookmarkEnd w:id="975"/>
    </w:p>
    <w:p w:rsidR="0064137B" w:rsidRPr="00E06E7C" w:rsidRDefault="0064137B" w:rsidP="0064137B">
      <w:pPr>
        <w:widowControl w:val="0"/>
        <w:numPr>
          <w:ilvl w:val="0"/>
          <w:numId w:val="28"/>
        </w:numPr>
        <w:tabs>
          <w:tab w:val="left" w:pos="709"/>
        </w:tabs>
        <w:spacing w:line="360" w:lineRule="auto"/>
        <w:ind w:left="709" w:hanging="709"/>
        <w:jc w:val="both"/>
        <w:rPr>
          <w:rFonts w:ascii="Times New Roman" w:hAnsi="Times New Roman"/>
          <w:spacing w:val="6"/>
          <w:szCs w:val="28"/>
        </w:rPr>
      </w:pPr>
      <w:bookmarkStart w:id="976" w:name="_Ref1812013"/>
      <w:r w:rsidRPr="00E06E7C">
        <w:rPr>
          <w:rFonts w:ascii="Times New Roman" w:hAnsi="Times New Roman"/>
          <w:spacing w:val="6"/>
          <w:szCs w:val="28"/>
        </w:rPr>
        <w:t xml:space="preserve">Trần Ngọc Lương (2017). </w:t>
      </w:r>
      <w:r w:rsidRPr="00E06E7C">
        <w:rPr>
          <w:rFonts w:ascii="Times New Roman" w:hAnsi="Times New Roman"/>
          <w:i/>
          <w:spacing w:val="6"/>
          <w:szCs w:val="28"/>
        </w:rPr>
        <w:t>Ứng dụng dao cắt đốt bằng siêu âm (harmonic scalpel) trong phẫu thuật các bệnh lý tuyến giáp</w:t>
      </w:r>
      <w:r w:rsidRPr="00E06E7C">
        <w:rPr>
          <w:rFonts w:ascii="Times New Roman" w:hAnsi="Times New Roman"/>
          <w:spacing w:val="6"/>
          <w:szCs w:val="28"/>
        </w:rPr>
        <w:t>, Đề tài cấp bộ - Bộ Y tế.</w:t>
      </w:r>
      <w:bookmarkEnd w:id="976"/>
    </w:p>
    <w:p w:rsidR="0064137B" w:rsidRPr="00E06E7C" w:rsidRDefault="0064137B" w:rsidP="0064137B">
      <w:pPr>
        <w:widowControl w:val="0"/>
        <w:numPr>
          <w:ilvl w:val="0"/>
          <w:numId w:val="28"/>
        </w:numPr>
        <w:tabs>
          <w:tab w:val="left" w:pos="709"/>
        </w:tabs>
        <w:spacing w:line="360" w:lineRule="auto"/>
        <w:ind w:left="709" w:hanging="709"/>
        <w:contextualSpacing/>
        <w:jc w:val="both"/>
        <w:rPr>
          <w:rFonts w:ascii="Times New Roman" w:hAnsi="Times New Roman"/>
          <w:spacing w:val="-6"/>
        </w:rPr>
      </w:pPr>
      <w:bookmarkStart w:id="977" w:name="_Ref1812021"/>
      <w:r w:rsidRPr="00E06E7C">
        <w:rPr>
          <w:rFonts w:ascii="Times New Roman" w:hAnsi="Times New Roman"/>
          <w:spacing w:val="-6"/>
        </w:rPr>
        <w:t xml:space="preserve">Tzu-Chieh C., Lin, Jender, Min Fu (2004). Video-assisted open thyroid lobectomy through small incision. </w:t>
      </w:r>
      <w:r w:rsidRPr="00E06E7C">
        <w:rPr>
          <w:rFonts w:ascii="Times New Roman" w:hAnsi="Times New Roman"/>
          <w:i/>
          <w:spacing w:val="-6"/>
        </w:rPr>
        <w:t>Surgical Laparoscopy Endoscopy &amp; Parcutaneous Techniques</w:t>
      </w:r>
      <w:r w:rsidRPr="00E06E7C">
        <w:rPr>
          <w:rFonts w:ascii="Times New Roman" w:hAnsi="Times New Roman"/>
          <w:spacing w:val="-6"/>
        </w:rPr>
        <w:t>, 14 (1): 15-19.</w:t>
      </w:r>
      <w:bookmarkEnd w:id="977"/>
    </w:p>
    <w:p w:rsidR="0064137B" w:rsidRPr="00E06E7C" w:rsidRDefault="0064137B" w:rsidP="0064137B">
      <w:pPr>
        <w:numPr>
          <w:ilvl w:val="0"/>
          <w:numId w:val="28"/>
        </w:numPr>
        <w:tabs>
          <w:tab w:val="left" w:pos="709"/>
        </w:tabs>
        <w:spacing w:line="360" w:lineRule="auto"/>
        <w:ind w:left="709" w:hanging="709"/>
        <w:contextualSpacing/>
        <w:jc w:val="both"/>
        <w:rPr>
          <w:szCs w:val="28"/>
        </w:rPr>
      </w:pPr>
      <w:bookmarkStart w:id="978" w:name="_Ref1811732"/>
      <w:r w:rsidRPr="00E06E7C">
        <w:rPr>
          <w:szCs w:val="28"/>
        </w:rPr>
        <w:t xml:space="preserve">Zhi. Y. L., Ping W., Yong W., et al (2010). Endoscopic thyroidectomy via breast approach patients with Graves’ disease. </w:t>
      </w:r>
      <w:r w:rsidRPr="00E06E7C">
        <w:rPr>
          <w:i/>
          <w:szCs w:val="28"/>
        </w:rPr>
        <w:t>World J Surg</w:t>
      </w:r>
      <w:r w:rsidRPr="00E06E7C">
        <w:rPr>
          <w:szCs w:val="28"/>
        </w:rPr>
        <w:t>, 34: 2228-2232.</w:t>
      </w:r>
      <w:bookmarkEnd w:id="978"/>
    </w:p>
    <w:p w:rsidR="0064137B" w:rsidRPr="00E06E7C" w:rsidRDefault="0064137B" w:rsidP="0064137B">
      <w:pPr>
        <w:numPr>
          <w:ilvl w:val="0"/>
          <w:numId w:val="28"/>
        </w:numPr>
        <w:tabs>
          <w:tab w:val="left" w:pos="709"/>
        </w:tabs>
        <w:spacing w:line="360" w:lineRule="auto"/>
        <w:ind w:left="709" w:hanging="709"/>
        <w:contextualSpacing/>
        <w:jc w:val="both"/>
        <w:rPr>
          <w:rFonts w:ascii="Times New Roman" w:hAnsi="Times New Roman"/>
        </w:rPr>
      </w:pPr>
      <w:bookmarkStart w:id="979" w:name="_Ref1811902"/>
      <w:r w:rsidRPr="00E06E7C">
        <w:rPr>
          <w:rFonts w:ascii="Times New Roman" w:hAnsi="Times New Roman"/>
        </w:rPr>
        <w:t>Sasaki A</w:t>
      </w:r>
      <w:r w:rsidRPr="00E06E7C">
        <w:rPr>
          <w:rFonts w:ascii="Times New Roman" w:hAnsi="Times New Roman"/>
          <w:spacing w:val="6"/>
        </w:rPr>
        <w:t xml:space="preserve">., Nakajima J., Ikeda K., Otsuka K., et al. (2008). Endoscopic thyroidectomy by the Breast Approach: A single institution’s  9-year experience. </w:t>
      </w:r>
      <w:r w:rsidRPr="00E06E7C">
        <w:rPr>
          <w:rFonts w:ascii="Times New Roman" w:hAnsi="Times New Roman"/>
          <w:i/>
          <w:spacing w:val="6"/>
        </w:rPr>
        <w:t>World journal of Surgery</w:t>
      </w:r>
      <w:r w:rsidRPr="00E06E7C">
        <w:rPr>
          <w:rFonts w:ascii="Times New Roman" w:hAnsi="Times New Roman"/>
          <w:spacing w:val="6"/>
        </w:rPr>
        <w:t>, 32 (3): 381-385.</w:t>
      </w:r>
      <w:bookmarkEnd w:id="979"/>
    </w:p>
    <w:p w:rsidR="0064137B" w:rsidRPr="00E06E7C" w:rsidRDefault="0064137B" w:rsidP="00C101F4">
      <w:pPr>
        <w:widowControl w:val="0"/>
        <w:numPr>
          <w:ilvl w:val="0"/>
          <w:numId w:val="28"/>
        </w:numPr>
        <w:tabs>
          <w:tab w:val="left" w:pos="180"/>
          <w:tab w:val="left" w:pos="540"/>
          <w:tab w:val="left" w:pos="630"/>
          <w:tab w:val="left" w:pos="709"/>
        </w:tabs>
        <w:spacing w:line="360" w:lineRule="auto"/>
        <w:ind w:left="709" w:hanging="709"/>
        <w:jc w:val="both"/>
        <w:rPr>
          <w:rFonts w:ascii="Times New Roman" w:eastAsiaTheme="minorHAnsi" w:hAnsi="Times New Roman"/>
          <w:lang w:eastAsia="ko-KR"/>
        </w:rPr>
      </w:pPr>
      <w:bookmarkStart w:id="980" w:name="_Ref1811686"/>
      <w:r w:rsidRPr="00E06E7C">
        <w:rPr>
          <w:rFonts w:ascii="Times New Roman" w:eastAsiaTheme="minorHAnsi" w:hAnsi="Times New Roman"/>
          <w:lang w:eastAsia="ko-KR"/>
        </w:rPr>
        <w:lastRenderedPageBreak/>
        <w:tab/>
        <w:t xml:space="preserve">Ngô Văn Hoàng Linh (1992). </w:t>
      </w:r>
      <w:r w:rsidRPr="00E06E7C">
        <w:rPr>
          <w:rFonts w:ascii="Times New Roman" w:eastAsiaTheme="minorHAnsi" w:hAnsi="Times New Roman"/>
          <w:i/>
          <w:lang w:eastAsia="ko-KR"/>
        </w:rPr>
        <w:t>Góp phần nghiên cứu nâng cao chất lượng điều trị ngoại khoa bệnh bướu giáp lan tỏa nhiễm độc</w:t>
      </w:r>
      <w:r w:rsidRPr="00E06E7C">
        <w:rPr>
          <w:rFonts w:ascii="Times New Roman" w:eastAsiaTheme="minorHAnsi" w:hAnsi="Times New Roman"/>
          <w:lang w:eastAsia="ko-KR"/>
        </w:rPr>
        <w:t>. Luận án Phó tiến sỹ khoa học y dược.</w:t>
      </w:r>
      <w:bookmarkEnd w:id="980"/>
      <w:r w:rsidRPr="00E06E7C">
        <w:rPr>
          <w:rFonts w:ascii="Times New Roman" w:eastAsiaTheme="minorHAnsi" w:hAnsi="Times New Roman"/>
          <w:lang w:eastAsia="ko-KR"/>
        </w:rPr>
        <w:t xml:space="preserve"> Học viện Quân y.</w:t>
      </w:r>
    </w:p>
    <w:p w:rsidR="0064137B" w:rsidRPr="00E06E7C" w:rsidRDefault="0064137B" w:rsidP="00C101F4">
      <w:pPr>
        <w:widowControl w:val="0"/>
        <w:numPr>
          <w:ilvl w:val="0"/>
          <w:numId w:val="28"/>
        </w:numPr>
        <w:tabs>
          <w:tab w:val="left" w:pos="709"/>
        </w:tabs>
        <w:spacing w:line="341" w:lineRule="auto"/>
        <w:ind w:left="709" w:hanging="709"/>
        <w:contextualSpacing/>
        <w:jc w:val="both"/>
        <w:rPr>
          <w:rFonts w:ascii="Times New Roman" w:hAnsi="Times New Roman"/>
        </w:rPr>
      </w:pPr>
      <w:bookmarkStart w:id="981" w:name="_Ref1812065"/>
      <w:r w:rsidRPr="00E06E7C">
        <w:rPr>
          <w:rFonts w:ascii="Times New Roman" w:hAnsi="Times New Roman"/>
        </w:rPr>
        <w:t xml:space="preserve">Hermann M., Roka R., Richter B., et al. (1998). Early relapse after operation Graves’ disease: postoperative hormone kinetics and outcome after subtotal, near-total, and total thyroidectomy. </w:t>
      </w:r>
      <w:r w:rsidRPr="00E06E7C">
        <w:rPr>
          <w:rFonts w:ascii="Times New Roman" w:hAnsi="Times New Roman"/>
          <w:i/>
        </w:rPr>
        <w:t>Surgery.,</w:t>
      </w:r>
      <w:r w:rsidRPr="00E06E7C">
        <w:rPr>
          <w:rFonts w:ascii="Times New Roman" w:hAnsi="Times New Roman"/>
        </w:rPr>
        <w:t xml:space="preserve">  124(5): 894-900.</w:t>
      </w:r>
      <w:bookmarkEnd w:id="981"/>
    </w:p>
    <w:p w:rsidR="0064137B" w:rsidRPr="00E06E7C" w:rsidRDefault="0064137B" w:rsidP="00C101F4">
      <w:pPr>
        <w:numPr>
          <w:ilvl w:val="0"/>
          <w:numId w:val="28"/>
        </w:numPr>
        <w:tabs>
          <w:tab w:val="left" w:pos="709"/>
        </w:tabs>
        <w:spacing w:line="360" w:lineRule="auto"/>
        <w:ind w:left="709" w:hanging="709"/>
        <w:contextualSpacing/>
        <w:jc w:val="both"/>
        <w:rPr>
          <w:rFonts w:ascii="Times New Roman" w:hAnsi="Times New Roman"/>
        </w:rPr>
      </w:pPr>
      <w:bookmarkStart w:id="982" w:name="_Ref1812087"/>
      <w:r w:rsidRPr="00E06E7C">
        <w:rPr>
          <w:rFonts w:ascii="Times New Roman" w:hAnsi="Times New Roman"/>
        </w:rPr>
        <w:t xml:space="preserve">Agarwal A., Mishra K. (2001). Role of surgery in the management of Graves’ disease. </w:t>
      </w:r>
      <w:r w:rsidRPr="00E06E7C">
        <w:rPr>
          <w:rFonts w:ascii="Times New Roman" w:hAnsi="Times New Roman"/>
          <w:i/>
        </w:rPr>
        <w:t>J Indian Med Assoc.</w:t>
      </w:r>
      <w:r w:rsidRPr="00E06E7C">
        <w:rPr>
          <w:rFonts w:ascii="Times New Roman" w:hAnsi="Times New Roman"/>
        </w:rPr>
        <w:t>, 99(5): 252- 254</w:t>
      </w:r>
      <w:bookmarkEnd w:id="982"/>
      <w:r w:rsidRPr="00E06E7C">
        <w:rPr>
          <w:rFonts w:ascii="Times New Roman" w:hAnsi="Times New Roman"/>
        </w:rPr>
        <w:t>.</w:t>
      </w:r>
    </w:p>
    <w:p w:rsidR="0064137B" w:rsidRPr="00E06E7C" w:rsidRDefault="0064137B" w:rsidP="00C101F4">
      <w:pPr>
        <w:numPr>
          <w:ilvl w:val="0"/>
          <w:numId w:val="28"/>
        </w:numPr>
        <w:tabs>
          <w:tab w:val="left" w:pos="709"/>
        </w:tabs>
        <w:spacing w:line="360" w:lineRule="auto"/>
        <w:ind w:left="709" w:hanging="709"/>
        <w:contextualSpacing/>
        <w:jc w:val="both"/>
        <w:rPr>
          <w:rFonts w:ascii="Times New Roman" w:hAnsi="Times New Roman"/>
        </w:rPr>
      </w:pPr>
      <w:bookmarkStart w:id="983" w:name="_Ref1812127"/>
      <w:r w:rsidRPr="00E06E7C">
        <w:rPr>
          <w:rFonts w:ascii="Times New Roman" w:eastAsiaTheme="minorHAnsi" w:hAnsi="Times New Roman"/>
          <w:lang w:eastAsia="ko-KR"/>
        </w:rPr>
        <w:t>Nguyễn Hoài Nam, Nguyễn Khánh Dư, (1999). Kết quả điều trị bệnh Basedow bằng phẫu thuật</w:t>
      </w:r>
      <w:r w:rsidRPr="00E06E7C">
        <w:rPr>
          <w:rFonts w:ascii="Times New Roman" w:eastAsiaTheme="minorHAnsi" w:hAnsi="Times New Roman"/>
          <w:i/>
          <w:lang w:eastAsia="ko-KR"/>
        </w:rPr>
        <w:t>. Tạp chí Y học TPHCM.</w:t>
      </w:r>
      <w:r w:rsidRPr="00E06E7C">
        <w:rPr>
          <w:rFonts w:ascii="Times New Roman" w:eastAsiaTheme="minorHAnsi" w:hAnsi="Times New Roman"/>
          <w:lang w:eastAsia="ko-KR"/>
        </w:rPr>
        <w:t>, 3 (1): 15-16.</w:t>
      </w:r>
      <w:bookmarkEnd w:id="983"/>
    </w:p>
    <w:p w:rsidR="0064137B" w:rsidRPr="00E06E7C" w:rsidRDefault="0064137B" w:rsidP="00C101F4">
      <w:pPr>
        <w:numPr>
          <w:ilvl w:val="0"/>
          <w:numId w:val="28"/>
        </w:numPr>
        <w:tabs>
          <w:tab w:val="left" w:pos="709"/>
        </w:tabs>
        <w:spacing w:line="360" w:lineRule="auto"/>
        <w:ind w:left="709" w:hanging="709"/>
        <w:contextualSpacing/>
        <w:jc w:val="both"/>
        <w:rPr>
          <w:rFonts w:ascii="Times New Roman" w:hAnsi="Times New Roman"/>
          <w:lang w:val="es-ES_tradnl"/>
        </w:rPr>
      </w:pPr>
      <w:bookmarkStart w:id="984" w:name="_Ref1812142"/>
      <w:r w:rsidRPr="00E06E7C">
        <w:rPr>
          <w:rFonts w:ascii="Times New Roman" w:hAnsi="Times New Roman"/>
          <w:lang w:val="es-ES_tradnl"/>
        </w:rPr>
        <w:t xml:space="preserve">Lê Công Định (2013). Chỉ định và kết quả phẫu thuật bệnh Basedow. </w:t>
      </w:r>
      <w:r w:rsidRPr="00E06E7C">
        <w:rPr>
          <w:rFonts w:ascii="Times New Roman" w:hAnsi="Times New Roman"/>
          <w:i/>
          <w:lang w:val="es-ES_tradnl"/>
        </w:rPr>
        <w:t>Tạp chí nghiên cứu y học.,</w:t>
      </w:r>
      <w:r w:rsidRPr="00E06E7C">
        <w:rPr>
          <w:rFonts w:ascii="Times New Roman" w:hAnsi="Times New Roman"/>
          <w:lang w:val="es-ES_tradnl"/>
        </w:rPr>
        <w:t xml:space="preserve"> 82 (2): 77-82.</w:t>
      </w:r>
      <w:bookmarkEnd w:id="984"/>
    </w:p>
    <w:p w:rsidR="0064137B" w:rsidRPr="00E06E7C" w:rsidRDefault="0064137B" w:rsidP="00C101F4">
      <w:pPr>
        <w:numPr>
          <w:ilvl w:val="0"/>
          <w:numId w:val="28"/>
        </w:numPr>
        <w:tabs>
          <w:tab w:val="left" w:pos="709"/>
        </w:tabs>
        <w:spacing w:line="360" w:lineRule="auto"/>
        <w:ind w:left="709" w:hanging="709"/>
        <w:contextualSpacing/>
        <w:jc w:val="both"/>
        <w:rPr>
          <w:rFonts w:ascii="Times New Roman" w:hAnsi="Times New Roman"/>
          <w:lang w:val="es-ES_tradnl"/>
        </w:rPr>
      </w:pPr>
      <w:bookmarkStart w:id="985" w:name="_Ref1812152"/>
      <w:r w:rsidRPr="00E06E7C">
        <w:rPr>
          <w:rFonts w:ascii="Times New Roman" w:hAnsi="Times New Roman"/>
          <w:spacing w:val="-6"/>
          <w:lang w:val="es-ES_tradnl"/>
        </w:rPr>
        <w:t xml:space="preserve">Trần Ngọc Lương (2011). Nhận xét ban đầu điều trị bệnh Basedow tại Bệnh viện Nội tiết Trung ương, </w:t>
      </w:r>
      <w:r w:rsidRPr="00E06E7C">
        <w:rPr>
          <w:rFonts w:ascii="Times New Roman" w:hAnsi="Times New Roman"/>
          <w:i/>
          <w:spacing w:val="-6"/>
          <w:lang w:val="es-ES_tradnl"/>
        </w:rPr>
        <w:t>Tạp chí thông tin y dược.</w:t>
      </w:r>
      <w:r w:rsidRPr="00E06E7C">
        <w:rPr>
          <w:rFonts w:ascii="Times New Roman" w:hAnsi="Times New Roman"/>
          <w:spacing w:val="-6"/>
          <w:lang w:val="es-ES_tradnl"/>
        </w:rPr>
        <w:t>, 8: 24-28</w:t>
      </w:r>
      <w:bookmarkEnd w:id="985"/>
      <w:r w:rsidRPr="00E06E7C">
        <w:rPr>
          <w:rFonts w:ascii="Times New Roman" w:hAnsi="Times New Roman"/>
          <w:spacing w:val="-6"/>
          <w:lang w:val="es-ES_tradnl"/>
        </w:rPr>
        <w:t>.</w:t>
      </w:r>
    </w:p>
    <w:p w:rsidR="0064137B" w:rsidRPr="00E06E7C" w:rsidRDefault="0064137B" w:rsidP="00C101F4">
      <w:pPr>
        <w:numPr>
          <w:ilvl w:val="0"/>
          <w:numId w:val="28"/>
        </w:numPr>
        <w:tabs>
          <w:tab w:val="left" w:pos="709"/>
        </w:tabs>
        <w:spacing w:line="360" w:lineRule="auto"/>
        <w:ind w:left="709" w:hanging="709"/>
        <w:jc w:val="both"/>
        <w:rPr>
          <w:rFonts w:ascii="Times New Roman" w:hAnsi="Times New Roman"/>
        </w:rPr>
      </w:pPr>
      <w:bookmarkStart w:id="986" w:name="_Ref1812182"/>
      <w:r w:rsidRPr="00E06E7C">
        <w:rPr>
          <w:rFonts w:ascii="Times New Roman" w:hAnsi="Times New Roman"/>
          <w:lang w:val="es-ES_tradnl"/>
        </w:rPr>
        <w:t>Hà Ngọc Hưng</w:t>
      </w:r>
      <w:r w:rsidRPr="00E06E7C">
        <w:rPr>
          <w:rFonts w:ascii="Times New Roman" w:hAnsi="Times New Roman"/>
          <w:b/>
          <w:lang w:val="es-ES_tradnl"/>
        </w:rPr>
        <w:t xml:space="preserve"> </w:t>
      </w:r>
      <w:r w:rsidRPr="00E06E7C">
        <w:rPr>
          <w:rFonts w:ascii="Times New Roman" w:hAnsi="Times New Roman"/>
          <w:lang w:val="es-ES_tradnl"/>
        </w:rPr>
        <w:t>(2017).</w:t>
      </w:r>
      <w:r w:rsidRPr="00E06E7C">
        <w:rPr>
          <w:rFonts w:ascii="Times New Roman" w:hAnsi="Times New Roman"/>
          <w:b/>
          <w:lang w:val="es-ES_tradnl"/>
        </w:rPr>
        <w:t xml:space="preserve"> </w:t>
      </w:r>
      <w:r w:rsidRPr="00E06E7C">
        <w:rPr>
          <w:rFonts w:ascii="Times New Roman" w:hAnsi="Times New Roman"/>
          <w:lang w:val="es-ES_tradnl"/>
        </w:rPr>
        <w:t xml:space="preserve">Đánh giá kết quả phẫu thuật Basedow tại khoa tai mũi họng Bệnh viện Bạch mai từ 2008-2013. </w:t>
      </w:r>
      <w:r w:rsidRPr="00E06E7C">
        <w:rPr>
          <w:rFonts w:ascii="Times New Roman" w:hAnsi="Times New Roman"/>
          <w:i/>
        </w:rPr>
        <w:t xml:space="preserve">Tạp chí Y học Việt Nam., </w:t>
      </w:r>
      <w:r w:rsidRPr="00E06E7C">
        <w:rPr>
          <w:rFonts w:ascii="Times New Roman" w:hAnsi="Times New Roman"/>
        </w:rPr>
        <w:t>451: 175.</w:t>
      </w:r>
      <w:bookmarkEnd w:id="986"/>
    </w:p>
    <w:p w:rsidR="0064137B" w:rsidRPr="00E06E7C" w:rsidRDefault="0064137B" w:rsidP="005F78E8">
      <w:pPr>
        <w:numPr>
          <w:ilvl w:val="0"/>
          <w:numId w:val="28"/>
        </w:numPr>
        <w:tabs>
          <w:tab w:val="left" w:pos="709"/>
        </w:tabs>
        <w:spacing w:after="200" w:line="360" w:lineRule="auto"/>
        <w:ind w:left="709" w:hanging="709"/>
        <w:jc w:val="both"/>
        <w:rPr>
          <w:rFonts w:ascii="Times New Roman" w:hAnsi="Times New Roman"/>
          <w:szCs w:val="20"/>
        </w:rPr>
      </w:pPr>
      <w:bookmarkStart w:id="987" w:name="_Ref1811702"/>
      <w:r w:rsidRPr="00E06E7C">
        <w:rPr>
          <w:rFonts w:ascii="Times New Roman" w:hAnsi="Times New Roman"/>
          <w:szCs w:val="20"/>
        </w:rPr>
        <w:t xml:space="preserve">Yamamoto. M, Sasaki A. Asahi. H., et al. (2001). Endoscopic subtotal thyroidectomy for patients with Graves’ disease. </w:t>
      </w:r>
      <w:r w:rsidRPr="00E06E7C">
        <w:rPr>
          <w:rFonts w:ascii="Times New Roman" w:hAnsi="Times New Roman"/>
          <w:i/>
          <w:szCs w:val="20"/>
        </w:rPr>
        <w:t>Surg today</w:t>
      </w:r>
      <w:r w:rsidRPr="00E06E7C">
        <w:rPr>
          <w:rFonts w:ascii="Times New Roman" w:hAnsi="Times New Roman"/>
          <w:szCs w:val="20"/>
        </w:rPr>
        <w:t>.,31(1):1-4.</w:t>
      </w:r>
      <w:bookmarkEnd w:id="987"/>
    </w:p>
    <w:p w:rsidR="0064137B" w:rsidRPr="00E06E7C" w:rsidRDefault="0064137B" w:rsidP="00C101F4">
      <w:pPr>
        <w:numPr>
          <w:ilvl w:val="0"/>
          <w:numId w:val="28"/>
        </w:numPr>
        <w:tabs>
          <w:tab w:val="left" w:pos="709"/>
        </w:tabs>
        <w:spacing w:line="360" w:lineRule="auto"/>
        <w:ind w:left="709" w:hanging="709"/>
        <w:contextualSpacing/>
        <w:jc w:val="both"/>
        <w:rPr>
          <w:rFonts w:ascii="Times New Roman" w:hAnsi="Times New Roman"/>
        </w:rPr>
      </w:pPr>
      <w:bookmarkStart w:id="988" w:name="_Ref1811717"/>
      <w:r w:rsidRPr="00E06E7C">
        <w:rPr>
          <w:rFonts w:ascii="Times New Roman" w:hAnsi="Times New Roman"/>
        </w:rPr>
        <w:t xml:space="preserve">Sasaki A., Nitta H., Otsuka K. (2009). Endoscopic subtotal thyroidectomy: the procedure of choice for Graves’ disease? </w:t>
      </w:r>
      <w:r w:rsidRPr="00E06E7C">
        <w:rPr>
          <w:rFonts w:ascii="Times New Roman" w:hAnsi="Times New Roman"/>
          <w:i/>
        </w:rPr>
        <w:t>World J Surg</w:t>
      </w:r>
      <w:r w:rsidRPr="00E06E7C">
        <w:rPr>
          <w:rFonts w:ascii="Times New Roman" w:hAnsi="Times New Roman"/>
        </w:rPr>
        <w:t xml:space="preserve"> 2009; 33: 67-71.</w:t>
      </w:r>
      <w:bookmarkEnd w:id="988"/>
    </w:p>
    <w:p w:rsidR="0064137B" w:rsidRPr="00E06E7C" w:rsidRDefault="0064137B" w:rsidP="00C101F4">
      <w:pPr>
        <w:numPr>
          <w:ilvl w:val="0"/>
          <w:numId w:val="28"/>
        </w:numPr>
        <w:tabs>
          <w:tab w:val="left" w:pos="709"/>
        </w:tabs>
        <w:spacing w:line="360" w:lineRule="auto"/>
        <w:ind w:left="709" w:hanging="709"/>
        <w:contextualSpacing/>
        <w:jc w:val="both"/>
        <w:rPr>
          <w:rFonts w:ascii="Times New Roman" w:hAnsi="Times New Roman"/>
        </w:rPr>
      </w:pPr>
      <w:bookmarkStart w:id="989" w:name="_Ref1811722"/>
      <w:r w:rsidRPr="00E06E7C">
        <w:rPr>
          <w:rFonts w:ascii="Times New Roman" w:hAnsi="Times New Roman"/>
        </w:rPr>
        <w:t xml:space="preserve">Pornpeera J., Khwannara K., Thanyawat S., et al. (2016). Transoral endoscopic thyroidectomy vestibular approach (TOETVA) for Graves’ disease: a comparison of surgical results with open thyroidectomy. </w:t>
      </w:r>
      <w:r w:rsidRPr="00E06E7C">
        <w:rPr>
          <w:rFonts w:ascii="Times New Roman" w:hAnsi="Times New Roman"/>
          <w:i/>
        </w:rPr>
        <w:t>Gland Surg</w:t>
      </w:r>
      <w:r w:rsidRPr="00E06E7C">
        <w:rPr>
          <w:rFonts w:ascii="Times New Roman" w:hAnsi="Times New Roman"/>
        </w:rPr>
        <w:t xml:space="preserve"> 2016 Dec; 5(6): 546-552.</w:t>
      </w:r>
      <w:bookmarkEnd w:id="989"/>
    </w:p>
    <w:p w:rsidR="0064137B" w:rsidRPr="00E06E7C" w:rsidRDefault="0064137B" w:rsidP="00C101F4">
      <w:pPr>
        <w:numPr>
          <w:ilvl w:val="0"/>
          <w:numId w:val="28"/>
        </w:numPr>
        <w:tabs>
          <w:tab w:val="left" w:pos="709"/>
        </w:tabs>
        <w:spacing w:line="360" w:lineRule="auto"/>
        <w:ind w:left="709" w:hanging="709"/>
        <w:contextualSpacing/>
        <w:jc w:val="both"/>
        <w:rPr>
          <w:spacing w:val="4"/>
          <w:szCs w:val="28"/>
        </w:rPr>
      </w:pPr>
      <w:bookmarkStart w:id="990" w:name="_Ref1811742"/>
      <w:r w:rsidRPr="00E06E7C">
        <w:rPr>
          <w:spacing w:val="4"/>
          <w:szCs w:val="28"/>
        </w:rPr>
        <w:lastRenderedPageBreak/>
        <w:t xml:space="preserve">Hyungju K., Jin W. Y., Ra-Yeong S., et al. (2016). Comparison of bilateral Axillo-breast Approach Robotic thyroidectomy with Open thyroidectomy for Graves’ disease. </w:t>
      </w:r>
      <w:r w:rsidRPr="00E06E7C">
        <w:rPr>
          <w:i/>
          <w:spacing w:val="4"/>
          <w:szCs w:val="28"/>
        </w:rPr>
        <w:t>World J Surg</w:t>
      </w:r>
      <w:r w:rsidRPr="00E06E7C">
        <w:rPr>
          <w:spacing w:val="4"/>
          <w:szCs w:val="28"/>
        </w:rPr>
        <w:t>, 40(3): 498-504.</w:t>
      </w:r>
      <w:bookmarkEnd w:id="990"/>
    </w:p>
    <w:p w:rsidR="0064137B" w:rsidRPr="00E06E7C" w:rsidRDefault="0064137B" w:rsidP="00C101F4">
      <w:pPr>
        <w:numPr>
          <w:ilvl w:val="0"/>
          <w:numId w:val="28"/>
        </w:numPr>
        <w:tabs>
          <w:tab w:val="left" w:pos="709"/>
        </w:tabs>
        <w:spacing w:line="336" w:lineRule="auto"/>
        <w:ind w:left="709" w:hanging="709"/>
        <w:contextualSpacing/>
        <w:jc w:val="both"/>
        <w:rPr>
          <w:rFonts w:ascii="Times New Roman" w:hAnsi="Times New Roman"/>
        </w:rPr>
      </w:pPr>
      <w:bookmarkStart w:id="991" w:name="_Ref1811885"/>
      <w:r w:rsidRPr="00E06E7C">
        <w:rPr>
          <w:rFonts w:ascii="Times New Roman" w:hAnsi="Times New Roman"/>
        </w:rPr>
        <w:t>K</w:t>
      </w:r>
      <w:r w:rsidRPr="00E06E7C">
        <w:rPr>
          <w:rFonts w:ascii="Times New Roman" w:hAnsi="Times New Roman"/>
          <w:bCs/>
        </w:rPr>
        <w:t xml:space="preserve">itano H., Fujimura M., Kinoshita T., et al. </w:t>
      </w:r>
      <w:r w:rsidRPr="00E06E7C">
        <w:rPr>
          <w:rFonts w:ascii="Times New Roman" w:hAnsi="Times New Roman"/>
        </w:rPr>
        <w:t xml:space="preserve">(2002). Endoscopic thyroid resection using cutaneous elevation in lieu of insufflation. </w:t>
      </w:r>
      <w:r w:rsidRPr="00E06E7C">
        <w:rPr>
          <w:rFonts w:ascii="Times New Roman" w:hAnsi="Times New Roman"/>
          <w:i/>
          <w:iCs/>
        </w:rPr>
        <w:t>Surg Endosc</w:t>
      </w:r>
      <w:r w:rsidRPr="00E06E7C">
        <w:rPr>
          <w:rFonts w:ascii="Times New Roman" w:hAnsi="Times New Roman"/>
          <w:iCs/>
        </w:rPr>
        <w:t>, 16</w:t>
      </w:r>
      <w:r w:rsidRPr="00E06E7C">
        <w:rPr>
          <w:rFonts w:ascii="Times New Roman" w:hAnsi="Times New Roman"/>
          <w:lang w:val="vi-VN"/>
        </w:rPr>
        <w:t>:</w:t>
      </w:r>
      <w:r w:rsidRPr="00E06E7C">
        <w:rPr>
          <w:rFonts w:ascii="Times New Roman" w:hAnsi="Times New Roman"/>
        </w:rPr>
        <w:t xml:space="preserve"> 88-91.</w:t>
      </w:r>
      <w:bookmarkEnd w:id="991"/>
    </w:p>
    <w:p w:rsidR="0064137B" w:rsidRPr="00E06E7C" w:rsidRDefault="0064137B" w:rsidP="00C101F4">
      <w:pPr>
        <w:widowControl w:val="0"/>
        <w:numPr>
          <w:ilvl w:val="0"/>
          <w:numId w:val="28"/>
        </w:numPr>
        <w:tabs>
          <w:tab w:val="left" w:pos="709"/>
        </w:tabs>
        <w:spacing w:line="341" w:lineRule="auto"/>
        <w:ind w:left="709" w:hanging="709"/>
        <w:contextualSpacing/>
        <w:jc w:val="both"/>
        <w:rPr>
          <w:rFonts w:ascii="Times New Roman" w:hAnsi="Times New Roman"/>
          <w:bCs/>
          <w:szCs w:val="28"/>
          <w:lang w:val="es-ES_tradnl"/>
        </w:rPr>
      </w:pPr>
      <w:bookmarkStart w:id="992" w:name="_Ref1811940"/>
      <w:r w:rsidRPr="00E06E7C">
        <w:rPr>
          <w:rFonts w:ascii="Times New Roman" w:hAnsi="Times New Roman"/>
          <w:bCs/>
          <w:szCs w:val="28"/>
          <w:lang w:val="es-ES_tradnl"/>
        </w:rPr>
        <w:t xml:space="preserve">Hồ Nam, Hồ Đức Khánh, Nguyễn Văn Việt Thành (2008). Kết quả điều trị bướu giáp đơn nhân bằng phẫu thuật nội soi tại bệnh viện Bình Dân, </w:t>
      </w:r>
      <w:r w:rsidRPr="00E06E7C">
        <w:rPr>
          <w:rFonts w:ascii="Times New Roman" w:hAnsi="Times New Roman"/>
          <w:bCs/>
          <w:i/>
          <w:szCs w:val="28"/>
          <w:lang w:val="es-ES_tradnl"/>
        </w:rPr>
        <w:t>Y học Thành Phố Hồ Chí Minh.,</w:t>
      </w:r>
      <w:r w:rsidRPr="00E06E7C">
        <w:rPr>
          <w:rFonts w:ascii="Times New Roman" w:hAnsi="Times New Roman"/>
          <w:bCs/>
          <w:szCs w:val="28"/>
          <w:lang w:val="es-ES_tradnl"/>
        </w:rPr>
        <w:t xml:space="preserve"> 12 (4</w:t>
      </w:r>
      <w:bookmarkEnd w:id="992"/>
      <w:r w:rsidRPr="00E06E7C">
        <w:rPr>
          <w:rFonts w:ascii="Times New Roman" w:hAnsi="Times New Roman"/>
          <w:bCs/>
          <w:szCs w:val="28"/>
          <w:lang w:val="es-ES_tradnl"/>
        </w:rPr>
        <w:t>): 31-35.</w:t>
      </w:r>
    </w:p>
    <w:p w:rsidR="0064137B" w:rsidRPr="00E06E7C" w:rsidRDefault="0064137B" w:rsidP="00C101F4">
      <w:pPr>
        <w:numPr>
          <w:ilvl w:val="0"/>
          <w:numId w:val="28"/>
        </w:numPr>
        <w:tabs>
          <w:tab w:val="left" w:pos="709"/>
        </w:tabs>
        <w:spacing w:line="360" w:lineRule="auto"/>
        <w:ind w:left="709" w:hanging="709"/>
        <w:jc w:val="both"/>
        <w:rPr>
          <w:rFonts w:ascii="Times New Roman" w:hAnsi="Times New Roman"/>
        </w:rPr>
      </w:pPr>
      <w:bookmarkStart w:id="993" w:name="_Ref1812202"/>
      <w:r w:rsidRPr="00E06E7C">
        <w:rPr>
          <w:bCs/>
        </w:rPr>
        <w:t xml:space="preserve">Li Z. Y., </w:t>
      </w:r>
      <w:r w:rsidRPr="00E06E7C">
        <w:rPr>
          <w:rFonts w:ascii="Times New Roman" w:hAnsi="Times New Roman"/>
          <w:bCs/>
        </w:rPr>
        <w:t>Wang P., Wang Y. (2009). Endoscopic thyroidectomy via breast approach for patients with Graves</w:t>
      </w:r>
      <w:r w:rsidRPr="00E06E7C">
        <w:rPr>
          <w:rFonts w:ascii="Times New Roman" w:hAnsi="Times New Roman"/>
          <w:bCs/>
          <w:vertAlign w:val="superscript"/>
        </w:rPr>
        <w:t xml:space="preserve">, </w:t>
      </w:r>
      <w:r w:rsidRPr="00E06E7C">
        <w:rPr>
          <w:rFonts w:ascii="Times New Roman" w:hAnsi="Times New Roman"/>
        </w:rPr>
        <w:t xml:space="preserve">disease. </w:t>
      </w:r>
      <w:r w:rsidRPr="00E06E7C">
        <w:rPr>
          <w:rFonts w:ascii="Times New Roman" w:hAnsi="Times New Roman"/>
          <w:bCs/>
          <w:i/>
        </w:rPr>
        <w:t>Endoscopic thyroidectomy  for Graves</w:t>
      </w:r>
      <w:r w:rsidRPr="00E06E7C">
        <w:rPr>
          <w:rFonts w:ascii="Times New Roman" w:hAnsi="Times New Roman"/>
          <w:bCs/>
          <w:i/>
          <w:vertAlign w:val="superscript"/>
        </w:rPr>
        <w:t xml:space="preserve">, </w:t>
      </w:r>
      <w:r w:rsidRPr="00E06E7C">
        <w:rPr>
          <w:rFonts w:ascii="Times New Roman" w:hAnsi="Times New Roman"/>
          <w:i/>
        </w:rPr>
        <w:t>disease.</w:t>
      </w:r>
      <w:bookmarkEnd w:id="993"/>
      <w:r w:rsidRPr="00E06E7C">
        <w:rPr>
          <w:rFonts w:ascii="Times New Roman" w:hAnsi="Times New Roman"/>
          <w:i/>
        </w:rPr>
        <w:t>,</w:t>
      </w:r>
      <w:r w:rsidRPr="00E06E7C">
        <w:rPr>
          <w:rFonts w:ascii="Times New Roman" w:hAnsi="Times New Roman"/>
        </w:rPr>
        <w:t>34 (9):32.</w:t>
      </w:r>
    </w:p>
    <w:p w:rsidR="0064137B" w:rsidRPr="00E06E7C" w:rsidRDefault="0064137B" w:rsidP="00C101F4">
      <w:pPr>
        <w:numPr>
          <w:ilvl w:val="0"/>
          <w:numId w:val="28"/>
        </w:numPr>
        <w:tabs>
          <w:tab w:val="left" w:pos="709"/>
        </w:tabs>
        <w:spacing w:line="360" w:lineRule="auto"/>
        <w:ind w:left="709" w:hanging="709"/>
        <w:contextualSpacing/>
        <w:jc w:val="both"/>
        <w:rPr>
          <w:rFonts w:ascii="Times New Roman" w:hAnsi="Times New Roman"/>
          <w:szCs w:val="28"/>
        </w:rPr>
      </w:pPr>
      <w:bookmarkStart w:id="994" w:name="_Ref1812211"/>
      <w:r w:rsidRPr="00E06E7C">
        <w:rPr>
          <w:rFonts w:ascii="Times New Roman" w:hAnsi="Times New Roman"/>
          <w:szCs w:val="28"/>
        </w:rPr>
        <w:t xml:space="preserve">Chen K., Xiang G. (2009). Laparoscopic subtotal thyroidectomy for Graves’ disease, </w:t>
      </w:r>
      <w:r w:rsidRPr="00E06E7C">
        <w:rPr>
          <w:rFonts w:ascii="Times New Roman" w:hAnsi="Times New Roman"/>
          <w:i/>
          <w:szCs w:val="28"/>
        </w:rPr>
        <w:t>Chinese journal of general surgery.,</w:t>
      </w:r>
      <w:r w:rsidRPr="00E06E7C">
        <w:rPr>
          <w:rFonts w:ascii="Times New Roman" w:hAnsi="Times New Roman"/>
          <w:szCs w:val="28"/>
        </w:rPr>
        <w:t xml:space="preserve"> 24</w:t>
      </w:r>
      <w:bookmarkEnd w:id="994"/>
      <w:r w:rsidRPr="00E06E7C">
        <w:rPr>
          <w:rFonts w:ascii="Times New Roman" w:hAnsi="Times New Roman"/>
          <w:szCs w:val="28"/>
        </w:rPr>
        <w:t xml:space="preserve"> (12): 67-69.</w:t>
      </w:r>
    </w:p>
    <w:p w:rsidR="0064137B" w:rsidRPr="00E06E7C" w:rsidRDefault="0064137B" w:rsidP="00C101F4">
      <w:pPr>
        <w:numPr>
          <w:ilvl w:val="0"/>
          <w:numId w:val="28"/>
        </w:numPr>
        <w:tabs>
          <w:tab w:val="left" w:pos="709"/>
        </w:tabs>
        <w:spacing w:line="360" w:lineRule="auto"/>
        <w:ind w:left="709" w:hanging="709"/>
        <w:contextualSpacing/>
        <w:jc w:val="both"/>
        <w:rPr>
          <w:rFonts w:ascii="Times New Roman" w:hAnsi="Times New Roman"/>
          <w:szCs w:val="28"/>
        </w:rPr>
      </w:pPr>
      <w:bookmarkStart w:id="995" w:name="_Ref1812246"/>
      <w:r w:rsidRPr="00E06E7C">
        <w:rPr>
          <w:rFonts w:ascii="Times New Roman" w:eastAsiaTheme="minorHAnsi" w:hAnsi="Times New Roman"/>
          <w:lang w:eastAsia="ko-KR"/>
        </w:rPr>
        <w:t xml:space="preserve">Trần Ngọc Lương (2015). </w:t>
      </w:r>
      <w:r w:rsidRPr="00E06E7C">
        <w:rPr>
          <w:rFonts w:ascii="Times New Roman" w:eastAsiaTheme="minorHAnsi" w:hAnsi="Times New Roman"/>
          <w:i/>
          <w:lang w:eastAsia="ko-KR"/>
        </w:rPr>
        <w:t xml:space="preserve">Nghiên cứu ứng dụng phẫu thuật nội soi trong điều trị một số bệnh lý tuyến giáp, </w:t>
      </w:r>
      <w:r w:rsidRPr="00E06E7C">
        <w:rPr>
          <w:rFonts w:ascii="Times New Roman" w:eastAsiaTheme="minorHAnsi" w:hAnsi="Times New Roman"/>
          <w:lang w:eastAsia="ko-KR"/>
        </w:rPr>
        <w:t>Đề tài cấp nhà nước - Bộ Khoa học công nghệ.</w:t>
      </w:r>
      <w:bookmarkEnd w:id="995"/>
    </w:p>
    <w:p w:rsidR="0064137B" w:rsidRPr="00E06E7C" w:rsidRDefault="0064137B" w:rsidP="00C101F4">
      <w:pPr>
        <w:numPr>
          <w:ilvl w:val="0"/>
          <w:numId w:val="28"/>
        </w:numPr>
        <w:tabs>
          <w:tab w:val="left" w:pos="709"/>
        </w:tabs>
        <w:spacing w:line="360" w:lineRule="auto"/>
        <w:ind w:left="709" w:hanging="709"/>
        <w:contextualSpacing/>
        <w:jc w:val="both"/>
        <w:rPr>
          <w:rFonts w:ascii="Times New Roman" w:hAnsi="Times New Roman"/>
          <w:szCs w:val="28"/>
        </w:rPr>
      </w:pPr>
      <w:bookmarkStart w:id="996" w:name="_Ref1812301"/>
      <w:r w:rsidRPr="00E06E7C">
        <w:rPr>
          <w:rFonts w:ascii="Times New Roman" w:hAnsi="Times New Roman"/>
          <w:szCs w:val="28"/>
        </w:rPr>
        <w:t xml:space="preserve">Kwon H., Koo Do H., Choi J.Y., et al. (2013). Bilateral axillo breast approach robotic thyroidectomy for Graves’ disease: an initial experience in a single institute. </w:t>
      </w:r>
      <w:r w:rsidRPr="00E06E7C">
        <w:rPr>
          <w:rFonts w:ascii="Times New Roman" w:hAnsi="Times New Roman"/>
          <w:i/>
          <w:szCs w:val="28"/>
        </w:rPr>
        <w:t>World J Surg.,</w:t>
      </w:r>
      <w:r w:rsidRPr="00E06E7C">
        <w:rPr>
          <w:rFonts w:ascii="Times New Roman" w:hAnsi="Times New Roman"/>
          <w:szCs w:val="28"/>
        </w:rPr>
        <w:t xml:space="preserve"> 37(7): 1576-1581.</w:t>
      </w:r>
      <w:bookmarkEnd w:id="996"/>
    </w:p>
    <w:p w:rsidR="0064137B" w:rsidRPr="00E06E7C" w:rsidRDefault="0064137B" w:rsidP="00C101F4">
      <w:pPr>
        <w:numPr>
          <w:ilvl w:val="0"/>
          <w:numId w:val="28"/>
        </w:numPr>
        <w:tabs>
          <w:tab w:val="left" w:pos="709"/>
        </w:tabs>
        <w:spacing w:line="360" w:lineRule="auto"/>
        <w:ind w:left="709" w:hanging="709"/>
        <w:contextualSpacing/>
        <w:jc w:val="both"/>
        <w:rPr>
          <w:rFonts w:ascii="Times New Roman" w:hAnsi="Times New Roman"/>
          <w:szCs w:val="28"/>
        </w:rPr>
      </w:pPr>
      <w:bookmarkStart w:id="997" w:name="_Ref1812307"/>
      <w:r w:rsidRPr="00E06E7C">
        <w:rPr>
          <w:rFonts w:ascii="Times New Roman" w:hAnsi="Times New Roman"/>
        </w:rPr>
        <w:t xml:space="preserve">Yichao Z., Zhiyong D., Jinyi L., et al., (2017). Comparison of endoscopic and conventional open thyroidectomy for graves’ disease: A meta-anylysis. </w:t>
      </w:r>
      <w:r w:rsidRPr="00E06E7C">
        <w:rPr>
          <w:rFonts w:ascii="Times New Roman" w:hAnsi="Times New Roman"/>
          <w:i/>
        </w:rPr>
        <w:t>International Journal of  Surgery</w:t>
      </w:r>
      <w:r w:rsidRPr="00E06E7C">
        <w:rPr>
          <w:rFonts w:ascii="Times New Roman" w:hAnsi="Times New Roman"/>
        </w:rPr>
        <w:t>., 40: 52-59.</w:t>
      </w:r>
      <w:bookmarkEnd w:id="997"/>
    </w:p>
    <w:p w:rsidR="0064137B" w:rsidRPr="00E06E7C" w:rsidRDefault="0064137B" w:rsidP="00C101F4">
      <w:pPr>
        <w:numPr>
          <w:ilvl w:val="0"/>
          <w:numId w:val="28"/>
        </w:numPr>
        <w:tabs>
          <w:tab w:val="left" w:pos="709"/>
        </w:tabs>
        <w:spacing w:line="360" w:lineRule="auto"/>
        <w:ind w:left="709" w:hanging="709"/>
        <w:contextualSpacing/>
        <w:jc w:val="both"/>
        <w:rPr>
          <w:rFonts w:ascii="Times New Roman" w:hAnsi="Times New Roman"/>
          <w:szCs w:val="28"/>
        </w:rPr>
      </w:pPr>
      <w:bookmarkStart w:id="998" w:name="_Ref1812326"/>
      <w:r w:rsidRPr="00E06E7C">
        <w:rPr>
          <w:rFonts w:ascii="Times New Roman" w:hAnsi="Times New Roman"/>
          <w:szCs w:val="28"/>
          <w:lang w:val="es-ES_tradnl"/>
        </w:rPr>
        <w:t xml:space="preserve">Đoàn Quốc Hưng (2010). Tổng quan các biến chứng trong phẫu thuật tuyến giáp. </w:t>
      </w:r>
      <w:r w:rsidRPr="00E06E7C">
        <w:rPr>
          <w:rFonts w:ascii="Times New Roman" w:hAnsi="Times New Roman"/>
          <w:i/>
          <w:szCs w:val="28"/>
          <w:lang w:val="es-ES_tradnl"/>
        </w:rPr>
        <w:t>Tạp chí Ngoại khoa</w:t>
      </w:r>
      <w:r w:rsidRPr="00E06E7C">
        <w:rPr>
          <w:rFonts w:ascii="Times New Roman" w:hAnsi="Times New Roman"/>
          <w:szCs w:val="28"/>
          <w:lang w:val="es-ES_tradnl"/>
        </w:rPr>
        <w:t>., 2: 7-12.</w:t>
      </w:r>
      <w:bookmarkEnd w:id="998"/>
    </w:p>
    <w:p w:rsidR="0064137B" w:rsidRPr="00E06E7C" w:rsidRDefault="0064137B" w:rsidP="00C101F4">
      <w:pPr>
        <w:numPr>
          <w:ilvl w:val="0"/>
          <w:numId w:val="28"/>
        </w:numPr>
        <w:tabs>
          <w:tab w:val="left" w:pos="709"/>
        </w:tabs>
        <w:spacing w:line="360" w:lineRule="auto"/>
        <w:ind w:left="709" w:hanging="709"/>
        <w:jc w:val="both"/>
        <w:rPr>
          <w:rFonts w:ascii="Times New Roman" w:hAnsi="Times New Roman"/>
          <w:lang w:bidi="he-IL"/>
        </w:rPr>
      </w:pPr>
      <w:bookmarkStart w:id="999" w:name="_Ref1812344"/>
      <w:r w:rsidRPr="00E06E7C">
        <w:rPr>
          <w:rFonts w:ascii="Times New Roman" w:hAnsi="Times New Roman"/>
          <w:lang w:bidi="he-IL"/>
        </w:rPr>
        <w:t xml:space="preserve">Đỗ Trung Quân (2005). Basedow. </w:t>
      </w:r>
      <w:r w:rsidRPr="00E06E7C">
        <w:rPr>
          <w:rFonts w:ascii="Times New Roman" w:hAnsi="Times New Roman"/>
          <w:i/>
          <w:lang w:bidi="he-IL"/>
        </w:rPr>
        <w:t>Bệnh nội tiết chuyển hóa thường gặp,</w:t>
      </w:r>
      <w:r w:rsidRPr="00E06E7C">
        <w:rPr>
          <w:rFonts w:ascii="Times New Roman" w:hAnsi="Times New Roman"/>
          <w:lang w:bidi="he-IL"/>
        </w:rPr>
        <w:t xml:space="preserve"> nhà xuất bản Y học.</w:t>
      </w:r>
      <w:r w:rsidRPr="00E06E7C">
        <w:rPr>
          <w:rFonts w:ascii="Times New Roman" w:hAnsi="Times New Roman"/>
          <w:lang w:val="vi-VN" w:bidi="he-IL"/>
        </w:rPr>
        <w:t xml:space="preserve"> </w:t>
      </w:r>
      <w:r w:rsidRPr="00E06E7C">
        <w:rPr>
          <w:rFonts w:ascii="Times New Roman" w:hAnsi="Times New Roman"/>
          <w:lang w:bidi="he-IL"/>
        </w:rPr>
        <w:t>161-193.</w:t>
      </w:r>
      <w:bookmarkEnd w:id="999"/>
    </w:p>
    <w:p w:rsidR="0064137B" w:rsidRPr="00E06E7C" w:rsidRDefault="0064137B" w:rsidP="0020608A">
      <w:pPr>
        <w:numPr>
          <w:ilvl w:val="0"/>
          <w:numId w:val="28"/>
        </w:numPr>
        <w:tabs>
          <w:tab w:val="left" w:pos="709"/>
        </w:tabs>
        <w:spacing w:line="336" w:lineRule="auto"/>
        <w:ind w:left="709" w:hanging="709"/>
        <w:jc w:val="both"/>
        <w:rPr>
          <w:rFonts w:ascii="Times New Roman" w:hAnsi="Times New Roman"/>
          <w:lang w:bidi="he-IL"/>
        </w:rPr>
      </w:pPr>
      <w:bookmarkStart w:id="1000" w:name="_Ref14535378"/>
      <w:r w:rsidRPr="00E06E7C">
        <w:rPr>
          <w:lang w:bidi="he-IL"/>
        </w:rPr>
        <w:lastRenderedPageBreak/>
        <w:t xml:space="preserve">Kariakin A.M., Kucher V.V., Kirienko I.V. (1992), The pathogenetic and clinical grounds for the advantages of nondrug procedures in the preoperative preparation of patients with diffuse toxic goiters. </w:t>
      </w:r>
      <w:r w:rsidRPr="00E06E7C">
        <w:rPr>
          <w:i/>
          <w:lang w:bidi="he-IL"/>
        </w:rPr>
        <w:t>Vestn Khir Im I I Grek.,</w:t>
      </w:r>
      <w:r w:rsidRPr="00E06E7C">
        <w:rPr>
          <w:lang w:bidi="he-IL"/>
        </w:rPr>
        <w:t xml:space="preserve"> 184 (5): 216-220.</w:t>
      </w:r>
      <w:bookmarkEnd w:id="1000"/>
    </w:p>
    <w:p w:rsidR="0064137B" w:rsidRPr="00E06E7C" w:rsidRDefault="0064137B" w:rsidP="0020608A">
      <w:pPr>
        <w:numPr>
          <w:ilvl w:val="0"/>
          <w:numId w:val="28"/>
        </w:numPr>
        <w:tabs>
          <w:tab w:val="left" w:pos="709"/>
        </w:tabs>
        <w:spacing w:line="336" w:lineRule="auto"/>
        <w:ind w:left="709" w:hanging="709"/>
        <w:contextualSpacing/>
        <w:jc w:val="both"/>
        <w:rPr>
          <w:rFonts w:ascii="Times New Roman" w:hAnsi="Times New Roman"/>
          <w:lang w:bidi="he-IL"/>
        </w:rPr>
      </w:pPr>
      <w:bookmarkStart w:id="1001" w:name="_Ref1812397"/>
      <w:r w:rsidRPr="00E06E7C">
        <w:rPr>
          <w:rFonts w:ascii="Times New Roman" w:hAnsi="Times New Roman"/>
          <w:lang w:bidi="he-IL"/>
        </w:rPr>
        <w:t xml:space="preserve">Eckstein A.K., Lax H. (2007). Patients with severe Graves’ ophthalmopathy have a higher rish of relapsing hyperthyroidism and are unlikely to remain in remission. </w:t>
      </w:r>
      <w:r w:rsidRPr="00E06E7C">
        <w:rPr>
          <w:rFonts w:ascii="Times New Roman" w:hAnsi="Times New Roman"/>
          <w:i/>
          <w:lang w:bidi="he-IL"/>
        </w:rPr>
        <w:t>Clin Endoccrinol</w:t>
      </w:r>
      <w:r w:rsidRPr="00E06E7C">
        <w:rPr>
          <w:rFonts w:ascii="Times New Roman" w:hAnsi="Times New Roman"/>
          <w:lang w:bidi="he-IL"/>
        </w:rPr>
        <w:t>., 67(4):</w:t>
      </w:r>
      <w:r w:rsidRPr="00E06E7C">
        <w:rPr>
          <w:rFonts w:ascii="Times New Roman" w:hAnsi="Times New Roman"/>
          <w:lang w:val="vi-VN" w:bidi="he-IL"/>
        </w:rPr>
        <w:t xml:space="preserve"> </w:t>
      </w:r>
      <w:r w:rsidRPr="00E06E7C">
        <w:rPr>
          <w:rFonts w:ascii="Times New Roman" w:hAnsi="Times New Roman"/>
          <w:lang w:bidi="he-IL"/>
        </w:rPr>
        <w:t>607-612.</w:t>
      </w:r>
      <w:bookmarkEnd w:id="1001"/>
    </w:p>
    <w:p w:rsidR="0064137B" w:rsidRPr="00E06E7C" w:rsidRDefault="0064137B" w:rsidP="0020608A">
      <w:pPr>
        <w:numPr>
          <w:ilvl w:val="0"/>
          <w:numId w:val="28"/>
        </w:numPr>
        <w:tabs>
          <w:tab w:val="left" w:pos="709"/>
        </w:tabs>
        <w:spacing w:line="336" w:lineRule="auto"/>
        <w:ind w:left="709" w:hanging="709"/>
        <w:contextualSpacing/>
        <w:jc w:val="both"/>
        <w:rPr>
          <w:rFonts w:ascii="Times New Roman" w:hAnsi="Times New Roman"/>
          <w:lang w:bidi="he-IL"/>
        </w:rPr>
      </w:pPr>
      <w:bookmarkStart w:id="1002" w:name="_Ref1812417"/>
      <w:r w:rsidRPr="00E06E7C">
        <w:rPr>
          <w:rFonts w:ascii="Times New Roman" w:hAnsi="Times New Roman"/>
          <w:bCs/>
          <w:lang w:bidi="he-IL"/>
        </w:rPr>
        <w:t>Đặng Trần Duệ</w:t>
      </w:r>
      <w:r w:rsidRPr="00E06E7C">
        <w:rPr>
          <w:rFonts w:ascii="Times New Roman" w:hAnsi="Times New Roman"/>
          <w:lang w:bidi="he-IL"/>
        </w:rPr>
        <w:t xml:space="preserve"> (1996</w:t>
      </w:r>
      <w:r w:rsidRPr="00E06E7C">
        <w:rPr>
          <w:rFonts w:ascii="Times New Roman" w:hAnsi="Times New Roman"/>
          <w:i/>
          <w:lang w:bidi="he-IL"/>
        </w:rPr>
        <w:t xml:space="preserve">). </w:t>
      </w:r>
      <w:r w:rsidRPr="00E06E7C">
        <w:rPr>
          <w:rFonts w:ascii="Times New Roman" w:hAnsi="Times New Roman"/>
          <w:lang w:bidi="he-IL"/>
        </w:rPr>
        <w:t xml:space="preserve">Bệnh bướu cổ tản phát. </w:t>
      </w:r>
      <w:r w:rsidRPr="00E06E7C">
        <w:rPr>
          <w:rFonts w:ascii="Times New Roman" w:hAnsi="Times New Roman"/>
          <w:i/>
          <w:iCs/>
          <w:lang w:bidi="he-IL"/>
        </w:rPr>
        <w:t>Bệnh tuyến giáp và các rối loạn do thiếu iod,</w:t>
      </w:r>
      <w:r w:rsidRPr="00E06E7C">
        <w:rPr>
          <w:rFonts w:ascii="Times New Roman" w:hAnsi="Times New Roman"/>
          <w:lang w:bidi="he-IL"/>
        </w:rPr>
        <w:t xml:space="preserve"> Nhà xuất bản Y học. 421- 427</w:t>
      </w:r>
      <w:bookmarkEnd w:id="1002"/>
      <w:r w:rsidRPr="00E06E7C">
        <w:rPr>
          <w:rFonts w:ascii="Times New Roman" w:hAnsi="Times New Roman"/>
          <w:lang w:bidi="he-IL"/>
        </w:rPr>
        <w:t>.</w:t>
      </w:r>
    </w:p>
    <w:p w:rsidR="0064137B" w:rsidRPr="00E06E7C" w:rsidRDefault="0064137B" w:rsidP="0020608A">
      <w:pPr>
        <w:numPr>
          <w:ilvl w:val="0"/>
          <w:numId w:val="28"/>
        </w:numPr>
        <w:tabs>
          <w:tab w:val="left" w:pos="709"/>
        </w:tabs>
        <w:spacing w:line="336" w:lineRule="auto"/>
        <w:ind w:left="709" w:hanging="709"/>
        <w:contextualSpacing/>
        <w:jc w:val="both"/>
        <w:rPr>
          <w:rFonts w:ascii="Times New Roman" w:hAnsi="Times New Roman"/>
          <w:szCs w:val="28"/>
        </w:rPr>
      </w:pPr>
      <w:bookmarkStart w:id="1003" w:name="_Ref1812423"/>
      <w:r w:rsidRPr="00E06E7C">
        <w:rPr>
          <w:rFonts w:ascii="Times New Roman" w:hAnsi="Times New Roman"/>
          <w:szCs w:val="28"/>
        </w:rPr>
        <w:t xml:space="preserve">Thái Hồng Quang (2001). Bệnh Basedow. </w:t>
      </w:r>
      <w:r w:rsidRPr="00E06E7C">
        <w:rPr>
          <w:rFonts w:ascii="Times New Roman" w:hAnsi="Times New Roman"/>
          <w:i/>
          <w:szCs w:val="28"/>
        </w:rPr>
        <w:t>Bệnh nội tiết.</w:t>
      </w:r>
      <w:r w:rsidRPr="00E06E7C">
        <w:rPr>
          <w:rFonts w:ascii="Times New Roman" w:hAnsi="Times New Roman"/>
          <w:szCs w:val="28"/>
        </w:rPr>
        <w:t xml:space="preserve"> Nhà xuất bản Y học</w:t>
      </w:r>
      <w:r w:rsidRPr="00E06E7C">
        <w:rPr>
          <w:rFonts w:ascii="Times New Roman" w:hAnsi="Times New Roman"/>
          <w:szCs w:val="28"/>
          <w:lang w:val="vi-VN"/>
        </w:rPr>
        <w:t>.</w:t>
      </w:r>
      <w:r w:rsidRPr="00E06E7C">
        <w:rPr>
          <w:rFonts w:ascii="Times New Roman" w:hAnsi="Times New Roman"/>
          <w:szCs w:val="28"/>
        </w:rPr>
        <w:t xml:space="preserve"> 111-158.</w:t>
      </w:r>
      <w:bookmarkEnd w:id="1003"/>
    </w:p>
    <w:p w:rsidR="0064137B" w:rsidRPr="00E06E7C" w:rsidRDefault="0064137B" w:rsidP="0020608A">
      <w:pPr>
        <w:numPr>
          <w:ilvl w:val="0"/>
          <w:numId w:val="28"/>
        </w:numPr>
        <w:tabs>
          <w:tab w:val="left" w:pos="709"/>
          <w:tab w:val="left" w:pos="810"/>
          <w:tab w:val="left" w:pos="900"/>
        </w:tabs>
        <w:spacing w:line="336" w:lineRule="auto"/>
        <w:ind w:left="709" w:hanging="709"/>
        <w:jc w:val="both"/>
        <w:rPr>
          <w:rFonts w:ascii="Times New Roman" w:hAnsi="Times New Roman"/>
        </w:rPr>
      </w:pPr>
      <w:bookmarkStart w:id="1004" w:name="_Ref1812442"/>
      <w:r w:rsidRPr="00E06E7C">
        <w:rPr>
          <w:rFonts w:ascii="Times New Roman" w:hAnsi="Times New Roman"/>
          <w:bCs/>
        </w:rPr>
        <w:t>Sasaki A., Nitta H., Otsuka K. (2009). Endoscopic subtotal thyroidectomy: the procedure of choice for  Graves</w:t>
      </w:r>
      <w:r w:rsidRPr="00E06E7C">
        <w:rPr>
          <w:rFonts w:ascii="Times New Roman" w:hAnsi="Times New Roman"/>
          <w:bCs/>
          <w:vertAlign w:val="superscript"/>
        </w:rPr>
        <w:t xml:space="preserve">, </w:t>
      </w:r>
      <w:r w:rsidRPr="00E06E7C">
        <w:rPr>
          <w:rFonts w:ascii="Times New Roman" w:hAnsi="Times New Roman"/>
        </w:rPr>
        <w:t xml:space="preserve">disease. </w:t>
      </w:r>
      <w:r w:rsidRPr="00E06E7C">
        <w:rPr>
          <w:rFonts w:ascii="Times New Roman" w:hAnsi="Times New Roman"/>
          <w:bCs/>
          <w:i/>
        </w:rPr>
        <w:t xml:space="preserve">World J Surg 2009 Jan, </w:t>
      </w:r>
      <w:r w:rsidRPr="00E06E7C">
        <w:rPr>
          <w:rFonts w:ascii="Times New Roman" w:hAnsi="Times New Roman"/>
          <w:bCs/>
        </w:rPr>
        <w:t>33(1): 67-71</w:t>
      </w:r>
      <w:r w:rsidRPr="00E06E7C">
        <w:rPr>
          <w:rFonts w:ascii="Times New Roman" w:hAnsi="Times New Roman"/>
          <w:bCs/>
          <w:i/>
        </w:rPr>
        <w:t>.</w:t>
      </w:r>
      <w:bookmarkEnd w:id="1004"/>
    </w:p>
    <w:p w:rsidR="0064137B" w:rsidRPr="00E06E7C" w:rsidRDefault="0064137B" w:rsidP="0020608A">
      <w:pPr>
        <w:numPr>
          <w:ilvl w:val="0"/>
          <w:numId w:val="28"/>
        </w:numPr>
        <w:tabs>
          <w:tab w:val="left" w:pos="709"/>
        </w:tabs>
        <w:spacing w:line="336" w:lineRule="auto"/>
        <w:ind w:left="709" w:hanging="709"/>
        <w:jc w:val="both"/>
        <w:rPr>
          <w:rFonts w:ascii="Times New Roman" w:hAnsi="Times New Roman"/>
          <w:lang w:val="es-ES_tradnl"/>
        </w:rPr>
      </w:pPr>
      <w:bookmarkStart w:id="1005" w:name="_Ref1812450"/>
      <w:r w:rsidRPr="00E06E7C">
        <w:rPr>
          <w:rFonts w:ascii="Times New Roman" w:hAnsi="Times New Roman"/>
          <w:lang w:val="es-ES_tradnl"/>
        </w:rPr>
        <w:t xml:space="preserve">Nguyễn Thy Khuê (2001). Siêu âm tuyến giáp trong chẩn đoán Bệnh Basedow. </w:t>
      </w:r>
      <w:r w:rsidRPr="00E06E7C">
        <w:rPr>
          <w:rFonts w:ascii="Times New Roman" w:hAnsi="Times New Roman"/>
          <w:i/>
          <w:lang w:val="es-ES_tradnl"/>
        </w:rPr>
        <w:t>Tạp chí y học Thành phố Hồ Chí Minh.</w:t>
      </w:r>
      <w:r w:rsidRPr="00E06E7C">
        <w:rPr>
          <w:rFonts w:ascii="Times New Roman" w:hAnsi="Times New Roman"/>
          <w:lang w:val="vi-VN"/>
        </w:rPr>
        <w:t>,</w:t>
      </w:r>
      <w:r w:rsidRPr="00E06E7C">
        <w:rPr>
          <w:rFonts w:ascii="Times New Roman" w:hAnsi="Times New Roman"/>
        </w:rPr>
        <w:t xml:space="preserve"> 5 </w:t>
      </w:r>
      <w:r w:rsidRPr="00E06E7C">
        <w:rPr>
          <w:rFonts w:ascii="Times New Roman" w:hAnsi="Times New Roman"/>
          <w:lang w:val="vi-VN"/>
        </w:rPr>
        <w:t>(</w:t>
      </w:r>
      <w:r w:rsidRPr="00E06E7C">
        <w:rPr>
          <w:rFonts w:ascii="Times New Roman" w:hAnsi="Times New Roman"/>
          <w:lang w:val="es-ES_tradnl"/>
        </w:rPr>
        <w:t>4</w:t>
      </w:r>
      <w:r w:rsidRPr="00E06E7C">
        <w:rPr>
          <w:rFonts w:ascii="Times New Roman" w:hAnsi="Times New Roman"/>
          <w:lang w:val="vi-VN"/>
        </w:rPr>
        <w:t>)</w:t>
      </w:r>
      <w:r w:rsidRPr="00E06E7C">
        <w:rPr>
          <w:rFonts w:ascii="Times New Roman" w:hAnsi="Times New Roman"/>
        </w:rPr>
        <w:t>:</w:t>
      </w:r>
      <w:r w:rsidRPr="00E06E7C">
        <w:rPr>
          <w:rFonts w:ascii="Times New Roman" w:hAnsi="Times New Roman"/>
          <w:lang w:val="es-ES_tradnl"/>
        </w:rPr>
        <w:t xml:space="preserve"> 122-124</w:t>
      </w:r>
      <w:bookmarkEnd w:id="1005"/>
      <w:r w:rsidRPr="00E06E7C">
        <w:rPr>
          <w:rFonts w:ascii="Times New Roman" w:hAnsi="Times New Roman"/>
          <w:lang w:val="vi-VN"/>
        </w:rPr>
        <w:t>.</w:t>
      </w:r>
      <w:r w:rsidRPr="00E06E7C">
        <w:rPr>
          <w:rFonts w:ascii="Times New Roman" w:hAnsi="Times New Roman"/>
          <w:lang w:val="es-ES_tradnl"/>
        </w:rPr>
        <w:t xml:space="preserve"> </w:t>
      </w:r>
    </w:p>
    <w:p w:rsidR="0064137B" w:rsidRPr="00E06E7C" w:rsidRDefault="0064137B" w:rsidP="0020608A">
      <w:pPr>
        <w:numPr>
          <w:ilvl w:val="0"/>
          <w:numId w:val="28"/>
        </w:numPr>
        <w:tabs>
          <w:tab w:val="left" w:pos="709"/>
        </w:tabs>
        <w:spacing w:line="336" w:lineRule="auto"/>
        <w:ind w:left="709" w:hanging="709"/>
        <w:jc w:val="both"/>
        <w:rPr>
          <w:rFonts w:ascii="Times New Roman" w:hAnsi="Times New Roman"/>
          <w:szCs w:val="28"/>
        </w:rPr>
      </w:pPr>
      <w:bookmarkStart w:id="1006" w:name="_Ref1812457"/>
      <w:r w:rsidRPr="00E06E7C">
        <w:rPr>
          <w:rFonts w:ascii="Times New Roman" w:hAnsi="Times New Roman"/>
          <w:szCs w:val="28"/>
        </w:rPr>
        <w:t>Cappelli C., Gandossi E., Castellano M., et al. (2007). Prognostic value of thyrotropin receptor antibodies (TRAb) in Graves’ disease: A 120 months prospective study</w:t>
      </w:r>
      <w:r w:rsidRPr="00E06E7C">
        <w:rPr>
          <w:rFonts w:ascii="Times New Roman" w:hAnsi="Times New Roman"/>
          <w:i/>
          <w:szCs w:val="28"/>
        </w:rPr>
        <w:t>.</w:t>
      </w:r>
      <w:r w:rsidRPr="00E06E7C">
        <w:rPr>
          <w:rFonts w:ascii="Times New Roman" w:hAnsi="Times New Roman"/>
          <w:szCs w:val="28"/>
        </w:rPr>
        <w:t xml:space="preserve"> </w:t>
      </w:r>
      <w:r w:rsidRPr="00E06E7C">
        <w:rPr>
          <w:rFonts w:ascii="Times New Roman" w:hAnsi="Times New Roman"/>
          <w:i/>
          <w:szCs w:val="28"/>
        </w:rPr>
        <w:t xml:space="preserve">Endocr Journal., </w:t>
      </w:r>
      <w:r w:rsidRPr="00E06E7C">
        <w:rPr>
          <w:rFonts w:ascii="Times New Roman" w:hAnsi="Times New Roman"/>
          <w:szCs w:val="28"/>
        </w:rPr>
        <w:t>54: 713-720.</w:t>
      </w:r>
      <w:bookmarkEnd w:id="1006"/>
    </w:p>
    <w:p w:rsidR="0064137B" w:rsidRPr="00E06E7C" w:rsidRDefault="0064137B" w:rsidP="0020608A">
      <w:pPr>
        <w:numPr>
          <w:ilvl w:val="0"/>
          <w:numId w:val="28"/>
        </w:numPr>
        <w:tabs>
          <w:tab w:val="left" w:pos="709"/>
        </w:tabs>
        <w:spacing w:after="200" w:line="336" w:lineRule="auto"/>
        <w:ind w:left="709" w:hanging="709"/>
        <w:jc w:val="both"/>
        <w:rPr>
          <w:rFonts w:ascii="Times New Roman" w:hAnsi="Times New Roman"/>
          <w:szCs w:val="28"/>
        </w:rPr>
      </w:pPr>
      <w:bookmarkStart w:id="1007" w:name="_Ref1812465"/>
      <w:r w:rsidRPr="00E06E7C">
        <w:rPr>
          <w:rFonts w:ascii="Times New Roman" w:hAnsi="Times New Roman"/>
          <w:szCs w:val="28"/>
        </w:rPr>
        <w:t xml:space="preserve">Kostka A. (2004). Risk factors of early recurrence after surgical treatment in Graves disease. </w:t>
      </w:r>
      <w:r w:rsidRPr="00E06E7C">
        <w:rPr>
          <w:rFonts w:ascii="Times New Roman" w:hAnsi="Times New Roman"/>
          <w:i/>
          <w:szCs w:val="28"/>
        </w:rPr>
        <w:t>Folia Med Cracow.</w:t>
      </w:r>
      <w:r w:rsidRPr="00E06E7C">
        <w:rPr>
          <w:rFonts w:ascii="Times New Roman" w:hAnsi="Times New Roman"/>
          <w:szCs w:val="28"/>
        </w:rPr>
        <w:t>, 45 (1-2): 97-119.</w:t>
      </w:r>
      <w:bookmarkEnd w:id="1007"/>
    </w:p>
    <w:p w:rsidR="0064137B" w:rsidRPr="00E06E7C" w:rsidRDefault="0064137B" w:rsidP="0020608A">
      <w:pPr>
        <w:numPr>
          <w:ilvl w:val="0"/>
          <w:numId w:val="28"/>
        </w:numPr>
        <w:tabs>
          <w:tab w:val="left" w:pos="709"/>
        </w:tabs>
        <w:spacing w:line="336" w:lineRule="auto"/>
        <w:ind w:left="709" w:hanging="709"/>
        <w:jc w:val="both"/>
        <w:rPr>
          <w:rFonts w:ascii="Times New Roman" w:hAnsi="Times New Roman"/>
          <w:szCs w:val="28"/>
        </w:rPr>
      </w:pPr>
      <w:bookmarkStart w:id="1008" w:name="_Ref1812473"/>
      <w:r w:rsidRPr="00E06E7C">
        <w:rPr>
          <w:rFonts w:ascii="Times New Roman" w:hAnsi="Times New Roman"/>
          <w:szCs w:val="28"/>
        </w:rPr>
        <w:t>Quadbeck B., Hoermann R., Hanhn S., et al. (2005). Blinding, stimulating and blocking TSH receptor antibodies to the thyrotropin receptor as predictors relapse of Graves’ disease after withdrawal of antithyroid treatment</w:t>
      </w:r>
      <w:r w:rsidRPr="00E06E7C">
        <w:rPr>
          <w:rFonts w:ascii="Times New Roman" w:hAnsi="Times New Roman"/>
          <w:i/>
          <w:szCs w:val="28"/>
        </w:rPr>
        <w:t>. Horm Metab Res.,</w:t>
      </w:r>
      <w:r w:rsidRPr="00E06E7C">
        <w:rPr>
          <w:rFonts w:ascii="Times New Roman" w:hAnsi="Times New Roman"/>
          <w:szCs w:val="28"/>
        </w:rPr>
        <w:t xml:space="preserve"> 37(12): 745-750.</w:t>
      </w:r>
      <w:bookmarkEnd w:id="1008"/>
    </w:p>
    <w:p w:rsidR="0064137B" w:rsidRPr="00E06E7C" w:rsidRDefault="0064137B" w:rsidP="00C101F4">
      <w:pPr>
        <w:numPr>
          <w:ilvl w:val="0"/>
          <w:numId w:val="28"/>
        </w:numPr>
        <w:tabs>
          <w:tab w:val="left" w:pos="709"/>
        </w:tabs>
        <w:spacing w:line="336" w:lineRule="auto"/>
        <w:ind w:left="709" w:hanging="709"/>
        <w:jc w:val="both"/>
        <w:rPr>
          <w:rFonts w:ascii="Times New Roman" w:hAnsi="Times New Roman"/>
          <w:szCs w:val="28"/>
        </w:rPr>
      </w:pPr>
      <w:bookmarkStart w:id="1009" w:name="_Ref1812481"/>
      <w:r w:rsidRPr="00E06E7C">
        <w:rPr>
          <w:rFonts w:ascii="Times New Roman" w:hAnsi="Times New Roman"/>
          <w:szCs w:val="28"/>
        </w:rPr>
        <w:t xml:space="preserve">Schott M., Morgenthaler N.G., Fritzen R., et al. (2004). Levels of autoantibodies against human TSH receptor predict relapse of hyperthyroidism in Graves’ disease. </w:t>
      </w:r>
      <w:r w:rsidRPr="00E06E7C">
        <w:rPr>
          <w:rFonts w:ascii="Times New Roman" w:hAnsi="Times New Roman"/>
          <w:i/>
          <w:szCs w:val="28"/>
        </w:rPr>
        <w:t xml:space="preserve">Horm Metab Res., </w:t>
      </w:r>
      <w:r w:rsidRPr="00E06E7C">
        <w:rPr>
          <w:rFonts w:ascii="Times New Roman" w:hAnsi="Times New Roman"/>
          <w:szCs w:val="28"/>
        </w:rPr>
        <w:t>36(2): 92-96</w:t>
      </w:r>
      <w:bookmarkEnd w:id="1009"/>
      <w:r w:rsidRPr="00E06E7C">
        <w:rPr>
          <w:rFonts w:ascii="Times New Roman" w:hAnsi="Times New Roman"/>
          <w:szCs w:val="28"/>
        </w:rPr>
        <w:t>.</w:t>
      </w:r>
    </w:p>
    <w:p w:rsidR="0064137B" w:rsidRPr="00E06E7C" w:rsidRDefault="0064137B" w:rsidP="00C101F4">
      <w:pPr>
        <w:numPr>
          <w:ilvl w:val="0"/>
          <w:numId w:val="28"/>
        </w:numPr>
        <w:tabs>
          <w:tab w:val="left" w:pos="709"/>
        </w:tabs>
        <w:spacing w:line="336" w:lineRule="auto"/>
        <w:ind w:left="709" w:hanging="709"/>
        <w:jc w:val="both"/>
        <w:rPr>
          <w:rFonts w:ascii="Times New Roman" w:hAnsi="Times New Roman"/>
          <w:szCs w:val="28"/>
        </w:rPr>
      </w:pPr>
      <w:bookmarkStart w:id="1010" w:name="_Ref1812488"/>
      <w:r w:rsidRPr="00E06E7C">
        <w:rPr>
          <w:rFonts w:ascii="Times New Roman" w:hAnsi="Times New Roman"/>
          <w:szCs w:val="28"/>
        </w:rPr>
        <w:lastRenderedPageBreak/>
        <w:t xml:space="preserve">Nguyễn Khoa Diệu Vân (2010). Đánh giá vai trò nồng độ TRAb huyết thanh trong chẩn đoán xác định bệnh Basedow. </w:t>
      </w:r>
      <w:r w:rsidRPr="00E06E7C">
        <w:rPr>
          <w:rFonts w:ascii="Times New Roman" w:hAnsi="Times New Roman"/>
          <w:i/>
          <w:szCs w:val="28"/>
        </w:rPr>
        <w:t>Tạp chí y học lâm sàng,</w:t>
      </w:r>
      <w:r w:rsidRPr="00E06E7C">
        <w:rPr>
          <w:rFonts w:ascii="Times New Roman" w:hAnsi="Times New Roman"/>
          <w:szCs w:val="28"/>
        </w:rPr>
        <w:t xml:space="preserve"> (52): 59-65.</w:t>
      </w:r>
      <w:bookmarkEnd w:id="1010"/>
    </w:p>
    <w:p w:rsidR="0064137B" w:rsidRPr="00E06E7C" w:rsidRDefault="0064137B" w:rsidP="00C101F4">
      <w:pPr>
        <w:numPr>
          <w:ilvl w:val="0"/>
          <w:numId w:val="28"/>
        </w:numPr>
        <w:tabs>
          <w:tab w:val="left" w:pos="709"/>
        </w:tabs>
        <w:spacing w:line="336" w:lineRule="auto"/>
        <w:ind w:left="709" w:hanging="709"/>
        <w:jc w:val="both"/>
        <w:rPr>
          <w:rFonts w:ascii="Times New Roman" w:hAnsi="Times New Roman"/>
          <w:szCs w:val="28"/>
        </w:rPr>
      </w:pPr>
      <w:bookmarkStart w:id="1011" w:name="_Ref1812504"/>
      <w:r w:rsidRPr="00E06E7C">
        <w:rPr>
          <w:rFonts w:ascii="Times New Roman" w:hAnsi="Times New Roman"/>
          <w:szCs w:val="28"/>
        </w:rPr>
        <w:t xml:space="preserve">Robert D.U. (2001). The thyroid: Physiology, Thyrotoxicosis, Hypothyrodism and Painful Thyroid. </w:t>
      </w:r>
      <w:r w:rsidRPr="00E06E7C">
        <w:rPr>
          <w:rFonts w:ascii="Times New Roman" w:hAnsi="Times New Roman"/>
          <w:i/>
          <w:szCs w:val="28"/>
        </w:rPr>
        <w:t>Endocrinology and Metabolism</w:t>
      </w:r>
      <w:r w:rsidRPr="00E06E7C">
        <w:rPr>
          <w:rFonts w:ascii="Times New Roman" w:hAnsi="Times New Roman"/>
          <w:szCs w:val="28"/>
        </w:rPr>
        <w:t xml:space="preserve">, 3 </w:t>
      </w:r>
      <w:r w:rsidRPr="00E06E7C">
        <w:rPr>
          <w:rFonts w:ascii="Times New Roman" w:hAnsi="Times New Roman"/>
          <w:szCs w:val="28"/>
          <w:lang w:val="vi-VN"/>
        </w:rPr>
        <w:t>(9):</w:t>
      </w:r>
      <w:r w:rsidRPr="00E06E7C">
        <w:rPr>
          <w:rFonts w:ascii="Times New Roman" w:hAnsi="Times New Roman"/>
          <w:szCs w:val="28"/>
        </w:rPr>
        <w:t xml:space="preserve"> 262-347.</w:t>
      </w:r>
      <w:bookmarkEnd w:id="1011"/>
    </w:p>
    <w:p w:rsidR="0064137B" w:rsidRPr="00E06E7C" w:rsidRDefault="0064137B" w:rsidP="00C101F4">
      <w:pPr>
        <w:widowControl w:val="0"/>
        <w:numPr>
          <w:ilvl w:val="0"/>
          <w:numId w:val="28"/>
        </w:numPr>
        <w:tabs>
          <w:tab w:val="left" w:pos="709"/>
        </w:tabs>
        <w:spacing w:line="336" w:lineRule="auto"/>
        <w:ind w:left="709" w:hanging="709"/>
        <w:contextualSpacing/>
        <w:jc w:val="both"/>
        <w:rPr>
          <w:rFonts w:ascii="Times New Roman" w:hAnsi="Times New Roman"/>
          <w:i/>
          <w:lang w:val="es-ES_tradnl"/>
        </w:rPr>
      </w:pPr>
      <w:bookmarkStart w:id="1012" w:name="_Ref1812557"/>
      <w:r w:rsidRPr="00E06E7C">
        <w:rPr>
          <w:rFonts w:ascii="Times New Roman" w:hAnsi="Times New Roman"/>
          <w:lang w:val="es-ES_tradnl"/>
        </w:rPr>
        <w:t xml:space="preserve">Lê Quang Toản (1987). </w:t>
      </w:r>
      <w:r w:rsidRPr="00E06E7C">
        <w:rPr>
          <w:rFonts w:ascii="Times New Roman" w:hAnsi="Times New Roman"/>
          <w:i/>
          <w:lang w:val="es-ES_tradnl"/>
        </w:rPr>
        <w:t xml:space="preserve">Kết quả điều trị ngoại khoa 178 trường hợp bệnh cường giáp (Basedow) từ 6-1973 đến 10-1984. </w:t>
      </w:r>
      <w:r w:rsidRPr="00E06E7C">
        <w:rPr>
          <w:rFonts w:ascii="Times New Roman" w:hAnsi="Times New Roman"/>
          <w:lang w:val="es-ES_tradnl"/>
        </w:rPr>
        <w:t xml:space="preserve">Bệnh cường giáp. </w:t>
      </w:r>
      <w:r w:rsidRPr="00E06E7C">
        <w:rPr>
          <w:rFonts w:ascii="Times New Roman" w:hAnsi="Times New Roman"/>
          <w:lang w:val="vi-VN"/>
        </w:rPr>
        <w:t>(</w:t>
      </w:r>
      <w:r w:rsidRPr="00E06E7C">
        <w:rPr>
          <w:rFonts w:ascii="Times New Roman" w:hAnsi="Times New Roman"/>
          <w:lang w:val="es-ES_tradnl"/>
        </w:rPr>
        <w:t>88</w:t>
      </w:r>
      <w:r w:rsidRPr="00E06E7C">
        <w:rPr>
          <w:rFonts w:ascii="Times New Roman" w:hAnsi="Times New Roman"/>
          <w:lang w:val="vi-VN"/>
        </w:rPr>
        <w:t>):</w:t>
      </w:r>
      <w:r w:rsidRPr="00E06E7C">
        <w:rPr>
          <w:rFonts w:ascii="Times New Roman" w:hAnsi="Times New Roman"/>
          <w:lang w:val="es-ES_tradnl"/>
        </w:rPr>
        <w:t xml:space="preserve"> 63-68.</w:t>
      </w:r>
      <w:bookmarkEnd w:id="1012"/>
    </w:p>
    <w:p w:rsidR="0064137B" w:rsidRPr="00E06E7C" w:rsidRDefault="0064137B" w:rsidP="00C101F4">
      <w:pPr>
        <w:numPr>
          <w:ilvl w:val="0"/>
          <w:numId w:val="28"/>
        </w:numPr>
        <w:tabs>
          <w:tab w:val="left" w:pos="709"/>
        </w:tabs>
        <w:spacing w:line="336" w:lineRule="auto"/>
        <w:ind w:left="709" w:hanging="709"/>
        <w:contextualSpacing/>
        <w:jc w:val="both"/>
        <w:rPr>
          <w:rFonts w:ascii="Times New Roman" w:hAnsi="Times New Roman"/>
          <w:noProof/>
          <w:szCs w:val="28"/>
        </w:rPr>
      </w:pPr>
      <w:bookmarkStart w:id="1013" w:name="_Ref1812639"/>
      <w:r w:rsidRPr="00E06E7C">
        <w:rPr>
          <w:rFonts w:ascii="Times New Roman" w:hAnsi="Times New Roman"/>
          <w:noProof/>
          <w:szCs w:val="28"/>
          <w:lang w:val="es-ES_tradnl"/>
        </w:rPr>
        <w:t xml:space="preserve">Nguyễn Văn Việt Thành, Hồ Khánh Đức, Nguyễn Bá Minh Nhật, Hồ Nam (2010). Phẫu thuật nội soi điều trị bướu giáp tại bệnh viện Bình dân. </w:t>
      </w:r>
      <w:r w:rsidRPr="00E06E7C">
        <w:rPr>
          <w:rFonts w:ascii="Times New Roman" w:hAnsi="Times New Roman"/>
          <w:i/>
          <w:noProof/>
          <w:szCs w:val="28"/>
        </w:rPr>
        <w:t>Y học TPHCM 2010</w:t>
      </w:r>
      <w:r w:rsidRPr="00E06E7C">
        <w:rPr>
          <w:rFonts w:ascii="Times New Roman" w:hAnsi="Times New Roman"/>
          <w:noProof/>
          <w:szCs w:val="28"/>
        </w:rPr>
        <w:t xml:space="preserve">, </w:t>
      </w:r>
      <w:r w:rsidRPr="00E06E7C">
        <w:rPr>
          <w:rFonts w:ascii="Times New Roman" w:hAnsi="Times New Roman"/>
          <w:noProof/>
          <w:szCs w:val="28"/>
          <w:lang w:val="vi-VN"/>
        </w:rPr>
        <w:t>(1):</w:t>
      </w:r>
      <w:r w:rsidRPr="00E06E7C">
        <w:rPr>
          <w:rFonts w:ascii="Times New Roman" w:hAnsi="Times New Roman"/>
          <w:noProof/>
          <w:szCs w:val="28"/>
        </w:rPr>
        <w:t xml:space="preserve"> 119-123.</w:t>
      </w:r>
      <w:bookmarkEnd w:id="1013"/>
    </w:p>
    <w:p w:rsidR="0064137B" w:rsidRPr="00E06E7C" w:rsidRDefault="0064137B" w:rsidP="00C101F4">
      <w:pPr>
        <w:numPr>
          <w:ilvl w:val="0"/>
          <w:numId w:val="28"/>
        </w:numPr>
        <w:tabs>
          <w:tab w:val="left" w:pos="709"/>
        </w:tabs>
        <w:spacing w:line="336" w:lineRule="auto"/>
        <w:ind w:left="709" w:hanging="709"/>
        <w:jc w:val="both"/>
        <w:rPr>
          <w:rFonts w:ascii="Times New Roman" w:hAnsi="Times New Roman"/>
          <w:szCs w:val="28"/>
        </w:rPr>
      </w:pPr>
      <w:bookmarkStart w:id="1014" w:name="_Ref1812659"/>
      <w:r w:rsidRPr="00E06E7C">
        <w:rPr>
          <w:rFonts w:ascii="Times New Roman" w:hAnsi="Times New Roman"/>
          <w:szCs w:val="28"/>
        </w:rPr>
        <w:t xml:space="preserve">Nguyễn Hoài Nam (2006). </w:t>
      </w:r>
      <w:r w:rsidRPr="00E06E7C">
        <w:rPr>
          <w:rFonts w:ascii="Times New Roman" w:hAnsi="Times New Roman"/>
          <w:i/>
          <w:szCs w:val="28"/>
        </w:rPr>
        <w:t>Những tiến bộ trong sửa soạn phẫu thuật bệnh Basedow.</w:t>
      </w:r>
      <w:r w:rsidRPr="00E06E7C">
        <w:rPr>
          <w:rFonts w:ascii="Times New Roman" w:hAnsi="Times New Roman"/>
          <w:szCs w:val="28"/>
        </w:rPr>
        <w:t xml:space="preserve"> Cập nhật điều trị ngoại khoa lồng ngực- mạch máu. Nhà xuất bản Y học. 154-164.</w:t>
      </w:r>
      <w:bookmarkEnd w:id="1014"/>
    </w:p>
    <w:p w:rsidR="0064137B" w:rsidRPr="00E06E7C" w:rsidRDefault="0064137B" w:rsidP="00C101F4">
      <w:pPr>
        <w:numPr>
          <w:ilvl w:val="0"/>
          <w:numId w:val="28"/>
        </w:numPr>
        <w:tabs>
          <w:tab w:val="left" w:pos="709"/>
        </w:tabs>
        <w:spacing w:line="336" w:lineRule="auto"/>
        <w:ind w:left="709" w:hanging="709"/>
        <w:jc w:val="both"/>
        <w:rPr>
          <w:rFonts w:ascii="Times New Roman" w:hAnsi="Times New Roman"/>
          <w:szCs w:val="28"/>
        </w:rPr>
      </w:pPr>
      <w:bookmarkStart w:id="1015" w:name="_Ref1812664"/>
      <w:r w:rsidRPr="00E06E7C">
        <w:rPr>
          <w:rFonts w:ascii="Times New Roman" w:hAnsi="Times New Roman"/>
          <w:szCs w:val="28"/>
        </w:rPr>
        <w:t xml:space="preserve">Yesim E., Yasemin., O., Murat G., et al. (2007). Effect of Lugol solution on Thyroid Gland Blood Flow and Microvessel Density in the Patients with Graves’disease. </w:t>
      </w:r>
      <w:r w:rsidRPr="00E06E7C">
        <w:rPr>
          <w:rFonts w:ascii="Times New Roman" w:hAnsi="Times New Roman"/>
          <w:i/>
          <w:szCs w:val="28"/>
        </w:rPr>
        <w:t>The journal of clinical Endocrinology &amp; Metabolism.</w:t>
      </w:r>
      <w:r w:rsidRPr="00E06E7C">
        <w:rPr>
          <w:rFonts w:ascii="Times New Roman" w:hAnsi="Times New Roman"/>
          <w:szCs w:val="28"/>
        </w:rPr>
        <w:t>, 92(6)</w:t>
      </w:r>
      <w:r w:rsidRPr="00E06E7C">
        <w:rPr>
          <w:rFonts w:ascii="Times New Roman" w:hAnsi="Times New Roman"/>
          <w:szCs w:val="28"/>
          <w:lang w:val="vi-VN"/>
        </w:rPr>
        <w:t>:</w:t>
      </w:r>
      <w:r w:rsidRPr="00E06E7C">
        <w:rPr>
          <w:rFonts w:ascii="Times New Roman" w:hAnsi="Times New Roman"/>
          <w:szCs w:val="28"/>
        </w:rPr>
        <w:t xml:space="preserve"> 2182- 2189.</w:t>
      </w:r>
      <w:bookmarkEnd w:id="1015"/>
    </w:p>
    <w:p w:rsidR="0064137B" w:rsidRPr="00E06E7C" w:rsidRDefault="0064137B" w:rsidP="00C101F4">
      <w:pPr>
        <w:numPr>
          <w:ilvl w:val="0"/>
          <w:numId w:val="28"/>
        </w:numPr>
        <w:tabs>
          <w:tab w:val="left" w:pos="709"/>
        </w:tabs>
        <w:spacing w:line="360" w:lineRule="auto"/>
        <w:ind w:left="709" w:hanging="709"/>
        <w:contextualSpacing/>
        <w:jc w:val="both"/>
        <w:rPr>
          <w:rFonts w:ascii="Times New Roman" w:hAnsi="Times New Roman"/>
        </w:rPr>
      </w:pPr>
      <w:bookmarkStart w:id="1016" w:name="_Ref1812671"/>
      <w:r w:rsidRPr="00E06E7C">
        <w:rPr>
          <w:rFonts w:ascii="Times New Roman" w:hAnsi="Times New Roman"/>
          <w:bCs/>
        </w:rPr>
        <w:t>Park Y. L., Han W. K.</w:t>
      </w:r>
      <w:r w:rsidRPr="00E06E7C">
        <w:rPr>
          <w:rFonts w:ascii="Times New Roman" w:hAnsi="Times New Roman"/>
          <w:b/>
          <w:bCs/>
        </w:rPr>
        <w:t xml:space="preserve"> </w:t>
      </w:r>
      <w:r w:rsidRPr="00E06E7C">
        <w:rPr>
          <w:rFonts w:ascii="Times New Roman" w:hAnsi="Times New Roman"/>
        </w:rPr>
        <w:t xml:space="preserve">(2003). 100 cases of endoscopic thyroidectomy: Breast approach. </w:t>
      </w:r>
      <w:r w:rsidRPr="00E06E7C">
        <w:rPr>
          <w:rFonts w:ascii="Times New Roman" w:hAnsi="Times New Roman"/>
          <w:i/>
          <w:iCs/>
        </w:rPr>
        <w:t>Surgical laparoscpy, endoscopy &amp; percutaneous techniques.,</w:t>
      </w:r>
      <w:r w:rsidRPr="00E06E7C">
        <w:rPr>
          <w:rFonts w:ascii="Times New Roman" w:hAnsi="Times New Roman"/>
          <w:iCs/>
        </w:rPr>
        <w:t xml:space="preserve">13 </w:t>
      </w:r>
      <w:r w:rsidRPr="00E06E7C">
        <w:rPr>
          <w:rFonts w:ascii="Times New Roman" w:hAnsi="Times New Roman"/>
          <w:iCs/>
          <w:lang w:val="vi-VN"/>
        </w:rPr>
        <w:t>(</w:t>
      </w:r>
      <w:r w:rsidRPr="00E06E7C">
        <w:rPr>
          <w:rFonts w:ascii="Times New Roman" w:hAnsi="Times New Roman"/>
          <w:iCs/>
        </w:rPr>
        <w:t>1</w:t>
      </w:r>
      <w:r w:rsidRPr="00E06E7C">
        <w:rPr>
          <w:rFonts w:ascii="Times New Roman" w:hAnsi="Times New Roman"/>
          <w:iCs/>
          <w:lang w:val="vi-VN"/>
        </w:rPr>
        <w:t>)</w:t>
      </w:r>
      <w:r w:rsidRPr="00E06E7C">
        <w:rPr>
          <w:rFonts w:ascii="Times New Roman" w:hAnsi="Times New Roman"/>
          <w:lang w:val="vi-VN"/>
        </w:rPr>
        <w:t>:</w:t>
      </w:r>
      <w:r w:rsidRPr="00E06E7C">
        <w:rPr>
          <w:rFonts w:ascii="Times New Roman" w:hAnsi="Times New Roman"/>
        </w:rPr>
        <w:t xml:space="preserve"> 20-25.</w:t>
      </w:r>
      <w:bookmarkEnd w:id="1016"/>
    </w:p>
    <w:p w:rsidR="0064137B" w:rsidRPr="00E06E7C" w:rsidRDefault="0064137B" w:rsidP="00C101F4">
      <w:pPr>
        <w:numPr>
          <w:ilvl w:val="0"/>
          <w:numId w:val="28"/>
        </w:numPr>
        <w:tabs>
          <w:tab w:val="left" w:pos="709"/>
          <w:tab w:val="left" w:pos="810"/>
        </w:tabs>
        <w:spacing w:line="360" w:lineRule="auto"/>
        <w:ind w:left="709" w:hanging="709"/>
        <w:contextualSpacing/>
        <w:jc w:val="both"/>
        <w:rPr>
          <w:rFonts w:ascii="Times New Roman" w:hAnsi="Times New Roman"/>
        </w:rPr>
      </w:pPr>
      <w:bookmarkStart w:id="1017" w:name="_Ref1812707"/>
      <w:r w:rsidRPr="00E06E7C">
        <w:rPr>
          <w:rFonts w:ascii="Times New Roman" w:hAnsi="Times New Roman"/>
          <w:bCs/>
        </w:rPr>
        <w:t xml:space="preserve">Miccoli P., Bellatone R., Mourad M., et al. </w:t>
      </w:r>
      <w:r w:rsidRPr="00E06E7C">
        <w:rPr>
          <w:rFonts w:ascii="Times New Roman" w:hAnsi="Times New Roman"/>
        </w:rPr>
        <w:t xml:space="preserve">(2002). Minimally invasive video-assited thyroidectomy: multiinstitutional experience. </w:t>
      </w:r>
      <w:r w:rsidRPr="00E06E7C">
        <w:rPr>
          <w:rFonts w:ascii="Times New Roman" w:hAnsi="Times New Roman"/>
          <w:i/>
          <w:iCs/>
        </w:rPr>
        <w:t>World J Surg.,</w:t>
      </w:r>
      <w:r w:rsidRPr="00E06E7C">
        <w:rPr>
          <w:rFonts w:ascii="Times New Roman" w:hAnsi="Times New Roman"/>
        </w:rPr>
        <w:t xml:space="preserve"> 26: 972-975.</w:t>
      </w:r>
      <w:bookmarkEnd w:id="1017"/>
    </w:p>
    <w:p w:rsidR="0064137B" w:rsidRPr="00E06E7C" w:rsidRDefault="0064137B" w:rsidP="00C101F4">
      <w:pPr>
        <w:numPr>
          <w:ilvl w:val="0"/>
          <w:numId w:val="28"/>
        </w:numPr>
        <w:tabs>
          <w:tab w:val="left" w:pos="709"/>
        </w:tabs>
        <w:spacing w:line="360" w:lineRule="auto"/>
        <w:ind w:left="709" w:hanging="709"/>
        <w:jc w:val="both"/>
        <w:rPr>
          <w:rFonts w:ascii="Times New Roman" w:hAnsi="Times New Roman"/>
          <w:szCs w:val="20"/>
        </w:rPr>
      </w:pPr>
      <w:bookmarkStart w:id="1018" w:name="_Ref1812720"/>
      <w:r w:rsidRPr="00E06E7C">
        <w:rPr>
          <w:rFonts w:ascii="Times New Roman" w:hAnsi="Times New Roman"/>
          <w:bCs/>
        </w:rPr>
        <w:t>Miccoli P., Berti P.</w:t>
      </w:r>
      <w:r w:rsidRPr="00E06E7C">
        <w:rPr>
          <w:rFonts w:ascii="Times New Roman" w:hAnsi="Times New Roman"/>
          <w:b/>
          <w:bCs/>
        </w:rPr>
        <w:t xml:space="preserve"> </w:t>
      </w:r>
      <w:r w:rsidRPr="00E06E7C">
        <w:rPr>
          <w:rFonts w:ascii="Times New Roman" w:hAnsi="Times New Roman"/>
        </w:rPr>
        <w:t xml:space="preserve">(2001). </w:t>
      </w:r>
      <w:r w:rsidRPr="00E06E7C">
        <w:rPr>
          <w:rFonts w:ascii="Times New Roman" w:hAnsi="Times New Roman"/>
          <w:szCs w:val="20"/>
        </w:rPr>
        <w:t xml:space="preserve">Minimally invasive video-assisted </w:t>
      </w:r>
      <w:r w:rsidRPr="00E06E7C">
        <w:rPr>
          <w:rFonts w:ascii="Times New Roman" w:hAnsi="Times New Roman"/>
          <w:b/>
          <w:szCs w:val="20"/>
        </w:rPr>
        <w:t>t</w:t>
      </w:r>
      <w:r w:rsidRPr="00E06E7C">
        <w:rPr>
          <w:rFonts w:ascii="Times New Roman" w:hAnsi="Times New Roman"/>
          <w:szCs w:val="20"/>
        </w:rPr>
        <w:t xml:space="preserve">hyroidectomy. </w:t>
      </w:r>
      <w:r w:rsidRPr="00E06E7C">
        <w:rPr>
          <w:rFonts w:ascii="Times New Roman" w:hAnsi="Times New Roman"/>
          <w:i/>
          <w:iCs/>
          <w:szCs w:val="20"/>
        </w:rPr>
        <w:t>The Americal  journal of Surgery.,</w:t>
      </w:r>
      <w:r w:rsidRPr="00E06E7C">
        <w:rPr>
          <w:rFonts w:ascii="Times New Roman" w:hAnsi="Times New Roman"/>
          <w:szCs w:val="20"/>
        </w:rPr>
        <w:t xml:space="preserve"> 181: 567-570.</w:t>
      </w:r>
      <w:bookmarkEnd w:id="1018"/>
    </w:p>
    <w:p w:rsidR="0064137B" w:rsidRPr="00E06E7C" w:rsidRDefault="0064137B" w:rsidP="00C101F4">
      <w:pPr>
        <w:numPr>
          <w:ilvl w:val="0"/>
          <w:numId w:val="28"/>
        </w:numPr>
        <w:tabs>
          <w:tab w:val="left" w:pos="709"/>
        </w:tabs>
        <w:spacing w:line="360" w:lineRule="auto"/>
        <w:ind w:left="709" w:hanging="709"/>
        <w:contextualSpacing/>
        <w:jc w:val="both"/>
        <w:rPr>
          <w:rFonts w:ascii="Times New Roman" w:hAnsi="Times New Roman"/>
          <w:spacing w:val="6"/>
        </w:rPr>
      </w:pPr>
      <w:bookmarkStart w:id="1019" w:name="_Ref1812724"/>
      <w:r w:rsidRPr="00E06E7C">
        <w:rPr>
          <w:rFonts w:ascii="Times New Roman" w:hAnsi="Times New Roman"/>
          <w:bCs/>
          <w:spacing w:val="6"/>
        </w:rPr>
        <w:lastRenderedPageBreak/>
        <w:t>Miccoli P., Berti P., Raffaelli M., et al</w:t>
      </w:r>
      <w:r w:rsidRPr="00E06E7C">
        <w:rPr>
          <w:rFonts w:ascii="Times New Roman" w:hAnsi="Times New Roman"/>
          <w:b/>
          <w:bCs/>
          <w:spacing w:val="6"/>
        </w:rPr>
        <w:t xml:space="preserve"> </w:t>
      </w:r>
      <w:r w:rsidRPr="00E06E7C">
        <w:rPr>
          <w:rFonts w:ascii="Times New Roman" w:hAnsi="Times New Roman"/>
          <w:spacing w:val="6"/>
        </w:rPr>
        <w:t xml:space="preserve">(2001). Comparison between minimally invasive video-assisted thyroidectomy and conventional thyroidectomy: A prospective randomized study. </w:t>
      </w:r>
      <w:r w:rsidRPr="00E06E7C">
        <w:rPr>
          <w:rFonts w:ascii="Times New Roman" w:hAnsi="Times New Roman"/>
          <w:i/>
          <w:iCs/>
          <w:spacing w:val="6"/>
        </w:rPr>
        <w:t xml:space="preserve">Surgery., </w:t>
      </w:r>
      <w:r w:rsidRPr="00E06E7C">
        <w:rPr>
          <w:rFonts w:ascii="Times New Roman" w:hAnsi="Times New Roman"/>
          <w:iCs/>
          <w:spacing w:val="6"/>
        </w:rPr>
        <w:t>130</w:t>
      </w:r>
      <w:r w:rsidRPr="00E06E7C">
        <w:rPr>
          <w:rFonts w:ascii="Times New Roman" w:hAnsi="Times New Roman"/>
          <w:spacing w:val="6"/>
        </w:rPr>
        <w:t xml:space="preserve">. </w:t>
      </w:r>
      <w:r w:rsidRPr="00E06E7C">
        <w:rPr>
          <w:rFonts w:ascii="Times New Roman" w:hAnsi="Times New Roman"/>
          <w:spacing w:val="6"/>
        </w:rPr>
        <w:br/>
        <w:t>1039-1043.</w:t>
      </w:r>
      <w:bookmarkEnd w:id="1019"/>
    </w:p>
    <w:p w:rsidR="0064137B" w:rsidRPr="00E06E7C" w:rsidRDefault="0064137B" w:rsidP="00C101F4">
      <w:pPr>
        <w:numPr>
          <w:ilvl w:val="0"/>
          <w:numId w:val="28"/>
        </w:numPr>
        <w:tabs>
          <w:tab w:val="left" w:pos="709"/>
        </w:tabs>
        <w:spacing w:line="360" w:lineRule="auto"/>
        <w:ind w:left="709" w:hanging="709"/>
        <w:jc w:val="both"/>
        <w:rPr>
          <w:rFonts w:ascii="Times New Roman" w:hAnsi="Times New Roman"/>
          <w:szCs w:val="20"/>
        </w:rPr>
      </w:pPr>
      <w:bookmarkStart w:id="1020" w:name="_Ref1812732"/>
      <w:r w:rsidRPr="00E06E7C">
        <w:rPr>
          <w:rFonts w:ascii="Times New Roman" w:hAnsi="Times New Roman"/>
          <w:bCs/>
          <w:szCs w:val="20"/>
        </w:rPr>
        <w:t>Inabnet W.B., Jacob B.P., Gagner M.</w:t>
      </w:r>
      <w:r w:rsidRPr="00E06E7C">
        <w:rPr>
          <w:rFonts w:ascii="Times New Roman" w:hAnsi="Times New Roman"/>
          <w:b/>
          <w:bCs/>
          <w:szCs w:val="20"/>
        </w:rPr>
        <w:t xml:space="preserve"> </w:t>
      </w:r>
      <w:r w:rsidRPr="00E06E7C">
        <w:rPr>
          <w:rFonts w:ascii="Times New Roman" w:hAnsi="Times New Roman"/>
          <w:szCs w:val="20"/>
        </w:rPr>
        <w:t>(2003). Minimally invasive endoscopic thyroidectomy by a cervical approach.</w:t>
      </w:r>
      <w:r w:rsidRPr="00E06E7C">
        <w:rPr>
          <w:rFonts w:ascii="Times New Roman" w:hAnsi="Times New Roman"/>
          <w:i/>
          <w:szCs w:val="20"/>
        </w:rPr>
        <w:t xml:space="preserve"> </w:t>
      </w:r>
      <w:r w:rsidRPr="00E06E7C">
        <w:rPr>
          <w:rFonts w:ascii="Times New Roman" w:hAnsi="Times New Roman"/>
          <w:i/>
          <w:iCs/>
          <w:szCs w:val="20"/>
        </w:rPr>
        <w:t xml:space="preserve">Surg Endosc., </w:t>
      </w:r>
      <w:r w:rsidRPr="00E06E7C">
        <w:rPr>
          <w:rFonts w:ascii="Times New Roman" w:hAnsi="Times New Roman"/>
          <w:iCs/>
          <w:szCs w:val="20"/>
        </w:rPr>
        <w:t>17:</w:t>
      </w:r>
      <w:r w:rsidRPr="00E06E7C">
        <w:rPr>
          <w:rFonts w:ascii="Times New Roman" w:hAnsi="Times New Roman"/>
          <w:szCs w:val="20"/>
        </w:rPr>
        <w:t xml:space="preserve">  1808-1811.</w:t>
      </w:r>
      <w:bookmarkEnd w:id="1020"/>
    </w:p>
    <w:p w:rsidR="0064137B" w:rsidRPr="00E06E7C" w:rsidRDefault="0064137B" w:rsidP="00C101F4">
      <w:pPr>
        <w:numPr>
          <w:ilvl w:val="0"/>
          <w:numId w:val="28"/>
        </w:numPr>
        <w:tabs>
          <w:tab w:val="left" w:pos="709"/>
        </w:tabs>
        <w:spacing w:line="360" w:lineRule="auto"/>
        <w:ind w:left="709" w:hanging="709"/>
        <w:contextualSpacing/>
        <w:jc w:val="both"/>
        <w:rPr>
          <w:rFonts w:ascii="Times New Roman" w:hAnsi="Times New Roman"/>
        </w:rPr>
      </w:pPr>
      <w:bookmarkStart w:id="1021" w:name="_Ref1812761"/>
      <w:r w:rsidRPr="00E06E7C">
        <w:rPr>
          <w:rFonts w:ascii="Times New Roman" w:hAnsi="Times New Roman"/>
        </w:rPr>
        <w:t xml:space="preserve">Shimizu K., Tanaka S. (2003). Asian perspective on endoscopic thyroidectomy: A review 193 cases. </w:t>
      </w:r>
      <w:r w:rsidRPr="00E06E7C">
        <w:rPr>
          <w:rFonts w:ascii="Times New Roman" w:hAnsi="Times New Roman"/>
          <w:i/>
        </w:rPr>
        <w:t>Asian J Surg</w:t>
      </w:r>
      <w:r w:rsidRPr="00E06E7C">
        <w:rPr>
          <w:rFonts w:ascii="Times New Roman" w:hAnsi="Times New Roman"/>
        </w:rPr>
        <w:t>., 26: 92-100.</w:t>
      </w:r>
      <w:bookmarkEnd w:id="1021"/>
    </w:p>
    <w:p w:rsidR="0064137B" w:rsidRPr="00E06E7C" w:rsidRDefault="0064137B" w:rsidP="00C101F4">
      <w:pPr>
        <w:numPr>
          <w:ilvl w:val="0"/>
          <w:numId w:val="28"/>
        </w:numPr>
        <w:tabs>
          <w:tab w:val="left" w:pos="709"/>
        </w:tabs>
        <w:spacing w:line="360" w:lineRule="auto"/>
        <w:ind w:left="709" w:hanging="709"/>
        <w:contextualSpacing/>
        <w:jc w:val="both"/>
        <w:rPr>
          <w:rFonts w:ascii="Times New Roman" w:hAnsi="Times New Roman"/>
        </w:rPr>
      </w:pPr>
      <w:bookmarkStart w:id="1022" w:name="_Ref1812785"/>
      <w:r w:rsidRPr="00E06E7C">
        <w:rPr>
          <w:rFonts w:ascii="Times New Roman" w:hAnsi="Times New Roman"/>
        </w:rPr>
        <w:t xml:space="preserve">Ikeda Y., Takami H., Sasaki A., Takayama J., Niimi M., Kan S. (2003). Clinical benefits in endoscopic thyroidectomy by axillary approach. </w:t>
      </w:r>
      <w:r w:rsidRPr="00E06E7C">
        <w:rPr>
          <w:rFonts w:ascii="Times New Roman" w:hAnsi="Times New Roman"/>
          <w:i/>
        </w:rPr>
        <w:t>J Am Coll Surg</w:t>
      </w:r>
      <w:r w:rsidRPr="00E06E7C">
        <w:rPr>
          <w:rFonts w:ascii="Times New Roman" w:hAnsi="Times New Roman"/>
        </w:rPr>
        <w:t>., 196 (2): 189-95.</w:t>
      </w:r>
      <w:bookmarkEnd w:id="1022"/>
    </w:p>
    <w:p w:rsidR="0064137B" w:rsidRPr="00E06E7C" w:rsidRDefault="0064137B" w:rsidP="00C101F4">
      <w:pPr>
        <w:numPr>
          <w:ilvl w:val="0"/>
          <w:numId w:val="28"/>
        </w:numPr>
        <w:tabs>
          <w:tab w:val="left" w:pos="709"/>
        </w:tabs>
        <w:spacing w:line="360" w:lineRule="auto"/>
        <w:ind w:left="709" w:hanging="709"/>
        <w:contextualSpacing/>
        <w:jc w:val="both"/>
        <w:rPr>
          <w:rFonts w:ascii="Times New Roman" w:hAnsi="Times New Roman"/>
        </w:rPr>
      </w:pPr>
      <w:bookmarkStart w:id="1023" w:name="_Ref1812827"/>
      <w:r w:rsidRPr="00E06E7C">
        <w:rPr>
          <w:rFonts w:ascii="Times New Roman" w:hAnsi="Times New Roman"/>
        </w:rPr>
        <w:t xml:space="preserve">Jun-Ook P., Dong I. S. (2016). Transoral endoscopic thyroidectomy: our initial experience using a new endoscopic technique. </w:t>
      </w:r>
      <w:r w:rsidRPr="00E06E7C">
        <w:rPr>
          <w:rFonts w:ascii="Times New Roman" w:hAnsi="Times New Roman"/>
          <w:i/>
        </w:rPr>
        <w:t>Surg Endosc</w:t>
      </w:r>
      <w:r w:rsidRPr="00E06E7C">
        <w:rPr>
          <w:rFonts w:ascii="Times New Roman" w:hAnsi="Times New Roman"/>
        </w:rPr>
        <w:t>., 31(12): 5436-5443.</w:t>
      </w:r>
      <w:bookmarkEnd w:id="1023"/>
    </w:p>
    <w:p w:rsidR="0064137B" w:rsidRPr="00E06E7C" w:rsidRDefault="0064137B" w:rsidP="00C101F4">
      <w:pPr>
        <w:numPr>
          <w:ilvl w:val="0"/>
          <w:numId w:val="28"/>
        </w:numPr>
        <w:tabs>
          <w:tab w:val="left" w:pos="709"/>
        </w:tabs>
        <w:spacing w:line="360" w:lineRule="auto"/>
        <w:ind w:left="709" w:hanging="709"/>
        <w:contextualSpacing/>
        <w:jc w:val="both"/>
        <w:rPr>
          <w:rFonts w:ascii="Times New Roman" w:hAnsi="Times New Roman"/>
        </w:rPr>
      </w:pPr>
      <w:bookmarkStart w:id="1024" w:name="_Ref1812832"/>
      <w:r w:rsidRPr="00E06E7C">
        <w:rPr>
          <w:rFonts w:ascii="Times New Roman" w:hAnsi="Times New Roman"/>
        </w:rPr>
        <w:t xml:space="preserve">Angkoon A., Hoon Y. K., Gianlorenzo D. (2017). Transoral endoscopic thyroidectomy using vestibular approach: updates and evidences. </w:t>
      </w:r>
      <w:r w:rsidRPr="00E06E7C">
        <w:rPr>
          <w:rFonts w:ascii="Times New Roman" w:hAnsi="Times New Roman"/>
          <w:i/>
        </w:rPr>
        <w:t>Gland Surg</w:t>
      </w:r>
      <w:r w:rsidRPr="00E06E7C">
        <w:rPr>
          <w:rFonts w:ascii="Times New Roman" w:hAnsi="Times New Roman"/>
        </w:rPr>
        <w:t>., 6(3): 277-284.</w:t>
      </w:r>
      <w:bookmarkEnd w:id="1024"/>
      <w:r w:rsidRPr="00E06E7C">
        <w:rPr>
          <w:rFonts w:ascii="Times New Roman" w:hAnsi="Times New Roman"/>
        </w:rPr>
        <w:t xml:space="preserve"> </w:t>
      </w:r>
    </w:p>
    <w:p w:rsidR="0064137B" w:rsidRPr="00E06E7C" w:rsidRDefault="0064137B" w:rsidP="006B7F09">
      <w:pPr>
        <w:numPr>
          <w:ilvl w:val="0"/>
          <w:numId w:val="28"/>
        </w:numPr>
        <w:tabs>
          <w:tab w:val="left" w:pos="709"/>
        </w:tabs>
        <w:spacing w:line="346" w:lineRule="auto"/>
        <w:ind w:left="709" w:hanging="709"/>
        <w:contextualSpacing/>
        <w:jc w:val="both"/>
        <w:rPr>
          <w:rFonts w:ascii="Times New Roman" w:hAnsi="Times New Roman"/>
        </w:rPr>
      </w:pPr>
      <w:bookmarkStart w:id="1025" w:name="_Ref1812836"/>
      <w:r w:rsidRPr="00E06E7C">
        <w:rPr>
          <w:rFonts w:ascii="Times New Roman" w:hAnsi="Times New Roman"/>
        </w:rPr>
        <w:t xml:space="preserve">Antonina C., Fausto F., Francesca P.P., et al. (2017). Endoscopic thyroidectomy: why we need a transoral approach. </w:t>
      </w:r>
      <w:r w:rsidRPr="00E06E7C">
        <w:rPr>
          <w:rFonts w:ascii="Times New Roman" w:hAnsi="Times New Roman"/>
          <w:i/>
        </w:rPr>
        <w:t>APMB Classe di Scienze Medico Biologiche.,</w:t>
      </w:r>
      <w:r w:rsidRPr="00E06E7C">
        <w:rPr>
          <w:rFonts w:ascii="Times New Roman" w:hAnsi="Times New Roman"/>
        </w:rPr>
        <w:t xml:space="preserve"> 105 (2)</w:t>
      </w:r>
      <w:bookmarkEnd w:id="1025"/>
      <w:r w:rsidRPr="00E06E7C">
        <w:rPr>
          <w:rFonts w:ascii="Times New Roman" w:hAnsi="Times New Roman"/>
        </w:rPr>
        <w:t>: 8-16.</w:t>
      </w:r>
    </w:p>
    <w:p w:rsidR="0064137B" w:rsidRPr="00E06E7C" w:rsidRDefault="0064137B" w:rsidP="006B7F09">
      <w:pPr>
        <w:numPr>
          <w:ilvl w:val="0"/>
          <w:numId w:val="28"/>
        </w:numPr>
        <w:tabs>
          <w:tab w:val="left" w:pos="709"/>
        </w:tabs>
        <w:spacing w:line="346" w:lineRule="auto"/>
        <w:ind w:left="709" w:hanging="709"/>
        <w:contextualSpacing/>
        <w:jc w:val="both"/>
        <w:rPr>
          <w:rFonts w:ascii="Times New Roman" w:hAnsi="Times New Roman"/>
          <w:spacing w:val="-4"/>
        </w:rPr>
      </w:pPr>
      <w:bookmarkStart w:id="1026" w:name="_Ref1812843"/>
      <w:r w:rsidRPr="00E06E7C">
        <w:rPr>
          <w:rFonts w:ascii="Times New Roman" w:hAnsi="Times New Roman"/>
          <w:spacing w:val="-4"/>
        </w:rPr>
        <w:t>G</w:t>
      </w:r>
      <w:r w:rsidRPr="00E06E7C">
        <w:rPr>
          <w:rFonts w:ascii="Times New Roman" w:hAnsi="Times New Roman"/>
          <w:bCs/>
          <w:spacing w:val="-4"/>
        </w:rPr>
        <w:t>ottlieb A., Sprung J., Zheng X.M., et al.</w:t>
      </w:r>
      <w:r w:rsidRPr="00E06E7C">
        <w:rPr>
          <w:rFonts w:ascii="Times New Roman" w:hAnsi="Times New Roman"/>
          <w:b/>
          <w:bCs/>
          <w:spacing w:val="-4"/>
        </w:rPr>
        <w:t xml:space="preserve"> </w:t>
      </w:r>
      <w:r w:rsidRPr="00E06E7C">
        <w:rPr>
          <w:rFonts w:ascii="Times New Roman" w:hAnsi="Times New Roman"/>
          <w:spacing w:val="-4"/>
        </w:rPr>
        <w:t xml:space="preserve">(1997). Massive subcutaneous emphysema and severe hypercarbia in a patient during endoscopic transcevical parathyroidectomy using carbon dioxide insufflation(case report). </w:t>
      </w:r>
      <w:r w:rsidRPr="00E06E7C">
        <w:rPr>
          <w:rFonts w:ascii="Times New Roman" w:hAnsi="Times New Roman"/>
          <w:i/>
          <w:iCs/>
          <w:spacing w:val="-4"/>
        </w:rPr>
        <w:t xml:space="preserve">Anesthesia &amp; Analgesia., </w:t>
      </w:r>
      <w:r w:rsidRPr="00E06E7C">
        <w:rPr>
          <w:rFonts w:ascii="Times New Roman" w:hAnsi="Times New Roman"/>
          <w:iCs/>
          <w:spacing w:val="-4"/>
        </w:rPr>
        <w:t>84 (5)</w:t>
      </w:r>
      <w:r w:rsidRPr="00E06E7C">
        <w:rPr>
          <w:rFonts w:ascii="Times New Roman" w:hAnsi="Times New Roman"/>
          <w:spacing w:val="-4"/>
        </w:rPr>
        <w:t>. 1154-1156.</w:t>
      </w:r>
      <w:bookmarkEnd w:id="1026"/>
    </w:p>
    <w:p w:rsidR="0064137B" w:rsidRPr="00E06E7C" w:rsidRDefault="0064137B" w:rsidP="006B7F09">
      <w:pPr>
        <w:numPr>
          <w:ilvl w:val="0"/>
          <w:numId w:val="28"/>
        </w:numPr>
        <w:tabs>
          <w:tab w:val="left" w:pos="709"/>
        </w:tabs>
        <w:spacing w:line="346" w:lineRule="auto"/>
        <w:ind w:left="709" w:hanging="709"/>
        <w:contextualSpacing/>
        <w:jc w:val="both"/>
        <w:rPr>
          <w:rFonts w:ascii="Times New Roman" w:hAnsi="Times New Roman"/>
        </w:rPr>
      </w:pPr>
      <w:bookmarkStart w:id="1027" w:name="_Ref1812851"/>
      <w:r w:rsidRPr="00E06E7C">
        <w:rPr>
          <w:rFonts w:ascii="Times New Roman" w:hAnsi="Times New Roman"/>
        </w:rPr>
        <w:lastRenderedPageBreak/>
        <w:t xml:space="preserve">Ryoichi O., Takeda J., Noguchi J., Ishii S. (2000). Subcutaneous carbon dioxide insufflation does not cause hypercarbia during endoscopic thyroidectomy. </w:t>
      </w:r>
      <w:r w:rsidRPr="00E06E7C">
        <w:rPr>
          <w:rFonts w:ascii="Times New Roman" w:hAnsi="Times New Roman"/>
          <w:i/>
        </w:rPr>
        <w:t>Anesthesia &amp; Analgesia</w:t>
      </w:r>
      <w:r w:rsidRPr="00E06E7C">
        <w:rPr>
          <w:rFonts w:ascii="Times New Roman" w:hAnsi="Times New Roman"/>
        </w:rPr>
        <w:t>., 90 (3): 760-762.</w:t>
      </w:r>
      <w:bookmarkEnd w:id="1027"/>
    </w:p>
    <w:p w:rsidR="0064137B" w:rsidRPr="00E06E7C" w:rsidRDefault="0064137B" w:rsidP="006B7F09">
      <w:pPr>
        <w:numPr>
          <w:ilvl w:val="0"/>
          <w:numId w:val="28"/>
        </w:numPr>
        <w:tabs>
          <w:tab w:val="left" w:pos="709"/>
        </w:tabs>
        <w:spacing w:line="346" w:lineRule="auto"/>
        <w:ind w:left="709" w:hanging="709"/>
        <w:contextualSpacing/>
        <w:jc w:val="both"/>
        <w:rPr>
          <w:rFonts w:ascii="Times New Roman" w:hAnsi="Times New Roman"/>
        </w:rPr>
      </w:pPr>
      <w:bookmarkStart w:id="1028" w:name="_Ref1812860"/>
      <w:r w:rsidRPr="00E06E7C">
        <w:rPr>
          <w:rFonts w:ascii="Times New Roman" w:hAnsi="Times New Roman"/>
          <w:bCs/>
        </w:rPr>
        <w:t>Ohgami M., Seiichiro I., Yoshito I.,  et</w:t>
      </w:r>
      <w:r w:rsidRPr="00E06E7C">
        <w:rPr>
          <w:rFonts w:ascii="Times New Roman" w:hAnsi="Times New Roman"/>
          <w:b/>
          <w:bCs/>
        </w:rPr>
        <w:t xml:space="preserve"> </w:t>
      </w:r>
      <w:r w:rsidRPr="00E06E7C">
        <w:rPr>
          <w:rFonts w:ascii="Times New Roman" w:hAnsi="Times New Roman"/>
          <w:bCs/>
        </w:rPr>
        <w:t>al.</w:t>
      </w:r>
      <w:r w:rsidRPr="00E06E7C">
        <w:rPr>
          <w:rFonts w:ascii="Times New Roman" w:hAnsi="Times New Roman"/>
          <w:b/>
          <w:bCs/>
        </w:rPr>
        <w:t xml:space="preserve"> </w:t>
      </w:r>
      <w:r w:rsidRPr="00E06E7C">
        <w:rPr>
          <w:rFonts w:ascii="Times New Roman" w:hAnsi="Times New Roman"/>
        </w:rPr>
        <w:t xml:space="preserve">(2000). </w:t>
      </w:r>
      <w:r w:rsidRPr="00E06E7C">
        <w:rPr>
          <w:rFonts w:ascii="Times New Roman" w:hAnsi="Times New Roman"/>
          <w:iCs/>
        </w:rPr>
        <w:t>Scarness endoscopic thyroidectomy: Breast approach for better cosmesis</w:t>
      </w:r>
      <w:r w:rsidRPr="00E06E7C">
        <w:rPr>
          <w:rFonts w:ascii="Times New Roman" w:hAnsi="Times New Roman"/>
        </w:rPr>
        <w:t xml:space="preserve">. </w:t>
      </w:r>
      <w:r w:rsidRPr="00E06E7C">
        <w:rPr>
          <w:rFonts w:ascii="Times New Roman" w:hAnsi="Times New Roman"/>
          <w:i/>
          <w:iCs/>
        </w:rPr>
        <w:t xml:space="preserve">Surgical laparoscopy endoscopy &amp; percutaneous techniques., </w:t>
      </w:r>
      <w:r w:rsidRPr="00E06E7C">
        <w:rPr>
          <w:rFonts w:ascii="Times New Roman" w:hAnsi="Times New Roman"/>
          <w:iCs/>
        </w:rPr>
        <w:t>10 (1)</w:t>
      </w:r>
      <w:r w:rsidRPr="00E06E7C">
        <w:rPr>
          <w:rFonts w:ascii="Times New Roman" w:hAnsi="Times New Roman"/>
          <w:lang w:val="vi-VN"/>
        </w:rPr>
        <w:t>:</w:t>
      </w:r>
      <w:r w:rsidRPr="00E06E7C">
        <w:rPr>
          <w:rFonts w:ascii="Times New Roman" w:hAnsi="Times New Roman"/>
        </w:rPr>
        <w:t xml:space="preserve"> 1-4.</w:t>
      </w:r>
      <w:bookmarkEnd w:id="1028"/>
    </w:p>
    <w:p w:rsidR="0064137B" w:rsidRPr="00E06E7C" w:rsidRDefault="0064137B" w:rsidP="006B7F09">
      <w:pPr>
        <w:numPr>
          <w:ilvl w:val="0"/>
          <w:numId w:val="28"/>
        </w:numPr>
        <w:tabs>
          <w:tab w:val="left" w:pos="709"/>
        </w:tabs>
        <w:spacing w:line="346" w:lineRule="auto"/>
        <w:ind w:left="709" w:hanging="709"/>
        <w:contextualSpacing/>
        <w:jc w:val="both"/>
        <w:rPr>
          <w:rFonts w:ascii="Times New Roman" w:hAnsi="Times New Roman"/>
        </w:rPr>
      </w:pPr>
      <w:bookmarkStart w:id="1029" w:name="_Ref1812944"/>
      <w:r w:rsidRPr="00E06E7C">
        <w:rPr>
          <w:rFonts w:ascii="Times New Roman" w:hAnsi="Times New Roman"/>
        </w:rPr>
        <w:t xml:space="preserve">Tzu-Chieh C., Yann-Sheng L., Hsin-Yi Y., et al. (2016). Patient outcomes following surgical management of multinodular goiter. </w:t>
      </w:r>
      <w:r w:rsidRPr="00E06E7C">
        <w:rPr>
          <w:rFonts w:ascii="Times New Roman" w:hAnsi="Times New Roman"/>
          <w:i/>
        </w:rPr>
        <w:t>Medicine</w:t>
      </w:r>
      <w:r w:rsidRPr="00E06E7C">
        <w:rPr>
          <w:rFonts w:ascii="Times New Roman" w:hAnsi="Times New Roman"/>
        </w:rPr>
        <w:t xml:space="preserve"> </w:t>
      </w:r>
      <w:r w:rsidRPr="00E06E7C">
        <w:rPr>
          <w:rFonts w:ascii="Times New Roman" w:hAnsi="Times New Roman"/>
          <w:i/>
        </w:rPr>
        <w:t>Baltimore.,</w:t>
      </w:r>
      <w:r w:rsidRPr="00E06E7C">
        <w:rPr>
          <w:rFonts w:ascii="Times New Roman" w:hAnsi="Times New Roman"/>
        </w:rPr>
        <w:t xml:space="preserve"> 95 (8)</w:t>
      </w:r>
      <w:bookmarkEnd w:id="1029"/>
      <w:r w:rsidRPr="00E06E7C">
        <w:rPr>
          <w:rFonts w:ascii="Times New Roman" w:hAnsi="Times New Roman"/>
        </w:rPr>
        <w:t xml:space="preserve">. </w:t>
      </w:r>
    </w:p>
    <w:p w:rsidR="0064137B" w:rsidRPr="00E06E7C" w:rsidRDefault="0064137B" w:rsidP="006B7F09">
      <w:pPr>
        <w:numPr>
          <w:ilvl w:val="0"/>
          <w:numId w:val="28"/>
        </w:numPr>
        <w:tabs>
          <w:tab w:val="left" w:pos="709"/>
        </w:tabs>
        <w:spacing w:line="346" w:lineRule="auto"/>
        <w:ind w:left="709" w:hanging="709"/>
        <w:contextualSpacing/>
        <w:jc w:val="both"/>
        <w:rPr>
          <w:rFonts w:ascii="Times New Roman" w:hAnsi="Times New Roman"/>
        </w:rPr>
      </w:pPr>
      <w:bookmarkStart w:id="1030" w:name="_Ref1812876"/>
      <w:r w:rsidRPr="00E06E7C">
        <w:rPr>
          <w:rFonts w:ascii="Times New Roman" w:hAnsi="Times New Roman"/>
        </w:rPr>
        <w:t>B</w:t>
      </w:r>
      <w:r w:rsidRPr="00E06E7C">
        <w:rPr>
          <w:rFonts w:ascii="Times New Roman" w:hAnsi="Times New Roman"/>
          <w:bCs/>
        </w:rPr>
        <w:t>ellatone R., Lombardi C. P.</w:t>
      </w:r>
      <w:r w:rsidRPr="00E06E7C">
        <w:rPr>
          <w:rFonts w:ascii="Times New Roman" w:hAnsi="Times New Roman"/>
          <w:b/>
          <w:bCs/>
        </w:rPr>
        <w:t xml:space="preserve"> </w:t>
      </w:r>
      <w:r w:rsidRPr="00E06E7C">
        <w:rPr>
          <w:rFonts w:ascii="Times New Roman" w:hAnsi="Times New Roman"/>
        </w:rPr>
        <w:t>(2001). Arterial PCO</w:t>
      </w:r>
      <w:r w:rsidRPr="00E06E7C">
        <w:rPr>
          <w:rFonts w:ascii="Times New Roman" w:hAnsi="Times New Roman"/>
          <w:vertAlign w:val="subscript"/>
        </w:rPr>
        <w:t>2</w:t>
      </w:r>
      <w:r w:rsidRPr="00E06E7C">
        <w:rPr>
          <w:rFonts w:ascii="Times New Roman" w:hAnsi="Times New Roman"/>
        </w:rPr>
        <w:t xml:space="preserve"> and cardiovascular function during endoscopic neck surgery with carbon dioxide insufflation.  </w:t>
      </w:r>
      <w:r w:rsidRPr="00E06E7C">
        <w:rPr>
          <w:rFonts w:ascii="Times New Roman" w:hAnsi="Times New Roman"/>
          <w:i/>
          <w:iCs/>
        </w:rPr>
        <w:t xml:space="preserve">Archives Surgery., </w:t>
      </w:r>
      <w:r w:rsidRPr="00E06E7C">
        <w:rPr>
          <w:rFonts w:ascii="Times New Roman" w:hAnsi="Times New Roman"/>
          <w:iCs/>
        </w:rPr>
        <w:t>136 (7)</w:t>
      </w:r>
      <w:r w:rsidRPr="00E06E7C">
        <w:rPr>
          <w:rFonts w:ascii="Times New Roman" w:hAnsi="Times New Roman"/>
          <w:iCs/>
          <w:lang w:val="vi-VN"/>
        </w:rPr>
        <w:t>:</w:t>
      </w:r>
      <w:r w:rsidRPr="00E06E7C">
        <w:rPr>
          <w:rFonts w:ascii="Times New Roman" w:hAnsi="Times New Roman"/>
        </w:rPr>
        <w:t xml:space="preserve"> 822-827.</w:t>
      </w:r>
      <w:bookmarkEnd w:id="1030"/>
    </w:p>
    <w:p w:rsidR="0064137B" w:rsidRPr="00E06E7C" w:rsidRDefault="0064137B" w:rsidP="006B7F09">
      <w:pPr>
        <w:numPr>
          <w:ilvl w:val="0"/>
          <w:numId w:val="28"/>
        </w:numPr>
        <w:tabs>
          <w:tab w:val="left" w:pos="709"/>
        </w:tabs>
        <w:spacing w:line="346" w:lineRule="auto"/>
        <w:ind w:left="709" w:hanging="709"/>
        <w:contextualSpacing/>
        <w:jc w:val="both"/>
        <w:rPr>
          <w:rFonts w:ascii="Times New Roman" w:hAnsi="Times New Roman"/>
        </w:rPr>
      </w:pPr>
      <w:bookmarkStart w:id="1031" w:name="_Ref1813216"/>
      <w:r w:rsidRPr="00E06E7C">
        <w:rPr>
          <w:rFonts w:ascii="Times New Roman" w:hAnsi="Times New Roman"/>
        </w:rPr>
        <w:t xml:space="preserve">Braczýnski M., Konturek A., et al. (2012). Randomized clinical trial of bilateral subtotal thyroidectomy versus total thyroidectomy for Graves’ disease with a 5-year follow-up. </w:t>
      </w:r>
      <w:r w:rsidRPr="00E06E7C">
        <w:rPr>
          <w:rFonts w:ascii="Times New Roman" w:hAnsi="Times New Roman"/>
          <w:i/>
        </w:rPr>
        <w:t>Br J Surg</w:t>
      </w:r>
      <w:r w:rsidRPr="00E06E7C">
        <w:rPr>
          <w:rFonts w:ascii="Times New Roman" w:hAnsi="Times New Roman"/>
        </w:rPr>
        <w:t>., 99(4): 515-22.</w:t>
      </w:r>
      <w:bookmarkEnd w:id="1031"/>
    </w:p>
    <w:p w:rsidR="0064137B" w:rsidRPr="00E06E7C" w:rsidRDefault="0064137B" w:rsidP="006B7F09">
      <w:pPr>
        <w:numPr>
          <w:ilvl w:val="0"/>
          <w:numId w:val="28"/>
        </w:numPr>
        <w:tabs>
          <w:tab w:val="left" w:pos="709"/>
        </w:tabs>
        <w:spacing w:line="346" w:lineRule="auto"/>
        <w:ind w:left="709" w:hanging="709"/>
        <w:contextualSpacing/>
        <w:jc w:val="both"/>
        <w:rPr>
          <w:rFonts w:ascii="Times New Roman" w:hAnsi="Times New Roman"/>
        </w:rPr>
      </w:pPr>
      <w:bookmarkStart w:id="1032" w:name="_Ref1813230"/>
      <w:r w:rsidRPr="00E06E7C">
        <w:rPr>
          <w:rFonts w:ascii="Times New Roman" w:hAnsi="Times New Roman"/>
        </w:rPr>
        <w:t xml:space="preserve">Palit T. K., Miller C.C., Miltenburg D.M. (2000). The Efficacy of thyroidectomy for Graves’ disease: A meta-anylasis. </w:t>
      </w:r>
      <w:r w:rsidRPr="00E06E7C">
        <w:rPr>
          <w:rFonts w:ascii="Times New Roman" w:hAnsi="Times New Roman"/>
          <w:i/>
        </w:rPr>
        <w:t>J Surg Res.,</w:t>
      </w:r>
      <w:r w:rsidRPr="00E06E7C">
        <w:rPr>
          <w:rFonts w:ascii="Times New Roman" w:hAnsi="Times New Roman"/>
        </w:rPr>
        <w:t xml:space="preserve"> 90(2): 161-165.</w:t>
      </w:r>
      <w:bookmarkEnd w:id="1032"/>
    </w:p>
    <w:p w:rsidR="0064137B" w:rsidRPr="00E06E7C" w:rsidRDefault="0064137B" w:rsidP="006B7F09">
      <w:pPr>
        <w:numPr>
          <w:ilvl w:val="0"/>
          <w:numId w:val="28"/>
        </w:numPr>
        <w:tabs>
          <w:tab w:val="left" w:pos="709"/>
        </w:tabs>
        <w:spacing w:line="346" w:lineRule="auto"/>
        <w:ind w:left="709" w:hanging="709"/>
        <w:contextualSpacing/>
        <w:jc w:val="both"/>
        <w:rPr>
          <w:rFonts w:ascii="Times New Roman" w:hAnsi="Times New Roman"/>
        </w:rPr>
      </w:pPr>
      <w:bookmarkStart w:id="1033" w:name="_Ref1813240"/>
      <w:r w:rsidRPr="00E06E7C">
        <w:rPr>
          <w:rFonts w:ascii="Times New Roman" w:hAnsi="Times New Roman"/>
        </w:rPr>
        <w:t xml:space="preserve">Miccoli P., Paolo V., Teresa R., et al. (1996). Surgical treatment of Graves’ disease: subtotal or total thyroidectomy ? </w:t>
      </w:r>
      <w:r w:rsidRPr="00E06E7C">
        <w:rPr>
          <w:rFonts w:ascii="Times New Roman" w:hAnsi="Times New Roman"/>
          <w:i/>
        </w:rPr>
        <w:t>Surgery.,</w:t>
      </w:r>
      <w:r w:rsidRPr="00E06E7C">
        <w:rPr>
          <w:rFonts w:ascii="Times New Roman" w:hAnsi="Times New Roman"/>
        </w:rPr>
        <w:t>120(6):  1020-1024.</w:t>
      </w:r>
      <w:bookmarkEnd w:id="1033"/>
    </w:p>
    <w:p w:rsidR="0064137B" w:rsidRPr="00E06E7C" w:rsidRDefault="0064137B" w:rsidP="00C101F4">
      <w:pPr>
        <w:numPr>
          <w:ilvl w:val="0"/>
          <w:numId w:val="28"/>
        </w:numPr>
        <w:tabs>
          <w:tab w:val="left" w:pos="709"/>
        </w:tabs>
        <w:spacing w:line="360" w:lineRule="auto"/>
        <w:ind w:left="709" w:hanging="709"/>
        <w:contextualSpacing/>
        <w:jc w:val="both"/>
        <w:rPr>
          <w:rFonts w:ascii="Times New Roman" w:hAnsi="Times New Roman"/>
        </w:rPr>
      </w:pPr>
      <w:bookmarkStart w:id="1034" w:name="_Ref1813248"/>
      <w:r w:rsidRPr="00E06E7C">
        <w:rPr>
          <w:rFonts w:ascii="Times New Roman" w:hAnsi="Times New Roman"/>
        </w:rPr>
        <w:t xml:space="preserve">Katja M., Katja S., Dirk L., et al. (2012). Total versus near-total thyroidectomy in Graves’ disease and their outcome on postoperative transient hypoparathyroidism: study protocol for a randomized controlled trial? </w:t>
      </w:r>
      <w:r w:rsidRPr="00E06E7C">
        <w:rPr>
          <w:rFonts w:ascii="Times New Roman" w:hAnsi="Times New Roman"/>
          <w:i/>
        </w:rPr>
        <w:t>Trials</w:t>
      </w:r>
      <w:r w:rsidRPr="00E06E7C">
        <w:rPr>
          <w:rFonts w:ascii="Times New Roman" w:hAnsi="Times New Roman"/>
        </w:rPr>
        <w:t>., 13: 234.</w:t>
      </w:r>
      <w:bookmarkEnd w:id="1034"/>
    </w:p>
    <w:p w:rsidR="0064137B" w:rsidRPr="00E06E7C" w:rsidRDefault="0064137B" w:rsidP="00C101F4">
      <w:pPr>
        <w:numPr>
          <w:ilvl w:val="0"/>
          <w:numId w:val="28"/>
        </w:numPr>
        <w:tabs>
          <w:tab w:val="left" w:pos="709"/>
        </w:tabs>
        <w:spacing w:line="360" w:lineRule="auto"/>
        <w:ind w:left="709" w:hanging="709"/>
        <w:contextualSpacing/>
        <w:jc w:val="both"/>
        <w:rPr>
          <w:rFonts w:ascii="Times New Roman" w:hAnsi="Times New Roman"/>
        </w:rPr>
      </w:pPr>
      <w:bookmarkStart w:id="1035" w:name="_Ref1813256"/>
      <w:r w:rsidRPr="00E06E7C">
        <w:rPr>
          <w:rFonts w:ascii="Times New Roman" w:hAnsi="Times New Roman"/>
        </w:rPr>
        <w:t xml:space="preserve">Jürgen W., Peter E., Goretzki, et al. (2000). Surgery for Graves’ Disease: Total versus Subtotal Thyroidectomy-Results of a Prospective Randomized Trial. </w:t>
      </w:r>
      <w:r w:rsidRPr="00E06E7C">
        <w:rPr>
          <w:rFonts w:ascii="Times New Roman" w:hAnsi="Times New Roman"/>
          <w:i/>
        </w:rPr>
        <w:t>World J Surg</w:t>
      </w:r>
      <w:r w:rsidRPr="00E06E7C">
        <w:rPr>
          <w:rFonts w:ascii="Times New Roman" w:hAnsi="Times New Roman"/>
        </w:rPr>
        <w:t>., 24: 1303-1311.</w:t>
      </w:r>
      <w:bookmarkEnd w:id="1035"/>
    </w:p>
    <w:p w:rsidR="0064137B" w:rsidRPr="00E06E7C" w:rsidRDefault="0064137B" w:rsidP="00C101F4">
      <w:pPr>
        <w:widowControl w:val="0"/>
        <w:numPr>
          <w:ilvl w:val="0"/>
          <w:numId w:val="28"/>
        </w:numPr>
        <w:tabs>
          <w:tab w:val="left" w:pos="709"/>
        </w:tabs>
        <w:spacing w:line="360" w:lineRule="auto"/>
        <w:ind w:left="709" w:hanging="709"/>
        <w:contextualSpacing/>
        <w:jc w:val="both"/>
        <w:rPr>
          <w:rFonts w:ascii="Times New Roman" w:hAnsi="Times New Roman"/>
          <w:spacing w:val="6"/>
        </w:rPr>
      </w:pPr>
      <w:bookmarkStart w:id="1036" w:name="_Ref1811993"/>
      <w:r w:rsidRPr="00E06E7C">
        <w:rPr>
          <w:rFonts w:ascii="Times New Roman" w:hAnsi="Times New Roman"/>
          <w:spacing w:val="6"/>
          <w:lang w:val="es-ES_tradnl"/>
        </w:rPr>
        <w:lastRenderedPageBreak/>
        <w:t xml:space="preserve">Trịnh Minh Tranh (2010). Kết quả điều trị bướu giáp bằng phẫu thuật nội soi tại bệnh viện Nhân Dân Gia Định. </w:t>
      </w:r>
      <w:r w:rsidRPr="00E06E7C">
        <w:rPr>
          <w:rFonts w:ascii="Times New Roman" w:hAnsi="Times New Roman"/>
          <w:i/>
          <w:spacing w:val="6"/>
          <w:lang w:val="es-ES_tradnl"/>
        </w:rPr>
        <w:t>Tạp chí Y học TPHCM</w:t>
      </w:r>
      <w:r w:rsidRPr="00E06E7C">
        <w:rPr>
          <w:rFonts w:ascii="Times New Roman" w:hAnsi="Times New Roman"/>
          <w:spacing w:val="6"/>
          <w:lang w:val="es-ES_tradnl"/>
        </w:rPr>
        <w:t>., 14</w:t>
      </w:r>
      <w:bookmarkEnd w:id="1036"/>
      <w:r w:rsidRPr="00E06E7C">
        <w:rPr>
          <w:rFonts w:ascii="Times New Roman" w:hAnsi="Times New Roman"/>
          <w:spacing w:val="6"/>
          <w:lang w:val="es-ES_tradnl"/>
        </w:rPr>
        <w:t xml:space="preserve"> (4): 29-32. </w:t>
      </w:r>
    </w:p>
    <w:p w:rsidR="0064137B" w:rsidRPr="00E06E7C" w:rsidRDefault="0064137B" w:rsidP="00C101F4">
      <w:pPr>
        <w:numPr>
          <w:ilvl w:val="0"/>
          <w:numId w:val="28"/>
        </w:numPr>
        <w:tabs>
          <w:tab w:val="left" w:pos="709"/>
        </w:tabs>
        <w:spacing w:line="360" w:lineRule="auto"/>
        <w:ind w:left="709" w:hanging="709"/>
        <w:jc w:val="both"/>
        <w:rPr>
          <w:rFonts w:ascii="Times New Roman" w:eastAsiaTheme="minorHAnsi" w:hAnsi="Times New Roman"/>
          <w:lang w:eastAsia="ko-KR"/>
        </w:rPr>
      </w:pPr>
      <w:bookmarkStart w:id="1037" w:name="_Ref1813524"/>
      <w:r w:rsidRPr="00E06E7C">
        <w:rPr>
          <w:rFonts w:ascii="Times New Roman" w:eastAsiaTheme="minorHAnsi" w:hAnsi="Times New Roman"/>
          <w:lang w:val="fr-FR" w:eastAsia="ko-KR"/>
        </w:rPr>
        <w:t>Petri E</w:t>
      </w:r>
      <w:r w:rsidRPr="00E06E7C">
        <w:rPr>
          <w:rFonts w:ascii="Times New Roman" w:eastAsiaTheme="minorHAnsi" w:hAnsi="Times New Roman"/>
          <w:sz w:val="26"/>
          <w:szCs w:val="26"/>
          <w:lang w:val="fr-FR" w:eastAsia="ko-KR"/>
        </w:rPr>
        <w:t xml:space="preserve">. </w:t>
      </w:r>
      <w:r w:rsidRPr="00E06E7C">
        <w:rPr>
          <w:rFonts w:ascii="Times New Roman" w:eastAsiaTheme="minorHAnsi" w:hAnsi="Times New Roman"/>
          <w:lang w:val="fr-FR" w:eastAsia="ko-KR"/>
        </w:rPr>
        <w:t xml:space="preserve">V., Caj H. (2000). </w:t>
      </w:r>
      <w:r w:rsidRPr="00E06E7C">
        <w:rPr>
          <w:rFonts w:ascii="Times New Roman" w:eastAsiaTheme="minorHAnsi" w:hAnsi="Times New Roman"/>
          <w:lang w:val="en-GB" w:eastAsia="ko-KR"/>
        </w:rPr>
        <w:t xml:space="preserve">Ultrasonically active shears in </w:t>
      </w:r>
      <w:r w:rsidRPr="00E06E7C">
        <w:rPr>
          <w:rFonts w:ascii="Times New Roman" w:eastAsiaTheme="minorHAnsi" w:hAnsi="Times New Roman"/>
          <w:spacing w:val="-10"/>
          <w:lang w:val="en-GB" w:eastAsia="ko-KR"/>
        </w:rPr>
        <w:t>thyroidectomy: A randomised trial</w:t>
      </w:r>
      <w:r w:rsidRPr="00E06E7C">
        <w:rPr>
          <w:rFonts w:ascii="Times New Roman" w:eastAsiaTheme="minorHAnsi" w:hAnsi="Times New Roman"/>
          <w:i/>
          <w:spacing w:val="-10"/>
          <w:lang w:val="en-GB" w:eastAsia="ko-KR"/>
        </w:rPr>
        <w:t>. Annals of surgery</w:t>
      </w:r>
      <w:r w:rsidRPr="00E06E7C">
        <w:rPr>
          <w:rFonts w:ascii="Times New Roman" w:eastAsiaTheme="minorHAnsi" w:hAnsi="Times New Roman"/>
          <w:spacing w:val="-10"/>
          <w:lang w:val="en-GB" w:eastAsia="ko-KR"/>
        </w:rPr>
        <w:t xml:space="preserve"> ., 231 (3):</w:t>
      </w:r>
      <w:r w:rsidRPr="00E06E7C">
        <w:rPr>
          <w:rFonts w:ascii="Times New Roman" w:eastAsiaTheme="minorHAnsi" w:hAnsi="Times New Roman"/>
          <w:spacing w:val="-10"/>
          <w:lang w:val="vi-VN" w:eastAsia="ko-KR"/>
        </w:rPr>
        <w:t xml:space="preserve"> </w:t>
      </w:r>
      <w:r w:rsidRPr="00E06E7C">
        <w:rPr>
          <w:rFonts w:ascii="Times New Roman" w:eastAsiaTheme="minorHAnsi" w:hAnsi="Times New Roman"/>
          <w:spacing w:val="-10"/>
          <w:lang w:val="en-GB" w:eastAsia="ko-KR"/>
        </w:rPr>
        <w:t>322.</w:t>
      </w:r>
      <w:bookmarkEnd w:id="1037"/>
    </w:p>
    <w:bookmarkStart w:id="1038" w:name="_Ref1813531"/>
    <w:p w:rsidR="0064137B" w:rsidRPr="00E06E7C" w:rsidRDefault="0064137B" w:rsidP="00C101F4">
      <w:pPr>
        <w:widowControl w:val="0"/>
        <w:numPr>
          <w:ilvl w:val="0"/>
          <w:numId w:val="28"/>
        </w:numPr>
        <w:tabs>
          <w:tab w:val="left" w:pos="709"/>
        </w:tabs>
        <w:spacing w:line="360" w:lineRule="auto"/>
        <w:ind w:left="709" w:hanging="709"/>
        <w:jc w:val="both"/>
        <w:rPr>
          <w:rFonts w:ascii="Times New Roman" w:eastAsiaTheme="minorHAnsi" w:hAnsi="Times New Roman"/>
          <w:lang w:eastAsia="ko-KR"/>
        </w:rPr>
      </w:pPr>
      <w:r w:rsidRPr="00E06E7C">
        <w:fldChar w:fldCharType="begin"/>
      </w:r>
      <w:r w:rsidRPr="00E06E7C">
        <w:instrText xml:space="preserve"> HYPERLINK "http://www.hindawi.com/71305359/" </w:instrText>
      </w:r>
      <w:r w:rsidRPr="00E06E7C">
        <w:fldChar w:fldCharType="separate"/>
      </w:r>
      <w:r w:rsidRPr="00E06E7C">
        <w:rPr>
          <w:rFonts w:ascii="Times New Roman" w:eastAsiaTheme="minorHAnsi" w:hAnsi="Times New Roman"/>
          <w:bdr w:val="none" w:sz="0" w:space="0" w:color="auto" w:frame="1"/>
          <w:lang w:eastAsia="ko-KR"/>
        </w:rPr>
        <w:t>Emanuele F.,</w:t>
      </w:r>
      <w:r w:rsidRPr="00E06E7C">
        <w:rPr>
          <w:rFonts w:ascii="Times New Roman" w:eastAsiaTheme="minorHAnsi" w:hAnsi="Times New Roman"/>
          <w:bdr w:val="none" w:sz="0" w:space="0" w:color="auto" w:frame="1"/>
          <w:lang w:eastAsia="ko-KR"/>
        </w:rPr>
        <w:fldChar w:fldCharType="end"/>
      </w:r>
      <w:r w:rsidRPr="00E06E7C">
        <w:rPr>
          <w:rFonts w:ascii="Times New Roman" w:eastAsiaTheme="minorHAnsi" w:hAnsi="Times New Roman"/>
          <w:lang w:eastAsia="ko-KR"/>
        </w:rPr>
        <w:t xml:space="preserve"> Enrico A. (2011). Focus Harmonic Scalpel Compared to Conventional Haemostasis in Open Total Thyroidectomy: A Prospective Randomized Trial</w:t>
      </w:r>
      <w:r w:rsidRPr="00E06E7C">
        <w:rPr>
          <w:rFonts w:ascii="Times New Roman" w:eastAsiaTheme="minorHAnsi" w:hAnsi="Times New Roman"/>
          <w:i/>
          <w:sz w:val="24"/>
          <w:lang w:eastAsia="ko-KR"/>
        </w:rPr>
        <w:t xml:space="preserve">. </w:t>
      </w:r>
      <w:r w:rsidRPr="00E06E7C">
        <w:rPr>
          <w:rFonts w:ascii="Times New Roman" w:eastAsiaTheme="minorHAnsi" w:hAnsi="Times New Roman"/>
          <w:i/>
          <w:szCs w:val="28"/>
          <w:lang w:eastAsia="ko-KR"/>
        </w:rPr>
        <w:t>International Journal of Otolaryngology.,</w:t>
      </w:r>
      <w:r w:rsidRPr="00E06E7C">
        <w:rPr>
          <w:rFonts w:ascii="Times New Roman" w:eastAsiaTheme="minorHAnsi" w:hAnsi="Times New Roman"/>
          <w:lang w:eastAsia="ko-KR"/>
        </w:rPr>
        <w:t> 2011 Article ID 357195: 7.</w:t>
      </w:r>
      <w:bookmarkEnd w:id="1038"/>
    </w:p>
    <w:p w:rsidR="0064137B" w:rsidRPr="00E06E7C" w:rsidRDefault="0064137B" w:rsidP="00C101F4">
      <w:pPr>
        <w:widowControl w:val="0"/>
        <w:numPr>
          <w:ilvl w:val="0"/>
          <w:numId w:val="28"/>
        </w:numPr>
        <w:tabs>
          <w:tab w:val="left" w:pos="709"/>
        </w:tabs>
        <w:spacing w:line="360" w:lineRule="auto"/>
        <w:ind w:left="709" w:hanging="709"/>
        <w:jc w:val="both"/>
        <w:rPr>
          <w:rFonts w:ascii="Times New Roman" w:eastAsiaTheme="minorHAnsi" w:hAnsi="Times New Roman"/>
          <w:lang w:eastAsia="ko-KR"/>
        </w:rPr>
      </w:pPr>
      <w:bookmarkStart w:id="1039" w:name="_Ref1813708"/>
      <w:r w:rsidRPr="00E06E7C">
        <w:rPr>
          <w:rFonts w:ascii="Times New Roman" w:eastAsiaTheme="minorHAnsi" w:hAnsi="Times New Roman"/>
          <w:lang w:eastAsia="ko-KR"/>
        </w:rPr>
        <w:t xml:space="preserve">Đặng Ngọc Hùng, Ngô Văn Hoàng Linh, Kiều Trung Thành, Phan Văn Dân, (2000). Sơ bộ nhận xét những thay đổi của hormon tuyến giáp  sau mổ cắt gần hoàn toàn tuyến giáp điều trị bướu giáp lan tỏa nhiễm độc. </w:t>
      </w:r>
      <w:r w:rsidRPr="00E06E7C">
        <w:rPr>
          <w:rFonts w:ascii="Times New Roman" w:eastAsiaTheme="minorHAnsi" w:hAnsi="Times New Roman"/>
          <w:i/>
          <w:lang w:eastAsia="ko-KR"/>
        </w:rPr>
        <w:t>Tạp chí Ngoại khoa</w:t>
      </w:r>
      <w:bookmarkEnd w:id="1039"/>
      <w:r w:rsidRPr="00E06E7C">
        <w:rPr>
          <w:rFonts w:ascii="Times New Roman" w:eastAsiaTheme="minorHAnsi" w:hAnsi="Times New Roman"/>
          <w:lang w:eastAsia="ko-KR"/>
        </w:rPr>
        <w:t>., 13 (4): 27-30.</w:t>
      </w:r>
    </w:p>
    <w:p w:rsidR="0064137B" w:rsidRPr="00E06E7C" w:rsidRDefault="0064137B" w:rsidP="00C101F4">
      <w:pPr>
        <w:widowControl w:val="0"/>
        <w:numPr>
          <w:ilvl w:val="0"/>
          <w:numId w:val="28"/>
        </w:numPr>
        <w:tabs>
          <w:tab w:val="left" w:pos="709"/>
        </w:tabs>
        <w:spacing w:line="360" w:lineRule="auto"/>
        <w:ind w:left="709" w:hanging="709"/>
        <w:jc w:val="both"/>
        <w:rPr>
          <w:rFonts w:ascii="Times New Roman" w:eastAsiaTheme="minorHAnsi" w:hAnsi="Times New Roman"/>
          <w:lang w:eastAsia="ko-KR"/>
        </w:rPr>
      </w:pPr>
      <w:bookmarkStart w:id="1040" w:name="_Ref1813714"/>
      <w:r w:rsidRPr="00E06E7C">
        <w:rPr>
          <w:rFonts w:ascii="Times New Roman" w:hAnsi="Times New Roman"/>
          <w:lang w:val="es-ES_tradnl"/>
        </w:rPr>
        <w:t xml:space="preserve">Lê Văn Quang (2009). </w:t>
      </w:r>
      <w:r w:rsidRPr="00E06E7C">
        <w:rPr>
          <w:rFonts w:ascii="Times New Roman" w:hAnsi="Times New Roman"/>
          <w:i/>
          <w:lang w:val="es-ES_tradnl"/>
        </w:rPr>
        <w:t>Khảo sát sự thay đổi nồng độ TSH, FT4, FT3 trong huyết tương sau phẫu thuật bệnh Basedow</w:t>
      </w:r>
      <w:r w:rsidRPr="00E06E7C">
        <w:rPr>
          <w:rFonts w:ascii="Times New Roman" w:hAnsi="Times New Roman"/>
          <w:lang w:val="es-ES_tradnl"/>
        </w:rPr>
        <w:t>, Luận án tiến sỹ Y học, Đại học Y dược TPHCM.</w:t>
      </w:r>
      <w:bookmarkEnd w:id="1040"/>
    </w:p>
    <w:p w:rsidR="0064137B" w:rsidRPr="00E06E7C" w:rsidRDefault="0064137B" w:rsidP="00591084">
      <w:pPr>
        <w:widowControl w:val="0"/>
        <w:numPr>
          <w:ilvl w:val="0"/>
          <w:numId w:val="28"/>
        </w:numPr>
        <w:tabs>
          <w:tab w:val="left" w:pos="709"/>
        </w:tabs>
        <w:spacing w:line="360" w:lineRule="auto"/>
        <w:ind w:left="709" w:hanging="709"/>
        <w:jc w:val="both"/>
        <w:rPr>
          <w:rFonts w:ascii="Times New Roman" w:eastAsiaTheme="minorHAnsi" w:hAnsi="Times New Roman"/>
          <w:spacing w:val="-4"/>
          <w:lang w:eastAsia="ko-KR"/>
        </w:rPr>
      </w:pPr>
      <w:bookmarkStart w:id="1041" w:name="_Ref1813720"/>
      <w:r w:rsidRPr="00E06E7C">
        <w:rPr>
          <w:rFonts w:ascii="Times New Roman" w:eastAsiaTheme="minorHAnsi" w:hAnsi="Times New Roman"/>
          <w:spacing w:val="-4"/>
          <w:lang w:eastAsia="ko-KR"/>
        </w:rPr>
        <w:t>Kiều Trung Thành, Đặng Ngọc Hùng, Ngô Văn Hoàng Linh (2000). Liên quan giữa các kết quả xét nghiệm hormon tuyến giáp và biểu hiện lâm sàng ở bệnh nhân sau mổ Basedow</w:t>
      </w:r>
      <w:r w:rsidRPr="00E06E7C">
        <w:rPr>
          <w:rFonts w:ascii="Times New Roman" w:eastAsiaTheme="minorHAnsi" w:hAnsi="Times New Roman"/>
          <w:i/>
          <w:spacing w:val="-4"/>
          <w:lang w:eastAsia="ko-KR"/>
        </w:rPr>
        <w:t>. Tạp chí Y học Quân sự</w:t>
      </w:r>
      <w:r w:rsidRPr="00E06E7C">
        <w:rPr>
          <w:rFonts w:ascii="Times New Roman" w:eastAsiaTheme="minorHAnsi" w:hAnsi="Times New Roman"/>
          <w:spacing w:val="-4"/>
          <w:lang w:eastAsia="ko-KR"/>
        </w:rPr>
        <w:t>., 3</w:t>
      </w:r>
      <w:bookmarkEnd w:id="1041"/>
      <w:r w:rsidRPr="00E06E7C">
        <w:rPr>
          <w:rFonts w:ascii="Times New Roman" w:eastAsiaTheme="minorHAnsi" w:hAnsi="Times New Roman"/>
          <w:spacing w:val="-4"/>
          <w:lang w:eastAsia="ko-KR"/>
        </w:rPr>
        <w:t>: 58-64.</w:t>
      </w:r>
    </w:p>
    <w:p w:rsidR="00FE5463" w:rsidRDefault="0020608A" w:rsidP="00FE5463">
      <w:pPr>
        <w:spacing w:after="200" w:line="276" w:lineRule="auto"/>
        <w:jc w:val="center"/>
        <w:rPr>
          <w:rFonts w:ascii="Times New Roman" w:eastAsiaTheme="minorHAnsi" w:hAnsi="Times New Roman"/>
          <w:b/>
          <w:sz w:val="32"/>
          <w:szCs w:val="32"/>
          <w:lang w:eastAsia="ko-KR"/>
        </w:rPr>
      </w:pPr>
      <w:r w:rsidRPr="00E06E7C">
        <w:rPr>
          <w:rFonts w:ascii="Times New Roman" w:hAnsi="Times New Roman"/>
          <w:sz w:val="32"/>
          <w:szCs w:val="32"/>
          <w:lang w:val="es-ES_tradnl"/>
        </w:rPr>
        <w:br w:type="page"/>
      </w:r>
      <w:r w:rsidR="00FE5463" w:rsidRPr="000E58A2">
        <w:rPr>
          <w:rFonts w:ascii="Times New Roman" w:eastAsiaTheme="minorHAnsi" w:hAnsi="Times New Roman"/>
          <w:b/>
          <w:sz w:val="32"/>
          <w:szCs w:val="32"/>
          <w:lang w:eastAsia="ko-KR"/>
        </w:rPr>
        <w:lastRenderedPageBreak/>
        <w:t>MỘT SỐ HÌNH ẢNH MINH HỌA</w:t>
      </w:r>
    </w:p>
    <w:p w:rsidR="00FE5463" w:rsidRPr="003D6A2E" w:rsidRDefault="00FE5463" w:rsidP="00FE5463">
      <w:pPr>
        <w:spacing w:after="200"/>
        <w:jc w:val="center"/>
        <w:rPr>
          <w:rFonts w:ascii="Times New Roman" w:eastAsiaTheme="minorHAnsi" w:hAnsi="Times New Roman"/>
          <w:b/>
          <w:sz w:val="12"/>
          <w:szCs w:val="32"/>
          <w:lang w:eastAsia="ko-KR"/>
        </w:rPr>
      </w:pPr>
    </w:p>
    <w:p w:rsidR="00FE5463" w:rsidRDefault="00FE5463" w:rsidP="00FE5463">
      <w:pPr>
        <w:spacing w:after="200" w:line="276" w:lineRule="auto"/>
        <w:jc w:val="center"/>
        <w:rPr>
          <w:rFonts w:ascii="Times New Roman" w:eastAsiaTheme="minorHAnsi" w:hAnsi="Times New Roman"/>
          <w:b/>
          <w:sz w:val="32"/>
          <w:szCs w:val="32"/>
          <w:lang w:eastAsia="ko-KR"/>
        </w:rPr>
      </w:pPr>
      <w:r>
        <w:rPr>
          <w:rFonts w:ascii="Times New Roman" w:eastAsiaTheme="minorHAnsi" w:hAnsi="Times New Roman"/>
          <w:b/>
          <w:noProof/>
          <w:sz w:val="32"/>
          <w:szCs w:val="32"/>
        </w:rPr>
        <mc:AlternateContent>
          <mc:Choice Requires="wps">
            <w:drawing>
              <wp:anchor distT="0" distB="0" distL="114300" distR="114300" simplePos="0" relativeHeight="251868160" behindDoc="0" locked="0" layoutInCell="1" allowOverlap="1" wp14:anchorId="1B510660" wp14:editId="0E6E5703">
                <wp:simplePos x="0" y="0"/>
                <wp:positionH relativeFrom="column">
                  <wp:posOffset>1813560</wp:posOffset>
                </wp:positionH>
                <wp:positionV relativeFrom="paragraph">
                  <wp:posOffset>1944916</wp:posOffset>
                </wp:positionV>
                <wp:extent cx="76200" cy="89535"/>
                <wp:effectExtent l="0" t="0" r="19050" b="24765"/>
                <wp:wrapNone/>
                <wp:docPr id="6" name="Oval 6"/>
                <wp:cNvGraphicFramePr/>
                <a:graphic xmlns:a="http://schemas.openxmlformats.org/drawingml/2006/main">
                  <a:graphicData uri="http://schemas.microsoft.com/office/word/2010/wordprocessingShape">
                    <wps:wsp>
                      <wps:cNvSpPr/>
                      <wps:spPr>
                        <a:xfrm>
                          <a:off x="0" y="0"/>
                          <a:ext cx="76200" cy="89535"/>
                        </a:xfrm>
                        <a:prstGeom prst="ellipse">
                          <a:avLst/>
                        </a:prstGeom>
                        <a:solidFill>
                          <a:srgbClr val="F79646">
                            <a:lumMod val="20000"/>
                            <a:lumOff val="80000"/>
                          </a:srgbClr>
                        </a:solidFill>
                        <a:ln w="25400" cap="flat" cmpd="sng" algn="ctr">
                          <a:solidFill>
                            <a:srgbClr val="F79646">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 o:spid="_x0000_s1026" style="position:absolute;margin-left:142.8pt;margin-top:153.15pt;width:6pt;height:7.05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" fillcolor="#fdeada" strokecolor="#fdeada" strokeweight="2pt"/>
            </w:pict>
          </mc:Fallback>
        </mc:AlternateContent>
      </w:r>
      <w:r>
        <w:rPr>
          <w:rFonts w:ascii="Times New Roman" w:eastAsiaTheme="minorHAnsi" w:hAnsi="Times New Roman"/>
          <w:b/>
          <w:noProof/>
          <w:sz w:val="32"/>
          <w:szCs w:val="32"/>
        </w:rPr>
        <mc:AlternateContent>
          <mc:Choice Requires="wps">
            <w:drawing>
              <wp:anchor distT="0" distB="0" distL="114300" distR="114300" simplePos="0" relativeHeight="251867136" behindDoc="0" locked="0" layoutInCell="1" allowOverlap="1" wp14:anchorId="3A0CC22A" wp14:editId="1681A851">
                <wp:simplePos x="0" y="0"/>
                <wp:positionH relativeFrom="column">
                  <wp:posOffset>1271816</wp:posOffset>
                </wp:positionH>
                <wp:positionV relativeFrom="paragraph">
                  <wp:posOffset>2305685</wp:posOffset>
                </wp:positionV>
                <wp:extent cx="76200" cy="89535"/>
                <wp:effectExtent l="0" t="0" r="19050" b="24765"/>
                <wp:wrapNone/>
                <wp:docPr id="10" name="Oval 10"/>
                <wp:cNvGraphicFramePr/>
                <a:graphic xmlns:a="http://schemas.openxmlformats.org/drawingml/2006/main">
                  <a:graphicData uri="http://schemas.microsoft.com/office/word/2010/wordprocessingShape">
                    <wps:wsp>
                      <wps:cNvSpPr/>
                      <wps:spPr>
                        <a:xfrm>
                          <a:off x="0" y="0"/>
                          <a:ext cx="76200" cy="89535"/>
                        </a:xfrm>
                        <a:prstGeom prst="ellipse">
                          <a:avLst/>
                        </a:prstGeom>
                        <a:solidFill>
                          <a:srgbClr val="F79646">
                            <a:lumMod val="20000"/>
                            <a:lumOff val="80000"/>
                          </a:srgbClr>
                        </a:solidFill>
                        <a:ln w="25400" cap="flat" cmpd="sng" algn="ctr">
                          <a:solidFill>
                            <a:srgbClr val="F79646">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 o:spid="_x0000_s1026" style="position:absolute;margin-left:100.15pt;margin-top:181.55pt;width:6pt;height:7.05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" fillcolor="#fdeada" strokecolor="#fdeada" strokeweight="2pt"/>
            </w:pict>
          </mc:Fallback>
        </mc:AlternateContent>
      </w:r>
      <w:r>
        <w:rPr>
          <w:rFonts w:ascii="Times New Roman" w:eastAsiaTheme="minorHAnsi" w:hAnsi="Times New Roman"/>
          <w:b/>
          <w:noProof/>
          <w:sz w:val="32"/>
          <w:szCs w:val="32"/>
        </w:rPr>
        <mc:AlternateContent>
          <mc:Choice Requires="wps">
            <w:drawing>
              <wp:anchor distT="0" distB="0" distL="114300" distR="114300" simplePos="0" relativeHeight="251870208" behindDoc="0" locked="0" layoutInCell="1" allowOverlap="1" wp14:anchorId="0722E3DA" wp14:editId="608BCD0D">
                <wp:simplePos x="0" y="0"/>
                <wp:positionH relativeFrom="column">
                  <wp:posOffset>3989705</wp:posOffset>
                </wp:positionH>
                <wp:positionV relativeFrom="paragraph">
                  <wp:posOffset>1863032</wp:posOffset>
                </wp:positionV>
                <wp:extent cx="76200" cy="90054"/>
                <wp:effectExtent l="0" t="0" r="19050" b="24765"/>
                <wp:wrapNone/>
                <wp:docPr id="11" name="Oval 11"/>
                <wp:cNvGraphicFramePr/>
                <a:graphic xmlns:a="http://schemas.openxmlformats.org/drawingml/2006/main">
                  <a:graphicData uri="http://schemas.microsoft.com/office/word/2010/wordprocessingShape">
                    <wps:wsp>
                      <wps:cNvSpPr/>
                      <wps:spPr>
                        <a:xfrm>
                          <a:off x="0" y="0"/>
                          <a:ext cx="76200" cy="90054"/>
                        </a:xfrm>
                        <a:prstGeom prst="ellipse">
                          <a:avLst/>
                        </a:prstGeom>
                        <a:solidFill>
                          <a:srgbClr val="F79646">
                            <a:lumMod val="20000"/>
                            <a:lumOff val="80000"/>
                          </a:srgbClr>
                        </a:solidFill>
                        <a:ln w="25400" cap="flat" cmpd="sng" algn="ctr">
                          <a:solidFill>
                            <a:srgbClr val="F79646">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 o:spid="_x0000_s1026" style="position:absolute;margin-left:314.15pt;margin-top:146.7pt;width:6pt;height:7.1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" fillcolor="#fdeada" strokecolor="#fdeada" strokeweight="2pt"/>
            </w:pict>
          </mc:Fallback>
        </mc:AlternateContent>
      </w:r>
      <w:r>
        <w:rPr>
          <w:rFonts w:ascii="Times New Roman" w:eastAsiaTheme="minorHAnsi" w:hAnsi="Times New Roman"/>
          <w:b/>
          <w:noProof/>
          <w:sz w:val="32"/>
          <w:szCs w:val="32"/>
        </w:rPr>
        <mc:AlternateContent>
          <mc:Choice Requires="wps">
            <w:drawing>
              <wp:anchor distT="0" distB="0" distL="114300" distR="114300" simplePos="0" relativeHeight="251869184" behindDoc="0" locked="0" layoutInCell="1" allowOverlap="1" wp14:anchorId="6E466807" wp14:editId="1E11BB7F">
                <wp:simplePos x="0" y="0"/>
                <wp:positionH relativeFrom="column">
                  <wp:posOffset>4170218</wp:posOffset>
                </wp:positionH>
                <wp:positionV relativeFrom="paragraph">
                  <wp:posOffset>2257713</wp:posOffset>
                </wp:positionV>
                <wp:extent cx="76200" cy="90054"/>
                <wp:effectExtent l="0" t="0" r="19050" b="24765"/>
                <wp:wrapNone/>
                <wp:docPr id="35" name="Oval 35"/>
                <wp:cNvGraphicFramePr/>
                <a:graphic xmlns:a="http://schemas.openxmlformats.org/drawingml/2006/main">
                  <a:graphicData uri="http://schemas.microsoft.com/office/word/2010/wordprocessingShape">
                    <wps:wsp>
                      <wps:cNvSpPr/>
                      <wps:spPr>
                        <a:xfrm>
                          <a:off x="0" y="0"/>
                          <a:ext cx="76200" cy="90054"/>
                        </a:xfrm>
                        <a:prstGeom prst="ellipse">
                          <a:avLst/>
                        </a:prstGeom>
                        <a:solidFill>
                          <a:srgbClr val="F79646">
                            <a:lumMod val="20000"/>
                            <a:lumOff val="80000"/>
                          </a:srgbClr>
                        </a:solidFill>
                        <a:ln w="25400" cap="flat" cmpd="sng" algn="ctr">
                          <a:solidFill>
                            <a:srgbClr val="F79646">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5" o:spid="_x0000_s1026" style="position:absolute;margin-left:328.35pt;margin-top:177.75pt;width:6pt;height:7.1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" fillcolor="#fdeada" strokecolor="#fdeada" strokeweight="2pt"/>
            </w:pict>
          </mc:Fallback>
        </mc:AlternateContent>
      </w:r>
      <w:r>
        <w:rPr>
          <w:rFonts w:ascii="Times New Roman" w:eastAsiaTheme="minorHAnsi" w:hAnsi="Times New Roman"/>
          <w:b/>
          <w:noProof/>
          <w:sz w:val="32"/>
          <w:szCs w:val="32"/>
        </w:rPr>
        <mc:AlternateContent>
          <mc:Choice Requires="wps">
            <w:drawing>
              <wp:anchor distT="0" distB="0" distL="114300" distR="114300" simplePos="0" relativeHeight="251866112" behindDoc="0" locked="0" layoutInCell="1" allowOverlap="1" wp14:anchorId="2952C0A5" wp14:editId="66B534AF">
                <wp:simplePos x="0" y="0"/>
                <wp:positionH relativeFrom="column">
                  <wp:posOffset>2459182</wp:posOffset>
                </wp:positionH>
                <wp:positionV relativeFrom="paragraph">
                  <wp:posOffset>2368550</wp:posOffset>
                </wp:positionV>
                <wp:extent cx="76200" cy="90054"/>
                <wp:effectExtent l="0" t="0" r="19050" b="24765"/>
                <wp:wrapNone/>
                <wp:docPr id="66" name="Oval 66"/>
                <wp:cNvGraphicFramePr/>
                <a:graphic xmlns:a="http://schemas.openxmlformats.org/drawingml/2006/main">
                  <a:graphicData uri="http://schemas.microsoft.com/office/word/2010/wordprocessingShape">
                    <wps:wsp>
                      <wps:cNvSpPr/>
                      <wps:spPr>
                        <a:xfrm>
                          <a:off x="0" y="0"/>
                          <a:ext cx="76200" cy="90054"/>
                        </a:xfrm>
                        <a:prstGeom prst="ellipse">
                          <a:avLst/>
                        </a:prstGeom>
                        <a:solidFill>
                          <a:srgbClr val="F79646">
                            <a:lumMod val="20000"/>
                            <a:lumOff val="80000"/>
                          </a:srgbClr>
                        </a:solidFill>
                        <a:ln w="25400" cap="flat" cmpd="sng" algn="ctr">
                          <a:solidFill>
                            <a:srgbClr val="F79646">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6" o:spid="_x0000_s1026" style="position:absolute;margin-left:193.65pt;margin-top:186.5pt;width:6pt;height:7.1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" fillcolor="#fdeada" strokecolor="#fdeada" strokeweight="2pt"/>
            </w:pict>
          </mc:Fallback>
        </mc:AlternateContent>
      </w:r>
      <w:r>
        <w:rPr>
          <w:rFonts w:ascii="Times New Roman" w:eastAsiaTheme="minorHAnsi" w:hAnsi="Times New Roman"/>
          <w:b/>
          <w:noProof/>
          <w:sz w:val="32"/>
          <w:szCs w:val="32"/>
        </w:rPr>
        <mc:AlternateContent>
          <mc:Choice Requires="wps">
            <w:drawing>
              <wp:anchor distT="0" distB="0" distL="114300" distR="114300" simplePos="0" relativeHeight="251865088" behindDoc="0" locked="0" layoutInCell="1" allowOverlap="1" wp14:anchorId="50B306FF" wp14:editId="7F205447">
                <wp:simplePos x="0" y="0"/>
                <wp:positionH relativeFrom="column">
                  <wp:posOffset>3429058</wp:posOffset>
                </wp:positionH>
                <wp:positionV relativeFrom="paragraph">
                  <wp:posOffset>2368550</wp:posOffset>
                </wp:positionV>
                <wp:extent cx="76200" cy="90054"/>
                <wp:effectExtent l="0" t="0" r="19050" b="24765"/>
                <wp:wrapNone/>
                <wp:docPr id="67" name="Oval 67"/>
                <wp:cNvGraphicFramePr/>
                <a:graphic xmlns:a="http://schemas.openxmlformats.org/drawingml/2006/main">
                  <a:graphicData uri="http://schemas.microsoft.com/office/word/2010/wordprocessingShape">
                    <wps:wsp>
                      <wps:cNvSpPr/>
                      <wps:spPr>
                        <a:xfrm>
                          <a:off x="0" y="0"/>
                          <a:ext cx="76200" cy="90054"/>
                        </a:xfrm>
                        <a:prstGeom prst="ellipse">
                          <a:avLst/>
                        </a:prstGeom>
                        <a:solidFill>
                          <a:srgbClr val="F79646">
                            <a:lumMod val="20000"/>
                            <a:lumOff val="80000"/>
                          </a:srgbClr>
                        </a:solidFill>
                        <a:ln w="25400" cap="flat" cmpd="sng" algn="ctr">
                          <a:solidFill>
                            <a:srgbClr val="F79646">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7" o:spid="_x0000_s1026" style="position:absolute;margin-left:270pt;margin-top:186.5pt;width:6pt;height:7.1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" fillcolor="#fdeada" strokecolor="#fdeada" strokeweight="2pt"/>
            </w:pict>
          </mc:Fallback>
        </mc:AlternateContent>
      </w:r>
      <w:r w:rsidRPr="003D6A2E">
        <w:rPr>
          <w:rFonts w:ascii="Times New Roman" w:eastAsiaTheme="minorHAnsi" w:hAnsi="Times New Roman"/>
          <w:b/>
          <w:noProof/>
          <w:sz w:val="32"/>
          <w:szCs w:val="32"/>
        </w:rPr>
        <w:drawing>
          <wp:inline distT="0" distB="0" distL="0" distR="0" wp14:anchorId="164E1A5C" wp14:editId="4D560AEC">
            <wp:extent cx="5580380" cy="2515344"/>
            <wp:effectExtent l="0" t="0" r="1270" b="0"/>
            <wp:docPr id="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80380" cy="2515344"/>
                    </a:xfrm>
                    <a:prstGeom prst="rect">
                      <a:avLst/>
                    </a:prstGeom>
                    <a:noFill/>
                    <a:ln>
                      <a:noFill/>
                    </a:ln>
                    <a:effectLst/>
                    <a:extLst/>
                  </pic:spPr>
                </pic:pic>
              </a:graphicData>
            </a:graphic>
          </wp:inline>
        </w:drawing>
      </w:r>
    </w:p>
    <w:p w:rsidR="00FE5463" w:rsidRPr="003D6A2E" w:rsidRDefault="00FE5463" w:rsidP="00FE5463">
      <w:pPr>
        <w:spacing w:after="200" w:line="276" w:lineRule="auto"/>
        <w:jc w:val="center"/>
        <w:rPr>
          <w:rFonts w:ascii="Times New Roman" w:eastAsiaTheme="minorHAnsi" w:hAnsi="Times New Roman"/>
          <w:b/>
          <w:sz w:val="32"/>
          <w:szCs w:val="32"/>
          <w:lang w:eastAsia="ko-KR"/>
        </w:rPr>
      </w:pPr>
      <w:r w:rsidRPr="003D6A2E">
        <w:rPr>
          <w:rFonts w:ascii="Times New Roman" w:eastAsiaTheme="minorHAnsi" w:hAnsi="Times New Roman"/>
          <w:b/>
          <w:bCs/>
          <w:sz w:val="32"/>
          <w:szCs w:val="32"/>
          <w:lang w:eastAsia="ko-KR"/>
        </w:rPr>
        <w:t>BN Giang Thị H 23 tuổi, mổ ngày 7-8-2014</w:t>
      </w:r>
    </w:p>
    <w:p w:rsidR="00FE5463" w:rsidRDefault="00FE5463" w:rsidP="00FE5463">
      <w:pPr>
        <w:spacing w:after="200" w:line="276" w:lineRule="auto"/>
        <w:jc w:val="center"/>
        <w:rPr>
          <w:rFonts w:ascii="Times New Roman" w:eastAsiaTheme="minorHAnsi" w:hAnsi="Times New Roman"/>
          <w:b/>
          <w:bCs/>
          <w:sz w:val="32"/>
          <w:szCs w:val="32"/>
          <w:lang w:eastAsia="ko-KR"/>
        </w:rPr>
      </w:pPr>
      <w:r w:rsidRPr="003D6A2E">
        <w:rPr>
          <w:rFonts w:ascii="Times New Roman" w:eastAsiaTheme="minorHAnsi" w:hAnsi="Times New Roman"/>
          <w:b/>
          <w:bCs/>
          <w:sz w:val="32"/>
          <w:szCs w:val="32"/>
          <w:lang w:eastAsia="ko-KR"/>
        </w:rPr>
        <w:t>Sau mổ 3 tháng</w:t>
      </w:r>
    </w:p>
    <w:p w:rsidR="00FE5463" w:rsidRDefault="00FE5463" w:rsidP="00FE5463">
      <w:pPr>
        <w:spacing w:after="200" w:line="276" w:lineRule="auto"/>
        <w:jc w:val="center"/>
        <w:rPr>
          <w:rFonts w:ascii="Times New Roman" w:eastAsiaTheme="minorHAnsi" w:hAnsi="Times New Roman"/>
          <w:b/>
          <w:bCs/>
          <w:sz w:val="32"/>
          <w:szCs w:val="32"/>
          <w:lang w:eastAsia="ko-KR"/>
        </w:rPr>
      </w:pPr>
    </w:p>
    <w:p w:rsidR="00FE5463" w:rsidRDefault="00FE5463" w:rsidP="00FE5463">
      <w:pPr>
        <w:spacing w:after="200" w:line="276" w:lineRule="auto"/>
        <w:jc w:val="center"/>
        <w:rPr>
          <w:rFonts w:ascii="Times New Roman" w:eastAsiaTheme="minorHAnsi" w:hAnsi="Times New Roman"/>
          <w:b/>
          <w:sz w:val="32"/>
          <w:szCs w:val="32"/>
          <w:lang w:eastAsia="ko-KR"/>
        </w:rPr>
      </w:pPr>
      <w:r>
        <w:rPr>
          <w:rFonts w:ascii="Times New Roman" w:eastAsiaTheme="minorHAnsi" w:hAnsi="Times New Roman"/>
          <w:b/>
          <w:noProof/>
          <w:sz w:val="32"/>
          <w:szCs w:val="32"/>
        </w:rPr>
        <mc:AlternateContent>
          <mc:Choice Requires="wps">
            <w:drawing>
              <wp:anchor distT="0" distB="0" distL="114300" distR="114300" simplePos="0" relativeHeight="251874304" behindDoc="0" locked="0" layoutInCell="1" allowOverlap="1" wp14:anchorId="78EDCEDB" wp14:editId="5625A091">
                <wp:simplePos x="0" y="0"/>
                <wp:positionH relativeFrom="column">
                  <wp:posOffset>4759289</wp:posOffset>
                </wp:positionH>
                <wp:positionV relativeFrom="paragraph">
                  <wp:posOffset>1657734</wp:posOffset>
                </wp:positionV>
                <wp:extent cx="76200" cy="89535"/>
                <wp:effectExtent l="0" t="0" r="19050" b="24765"/>
                <wp:wrapNone/>
                <wp:docPr id="68" name="Oval 68"/>
                <wp:cNvGraphicFramePr/>
                <a:graphic xmlns:a="http://schemas.openxmlformats.org/drawingml/2006/main">
                  <a:graphicData uri="http://schemas.microsoft.com/office/word/2010/wordprocessingShape">
                    <wps:wsp>
                      <wps:cNvSpPr/>
                      <wps:spPr>
                        <a:xfrm>
                          <a:off x="0" y="0"/>
                          <a:ext cx="76200" cy="89535"/>
                        </a:xfrm>
                        <a:prstGeom prst="ellipse">
                          <a:avLst/>
                        </a:prstGeom>
                        <a:solidFill>
                          <a:srgbClr val="F79646">
                            <a:lumMod val="20000"/>
                            <a:lumOff val="80000"/>
                          </a:srgbClr>
                        </a:solidFill>
                        <a:ln w="25400" cap="flat" cmpd="sng" algn="ctr">
                          <a:solidFill>
                            <a:srgbClr val="F79646">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8" o:spid="_x0000_s1026" style="position:absolute;margin-left:374.75pt;margin-top:130.55pt;width:6pt;height:7.05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" fillcolor="#fdeada" strokecolor="#fdeada" strokeweight="2pt"/>
            </w:pict>
          </mc:Fallback>
        </mc:AlternateContent>
      </w:r>
      <w:r>
        <w:rPr>
          <w:rFonts w:ascii="Times New Roman" w:eastAsiaTheme="minorHAnsi" w:hAnsi="Times New Roman"/>
          <w:b/>
          <w:noProof/>
          <w:sz w:val="32"/>
          <w:szCs w:val="32"/>
        </w:rPr>
        <mc:AlternateContent>
          <mc:Choice Requires="wps">
            <w:drawing>
              <wp:anchor distT="0" distB="0" distL="114300" distR="114300" simplePos="0" relativeHeight="251873280" behindDoc="0" locked="0" layoutInCell="1" allowOverlap="1" wp14:anchorId="7C8DC200" wp14:editId="65586658">
                <wp:simplePos x="0" y="0"/>
                <wp:positionH relativeFrom="column">
                  <wp:posOffset>3665131</wp:posOffset>
                </wp:positionH>
                <wp:positionV relativeFrom="paragraph">
                  <wp:posOffset>1677670</wp:posOffset>
                </wp:positionV>
                <wp:extent cx="76200" cy="89535"/>
                <wp:effectExtent l="0" t="0" r="19050" b="24765"/>
                <wp:wrapNone/>
                <wp:docPr id="69" name="Oval 69"/>
                <wp:cNvGraphicFramePr/>
                <a:graphic xmlns:a="http://schemas.openxmlformats.org/drawingml/2006/main">
                  <a:graphicData uri="http://schemas.microsoft.com/office/word/2010/wordprocessingShape">
                    <wps:wsp>
                      <wps:cNvSpPr/>
                      <wps:spPr>
                        <a:xfrm>
                          <a:off x="0" y="0"/>
                          <a:ext cx="76200" cy="89535"/>
                        </a:xfrm>
                        <a:prstGeom prst="ellipse">
                          <a:avLst/>
                        </a:prstGeom>
                        <a:solidFill>
                          <a:srgbClr val="F79646">
                            <a:lumMod val="20000"/>
                            <a:lumOff val="80000"/>
                          </a:srgbClr>
                        </a:solidFill>
                        <a:ln w="25400" cap="flat" cmpd="sng" algn="ctr">
                          <a:solidFill>
                            <a:srgbClr val="F79646">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9" o:spid="_x0000_s1026" style="position:absolute;margin-left:288.6pt;margin-top:132.1pt;width:6pt;height:7.05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" fillcolor="#fdeada" strokecolor="#fdeada" strokeweight="2pt"/>
            </w:pict>
          </mc:Fallback>
        </mc:AlternateContent>
      </w:r>
      <w:r>
        <w:rPr>
          <w:rFonts w:ascii="Times New Roman" w:eastAsiaTheme="minorHAnsi" w:hAnsi="Times New Roman"/>
          <w:b/>
          <w:noProof/>
          <w:sz w:val="32"/>
          <w:szCs w:val="32"/>
        </w:rPr>
        <mc:AlternateContent>
          <mc:Choice Requires="wps">
            <w:drawing>
              <wp:anchor distT="0" distB="0" distL="114300" distR="114300" simplePos="0" relativeHeight="251871232" behindDoc="0" locked="0" layoutInCell="1" allowOverlap="1" wp14:anchorId="0B5B30D6" wp14:editId="446D46AD">
                <wp:simplePos x="0" y="0"/>
                <wp:positionH relativeFrom="column">
                  <wp:posOffset>330200</wp:posOffset>
                </wp:positionH>
                <wp:positionV relativeFrom="paragraph">
                  <wp:posOffset>1569174</wp:posOffset>
                </wp:positionV>
                <wp:extent cx="76200" cy="89535"/>
                <wp:effectExtent l="0" t="0" r="19050" b="24765"/>
                <wp:wrapNone/>
                <wp:docPr id="70" name="Oval 70"/>
                <wp:cNvGraphicFramePr/>
                <a:graphic xmlns:a="http://schemas.openxmlformats.org/drawingml/2006/main">
                  <a:graphicData uri="http://schemas.microsoft.com/office/word/2010/wordprocessingShape">
                    <wps:wsp>
                      <wps:cNvSpPr/>
                      <wps:spPr>
                        <a:xfrm>
                          <a:off x="0" y="0"/>
                          <a:ext cx="76200" cy="89535"/>
                        </a:xfrm>
                        <a:prstGeom prst="ellipse">
                          <a:avLst/>
                        </a:prstGeom>
                        <a:solidFill>
                          <a:srgbClr val="F79646">
                            <a:lumMod val="20000"/>
                            <a:lumOff val="80000"/>
                          </a:srgbClr>
                        </a:solidFill>
                        <a:ln w="25400" cap="flat" cmpd="sng" algn="ctr">
                          <a:solidFill>
                            <a:srgbClr val="F79646">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0" o:spid="_x0000_s1026" style="position:absolute;margin-left:26pt;margin-top:123.55pt;width:6pt;height:7.05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" fillcolor="#fdeada" strokecolor="#fdeada" strokeweight="2pt"/>
            </w:pict>
          </mc:Fallback>
        </mc:AlternateContent>
      </w:r>
      <w:r>
        <w:rPr>
          <w:rFonts w:ascii="Times New Roman" w:eastAsiaTheme="minorHAnsi" w:hAnsi="Times New Roman"/>
          <w:b/>
          <w:noProof/>
          <w:sz w:val="32"/>
          <w:szCs w:val="32"/>
        </w:rPr>
        <mc:AlternateContent>
          <mc:Choice Requires="wps">
            <w:drawing>
              <wp:anchor distT="0" distB="0" distL="114300" distR="114300" simplePos="0" relativeHeight="251872256" behindDoc="0" locked="0" layoutInCell="1" allowOverlap="1" wp14:anchorId="2F3D38E2" wp14:editId="5ABC0E5E">
                <wp:simplePos x="0" y="0"/>
                <wp:positionH relativeFrom="column">
                  <wp:posOffset>592455</wp:posOffset>
                </wp:positionH>
                <wp:positionV relativeFrom="paragraph">
                  <wp:posOffset>1639481</wp:posOffset>
                </wp:positionV>
                <wp:extent cx="76200" cy="90054"/>
                <wp:effectExtent l="0" t="0" r="19050" b="24765"/>
                <wp:wrapNone/>
                <wp:docPr id="71" name="Oval 71"/>
                <wp:cNvGraphicFramePr/>
                <a:graphic xmlns:a="http://schemas.openxmlformats.org/drawingml/2006/main">
                  <a:graphicData uri="http://schemas.microsoft.com/office/word/2010/wordprocessingShape">
                    <wps:wsp>
                      <wps:cNvSpPr/>
                      <wps:spPr>
                        <a:xfrm>
                          <a:off x="0" y="0"/>
                          <a:ext cx="76200" cy="90054"/>
                        </a:xfrm>
                        <a:prstGeom prst="ellipse">
                          <a:avLst/>
                        </a:prstGeom>
                        <a:solidFill>
                          <a:srgbClr val="F79646">
                            <a:lumMod val="20000"/>
                            <a:lumOff val="80000"/>
                          </a:srgbClr>
                        </a:solidFill>
                        <a:ln w="25400" cap="flat" cmpd="sng" algn="ctr">
                          <a:solidFill>
                            <a:srgbClr val="F79646">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1" o:spid="_x0000_s1026" style="position:absolute;margin-left:46.65pt;margin-top:129.1pt;width:6pt;height:7.1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" fillcolor="#fdeada" strokecolor="#fdeada" strokeweight="2pt"/>
            </w:pict>
          </mc:Fallback>
        </mc:AlternateContent>
      </w:r>
      <w:r w:rsidRPr="003D6A2E">
        <w:rPr>
          <w:rFonts w:ascii="Times New Roman" w:eastAsiaTheme="minorHAnsi" w:hAnsi="Times New Roman"/>
          <w:b/>
          <w:noProof/>
          <w:sz w:val="32"/>
          <w:szCs w:val="32"/>
        </w:rPr>
        <w:drawing>
          <wp:inline distT="0" distB="0" distL="0" distR="0" wp14:anchorId="7B8004EF" wp14:editId="794A4E64">
            <wp:extent cx="2745338" cy="2070442"/>
            <wp:effectExtent l="0" t="0" r="0" b="6350"/>
            <wp:docPr id="73" name="Picture 4" descr="C:\Users\Administrator\Downloads\20150723_104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7" name="Picture 4" descr="C:\Users\Administrator\Downloads\20150723_10411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47894" cy="2072370"/>
                    </a:xfrm>
                    <a:prstGeom prst="rect">
                      <a:avLst/>
                    </a:prstGeom>
                    <a:noFill/>
                    <a:ln>
                      <a:noFill/>
                    </a:ln>
                    <a:extLst/>
                  </pic:spPr>
                </pic:pic>
              </a:graphicData>
            </a:graphic>
          </wp:inline>
        </w:drawing>
      </w:r>
      <w:r>
        <w:rPr>
          <w:rFonts w:ascii="Times New Roman" w:eastAsiaTheme="minorHAnsi" w:hAnsi="Times New Roman"/>
          <w:b/>
          <w:sz w:val="32"/>
          <w:szCs w:val="32"/>
          <w:lang w:eastAsia="ko-KR"/>
        </w:rPr>
        <w:t xml:space="preserve">    </w:t>
      </w:r>
      <w:r w:rsidRPr="005034E2">
        <w:rPr>
          <w:rFonts w:ascii="Times New Roman" w:eastAsiaTheme="minorHAnsi" w:hAnsi="Times New Roman"/>
          <w:b/>
          <w:noProof/>
          <w:sz w:val="32"/>
          <w:szCs w:val="32"/>
        </w:rPr>
        <w:drawing>
          <wp:inline distT="0" distB="0" distL="0" distR="0" wp14:anchorId="32AE3F0D" wp14:editId="61B59EC7">
            <wp:extent cx="2508992" cy="2072157"/>
            <wp:effectExtent l="0" t="0" r="5715" b="4445"/>
            <wp:docPr id="74" name="Picture 2" descr="C:\Users\Administrator\Downloads\20150723_10413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8915" name="Picture 2" descr="C:\Users\Administrator\Downloads\20150723_104134.jpg"/>
                    <pic:cNvPicPr>
                      <a:picLocks noGrp="1"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gray">
                    <a:xfrm>
                      <a:off x="0" y="0"/>
                      <a:ext cx="2520734" cy="2081855"/>
                    </a:xfrm>
                    <a:prstGeom prst="rect">
                      <a:avLst/>
                    </a:prstGeom>
                    <a:noFill/>
                    <a:ln w="9525">
                      <a:noFill/>
                      <a:miter lim="800000"/>
                      <a:headEnd/>
                      <a:tailEnd/>
                    </a:ln>
                    <a:effectLst/>
                    <a:extLst/>
                  </pic:spPr>
                </pic:pic>
              </a:graphicData>
            </a:graphic>
          </wp:inline>
        </w:drawing>
      </w:r>
    </w:p>
    <w:p w:rsidR="00FE5463" w:rsidRPr="005034E2" w:rsidRDefault="00FE5463" w:rsidP="00FE5463">
      <w:pPr>
        <w:spacing w:after="200" w:line="276" w:lineRule="auto"/>
        <w:jc w:val="center"/>
        <w:rPr>
          <w:rFonts w:ascii="Times New Roman" w:eastAsiaTheme="minorHAnsi" w:hAnsi="Times New Roman"/>
          <w:b/>
          <w:sz w:val="32"/>
          <w:szCs w:val="32"/>
          <w:lang w:eastAsia="ko-KR"/>
        </w:rPr>
      </w:pPr>
      <w:r w:rsidRPr="005034E2">
        <w:rPr>
          <w:rFonts w:ascii="Times New Roman" w:eastAsiaTheme="minorHAnsi" w:hAnsi="Times New Roman"/>
          <w:b/>
          <w:bCs/>
          <w:sz w:val="32"/>
          <w:szCs w:val="32"/>
          <w:lang w:eastAsia="ko-KR"/>
        </w:rPr>
        <w:t>BN Vũ Thị T 24 tuổi, mổ ngày 21-8-2014</w:t>
      </w:r>
    </w:p>
    <w:p w:rsidR="00FE5463" w:rsidRPr="005034E2" w:rsidRDefault="00FE5463" w:rsidP="00FE5463">
      <w:pPr>
        <w:spacing w:after="200" w:line="276" w:lineRule="auto"/>
        <w:jc w:val="center"/>
        <w:rPr>
          <w:rFonts w:ascii="Times New Roman" w:eastAsiaTheme="minorHAnsi" w:hAnsi="Times New Roman"/>
          <w:b/>
          <w:sz w:val="32"/>
          <w:szCs w:val="32"/>
          <w:lang w:eastAsia="ko-KR"/>
        </w:rPr>
      </w:pPr>
      <w:r w:rsidRPr="005034E2">
        <w:rPr>
          <w:rFonts w:ascii="Times New Roman" w:eastAsiaTheme="minorHAnsi" w:hAnsi="Times New Roman"/>
          <w:b/>
          <w:bCs/>
          <w:sz w:val="32"/>
          <w:szCs w:val="32"/>
          <w:lang w:eastAsia="ko-KR"/>
        </w:rPr>
        <w:t>Sau mổ 3 tháng</w:t>
      </w:r>
    </w:p>
    <w:p w:rsidR="00FE5463" w:rsidRPr="003D6A2E" w:rsidRDefault="00FE5463" w:rsidP="00FE5463">
      <w:pPr>
        <w:spacing w:after="200" w:line="276" w:lineRule="auto"/>
        <w:jc w:val="center"/>
        <w:rPr>
          <w:rFonts w:ascii="Times New Roman" w:eastAsiaTheme="minorHAnsi" w:hAnsi="Times New Roman"/>
          <w:b/>
          <w:sz w:val="32"/>
          <w:szCs w:val="32"/>
          <w:lang w:eastAsia="ko-KR"/>
        </w:rPr>
      </w:pPr>
    </w:p>
    <w:p w:rsidR="00FE5463" w:rsidRDefault="00FE5463" w:rsidP="00FE5463"/>
    <w:p w:rsidR="00FE5463" w:rsidRPr="00FE5463" w:rsidRDefault="00FE5463">
      <w:pPr>
        <w:spacing w:after="200" w:line="276" w:lineRule="auto"/>
        <w:rPr>
          <w:rFonts w:ascii="Times New Roman" w:hAnsi="Times New Roman"/>
          <w:sz w:val="32"/>
          <w:szCs w:val="32"/>
          <w:lang w:val="es-ES_tradnl"/>
        </w:rPr>
      </w:pPr>
      <w:r>
        <w:rPr>
          <w:rFonts w:ascii="Times New Roman" w:hAnsi="Times New Roman"/>
          <w:sz w:val="32"/>
          <w:szCs w:val="32"/>
          <w:lang w:val="es-ES_tradnl"/>
        </w:rPr>
        <w:br w:type="page"/>
      </w:r>
    </w:p>
    <w:tbl>
      <w:tblPr>
        <w:tblStyle w:val="TableGrid1"/>
        <w:tblpPr w:leftFromText="180" w:rightFromText="180" w:vertAnchor="text" w:horzAnchor="margin" w:tblpXSpec="center" w:tblpY="31"/>
        <w:tblW w:w="9606" w:type="dxa"/>
        <w:tblLook w:val="04A0" w:firstRow="1" w:lastRow="0" w:firstColumn="1" w:lastColumn="0" w:noHBand="0" w:noVBand="1"/>
      </w:tblPr>
      <w:tblGrid>
        <w:gridCol w:w="4022"/>
        <w:gridCol w:w="5584"/>
      </w:tblGrid>
      <w:tr w:rsidR="00FE5463" w:rsidRPr="00FE5463" w:rsidTr="006C6350">
        <w:trPr>
          <w:cantSplit/>
        </w:trPr>
        <w:tc>
          <w:tcPr>
            <w:tcW w:w="4022" w:type="dxa"/>
            <w:tcBorders>
              <w:top w:val="nil"/>
              <w:left w:val="nil"/>
              <w:bottom w:val="nil"/>
              <w:right w:val="nil"/>
            </w:tcBorders>
          </w:tcPr>
          <w:p w:rsidR="00FE5463" w:rsidRPr="00FE5463" w:rsidRDefault="00FE5463" w:rsidP="00FE5463">
            <w:pPr>
              <w:spacing w:line="312" w:lineRule="auto"/>
              <w:ind w:left="630" w:hanging="360"/>
              <w:jc w:val="center"/>
              <w:outlineLvl w:val="0"/>
              <w:rPr>
                <w:rFonts w:ascii="Times New Roman" w:eastAsia="Times New Roman" w:hAnsi="Times New Roman"/>
                <w:b/>
                <w:bCs/>
                <w:szCs w:val="28"/>
              </w:rPr>
            </w:pPr>
            <w:r w:rsidRPr="00FE5463">
              <w:rPr>
                <w:rFonts w:ascii="Times New Roman" w:eastAsia="Times New Roman" w:hAnsi="Times New Roman"/>
                <w:b/>
                <w:bCs/>
                <w:szCs w:val="28"/>
              </w:rPr>
              <w:lastRenderedPageBreak/>
              <w:t>BỘ Y TẾ</w:t>
            </w:r>
          </w:p>
          <w:p w:rsidR="00FE5463" w:rsidRPr="00FE5463" w:rsidRDefault="00FE5463" w:rsidP="00FE5463">
            <w:pPr>
              <w:spacing w:line="312" w:lineRule="auto"/>
              <w:ind w:left="630" w:hanging="360"/>
              <w:jc w:val="center"/>
              <w:outlineLvl w:val="0"/>
              <w:rPr>
                <w:rFonts w:ascii="Times New Roman" w:eastAsia="Times New Roman" w:hAnsi="Times New Roman"/>
                <w:b/>
                <w:bCs/>
                <w:sz w:val="26"/>
                <w:szCs w:val="26"/>
              </w:rPr>
            </w:pPr>
            <w:r w:rsidRPr="00FE5463">
              <w:rPr>
                <w:rFonts w:ascii="Times New Roman" w:eastAsia="Times New Roman" w:hAnsi="Times New Roman"/>
                <w:b/>
                <w:bCs/>
                <w:sz w:val="26"/>
                <w:szCs w:val="26"/>
              </w:rPr>
              <w:t>BỆNH VIỆN NỘI TIẾT TW</w:t>
            </w:r>
          </w:p>
        </w:tc>
        <w:tc>
          <w:tcPr>
            <w:tcW w:w="5584" w:type="dxa"/>
            <w:tcBorders>
              <w:top w:val="nil"/>
              <w:left w:val="nil"/>
              <w:bottom w:val="nil"/>
              <w:right w:val="nil"/>
            </w:tcBorders>
          </w:tcPr>
          <w:p w:rsidR="00FE5463" w:rsidRPr="00FE5463" w:rsidRDefault="00FE5463" w:rsidP="00FE5463">
            <w:pPr>
              <w:spacing w:line="312" w:lineRule="auto"/>
              <w:ind w:left="630" w:hanging="360"/>
              <w:jc w:val="center"/>
              <w:outlineLvl w:val="0"/>
              <w:rPr>
                <w:rFonts w:ascii="Times New Roman" w:eastAsia="Times New Roman" w:hAnsi="Times New Roman"/>
                <w:b/>
                <w:bCs/>
                <w:szCs w:val="28"/>
              </w:rPr>
            </w:pPr>
            <w:r w:rsidRPr="00FE5463">
              <w:rPr>
                <w:rFonts w:ascii="Times New Roman" w:eastAsia="Times New Roman" w:hAnsi="Times New Roman"/>
                <w:b/>
                <w:bCs/>
                <w:szCs w:val="28"/>
              </w:rPr>
              <w:t>BỆNH ÁN NGHIÊN CỨU</w:t>
            </w:r>
          </w:p>
          <w:p w:rsidR="00FE5463" w:rsidRPr="00FE5463" w:rsidRDefault="00FE5463" w:rsidP="00FE5463">
            <w:pPr>
              <w:spacing w:line="312" w:lineRule="auto"/>
              <w:ind w:left="630" w:hanging="360"/>
              <w:jc w:val="center"/>
              <w:outlineLvl w:val="0"/>
              <w:rPr>
                <w:rFonts w:ascii="Times New Roman" w:eastAsia="Times New Roman" w:hAnsi="Times New Roman"/>
                <w:b/>
                <w:bCs/>
                <w:szCs w:val="28"/>
              </w:rPr>
            </w:pPr>
            <w:r w:rsidRPr="00FE5463">
              <w:rPr>
                <w:rFonts w:ascii="Times New Roman" w:eastAsia="Times New Roman" w:hAnsi="Times New Roman"/>
                <w:b/>
                <w:bCs/>
                <w:szCs w:val="28"/>
              </w:rPr>
              <w:t xml:space="preserve"> BỆNH NHÂN BASEDOW MỔ NỘI SOI </w:t>
            </w:r>
          </w:p>
          <w:p w:rsidR="00FE5463" w:rsidRPr="00FE5463" w:rsidRDefault="00FE5463" w:rsidP="00FE5463">
            <w:pPr>
              <w:spacing w:line="312" w:lineRule="auto"/>
              <w:ind w:left="630" w:hanging="360"/>
              <w:jc w:val="center"/>
              <w:outlineLvl w:val="0"/>
              <w:rPr>
                <w:rFonts w:ascii="Times New Roman" w:eastAsia="Times New Roman" w:hAnsi="Times New Roman"/>
                <w:b/>
                <w:bCs/>
                <w:szCs w:val="28"/>
              </w:rPr>
            </w:pPr>
          </w:p>
        </w:tc>
      </w:tr>
    </w:tbl>
    <w:p w:rsidR="00FE5463" w:rsidRPr="00FE5463" w:rsidRDefault="00FE5463" w:rsidP="00FE5463">
      <w:pPr>
        <w:spacing w:line="312" w:lineRule="auto"/>
        <w:ind w:left="630" w:hanging="360"/>
        <w:jc w:val="both"/>
        <w:rPr>
          <w:rFonts w:ascii="Times New Roman" w:eastAsia="Times New Roman" w:hAnsi="Times New Roman"/>
          <w:b/>
          <w:sz w:val="26"/>
          <w:szCs w:val="26"/>
        </w:rPr>
      </w:pPr>
    </w:p>
    <w:p w:rsidR="00FE5463" w:rsidRPr="00FE5463" w:rsidRDefault="00FE5463" w:rsidP="00FE5463">
      <w:pPr>
        <w:spacing w:before="20" w:line="312" w:lineRule="auto"/>
        <w:ind w:left="630" w:hanging="360"/>
        <w:jc w:val="both"/>
        <w:rPr>
          <w:rFonts w:ascii="Times New Roman" w:eastAsia="Times New Roman" w:hAnsi="Times New Roman"/>
          <w:b/>
          <w:sz w:val="26"/>
          <w:szCs w:val="26"/>
        </w:rPr>
      </w:pPr>
      <w:r w:rsidRPr="00FE5463">
        <w:rPr>
          <w:rFonts w:ascii="Times New Roman" w:eastAsia="Times New Roman" w:hAnsi="Times New Roman"/>
          <w:b/>
          <w:sz w:val="26"/>
          <w:szCs w:val="26"/>
        </w:rPr>
        <w:t>I.Hành chính :</w:t>
      </w:r>
    </w:p>
    <w:p w:rsidR="00FE5463" w:rsidRPr="00FE5463" w:rsidRDefault="00FE5463" w:rsidP="00FE5463">
      <w:pPr>
        <w:spacing w:before="20"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1. Họ và tên:                                                                      tuổi                    </w:t>
      </w:r>
    </w:p>
    <w:p w:rsidR="00FE5463" w:rsidRPr="00FE5463" w:rsidRDefault="00FE5463" w:rsidP="00FE5463">
      <w:pPr>
        <w:spacing w:before="20"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2. Giới:  </w:t>
      </w:r>
    </w:p>
    <w:p w:rsidR="00FE5463" w:rsidRPr="00FE5463" w:rsidRDefault="00FE5463" w:rsidP="00FE5463">
      <w:pPr>
        <w:spacing w:before="20"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rPr>
        <w:t xml:space="preserve">- Nam  </w:t>
      </w:r>
      <w:r w:rsidRPr="00FE5463">
        <w:rPr>
          <w:rFonts w:ascii="Times New Roman" w:eastAsia="Times New Roman" w:hAnsi="Times New Roman"/>
          <w:sz w:val="26"/>
          <w:szCs w:val="26"/>
          <w:lang w:val="fr-FR"/>
        </w:rPr>
        <w:t xml:space="preserve">□                       </w:t>
      </w:r>
    </w:p>
    <w:p w:rsidR="00FE5463" w:rsidRPr="00FE5463" w:rsidRDefault="00FE5463" w:rsidP="00FE5463">
      <w:pPr>
        <w:spacing w:before="20"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lang w:val="fr-FR"/>
        </w:rPr>
        <w:t>- Nữ     □</w:t>
      </w:r>
    </w:p>
    <w:p w:rsidR="00FE5463" w:rsidRPr="00FE5463" w:rsidRDefault="00FE5463" w:rsidP="00FE5463">
      <w:pPr>
        <w:spacing w:before="20"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3. Nghề nghiệp :</w:t>
      </w:r>
    </w:p>
    <w:p w:rsidR="00FE5463" w:rsidRPr="00FE5463" w:rsidRDefault="00FE5463" w:rsidP="00FE5463">
      <w:pPr>
        <w:spacing w:before="20"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rPr>
        <w:t xml:space="preserve">- Học sinh, sinh viên   </w:t>
      </w:r>
      <w:r w:rsidRPr="00FE5463">
        <w:rPr>
          <w:rFonts w:ascii="Times New Roman" w:eastAsia="Times New Roman" w:hAnsi="Times New Roman"/>
          <w:sz w:val="26"/>
          <w:szCs w:val="26"/>
          <w:lang w:val="fr-FR"/>
        </w:rPr>
        <w:t>□</w:t>
      </w:r>
    </w:p>
    <w:p w:rsidR="00FE5463" w:rsidRPr="00FE5463" w:rsidRDefault="00FE5463" w:rsidP="00FE5463">
      <w:pPr>
        <w:spacing w:before="20"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 Cán bộ, viên chức     □</w:t>
      </w:r>
    </w:p>
    <w:p w:rsidR="00FE5463" w:rsidRPr="00FE5463" w:rsidRDefault="00FE5463" w:rsidP="00FE5463">
      <w:pPr>
        <w:spacing w:before="20"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 Nghề khác                 □</w:t>
      </w:r>
    </w:p>
    <w:p w:rsidR="00FE5463" w:rsidRPr="00FE5463" w:rsidRDefault="00FE5463" w:rsidP="00FE5463">
      <w:pPr>
        <w:spacing w:before="20"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 xml:space="preserve">4. Địa chỉ:                                                                          </w:t>
      </w:r>
    </w:p>
    <w:p w:rsidR="00FE5463" w:rsidRPr="00FE5463" w:rsidRDefault="00FE5463" w:rsidP="00FE5463">
      <w:pPr>
        <w:spacing w:before="20"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 xml:space="preserve">   Điện thoại: </w:t>
      </w:r>
    </w:p>
    <w:p w:rsidR="00FE5463" w:rsidRPr="00FE5463" w:rsidRDefault="00FE5463" w:rsidP="00FE5463">
      <w:pPr>
        <w:spacing w:before="20"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 xml:space="preserve">5. Ngày vào viện:       /       /       </w:t>
      </w:r>
    </w:p>
    <w:p w:rsidR="00FE5463" w:rsidRPr="00FE5463" w:rsidRDefault="00FE5463" w:rsidP="00FE5463">
      <w:pPr>
        <w:spacing w:before="20"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 xml:space="preserve">    Ngày mổ                /       /          </w:t>
      </w:r>
    </w:p>
    <w:p w:rsidR="00FE5463" w:rsidRPr="00FE5463" w:rsidRDefault="00FE5463" w:rsidP="00FE5463">
      <w:pPr>
        <w:spacing w:before="20"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 xml:space="preserve">    Ngày ra viện          /       /</w:t>
      </w:r>
    </w:p>
    <w:p w:rsidR="00FE5463" w:rsidRPr="00FE5463" w:rsidRDefault="00FE5463" w:rsidP="00FE5463">
      <w:pPr>
        <w:spacing w:before="20"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6. Số bệnh án nghiên cứu :</w:t>
      </w:r>
    </w:p>
    <w:p w:rsidR="00FE5463" w:rsidRPr="00FE5463" w:rsidRDefault="00FE5463" w:rsidP="00FE5463">
      <w:pPr>
        <w:spacing w:before="20"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7. Mã bệnh án nghiên cứu:</w:t>
      </w:r>
    </w:p>
    <w:p w:rsidR="00FE5463" w:rsidRPr="00FE5463" w:rsidRDefault="00FE5463" w:rsidP="00FE5463">
      <w:pPr>
        <w:spacing w:before="20" w:line="312" w:lineRule="auto"/>
        <w:ind w:left="630" w:hanging="360"/>
        <w:jc w:val="both"/>
        <w:rPr>
          <w:rFonts w:ascii="Times New Roman" w:eastAsia="Times New Roman" w:hAnsi="Times New Roman"/>
          <w:b/>
          <w:sz w:val="26"/>
          <w:szCs w:val="26"/>
        </w:rPr>
      </w:pPr>
      <w:r w:rsidRPr="00FE5463">
        <w:rPr>
          <w:rFonts w:ascii="Times New Roman" w:eastAsia="Times New Roman" w:hAnsi="Times New Roman"/>
          <w:b/>
          <w:sz w:val="26"/>
          <w:szCs w:val="26"/>
        </w:rPr>
        <w:t>II. Bệnh sử :</w:t>
      </w:r>
    </w:p>
    <w:p w:rsidR="00FE5463" w:rsidRPr="00FE5463" w:rsidRDefault="00FE5463" w:rsidP="00FE5463">
      <w:pPr>
        <w:spacing w:before="20"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8. Lý do vào viện</w:t>
      </w:r>
    </w:p>
    <w:p w:rsidR="00FE5463" w:rsidRPr="00FE5463" w:rsidRDefault="00FE5463" w:rsidP="00FE5463">
      <w:pPr>
        <w:spacing w:before="20"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 Run tay                         </w:t>
      </w:r>
      <w:r w:rsidRPr="00FE5463">
        <w:rPr>
          <w:rFonts w:ascii="Times New Roman" w:eastAsia="Times New Roman" w:hAnsi="Times New Roman"/>
          <w:sz w:val="26"/>
          <w:szCs w:val="26"/>
          <w:lang w:val="fr-FR"/>
        </w:rPr>
        <w:t>□</w:t>
      </w:r>
    </w:p>
    <w:p w:rsidR="00FE5463" w:rsidRPr="00FE5463" w:rsidRDefault="00FE5463" w:rsidP="00FE5463">
      <w:pPr>
        <w:spacing w:before="20"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 Bướu cổ                       </w:t>
      </w:r>
      <w:r w:rsidRPr="00FE5463">
        <w:rPr>
          <w:rFonts w:ascii="Times New Roman" w:eastAsia="Times New Roman" w:hAnsi="Times New Roman"/>
          <w:sz w:val="26"/>
          <w:szCs w:val="26"/>
          <w:lang w:val="fr-FR"/>
        </w:rPr>
        <w:t>□</w:t>
      </w:r>
      <w:r w:rsidRPr="00FE5463">
        <w:rPr>
          <w:rFonts w:ascii="Times New Roman" w:eastAsia="Times New Roman" w:hAnsi="Times New Roman"/>
          <w:sz w:val="26"/>
          <w:szCs w:val="26"/>
        </w:rPr>
        <w:t xml:space="preserve">   </w:t>
      </w:r>
    </w:p>
    <w:p w:rsidR="00FE5463" w:rsidRPr="00FE5463" w:rsidRDefault="00FE5463" w:rsidP="00FE5463">
      <w:pPr>
        <w:spacing w:before="20"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 Hồi hộp trống ngực      </w:t>
      </w:r>
      <w:r w:rsidRPr="00FE5463">
        <w:rPr>
          <w:rFonts w:ascii="Times New Roman" w:eastAsia="Times New Roman" w:hAnsi="Times New Roman"/>
          <w:sz w:val="26"/>
          <w:szCs w:val="26"/>
          <w:lang w:val="fr-FR"/>
        </w:rPr>
        <w:t>□</w:t>
      </w:r>
    </w:p>
    <w:p w:rsidR="00FE5463" w:rsidRPr="00FE5463" w:rsidRDefault="00FE5463" w:rsidP="00FE5463">
      <w:pPr>
        <w:spacing w:before="20"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 Sút cân                         </w:t>
      </w:r>
      <w:r w:rsidRPr="00FE5463">
        <w:rPr>
          <w:rFonts w:ascii="Times New Roman" w:eastAsia="Times New Roman" w:hAnsi="Times New Roman"/>
          <w:sz w:val="26"/>
          <w:szCs w:val="26"/>
          <w:lang w:val="fr-FR"/>
        </w:rPr>
        <w:t>□</w:t>
      </w:r>
    </w:p>
    <w:p w:rsidR="00FE5463" w:rsidRPr="00FE5463" w:rsidRDefault="00FE5463" w:rsidP="00FE5463">
      <w:pPr>
        <w:spacing w:before="20"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 Khác                            </w:t>
      </w:r>
      <w:r w:rsidRPr="00FE5463">
        <w:rPr>
          <w:rFonts w:ascii="Times New Roman" w:eastAsia="Times New Roman" w:hAnsi="Times New Roman"/>
          <w:sz w:val="26"/>
          <w:szCs w:val="26"/>
          <w:lang w:val="fr-FR"/>
        </w:rPr>
        <w:t>□</w:t>
      </w:r>
    </w:p>
    <w:p w:rsidR="00FE5463" w:rsidRPr="00FE5463" w:rsidRDefault="00FE5463" w:rsidP="00FE5463">
      <w:pPr>
        <w:spacing w:before="20"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9. Thời gian mắc bệnh:                 Tháng</w:t>
      </w:r>
    </w:p>
    <w:p w:rsidR="00FE5463" w:rsidRPr="00FE5463" w:rsidRDefault="00FE5463" w:rsidP="00FE5463">
      <w:pPr>
        <w:spacing w:before="20"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10. Bệnh kèm theo :</w:t>
      </w:r>
    </w:p>
    <w:p w:rsidR="00FE5463" w:rsidRPr="00FE5463" w:rsidRDefault="00FE5463" w:rsidP="00FE5463">
      <w:pPr>
        <w:spacing w:before="20" w:line="312" w:lineRule="auto"/>
        <w:ind w:left="630" w:hanging="360"/>
        <w:jc w:val="both"/>
        <w:rPr>
          <w:rFonts w:ascii="Times New Roman" w:eastAsia="Times New Roman" w:hAnsi="Times New Roman"/>
          <w:i/>
          <w:sz w:val="26"/>
          <w:szCs w:val="26"/>
        </w:rPr>
      </w:pPr>
      <w:r w:rsidRPr="00FE5463">
        <w:rPr>
          <w:rFonts w:ascii="Times New Roman" w:eastAsia="Times New Roman" w:hAnsi="Times New Roman"/>
          <w:sz w:val="26"/>
          <w:szCs w:val="26"/>
        </w:rPr>
        <w:t>- Có           □…………………………………………</w:t>
      </w:r>
    </w:p>
    <w:p w:rsidR="00FE5463" w:rsidRPr="00FE5463" w:rsidRDefault="00FE5463" w:rsidP="00FE5463">
      <w:pPr>
        <w:spacing w:before="20"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 Không     □</w:t>
      </w:r>
    </w:p>
    <w:p w:rsidR="00FE5463" w:rsidRPr="00FE5463" w:rsidRDefault="00FE5463" w:rsidP="00FE5463">
      <w:pPr>
        <w:spacing w:before="20"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11. Thời gian điều trị nội khoa trước mổ:             Tháng</w:t>
      </w:r>
    </w:p>
    <w:p w:rsidR="00FE5463" w:rsidRPr="00FE5463" w:rsidRDefault="00FE5463" w:rsidP="00FE5463">
      <w:pPr>
        <w:spacing w:before="20" w:line="300" w:lineRule="auto"/>
        <w:ind w:left="629" w:hanging="357"/>
        <w:jc w:val="both"/>
        <w:rPr>
          <w:rFonts w:ascii="Times New Roman" w:eastAsia="Times New Roman" w:hAnsi="Times New Roman"/>
          <w:sz w:val="26"/>
          <w:szCs w:val="26"/>
        </w:rPr>
      </w:pPr>
      <w:r w:rsidRPr="00FE5463">
        <w:rPr>
          <w:rFonts w:ascii="Times New Roman" w:eastAsia="Times New Roman" w:hAnsi="Times New Roman"/>
          <w:sz w:val="26"/>
          <w:szCs w:val="26"/>
        </w:rPr>
        <w:lastRenderedPageBreak/>
        <w:t>12. Phân loại thời gian mắc bệnh</w:t>
      </w:r>
    </w:p>
    <w:p w:rsidR="00FE5463" w:rsidRPr="00FE5463" w:rsidRDefault="00FE5463" w:rsidP="00FE5463">
      <w:pPr>
        <w:spacing w:before="20" w:line="300" w:lineRule="auto"/>
        <w:ind w:left="629" w:hanging="357"/>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 &lt;12 tháng     </w:t>
      </w:r>
      <w:r w:rsidRPr="00FE5463">
        <w:rPr>
          <w:rFonts w:ascii="Times New Roman" w:eastAsia="Times New Roman" w:hAnsi="Times New Roman"/>
          <w:sz w:val="26"/>
          <w:szCs w:val="26"/>
          <w:lang w:val="fr-FR"/>
        </w:rPr>
        <w:t xml:space="preserve">□                                </w:t>
      </w:r>
      <w:r w:rsidRPr="00FE5463">
        <w:rPr>
          <w:rFonts w:ascii="Times New Roman" w:eastAsia="Times New Roman" w:hAnsi="Times New Roman"/>
          <w:sz w:val="26"/>
          <w:szCs w:val="26"/>
        </w:rPr>
        <w:t xml:space="preserve"> 12-24 tháng  </w:t>
      </w:r>
      <w:r w:rsidRPr="00FE5463">
        <w:rPr>
          <w:rFonts w:ascii="Times New Roman" w:eastAsia="Times New Roman" w:hAnsi="Times New Roman"/>
          <w:sz w:val="26"/>
          <w:szCs w:val="26"/>
          <w:lang w:val="fr-FR"/>
        </w:rPr>
        <w:t>□</w:t>
      </w:r>
    </w:p>
    <w:p w:rsidR="00FE5463" w:rsidRPr="00FE5463" w:rsidRDefault="00FE5463" w:rsidP="00FE5463">
      <w:pPr>
        <w:spacing w:before="20" w:line="300" w:lineRule="auto"/>
        <w:ind w:left="629" w:hanging="357"/>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25-36 tháng   </w:t>
      </w:r>
      <w:r w:rsidRPr="00FE5463">
        <w:rPr>
          <w:rFonts w:ascii="Times New Roman" w:eastAsia="Times New Roman" w:hAnsi="Times New Roman"/>
          <w:sz w:val="26"/>
          <w:szCs w:val="26"/>
          <w:lang w:val="fr-FR"/>
        </w:rPr>
        <w:t xml:space="preserve">□                                 </w:t>
      </w:r>
      <w:r w:rsidRPr="00FE5463">
        <w:rPr>
          <w:rFonts w:ascii="Times New Roman" w:eastAsia="Times New Roman" w:hAnsi="Times New Roman"/>
          <w:sz w:val="26"/>
          <w:szCs w:val="26"/>
        </w:rPr>
        <w:t xml:space="preserve">37-48 tháng  </w:t>
      </w:r>
      <w:r w:rsidRPr="00FE5463">
        <w:rPr>
          <w:rFonts w:ascii="Times New Roman" w:eastAsia="Times New Roman" w:hAnsi="Times New Roman"/>
          <w:sz w:val="26"/>
          <w:szCs w:val="26"/>
          <w:lang w:val="fr-FR"/>
        </w:rPr>
        <w:t>□</w:t>
      </w:r>
    </w:p>
    <w:p w:rsidR="00FE5463" w:rsidRPr="00FE5463" w:rsidRDefault="00FE5463" w:rsidP="00FE5463">
      <w:pPr>
        <w:spacing w:before="20" w:line="300" w:lineRule="auto"/>
        <w:ind w:left="629" w:hanging="357"/>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49-60 tháng   </w:t>
      </w:r>
      <w:r w:rsidRPr="00FE5463">
        <w:rPr>
          <w:rFonts w:ascii="Times New Roman" w:eastAsia="Times New Roman" w:hAnsi="Times New Roman"/>
          <w:sz w:val="26"/>
          <w:szCs w:val="26"/>
          <w:lang w:val="fr-FR"/>
        </w:rPr>
        <w:t xml:space="preserve">□                                  </w:t>
      </w:r>
      <w:r w:rsidRPr="00FE5463">
        <w:rPr>
          <w:rFonts w:ascii="Times New Roman" w:eastAsia="Times New Roman" w:hAnsi="Times New Roman"/>
          <w:sz w:val="26"/>
          <w:szCs w:val="26"/>
        </w:rPr>
        <w:t xml:space="preserve">&gt;60 tháng    </w:t>
      </w:r>
      <w:r w:rsidRPr="00FE5463">
        <w:rPr>
          <w:rFonts w:ascii="Times New Roman" w:eastAsia="Times New Roman" w:hAnsi="Times New Roman"/>
          <w:sz w:val="26"/>
          <w:szCs w:val="26"/>
          <w:lang w:val="fr-FR"/>
        </w:rPr>
        <w:t>□</w:t>
      </w:r>
    </w:p>
    <w:p w:rsidR="00FE5463" w:rsidRPr="00FE5463" w:rsidRDefault="00FE5463" w:rsidP="00FE5463">
      <w:pPr>
        <w:spacing w:before="20" w:line="300" w:lineRule="auto"/>
        <w:ind w:left="629" w:hanging="357"/>
        <w:jc w:val="both"/>
        <w:rPr>
          <w:rFonts w:ascii="Times New Roman" w:eastAsia="Times New Roman" w:hAnsi="Times New Roman"/>
          <w:b/>
          <w:sz w:val="26"/>
          <w:szCs w:val="26"/>
        </w:rPr>
      </w:pPr>
      <w:r w:rsidRPr="00FE5463">
        <w:rPr>
          <w:rFonts w:ascii="Times New Roman" w:eastAsia="Times New Roman" w:hAnsi="Times New Roman"/>
          <w:b/>
          <w:sz w:val="26"/>
          <w:szCs w:val="26"/>
        </w:rPr>
        <w:t>III. Lâm sàng :</w:t>
      </w:r>
    </w:p>
    <w:p w:rsidR="00FE5463" w:rsidRPr="00FE5463" w:rsidRDefault="00FE5463" w:rsidP="00FE5463">
      <w:pPr>
        <w:spacing w:before="20" w:line="300" w:lineRule="auto"/>
        <w:ind w:left="629" w:hanging="357"/>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13. Độ bướu :           </w:t>
      </w:r>
    </w:p>
    <w:p w:rsidR="00FE5463" w:rsidRPr="00FE5463" w:rsidRDefault="00FE5463" w:rsidP="00FE5463">
      <w:pPr>
        <w:spacing w:before="20" w:line="300" w:lineRule="auto"/>
        <w:ind w:left="629" w:hanging="357"/>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    Ia  □    </w:t>
      </w:r>
    </w:p>
    <w:p w:rsidR="00FE5463" w:rsidRPr="00FE5463" w:rsidRDefault="00FE5463" w:rsidP="00FE5463">
      <w:pPr>
        <w:spacing w:before="20" w:line="300" w:lineRule="auto"/>
        <w:ind w:left="629" w:hanging="357"/>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    Ib  □      </w:t>
      </w:r>
    </w:p>
    <w:p w:rsidR="00FE5463" w:rsidRPr="00FE5463" w:rsidRDefault="00FE5463" w:rsidP="00FE5463">
      <w:pPr>
        <w:spacing w:before="20" w:line="300" w:lineRule="auto"/>
        <w:ind w:left="629" w:hanging="357"/>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    II  □     </w:t>
      </w:r>
    </w:p>
    <w:p w:rsidR="00FE5463" w:rsidRPr="00FE5463" w:rsidRDefault="00FE5463" w:rsidP="00FE5463">
      <w:pPr>
        <w:spacing w:before="20" w:line="300" w:lineRule="auto"/>
        <w:ind w:left="629" w:hanging="357"/>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    III □  </w:t>
      </w:r>
    </w:p>
    <w:p w:rsidR="00FE5463" w:rsidRPr="00FE5463" w:rsidRDefault="00FE5463" w:rsidP="00FE5463">
      <w:pPr>
        <w:spacing w:before="20" w:line="300" w:lineRule="auto"/>
        <w:ind w:left="629" w:hanging="357"/>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14. Mật độ bướu :              </w:t>
      </w:r>
    </w:p>
    <w:p w:rsidR="00FE5463" w:rsidRPr="00FE5463" w:rsidRDefault="00FE5463" w:rsidP="00FE5463">
      <w:pPr>
        <w:spacing w:before="20" w:line="300" w:lineRule="auto"/>
        <w:ind w:left="629" w:hanging="357"/>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  Mềm   □          </w:t>
      </w:r>
    </w:p>
    <w:p w:rsidR="00FE5463" w:rsidRPr="00FE5463" w:rsidRDefault="00FE5463" w:rsidP="00FE5463">
      <w:pPr>
        <w:spacing w:before="20" w:line="300" w:lineRule="auto"/>
        <w:ind w:left="629" w:hanging="357"/>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  Chắc   □        </w:t>
      </w:r>
    </w:p>
    <w:p w:rsidR="00FE5463" w:rsidRPr="00FE5463" w:rsidRDefault="00FE5463" w:rsidP="00FE5463">
      <w:pPr>
        <w:spacing w:before="20" w:line="300" w:lineRule="auto"/>
        <w:ind w:left="629" w:hanging="357"/>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  Cứng   □  </w:t>
      </w:r>
    </w:p>
    <w:p w:rsidR="00FE5463" w:rsidRPr="00FE5463" w:rsidRDefault="00FE5463" w:rsidP="00FE5463">
      <w:pPr>
        <w:spacing w:before="20" w:line="300" w:lineRule="auto"/>
        <w:ind w:left="629" w:hanging="357"/>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15. Tổn thương mắt      Bình thường    □       Tổn thương     □  </w:t>
      </w:r>
    </w:p>
    <w:p w:rsidR="00FE5463" w:rsidRPr="00FE5463" w:rsidRDefault="00FE5463" w:rsidP="00FE5463">
      <w:pPr>
        <w:spacing w:before="20" w:line="300" w:lineRule="auto"/>
        <w:ind w:left="629" w:hanging="357"/>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Nếu tổn thương : </w:t>
      </w:r>
    </w:p>
    <w:p w:rsidR="00FE5463" w:rsidRPr="00FE5463" w:rsidRDefault="00FE5463" w:rsidP="00FE5463">
      <w:pPr>
        <w:spacing w:before="20" w:line="300" w:lineRule="auto"/>
        <w:ind w:left="629" w:hanging="357"/>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     - Nospecs độ :</w:t>
      </w:r>
    </w:p>
    <w:p w:rsidR="00FE5463" w:rsidRPr="00FE5463" w:rsidRDefault="00FE5463" w:rsidP="00FE5463">
      <w:pPr>
        <w:spacing w:before="20" w:line="300" w:lineRule="auto"/>
        <w:ind w:left="629" w:hanging="357"/>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     - Co mi trên     Có     □       Không     □  </w:t>
      </w:r>
    </w:p>
    <w:p w:rsidR="00FE5463" w:rsidRPr="00FE5463" w:rsidRDefault="00FE5463" w:rsidP="00FE5463">
      <w:pPr>
        <w:spacing w:before="20" w:line="300" w:lineRule="auto"/>
        <w:ind w:left="629" w:hanging="357"/>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     - Phù mi mắt    Có     □       Không     □  </w:t>
      </w:r>
    </w:p>
    <w:p w:rsidR="00FE5463" w:rsidRPr="00FE5463" w:rsidRDefault="00FE5463" w:rsidP="00FE5463">
      <w:pPr>
        <w:spacing w:before="20" w:line="300" w:lineRule="auto"/>
        <w:ind w:left="629" w:hanging="357"/>
        <w:jc w:val="both"/>
        <w:rPr>
          <w:rFonts w:ascii="Times New Roman" w:eastAsia="Times New Roman" w:hAnsi="Times New Roman"/>
          <w:sz w:val="26"/>
          <w:szCs w:val="26"/>
        </w:rPr>
      </w:pPr>
      <w:r w:rsidRPr="00FE5463">
        <w:rPr>
          <w:rFonts w:ascii="Times New Roman" w:eastAsia="Times New Roman" w:hAnsi="Times New Roman"/>
          <w:sz w:val="26"/>
          <w:szCs w:val="26"/>
        </w:rPr>
        <w:t>16. Mạch :</w:t>
      </w:r>
    </w:p>
    <w:p w:rsidR="00FE5463" w:rsidRPr="00FE5463" w:rsidRDefault="00FE5463" w:rsidP="00FE5463">
      <w:pPr>
        <w:spacing w:before="20" w:line="300" w:lineRule="auto"/>
        <w:ind w:left="629" w:hanging="357"/>
        <w:jc w:val="both"/>
        <w:rPr>
          <w:rFonts w:ascii="Times New Roman" w:eastAsia="Times New Roman" w:hAnsi="Times New Roman"/>
          <w:b/>
          <w:sz w:val="26"/>
          <w:szCs w:val="26"/>
        </w:rPr>
      </w:pPr>
      <w:r w:rsidRPr="00FE5463">
        <w:rPr>
          <w:rFonts w:ascii="Times New Roman" w:eastAsia="Times New Roman" w:hAnsi="Times New Roman"/>
          <w:b/>
          <w:sz w:val="26"/>
          <w:szCs w:val="26"/>
        </w:rPr>
        <w:t>IV. Cận lâm sàng :</w:t>
      </w:r>
    </w:p>
    <w:p w:rsidR="00FE5463" w:rsidRPr="00FE5463" w:rsidRDefault="00FE5463" w:rsidP="00FE5463">
      <w:pPr>
        <w:spacing w:before="20" w:line="300" w:lineRule="auto"/>
        <w:ind w:left="629" w:hanging="357"/>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17.Hocmon :             </w:t>
      </w:r>
    </w:p>
    <w:p w:rsidR="00FE5463" w:rsidRPr="00FE5463" w:rsidRDefault="00FE5463" w:rsidP="00FE5463">
      <w:pPr>
        <w:spacing w:before="20" w:line="300" w:lineRule="auto"/>
        <w:ind w:left="629" w:hanging="357"/>
        <w:jc w:val="both"/>
        <w:rPr>
          <w:rFonts w:ascii="Times New Roman" w:eastAsia="Times New Roman" w:hAnsi="Times New Roman"/>
          <w:sz w:val="26"/>
          <w:szCs w:val="26"/>
        </w:rPr>
      </w:pPr>
      <w:r w:rsidRPr="00FE5463">
        <w:rPr>
          <w:rFonts w:ascii="Times New Roman" w:eastAsia="Times New Roman" w:hAnsi="Times New Roman"/>
          <w:sz w:val="26"/>
          <w:szCs w:val="26"/>
        </w:rPr>
        <w:t>- Trước mổ :  T</w:t>
      </w:r>
      <w:r w:rsidRPr="00FE5463">
        <w:rPr>
          <w:rFonts w:ascii="Times New Roman" w:eastAsia="Times New Roman" w:hAnsi="Times New Roman"/>
          <w:sz w:val="26"/>
          <w:szCs w:val="26"/>
          <w:vertAlign w:val="subscript"/>
        </w:rPr>
        <w:t xml:space="preserve">3 </w:t>
      </w:r>
      <w:r w:rsidRPr="00FE5463">
        <w:rPr>
          <w:rFonts w:ascii="Times New Roman" w:eastAsia="Times New Roman" w:hAnsi="Times New Roman"/>
          <w:sz w:val="26"/>
          <w:szCs w:val="26"/>
        </w:rPr>
        <w:t xml:space="preserve">                     FT</w:t>
      </w:r>
      <w:r w:rsidRPr="00FE5463">
        <w:rPr>
          <w:rFonts w:ascii="Times New Roman" w:eastAsia="Times New Roman" w:hAnsi="Times New Roman"/>
          <w:sz w:val="26"/>
          <w:szCs w:val="26"/>
          <w:vertAlign w:val="subscript"/>
        </w:rPr>
        <w:t>4</w:t>
      </w:r>
      <w:r w:rsidRPr="00FE5463">
        <w:rPr>
          <w:rFonts w:ascii="Times New Roman" w:eastAsia="Times New Roman" w:hAnsi="Times New Roman"/>
          <w:sz w:val="26"/>
          <w:szCs w:val="26"/>
        </w:rPr>
        <w:t xml:space="preserve">                    TSH       </w:t>
      </w:r>
    </w:p>
    <w:p w:rsidR="00FE5463" w:rsidRPr="00FE5463" w:rsidRDefault="00FE5463" w:rsidP="00FE5463">
      <w:pPr>
        <w:spacing w:before="20" w:line="300" w:lineRule="auto"/>
        <w:ind w:left="629" w:hanging="357"/>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                     TRAb               PTH</w:t>
      </w:r>
    </w:p>
    <w:p w:rsidR="00FE5463" w:rsidRPr="00FE5463" w:rsidRDefault="00FE5463" w:rsidP="00FE5463">
      <w:pPr>
        <w:spacing w:before="20" w:line="300" w:lineRule="auto"/>
        <w:ind w:left="629" w:hanging="357"/>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18. Điện giải đồ:            - Ca </w:t>
      </w:r>
      <w:r w:rsidRPr="00FE5463">
        <w:rPr>
          <w:rFonts w:ascii="Times New Roman" w:eastAsia="Times New Roman" w:hAnsi="Times New Roman"/>
          <w:sz w:val="26"/>
          <w:szCs w:val="26"/>
          <w:vertAlign w:val="superscript"/>
        </w:rPr>
        <w:t>2+</w:t>
      </w:r>
      <w:r w:rsidRPr="00FE5463">
        <w:rPr>
          <w:rFonts w:ascii="Times New Roman" w:eastAsia="Times New Roman" w:hAnsi="Times New Roman"/>
          <w:sz w:val="26"/>
          <w:szCs w:val="26"/>
        </w:rPr>
        <w:t xml:space="preserve">                     - Ca tp</w:t>
      </w:r>
    </w:p>
    <w:p w:rsidR="00FE5463" w:rsidRPr="00FE5463" w:rsidRDefault="00FE5463" w:rsidP="00FE5463">
      <w:pPr>
        <w:spacing w:before="20" w:line="300" w:lineRule="auto"/>
        <w:ind w:left="629" w:hanging="357"/>
        <w:jc w:val="both"/>
        <w:rPr>
          <w:rFonts w:ascii="Times New Roman" w:eastAsia="Times New Roman" w:hAnsi="Times New Roman"/>
          <w:sz w:val="26"/>
          <w:szCs w:val="26"/>
        </w:rPr>
      </w:pPr>
      <w:r w:rsidRPr="00FE5463">
        <w:rPr>
          <w:rFonts w:ascii="Times New Roman" w:eastAsia="Times New Roman" w:hAnsi="Times New Roman"/>
          <w:sz w:val="26"/>
          <w:szCs w:val="26"/>
        </w:rPr>
        <w:t>19. Siêu âm thường:</w:t>
      </w:r>
    </w:p>
    <w:p w:rsidR="00FE5463" w:rsidRPr="00FE5463" w:rsidRDefault="00FE5463" w:rsidP="00FE5463">
      <w:pPr>
        <w:spacing w:before="20" w:line="300" w:lineRule="auto"/>
        <w:ind w:left="629" w:hanging="357"/>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 Thể tích tuyến giáp:            ml </w:t>
      </w:r>
    </w:p>
    <w:p w:rsidR="00FE5463" w:rsidRPr="00FE5463" w:rsidRDefault="00FE5463" w:rsidP="00FE5463">
      <w:pPr>
        <w:spacing w:before="20" w:line="300" w:lineRule="auto"/>
        <w:ind w:left="629" w:hanging="357"/>
        <w:jc w:val="both"/>
        <w:rPr>
          <w:rFonts w:ascii="Times New Roman" w:eastAsia="Times New Roman" w:hAnsi="Times New Roman"/>
          <w:sz w:val="26"/>
          <w:szCs w:val="26"/>
        </w:rPr>
      </w:pPr>
      <w:r w:rsidRPr="00FE5463">
        <w:rPr>
          <w:rFonts w:ascii="Times New Roman" w:eastAsia="Times New Roman" w:hAnsi="Times New Roman"/>
          <w:sz w:val="26"/>
          <w:szCs w:val="26"/>
        </w:rPr>
        <w:t>20. Siêu âm doppler mạch tuyến giáp:</w:t>
      </w:r>
    </w:p>
    <w:p w:rsidR="00FE5463" w:rsidRPr="00FE5463" w:rsidRDefault="00FE5463" w:rsidP="00FE5463">
      <w:pPr>
        <w:spacing w:before="20" w:line="300" w:lineRule="auto"/>
        <w:ind w:left="629" w:hanging="357"/>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 Trước điều trị Lugol 1%:          đốm                                   </w:t>
      </w:r>
    </w:p>
    <w:p w:rsidR="00FE5463" w:rsidRPr="00FE5463" w:rsidRDefault="00FE5463" w:rsidP="00FE5463">
      <w:pPr>
        <w:spacing w:before="20" w:line="300" w:lineRule="auto"/>
        <w:ind w:left="629" w:hanging="357"/>
        <w:jc w:val="both"/>
        <w:rPr>
          <w:rFonts w:ascii="Times New Roman" w:eastAsia="Times New Roman" w:hAnsi="Times New Roman"/>
          <w:sz w:val="26"/>
          <w:szCs w:val="26"/>
        </w:rPr>
      </w:pPr>
      <w:r w:rsidRPr="00FE5463">
        <w:rPr>
          <w:rFonts w:ascii="Times New Roman" w:eastAsia="Times New Roman" w:hAnsi="Times New Roman"/>
          <w:sz w:val="26"/>
          <w:szCs w:val="26"/>
        </w:rPr>
        <w:t>- Sau điều trị Lugol 1% :            đốm</w:t>
      </w:r>
    </w:p>
    <w:p w:rsidR="00FE5463" w:rsidRPr="00FE5463" w:rsidRDefault="00FE5463" w:rsidP="00FE5463">
      <w:pPr>
        <w:spacing w:before="20" w:line="300" w:lineRule="auto"/>
        <w:ind w:left="629" w:hanging="357"/>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21. Điện tim:                 </w:t>
      </w:r>
    </w:p>
    <w:p w:rsidR="00FE5463" w:rsidRPr="00FE5463" w:rsidRDefault="00FE5463" w:rsidP="00FE5463">
      <w:pPr>
        <w:spacing w:before="20" w:line="300" w:lineRule="auto"/>
        <w:ind w:left="629" w:hanging="357"/>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 -Nhịp:                 Xoang  □          Khác   □  </w:t>
      </w:r>
    </w:p>
    <w:p w:rsidR="00FE5463" w:rsidRPr="00FE5463" w:rsidRDefault="00FE5463" w:rsidP="00FE5463">
      <w:pPr>
        <w:spacing w:before="20" w:line="300" w:lineRule="auto"/>
        <w:ind w:left="629" w:hanging="357"/>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 -Tần số              </w:t>
      </w:r>
    </w:p>
    <w:p w:rsidR="00FE5463" w:rsidRPr="00FE5463" w:rsidRDefault="00FE5463" w:rsidP="00FE5463">
      <w:pPr>
        <w:spacing w:line="312" w:lineRule="auto"/>
        <w:ind w:left="630" w:hanging="360"/>
        <w:jc w:val="both"/>
        <w:rPr>
          <w:rFonts w:ascii="Times New Roman" w:eastAsia="Times New Roman" w:hAnsi="Times New Roman"/>
          <w:b/>
          <w:sz w:val="26"/>
          <w:szCs w:val="26"/>
        </w:rPr>
      </w:pPr>
      <w:r w:rsidRPr="00FE5463">
        <w:rPr>
          <w:rFonts w:ascii="Times New Roman" w:eastAsia="Times New Roman" w:hAnsi="Times New Roman"/>
          <w:b/>
          <w:sz w:val="26"/>
          <w:szCs w:val="26"/>
        </w:rPr>
        <w:lastRenderedPageBreak/>
        <w:t>V. Chẩn đoán trước mổ:</w:t>
      </w:r>
    </w:p>
    <w:p w:rsidR="00FE5463" w:rsidRPr="00FE5463" w:rsidRDefault="00FE5463" w:rsidP="00FE5463">
      <w:pPr>
        <w:spacing w:line="312" w:lineRule="auto"/>
        <w:ind w:left="630" w:hanging="360"/>
        <w:jc w:val="both"/>
        <w:rPr>
          <w:rFonts w:ascii="Times New Roman" w:eastAsia="Times New Roman" w:hAnsi="Times New Roman"/>
          <w:b/>
          <w:sz w:val="26"/>
          <w:szCs w:val="26"/>
        </w:rPr>
      </w:pPr>
      <w:r w:rsidRPr="00FE5463">
        <w:rPr>
          <w:rFonts w:ascii="Times New Roman" w:eastAsia="Times New Roman" w:hAnsi="Times New Roman"/>
          <w:b/>
          <w:sz w:val="26"/>
          <w:szCs w:val="26"/>
        </w:rPr>
        <w:t>VIII. Lý do chỉ định phẫu thuật:</w:t>
      </w:r>
    </w:p>
    <w:p w:rsidR="00FE5463" w:rsidRPr="00FE5463" w:rsidRDefault="00FE5463" w:rsidP="00FE5463">
      <w:pPr>
        <w:spacing w:line="312" w:lineRule="auto"/>
        <w:ind w:left="630" w:hanging="360"/>
        <w:jc w:val="both"/>
        <w:rPr>
          <w:rFonts w:ascii="Times New Roman" w:eastAsia="Times New Roman" w:hAnsi="Times New Roman"/>
          <w:i/>
          <w:sz w:val="26"/>
          <w:szCs w:val="26"/>
        </w:rPr>
      </w:pPr>
      <w:r w:rsidRPr="00FE5463">
        <w:rPr>
          <w:rFonts w:ascii="Times New Roman" w:eastAsia="Times New Roman" w:hAnsi="Times New Roman"/>
          <w:i/>
          <w:sz w:val="26"/>
          <w:szCs w:val="26"/>
        </w:rPr>
        <w:t xml:space="preserve">Điều trị </w:t>
      </w:r>
    </w:p>
    <w:p w:rsidR="00FE5463" w:rsidRPr="00FE5463" w:rsidRDefault="00FE5463" w:rsidP="00FE5463">
      <w:pPr>
        <w:spacing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22. Điều trị nội khoa thất bại        □  </w:t>
      </w:r>
    </w:p>
    <w:p w:rsidR="00FE5463" w:rsidRPr="00FE5463" w:rsidRDefault="00FE5463" w:rsidP="00FE5463">
      <w:pPr>
        <w:spacing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23. Tái phát nhiều lần sau điều trị nội khoa       □  </w:t>
      </w:r>
    </w:p>
    <w:p w:rsidR="00FE5463" w:rsidRPr="00FE5463" w:rsidRDefault="00FE5463" w:rsidP="00FE5463">
      <w:pPr>
        <w:spacing w:line="312" w:lineRule="auto"/>
        <w:ind w:left="630" w:hanging="360"/>
        <w:jc w:val="both"/>
        <w:rPr>
          <w:rFonts w:ascii="Times New Roman" w:eastAsia="Times New Roman" w:hAnsi="Times New Roman"/>
          <w:i/>
          <w:sz w:val="26"/>
          <w:szCs w:val="26"/>
        </w:rPr>
      </w:pPr>
      <w:r w:rsidRPr="00FE5463">
        <w:rPr>
          <w:rFonts w:ascii="Times New Roman" w:eastAsia="Times New Roman" w:hAnsi="Times New Roman"/>
          <w:i/>
          <w:sz w:val="26"/>
          <w:szCs w:val="26"/>
        </w:rPr>
        <w:t>Biến chứng:</w:t>
      </w:r>
    </w:p>
    <w:p w:rsidR="00FE5463" w:rsidRPr="00FE5463" w:rsidRDefault="00FE5463" w:rsidP="00FE5463">
      <w:pPr>
        <w:spacing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24. Bướu to gây chèn ép       □  </w:t>
      </w:r>
    </w:p>
    <w:p w:rsidR="00FE5463" w:rsidRPr="00FE5463" w:rsidRDefault="00FE5463" w:rsidP="00FE5463">
      <w:pPr>
        <w:spacing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25. Biến chứng mắt         □  </w:t>
      </w:r>
    </w:p>
    <w:p w:rsidR="00FE5463" w:rsidRPr="00FE5463" w:rsidRDefault="00FE5463" w:rsidP="00FE5463">
      <w:pPr>
        <w:spacing w:line="312" w:lineRule="auto"/>
        <w:ind w:left="630" w:hanging="360"/>
        <w:jc w:val="both"/>
        <w:rPr>
          <w:rFonts w:ascii="Times New Roman" w:eastAsia="Times New Roman" w:hAnsi="Times New Roman"/>
          <w:b/>
          <w:sz w:val="26"/>
          <w:szCs w:val="26"/>
        </w:rPr>
      </w:pPr>
      <w:r w:rsidRPr="00FE5463">
        <w:rPr>
          <w:rFonts w:ascii="Times New Roman" w:eastAsia="Times New Roman" w:hAnsi="Times New Roman"/>
          <w:b/>
          <w:sz w:val="26"/>
          <w:szCs w:val="26"/>
        </w:rPr>
        <w:t>IX. Theo dõi trong mổ</w:t>
      </w:r>
    </w:p>
    <w:p w:rsidR="00FE5463" w:rsidRPr="00FE5463" w:rsidRDefault="00FE5463" w:rsidP="00FE5463">
      <w:pPr>
        <w:spacing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26. Thể tích tuyến giáp để lại  :            ml……………………………….cm</w:t>
      </w:r>
    </w:p>
    <w:p w:rsidR="00FE5463" w:rsidRPr="00FE5463" w:rsidRDefault="00FE5463" w:rsidP="00FE5463">
      <w:pPr>
        <w:spacing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27. Thời gian mổ   :            phút</w:t>
      </w:r>
    </w:p>
    <w:p w:rsidR="00FE5463" w:rsidRPr="00FE5463" w:rsidRDefault="00FE5463" w:rsidP="00FE5463">
      <w:pPr>
        <w:spacing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28. Lượng máu mất   :            ml</w:t>
      </w:r>
    </w:p>
    <w:p w:rsidR="00FE5463" w:rsidRPr="00FE5463" w:rsidRDefault="00FE5463" w:rsidP="00FE5463">
      <w:pPr>
        <w:spacing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29. Tai biến trong mổ </w:t>
      </w:r>
    </w:p>
    <w:p w:rsidR="00FE5463" w:rsidRPr="00FE5463" w:rsidRDefault="00FE5463" w:rsidP="00FE5463">
      <w:pPr>
        <w:spacing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Tổn thương dây thần kinh quặt ngược</w:t>
      </w:r>
    </w:p>
    <w:p w:rsidR="00FE5463" w:rsidRPr="00FE5463" w:rsidRDefault="00FE5463" w:rsidP="00FE5463">
      <w:pPr>
        <w:spacing w:line="312" w:lineRule="auto"/>
        <w:ind w:left="630" w:hanging="360"/>
        <w:jc w:val="both"/>
        <w:rPr>
          <w:rFonts w:ascii="Times New Roman" w:eastAsia="Times New Roman" w:hAnsi="Times New Roman"/>
          <w:i/>
          <w:sz w:val="26"/>
          <w:szCs w:val="26"/>
        </w:rPr>
      </w:pPr>
      <w:r w:rsidRPr="00FE5463">
        <w:rPr>
          <w:rFonts w:ascii="Times New Roman" w:eastAsia="Times New Roman" w:hAnsi="Times New Roman"/>
          <w:sz w:val="26"/>
          <w:szCs w:val="26"/>
        </w:rPr>
        <w:t>- Có           □</w:t>
      </w:r>
    </w:p>
    <w:p w:rsidR="00FE5463" w:rsidRPr="00FE5463" w:rsidRDefault="00FE5463" w:rsidP="00FE5463">
      <w:pPr>
        <w:spacing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 Không     □</w:t>
      </w:r>
    </w:p>
    <w:p w:rsidR="00FE5463" w:rsidRPr="00FE5463" w:rsidRDefault="00FE5463" w:rsidP="00FE5463">
      <w:pPr>
        <w:spacing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Tổn thương cận giáp</w:t>
      </w:r>
    </w:p>
    <w:p w:rsidR="00FE5463" w:rsidRPr="00FE5463" w:rsidRDefault="00FE5463" w:rsidP="00FE5463">
      <w:pPr>
        <w:spacing w:line="312" w:lineRule="auto"/>
        <w:ind w:left="630" w:hanging="360"/>
        <w:jc w:val="both"/>
        <w:rPr>
          <w:rFonts w:ascii="Times New Roman" w:eastAsia="Times New Roman" w:hAnsi="Times New Roman"/>
          <w:i/>
          <w:sz w:val="26"/>
          <w:szCs w:val="26"/>
        </w:rPr>
      </w:pPr>
      <w:r w:rsidRPr="00FE5463">
        <w:rPr>
          <w:rFonts w:ascii="Times New Roman" w:eastAsia="Times New Roman" w:hAnsi="Times New Roman"/>
          <w:sz w:val="26"/>
          <w:szCs w:val="26"/>
        </w:rPr>
        <w:t>- Có           □</w:t>
      </w:r>
    </w:p>
    <w:p w:rsidR="00FE5463" w:rsidRPr="00FE5463" w:rsidRDefault="00FE5463" w:rsidP="00FE5463">
      <w:pPr>
        <w:spacing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 Không     □</w:t>
      </w:r>
    </w:p>
    <w:p w:rsidR="00FE5463" w:rsidRPr="00FE5463" w:rsidRDefault="00FE5463" w:rsidP="00FE5463">
      <w:pPr>
        <w:spacing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Tổn thương khí quản</w:t>
      </w:r>
    </w:p>
    <w:p w:rsidR="00FE5463" w:rsidRPr="00FE5463" w:rsidRDefault="00FE5463" w:rsidP="00FE5463">
      <w:pPr>
        <w:spacing w:line="312" w:lineRule="auto"/>
        <w:ind w:left="630" w:hanging="360"/>
        <w:jc w:val="both"/>
        <w:rPr>
          <w:rFonts w:ascii="Times New Roman" w:eastAsia="Times New Roman" w:hAnsi="Times New Roman"/>
          <w:i/>
          <w:sz w:val="26"/>
          <w:szCs w:val="26"/>
        </w:rPr>
      </w:pPr>
      <w:r w:rsidRPr="00FE5463">
        <w:rPr>
          <w:rFonts w:ascii="Times New Roman" w:eastAsia="Times New Roman" w:hAnsi="Times New Roman"/>
          <w:sz w:val="26"/>
          <w:szCs w:val="26"/>
        </w:rPr>
        <w:t>- Có           □</w:t>
      </w:r>
    </w:p>
    <w:p w:rsidR="00FE5463" w:rsidRPr="00FE5463" w:rsidRDefault="00FE5463" w:rsidP="00FE5463">
      <w:pPr>
        <w:spacing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 Không     □</w:t>
      </w:r>
    </w:p>
    <w:p w:rsidR="00FE5463" w:rsidRPr="00FE5463" w:rsidRDefault="00FE5463" w:rsidP="00FE5463">
      <w:pPr>
        <w:spacing w:line="312" w:lineRule="auto"/>
        <w:ind w:left="630" w:hanging="360"/>
        <w:jc w:val="both"/>
        <w:rPr>
          <w:rFonts w:ascii="Times New Roman" w:eastAsia="Times New Roman" w:hAnsi="Times New Roman"/>
          <w:bCs/>
          <w:sz w:val="26"/>
          <w:szCs w:val="26"/>
          <w:lang w:eastAsia="ja-JP"/>
        </w:rPr>
      </w:pPr>
      <w:r w:rsidRPr="00FE5463">
        <w:rPr>
          <w:rFonts w:ascii="Times New Roman" w:eastAsia="Times New Roman" w:hAnsi="Times New Roman"/>
          <w:bCs/>
          <w:sz w:val="26"/>
          <w:szCs w:val="26"/>
          <w:lang w:eastAsia="ja-JP"/>
        </w:rPr>
        <w:t>Phù phổi cấp</w:t>
      </w:r>
    </w:p>
    <w:p w:rsidR="00FE5463" w:rsidRPr="00FE5463" w:rsidRDefault="00FE5463" w:rsidP="00FE5463">
      <w:pPr>
        <w:spacing w:line="312" w:lineRule="auto"/>
        <w:ind w:left="630" w:hanging="360"/>
        <w:jc w:val="both"/>
        <w:rPr>
          <w:rFonts w:ascii="Times New Roman" w:eastAsia="Times New Roman" w:hAnsi="Times New Roman"/>
          <w:i/>
          <w:sz w:val="26"/>
          <w:szCs w:val="26"/>
        </w:rPr>
      </w:pPr>
      <w:r w:rsidRPr="00FE5463">
        <w:rPr>
          <w:rFonts w:ascii="Times New Roman" w:eastAsia="Times New Roman" w:hAnsi="Times New Roman"/>
          <w:sz w:val="26"/>
          <w:szCs w:val="26"/>
        </w:rPr>
        <w:t>- Có           □</w:t>
      </w:r>
    </w:p>
    <w:p w:rsidR="00FE5463" w:rsidRPr="00FE5463" w:rsidRDefault="00FE5463" w:rsidP="00FE5463">
      <w:pPr>
        <w:spacing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 Không     □</w:t>
      </w:r>
    </w:p>
    <w:p w:rsidR="00FE5463" w:rsidRPr="00FE5463" w:rsidRDefault="00FE5463" w:rsidP="00FE5463">
      <w:pPr>
        <w:spacing w:line="312" w:lineRule="auto"/>
        <w:ind w:left="630" w:hanging="360"/>
        <w:jc w:val="both"/>
        <w:rPr>
          <w:rFonts w:ascii="Times New Roman" w:eastAsia="Times New Roman" w:hAnsi="Times New Roman"/>
          <w:bCs/>
          <w:sz w:val="26"/>
          <w:szCs w:val="26"/>
          <w:lang w:eastAsia="ja-JP"/>
        </w:rPr>
      </w:pPr>
      <w:r w:rsidRPr="00FE5463">
        <w:rPr>
          <w:rFonts w:ascii="Times New Roman" w:eastAsia="Times New Roman" w:hAnsi="Times New Roman"/>
          <w:bCs/>
          <w:sz w:val="26"/>
          <w:szCs w:val="26"/>
          <w:lang w:val="vi-VN" w:eastAsia="ja-JP"/>
        </w:rPr>
        <w:t>Tổn thương mạch máu lớn</w:t>
      </w:r>
    </w:p>
    <w:p w:rsidR="00FE5463" w:rsidRPr="00FE5463" w:rsidRDefault="00FE5463" w:rsidP="00FE5463">
      <w:pPr>
        <w:spacing w:line="312" w:lineRule="auto"/>
        <w:ind w:left="630" w:hanging="360"/>
        <w:jc w:val="both"/>
        <w:rPr>
          <w:rFonts w:ascii="Times New Roman" w:eastAsia="Times New Roman" w:hAnsi="Times New Roman"/>
          <w:i/>
          <w:sz w:val="26"/>
          <w:szCs w:val="26"/>
        </w:rPr>
      </w:pPr>
      <w:r w:rsidRPr="00FE5463">
        <w:rPr>
          <w:rFonts w:ascii="Times New Roman" w:eastAsia="Times New Roman" w:hAnsi="Times New Roman"/>
          <w:sz w:val="26"/>
          <w:szCs w:val="26"/>
        </w:rPr>
        <w:t>- Có           □</w:t>
      </w:r>
    </w:p>
    <w:p w:rsidR="00FE5463" w:rsidRPr="00FE5463" w:rsidRDefault="00FE5463" w:rsidP="00FE5463">
      <w:pPr>
        <w:spacing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 Không     □</w:t>
      </w:r>
    </w:p>
    <w:p w:rsidR="00FE5463" w:rsidRPr="00FE5463" w:rsidRDefault="00FE5463" w:rsidP="00FE5463">
      <w:pPr>
        <w:spacing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bCs/>
          <w:sz w:val="26"/>
          <w:szCs w:val="26"/>
          <w:lang w:eastAsia="ja-JP"/>
        </w:rPr>
        <w:t>Co thắt thanh quản</w:t>
      </w:r>
    </w:p>
    <w:p w:rsidR="00FE5463" w:rsidRPr="00FE5463" w:rsidRDefault="00FE5463" w:rsidP="00FE5463">
      <w:pPr>
        <w:spacing w:line="312" w:lineRule="auto"/>
        <w:ind w:left="630" w:hanging="360"/>
        <w:jc w:val="both"/>
        <w:rPr>
          <w:rFonts w:ascii="Times New Roman" w:eastAsia="Times New Roman" w:hAnsi="Times New Roman"/>
          <w:i/>
          <w:sz w:val="26"/>
          <w:szCs w:val="26"/>
        </w:rPr>
      </w:pPr>
      <w:r w:rsidRPr="00FE5463">
        <w:rPr>
          <w:rFonts w:ascii="Times New Roman" w:eastAsia="Times New Roman" w:hAnsi="Times New Roman"/>
          <w:sz w:val="26"/>
          <w:szCs w:val="26"/>
        </w:rPr>
        <w:t>- Có           □</w:t>
      </w:r>
    </w:p>
    <w:p w:rsidR="00FE5463" w:rsidRPr="00FE5463" w:rsidRDefault="00FE5463" w:rsidP="00FE5463">
      <w:pPr>
        <w:spacing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 Không     □</w:t>
      </w:r>
    </w:p>
    <w:p w:rsidR="00FE5463" w:rsidRPr="00FE5463" w:rsidRDefault="00FE5463" w:rsidP="00FE5463">
      <w:pPr>
        <w:spacing w:line="312" w:lineRule="auto"/>
        <w:ind w:left="630" w:hanging="360"/>
        <w:jc w:val="both"/>
        <w:rPr>
          <w:rFonts w:ascii="Times New Roman" w:eastAsia="Times New Roman" w:hAnsi="Times New Roman"/>
          <w:sz w:val="26"/>
          <w:szCs w:val="26"/>
          <w:lang w:eastAsia="ja-JP"/>
        </w:rPr>
      </w:pPr>
      <w:r w:rsidRPr="00FE5463">
        <w:rPr>
          <w:rFonts w:ascii="Times New Roman" w:eastAsia="Times New Roman" w:hAnsi="Times New Roman"/>
          <w:sz w:val="26"/>
          <w:szCs w:val="26"/>
          <w:lang w:eastAsia="ja-JP"/>
        </w:rPr>
        <w:t>Tử vong</w:t>
      </w:r>
    </w:p>
    <w:p w:rsidR="00FE5463" w:rsidRPr="00FE5463" w:rsidRDefault="00FE5463" w:rsidP="00FE5463">
      <w:pPr>
        <w:spacing w:line="312" w:lineRule="auto"/>
        <w:ind w:left="630" w:hanging="360"/>
        <w:jc w:val="both"/>
        <w:rPr>
          <w:rFonts w:ascii="Times New Roman" w:eastAsia="Times New Roman" w:hAnsi="Times New Roman"/>
          <w:i/>
          <w:sz w:val="26"/>
          <w:szCs w:val="26"/>
        </w:rPr>
      </w:pPr>
      <w:r w:rsidRPr="00FE5463">
        <w:rPr>
          <w:rFonts w:ascii="Times New Roman" w:eastAsia="Times New Roman" w:hAnsi="Times New Roman"/>
          <w:sz w:val="26"/>
          <w:szCs w:val="26"/>
        </w:rPr>
        <w:t>- Có           □</w:t>
      </w:r>
    </w:p>
    <w:p w:rsidR="00FE5463" w:rsidRPr="00FE5463" w:rsidRDefault="00FE5463" w:rsidP="00FE5463">
      <w:pPr>
        <w:spacing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 Không     □</w:t>
      </w:r>
    </w:p>
    <w:p w:rsidR="00FE5463" w:rsidRPr="00FE5463" w:rsidRDefault="00FE5463" w:rsidP="00FE5463">
      <w:pPr>
        <w:spacing w:line="312" w:lineRule="auto"/>
        <w:ind w:left="630" w:hanging="360"/>
        <w:jc w:val="both"/>
        <w:rPr>
          <w:rFonts w:ascii="Times New Roman" w:eastAsia="Times New Roman" w:hAnsi="Times New Roman"/>
          <w:b/>
          <w:sz w:val="26"/>
          <w:szCs w:val="26"/>
          <w:lang w:val="fr-FR"/>
        </w:rPr>
      </w:pPr>
      <w:r w:rsidRPr="00FE5463">
        <w:rPr>
          <w:rFonts w:ascii="Times New Roman" w:eastAsia="Times New Roman" w:hAnsi="Times New Roman"/>
          <w:b/>
          <w:sz w:val="26"/>
          <w:szCs w:val="26"/>
          <w:lang w:val="fr-FR"/>
        </w:rPr>
        <w:lastRenderedPageBreak/>
        <w:t>X. Diễn biến sau mổ:</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 xml:space="preserve">30. Biến chứng sau mổ :  Có     □       Không     □  </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Nếu có :</w:t>
      </w:r>
    </w:p>
    <w:p w:rsidR="00FE5463" w:rsidRPr="00FE5463" w:rsidRDefault="00FE5463" w:rsidP="00FE5463">
      <w:pPr>
        <w:spacing w:line="312" w:lineRule="auto"/>
        <w:ind w:left="630" w:hanging="360"/>
        <w:jc w:val="both"/>
        <w:rPr>
          <w:rFonts w:ascii="Times New Roman" w:eastAsia="Times New Roman" w:hAnsi="Times New Roman"/>
          <w:i/>
          <w:sz w:val="26"/>
          <w:szCs w:val="26"/>
          <w:lang w:val="fr-FR" w:eastAsia="ja-JP"/>
        </w:rPr>
      </w:pPr>
      <w:r w:rsidRPr="00FE5463">
        <w:rPr>
          <w:rFonts w:ascii="Times New Roman" w:eastAsia="Times New Roman" w:hAnsi="Times New Roman"/>
          <w:i/>
          <w:sz w:val="26"/>
          <w:szCs w:val="26"/>
          <w:lang w:val="vi-VN" w:eastAsia="ja-JP"/>
        </w:rPr>
        <w:t>- Chảy máu, tụ máu</w:t>
      </w:r>
    </w:p>
    <w:p w:rsidR="00FE5463" w:rsidRPr="00FE5463" w:rsidRDefault="00FE5463" w:rsidP="00FE5463">
      <w:pPr>
        <w:spacing w:line="312" w:lineRule="auto"/>
        <w:ind w:left="630" w:hanging="360"/>
        <w:jc w:val="both"/>
        <w:rPr>
          <w:rFonts w:ascii="Times New Roman" w:eastAsia="Times New Roman" w:hAnsi="Times New Roman"/>
          <w:i/>
          <w:sz w:val="26"/>
          <w:szCs w:val="26"/>
          <w:lang w:val="fr-FR"/>
        </w:rPr>
      </w:pPr>
      <w:r w:rsidRPr="00FE5463">
        <w:rPr>
          <w:rFonts w:ascii="Times New Roman" w:eastAsia="Times New Roman" w:hAnsi="Times New Roman"/>
          <w:sz w:val="26"/>
          <w:szCs w:val="26"/>
          <w:lang w:val="fr-FR"/>
        </w:rPr>
        <w:t>- Có           □</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 Không     □</w:t>
      </w:r>
    </w:p>
    <w:p w:rsidR="00FE5463" w:rsidRPr="00FE5463" w:rsidRDefault="00FE5463" w:rsidP="00FE5463">
      <w:pPr>
        <w:spacing w:line="312" w:lineRule="auto"/>
        <w:ind w:left="630" w:hanging="360"/>
        <w:jc w:val="both"/>
        <w:rPr>
          <w:rFonts w:ascii="Times New Roman" w:eastAsia="Times New Roman" w:hAnsi="Times New Roman"/>
          <w:i/>
          <w:sz w:val="26"/>
          <w:szCs w:val="26"/>
          <w:lang w:val="fr-FR" w:eastAsia="ja-JP"/>
        </w:rPr>
      </w:pPr>
      <w:r w:rsidRPr="00FE5463">
        <w:rPr>
          <w:rFonts w:ascii="Times New Roman" w:eastAsia="Times New Roman" w:hAnsi="Times New Roman"/>
          <w:i/>
          <w:sz w:val="26"/>
          <w:szCs w:val="26"/>
          <w:lang w:val="vi-VN" w:eastAsia="ja-JP"/>
        </w:rPr>
        <w:t>- T</w:t>
      </w:r>
      <w:r w:rsidRPr="00FE5463">
        <w:rPr>
          <w:rFonts w:ascii="Times New Roman" w:eastAsia="Times New Roman" w:hAnsi="Times New Roman"/>
          <w:i/>
          <w:sz w:val="26"/>
          <w:szCs w:val="26"/>
          <w:lang w:val="fr-FR" w:eastAsia="ja-JP"/>
        </w:rPr>
        <w:t>etani</w:t>
      </w:r>
    </w:p>
    <w:p w:rsidR="00FE5463" w:rsidRPr="00FE5463" w:rsidRDefault="00FE5463" w:rsidP="00FE5463">
      <w:pPr>
        <w:spacing w:line="312" w:lineRule="auto"/>
        <w:ind w:left="630" w:hanging="360"/>
        <w:jc w:val="both"/>
        <w:rPr>
          <w:rFonts w:ascii="Times New Roman" w:eastAsia="Times New Roman" w:hAnsi="Times New Roman"/>
          <w:i/>
          <w:sz w:val="26"/>
          <w:szCs w:val="26"/>
          <w:lang w:val="fr-FR"/>
        </w:rPr>
      </w:pPr>
      <w:r w:rsidRPr="00FE5463">
        <w:rPr>
          <w:rFonts w:ascii="Times New Roman" w:eastAsia="Times New Roman" w:hAnsi="Times New Roman"/>
          <w:sz w:val="26"/>
          <w:szCs w:val="26"/>
          <w:lang w:val="fr-FR"/>
        </w:rPr>
        <w:t>- Có           □</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 Không     □</w:t>
      </w:r>
    </w:p>
    <w:p w:rsidR="00FE5463" w:rsidRPr="00FE5463" w:rsidRDefault="00FE5463" w:rsidP="00FE5463">
      <w:pPr>
        <w:spacing w:line="312" w:lineRule="auto"/>
        <w:ind w:left="630" w:hanging="360"/>
        <w:jc w:val="both"/>
        <w:rPr>
          <w:rFonts w:ascii="Times New Roman" w:eastAsia="Times New Roman" w:hAnsi="Times New Roman"/>
          <w:i/>
          <w:sz w:val="26"/>
          <w:szCs w:val="26"/>
          <w:lang w:val="fr-FR" w:eastAsia="ja-JP"/>
        </w:rPr>
      </w:pPr>
      <w:r w:rsidRPr="00FE5463">
        <w:rPr>
          <w:rFonts w:ascii="Times New Roman" w:eastAsia="Times New Roman" w:hAnsi="Times New Roman"/>
          <w:i/>
          <w:sz w:val="26"/>
          <w:szCs w:val="26"/>
          <w:lang w:val="fr-FR" w:eastAsia="ja-JP"/>
        </w:rPr>
        <w:t>- Nói khàn</w:t>
      </w:r>
    </w:p>
    <w:p w:rsidR="00FE5463" w:rsidRPr="00FE5463" w:rsidRDefault="00FE5463" w:rsidP="00FE5463">
      <w:pPr>
        <w:spacing w:line="312" w:lineRule="auto"/>
        <w:ind w:left="630" w:hanging="360"/>
        <w:jc w:val="both"/>
        <w:rPr>
          <w:rFonts w:ascii="Times New Roman" w:eastAsia="Times New Roman" w:hAnsi="Times New Roman"/>
          <w:i/>
          <w:sz w:val="26"/>
          <w:szCs w:val="26"/>
          <w:lang w:val="fr-FR"/>
        </w:rPr>
      </w:pPr>
      <w:r w:rsidRPr="00FE5463">
        <w:rPr>
          <w:rFonts w:ascii="Times New Roman" w:eastAsia="Times New Roman" w:hAnsi="Times New Roman"/>
          <w:sz w:val="26"/>
          <w:szCs w:val="26"/>
          <w:lang w:val="fr-FR"/>
        </w:rPr>
        <w:t>- Có           □</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 Không     □</w:t>
      </w:r>
    </w:p>
    <w:p w:rsidR="00FE5463" w:rsidRPr="00FE5463" w:rsidRDefault="00FE5463" w:rsidP="00FE5463">
      <w:pPr>
        <w:spacing w:line="312" w:lineRule="auto"/>
        <w:ind w:left="630" w:hanging="360"/>
        <w:jc w:val="both"/>
        <w:rPr>
          <w:rFonts w:ascii="Times New Roman" w:eastAsia="Times New Roman" w:hAnsi="Times New Roman"/>
          <w:i/>
          <w:sz w:val="26"/>
          <w:szCs w:val="26"/>
          <w:lang w:val="fr-FR" w:eastAsia="ja-JP"/>
        </w:rPr>
      </w:pPr>
      <w:r w:rsidRPr="00FE5463">
        <w:rPr>
          <w:rFonts w:ascii="Times New Roman" w:eastAsia="Times New Roman" w:hAnsi="Times New Roman"/>
          <w:i/>
          <w:sz w:val="26"/>
          <w:szCs w:val="26"/>
          <w:lang w:val="fr-FR" w:eastAsia="ja-JP"/>
        </w:rPr>
        <w:t xml:space="preserve">- </w:t>
      </w:r>
      <w:r w:rsidRPr="00FE5463">
        <w:rPr>
          <w:rFonts w:ascii="Times New Roman" w:eastAsia="Times New Roman" w:hAnsi="Times New Roman"/>
          <w:i/>
          <w:sz w:val="26"/>
          <w:szCs w:val="26"/>
          <w:lang w:val="vi-VN" w:eastAsia="ja-JP"/>
        </w:rPr>
        <w:t>Chuyển mổ mở</w:t>
      </w:r>
    </w:p>
    <w:p w:rsidR="00FE5463" w:rsidRPr="00FE5463" w:rsidRDefault="00FE5463" w:rsidP="00FE5463">
      <w:pPr>
        <w:spacing w:line="312" w:lineRule="auto"/>
        <w:ind w:left="630" w:hanging="360"/>
        <w:jc w:val="both"/>
        <w:rPr>
          <w:rFonts w:ascii="Times New Roman" w:eastAsia="Times New Roman" w:hAnsi="Times New Roman"/>
          <w:i/>
          <w:sz w:val="26"/>
          <w:szCs w:val="26"/>
          <w:lang w:val="fr-FR"/>
        </w:rPr>
      </w:pPr>
      <w:r w:rsidRPr="00FE5463">
        <w:rPr>
          <w:rFonts w:ascii="Times New Roman" w:eastAsia="Times New Roman" w:hAnsi="Times New Roman"/>
          <w:sz w:val="26"/>
          <w:szCs w:val="26"/>
          <w:lang w:val="fr-FR"/>
        </w:rPr>
        <w:t>- Có           □    Lý do: …………………………………………….</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 Không     □</w:t>
      </w:r>
    </w:p>
    <w:p w:rsidR="00FE5463" w:rsidRPr="00FE5463" w:rsidRDefault="00FE5463" w:rsidP="00FE5463">
      <w:pPr>
        <w:spacing w:line="312" w:lineRule="auto"/>
        <w:ind w:left="630" w:hanging="360"/>
        <w:jc w:val="both"/>
        <w:rPr>
          <w:rFonts w:ascii="Times New Roman" w:eastAsia="Times New Roman" w:hAnsi="Times New Roman"/>
          <w:i/>
          <w:sz w:val="26"/>
          <w:szCs w:val="26"/>
          <w:lang w:val="fr-FR" w:eastAsia="ja-JP"/>
        </w:rPr>
      </w:pPr>
      <w:r w:rsidRPr="00FE5463">
        <w:rPr>
          <w:rFonts w:ascii="Times New Roman" w:eastAsia="Times New Roman" w:hAnsi="Times New Roman"/>
          <w:i/>
          <w:sz w:val="26"/>
          <w:szCs w:val="26"/>
          <w:lang w:val="fr-FR" w:eastAsia="ja-JP"/>
        </w:rPr>
        <w:t xml:space="preserve">- </w:t>
      </w:r>
      <w:r w:rsidRPr="00FE5463">
        <w:rPr>
          <w:rFonts w:ascii="Times New Roman" w:eastAsia="Times New Roman" w:hAnsi="Times New Roman"/>
          <w:i/>
          <w:sz w:val="26"/>
          <w:szCs w:val="26"/>
          <w:lang w:val="vi-VN" w:eastAsia="ja-JP"/>
        </w:rPr>
        <w:t>Suy h</w:t>
      </w:r>
      <w:r w:rsidRPr="00FE5463">
        <w:rPr>
          <w:rFonts w:ascii="Times New Roman" w:eastAsia="Times New Roman" w:hAnsi="Times New Roman"/>
          <w:i/>
          <w:sz w:val="26"/>
          <w:szCs w:val="26"/>
          <w:lang w:val="fr-FR" w:eastAsia="ja-JP"/>
        </w:rPr>
        <w:t>ô</w:t>
      </w:r>
      <w:r w:rsidRPr="00FE5463">
        <w:rPr>
          <w:rFonts w:ascii="Times New Roman" w:eastAsia="Times New Roman" w:hAnsi="Times New Roman"/>
          <w:i/>
          <w:sz w:val="26"/>
          <w:szCs w:val="26"/>
          <w:lang w:val="vi-VN" w:eastAsia="ja-JP"/>
        </w:rPr>
        <w:t xml:space="preserve"> hấp</w:t>
      </w:r>
    </w:p>
    <w:p w:rsidR="00FE5463" w:rsidRPr="00FE5463" w:rsidRDefault="00FE5463" w:rsidP="00FE5463">
      <w:pPr>
        <w:spacing w:line="312" w:lineRule="auto"/>
        <w:ind w:left="630" w:hanging="360"/>
        <w:jc w:val="both"/>
        <w:rPr>
          <w:rFonts w:ascii="Times New Roman" w:eastAsia="Times New Roman" w:hAnsi="Times New Roman"/>
          <w:i/>
          <w:sz w:val="26"/>
          <w:szCs w:val="26"/>
          <w:lang w:val="fr-FR"/>
        </w:rPr>
      </w:pPr>
      <w:r w:rsidRPr="00FE5463">
        <w:rPr>
          <w:rFonts w:ascii="Times New Roman" w:eastAsia="Times New Roman" w:hAnsi="Times New Roman"/>
          <w:sz w:val="26"/>
          <w:szCs w:val="26"/>
          <w:lang w:val="fr-FR"/>
        </w:rPr>
        <w:t>- Có           □</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 Không     □</w:t>
      </w:r>
    </w:p>
    <w:p w:rsidR="00FE5463" w:rsidRPr="00FE5463" w:rsidRDefault="00FE5463" w:rsidP="00FE5463">
      <w:pPr>
        <w:spacing w:line="312" w:lineRule="auto"/>
        <w:ind w:left="630" w:hanging="360"/>
        <w:jc w:val="both"/>
        <w:rPr>
          <w:rFonts w:ascii="Times New Roman" w:eastAsia="Times New Roman" w:hAnsi="Times New Roman"/>
          <w:i/>
          <w:sz w:val="26"/>
          <w:szCs w:val="26"/>
          <w:lang w:val="fr-FR" w:eastAsia="ja-JP"/>
        </w:rPr>
      </w:pPr>
      <w:r w:rsidRPr="00FE5463">
        <w:rPr>
          <w:rFonts w:ascii="Times New Roman" w:eastAsia="Times New Roman" w:hAnsi="Times New Roman"/>
          <w:i/>
          <w:sz w:val="26"/>
          <w:szCs w:val="26"/>
          <w:lang w:val="fr-FR" w:eastAsia="ja-JP"/>
        </w:rPr>
        <w:t>- Cơn cường giáp cấp</w:t>
      </w:r>
    </w:p>
    <w:p w:rsidR="00FE5463" w:rsidRPr="00FE5463" w:rsidRDefault="00FE5463" w:rsidP="00FE5463">
      <w:pPr>
        <w:spacing w:line="312" w:lineRule="auto"/>
        <w:ind w:left="630" w:hanging="360"/>
        <w:jc w:val="both"/>
        <w:rPr>
          <w:rFonts w:ascii="Times New Roman" w:eastAsia="Times New Roman" w:hAnsi="Times New Roman"/>
          <w:i/>
          <w:sz w:val="26"/>
          <w:szCs w:val="26"/>
          <w:lang w:val="fr-FR"/>
        </w:rPr>
      </w:pPr>
      <w:r w:rsidRPr="00FE5463">
        <w:rPr>
          <w:rFonts w:ascii="Times New Roman" w:eastAsia="Times New Roman" w:hAnsi="Times New Roman"/>
          <w:sz w:val="26"/>
          <w:szCs w:val="26"/>
          <w:lang w:val="fr-FR"/>
        </w:rPr>
        <w:t>- Có           □</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 Không     □</w:t>
      </w:r>
    </w:p>
    <w:p w:rsidR="00FE5463" w:rsidRPr="00FE5463" w:rsidRDefault="00FE5463" w:rsidP="00FE5463">
      <w:pPr>
        <w:spacing w:line="312" w:lineRule="auto"/>
        <w:ind w:left="630" w:hanging="360"/>
        <w:jc w:val="both"/>
        <w:rPr>
          <w:rFonts w:ascii="Times New Roman" w:eastAsia="Times New Roman" w:hAnsi="Times New Roman"/>
          <w:i/>
          <w:sz w:val="26"/>
          <w:szCs w:val="26"/>
          <w:lang w:val="fr-FR" w:eastAsia="ja-JP"/>
        </w:rPr>
      </w:pPr>
      <w:r w:rsidRPr="00FE5463">
        <w:rPr>
          <w:rFonts w:ascii="Times New Roman" w:eastAsia="Times New Roman" w:hAnsi="Times New Roman"/>
          <w:i/>
          <w:sz w:val="26"/>
          <w:szCs w:val="26"/>
          <w:lang w:val="fr-FR" w:eastAsia="ja-JP"/>
        </w:rPr>
        <w:t>- Nhiễm trùng</w:t>
      </w:r>
    </w:p>
    <w:p w:rsidR="00FE5463" w:rsidRPr="00FE5463" w:rsidRDefault="00FE5463" w:rsidP="00FE5463">
      <w:pPr>
        <w:spacing w:line="312" w:lineRule="auto"/>
        <w:ind w:left="630" w:hanging="360"/>
        <w:jc w:val="both"/>
        <w:rPr>
          <w:rFonts w:ascii="Times New Roman" w:eastAsia="Times New Roman" w:hAnsi="Times New Roman"/>
          <w:i/>
          <w:sz w:val="26"/>
          <w:szCs w:val="26"/>
          <w:lang w:val="fr-FR"/>
        </w:rPr>
      </w:pPr>
      <w:r w:rsidRPr="00FE5463">
        <w:rPr>
          <w:rFonts w:ascii="Times New Roman" w:eastAsia="Times New Roman" w:hAnsi="Times New Roman"/>
          <w:sz w:val="26"/>
          <w:szCs w:val="26"/>
          <w:lang w:val="fr-FR"/>
        </w:rPr>
        <w:t>- Có           □</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 Không     □</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31. Thời gian nằm viện sau mổ:                      Ngày</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32. Giải phẫu bệnh :</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XI. Đánh giá kết quả điều trị sau 36 tháng</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Tốt  □</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Khá  □</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Trung bình  □</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Kém  □</w:t>
      </w:r>
    </w:p>
    <w:p w:rsidR="00FE5463" w:rsidRPr="00FE5463" w:rsidRDefault="00FE5463" w:rsidP="00FE5463">
      <w:pPr>
        <w:spacing w:line="312" w:lineRule="auto"/>
        <w:ind w:left="630" w:hanging="360"/>
        <w:jc w:val="both"/>
        <w:rPr>
          <w:rFonts w:ascii="Times New Roman" w:eastAsia="Times New Roman" w:hAnsi="Times New Roman"/>
          <w:b/>
          <w:sz w:val="26"/>
          <w:szCs w:val="26"/>
          <w:lang w:val="fr-FR"/>
        </w:rPr>
      </w:pPr>
      <w:r w:rsidRPr="00FE5463">
        <w:rPr>
          <w:rFonts w:ascii="Times New Roman" w:eastAsia="Times New Roman" w:hAnsi="Times New Roman"/>
          <w:b/>
          <w:sz w:val="26"/>
          <w:szCs w:val="26"/>
          <w:lang w:val="fr-FR"/>
        </w:rPr>
        <w:t>XI. Khám lại</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33. Sau 3 tháng</w:t>
      </w:r>
    </w:p>
    <w:p w:rsidR="00FE5463" w:rsidRPr="00FE5463" w:rsidRDefault="00FE5463" w:rsidP="00FE5463">
      <w:pPr>
        <w:spacing w:line="312" w:lineRule="auto"/>
        <w:ind w:left="630" w:hanging="360"/>
        <w:jc w:val="both"/>
        <w:rPr>
          <w:rFonts w:ascii="Times New Roman" w:eastAsia="Times New Roman" w:hAnsi="Times New Roman"/>
          <w:i/>
          <w:sz w:val="26"/>
          <w:szCs w:val="26"/>
          <w:lang w:val="fr-FR"/>
        </w:rPr>
      </w:pPr>
      <w:r w:rsidRPr="00FE5463">
        <w:rPr>
          <w:rFonts w:ascii="Times New Roman" w:eastAsia="Times New Roman" w:hAnsi="Times New Roman"/>
          <w:i/>
          <w:sz w:val="26"/>
          <w:szCs w:val="26"/>
          <w:lang w:val="fr-FR"/>
        </w:rPr>
        <w:t>Lâm sàng</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lastRenderedPageBreak/>
        <w:t xml:space="preserve">Tetani :         </w:t>
      </w:r>
      <w:r w:rsidRPr="00FE5463">
        <w:rPr>
          <w:rFonts w:ascii="Times New Roman" w:eastAsia="Times New Roman" w:hAnsi="Times New Roman"/>
          <w:sz w:val="26"/>
          <w:szCs w:val="26"/>
          <w:lang w:val="fr-FR"/>
        </w:rPr>
        <w:tab/>
        <w:t xml:space="preserve">Có     □       Không     □  </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 xml:space="preserve">Khàn tiếng :   </w:t>
      </w:r>
      <w:r w:rsidRPr="00FE5463">
        <w:rPr>
          <w:rFonts w:ascii="Times New Roman" w:eastAsia="Times New Roman" w:hAnsi="Times New Roman"/>
          <w:sz w:val="26"/>
          <w:szCs w:val="26"/>
          <w:lang w:val="fr-FR"/>
        </w:rPr>
        <w:tab/>
        <w:t xml:space="preserve">Có     □       Không     □  </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 xml:space="preserve">Vận động cổ :       Bình thường      □          Kém    □  </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 xml:space="preserve">Tê bì vùng mổ :  </w:t>
      </w:r>
      <w:r w:rsidRPr="00FE5463">
        <w:rPr>
          <w:rFonts w:ascii="Times New Roman" w:eastAsia="Times New Roman" w:hAnsi="Times New Roman"/>
          <w:sz w:val="26"/>
          <w:szCs w:val="26"/>
          <w:lang w:val="fr-FR"/>
        </w:rPr>
        <w:tab/>
        <w:t xml:space="preserve">Có     □       Không     □  </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 xml:space="preserve">- Tiến triển mắt: </w:t>
      </w:r>
      <w:r w:rsidRPr="00FE5463">
        <w:rPr>
          <w:rFonts w:ascii="Times New Roman" w:eastAsia="Times New Roman" w:hAnsi="Times New Roman"/>
          <w:sz w:val="26"/>
          <w:szCs w:val="26"/>
          <w:lang w:val="fr-FR"/>
        </w:rPr>
        <w:tab/>
        <w:t xml:space="preserve">Có     □       Không     □  </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(nếu có tổn thương)</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 xml:space="preserve">Khỏi             □  </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 xml:space="preserve">Giảm             □  </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 xml:space="preserve">Không thay đổi     □  </w:t>
      </w:r>
    </w:p>
    <w:p w:rsidR="00FE5463" w:rsidRPr="00FE5463" w:rsidRDefault="00FE5463" w:rsidP="00FE5463">
      <w:pPr>
        <w:spacing w:line="312" w:lineRule="auto"/>
        <w:ind w:left="630" w:hanging="360"/>
        <w:jc w:val="both"/>
        <w:rPr>
          <w:rFonts w:ascii="Times New Roman" w:eastAsia="Times New Roman" w:hAnsi="Times New Roman"/>
          <w:i/>
          <w:sz w:val="26"/>
          <w:szCs w:val="26"/>
          <w:lang w:val="fr-FR"/>
        </w:rPr>
      </w:pPr>
      <w:r w:rsidRPr="00FE5463">
        <w:rPr>
          <w:rFonts w:ascii="Times New Roman" w:eastAsia="Times New Roman" w:hAnsi="Times New Roman"/>
          <w:i/>
          <w:sz w:val="26"/>
          <w:szCs w:val="26"/>
          <w:lang w:val="fr-FR"/>
        </w:rPr>
        <w:t>Cận lâm sàng</w:t>
      </w:r>
    </w:p>
    <w:p w:rsidR="00FE5463" w:rsidRPr="00FE5463" w:rsidRDefault="00FE5463" w:rsidP="00FE5463">
      <w:pPr>
        <w:spacing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 Hocmon :  T</w:t>
      </w:r>
      <w:r w:rsidRPr="00FE5463">
        <w:rPr>
          <w:rFonts w:ascii="Times New Roman" w:eastAsia="Times New Roman" w:hAnsi="Times New Roman"/>
          <w:sz w:val="26"/>
          <w:szCs w:val="26"/>
          <w:vertAlign w:val="subscript"/>
        </w:rPr>
        <w:t xml:space="preserve">3 </w:t>
      </w:r>
      <w:r w:rsidRPr="00FE5463">
        <w:rPr>
          <w:rFonts w:ascii="Times New Roman" w:eastAsia="Times New Roman" w:hAnsi="Times New Roman"/>
          <w:sz w:val="26"/>
          <w:szCs w:val="26"/>
        </w:rPr>
        <w:t xml:space="preserve">                     FT</w:t>
      </w:r>
      <w:r w:rsidRPr="00FE5463">
        <w:rPr>
          <w:rFonts w:ascii="Times New Roman" w:eastAsia="Times New Roman" w:hAnsi="Times New Roman"/>
          <w:sz w:val="26"/>
          <w:szCs w:val="26"/>
          <w:vertAlign w:val="subscript"/>
        </w:rPr>
        <w:t>4</w:t>
      </w:r>
      <w:r w:rsidRPr="00FE5463">
        <w:rPr>
          <w:rFonts w:ascii="Times New Roman" w:eastAsia="Times New Roman" w:hAnsi="Times New Roman"/>
          <w:sz w:val="26"/>
          <w:szCs w:val="26"/>
        </w:rPr>
        <w:t xml:space="preserve">                    TSH       </w:t>
      </w:r>
    </w:p>
    <w:p w:rsidR="00FE5463" w:rsidRPr="00FE5463" w:rsidRDefault="00FE5463" w:rsidP="00FE5463">
      <w:pPr>
        <w:spacing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                     TRAb               PTH</w:t>
      </w:r>
    </w:p>
    <w:p w:rsidR="00FE5463" w:rsidRPr="00FE5463" w:rsidRDefault="00FE5463" w:rsidP="00FE5463">
      <w:pPr>
        <w:spacing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 Điện giải đồ    -  Ca tp</w:t>
      </w:r>
    </w:p>
    <w:p w:rsidR="00FE5463" w:rsidRPr="00FE5463" w:rsidRDefault="00FE5463" w:rsidP="00FE5463">
      <w:pPr>
        <w:spacing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 Siêu âm thường:</w:t>
      </w:r>
    </w:p>
    <w:p w:rsidR="00FE5463" w:rsidRPr="00FE5463" w:rsidRDefault="00FE5463" w:rsidP="00FE5463">
      <w:pPr>
        <w:spacing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 Thể tích tuyến giáp:            ml </w:t>
      </w:r>
    </w:p>
    <w:p w:rsidR="00FE5463" w:rsidRPr="00FE5463" w:rsidRDefault="00FE5463" w:rsidP="00FE5463">
      <w:pPr>
        <w:spacing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 Soi dây thanh </w:t>
      </w:r>
    </w:p>
    <w:p w:rsidR="00FE5463" w:rsidRPr="00FE5463" w:rsidRDefault="00FE5463" w:rsidP="00FE5463">
      <w:pPr>
        <w:spacing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Bình thường  □  </w:t>
      </w:r>
    </w:p>
    <w:p w:rsidR="00FE5463" w:rsidRPr="00FE5463" w:rsidRDefault="00FE5463" w:rsidP="00FE5463">
      <w:pPr>
        <w:spacing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Tổn thương   □  </w:t>
      </w:r>
    </w:p>
    <w:p w:rsidR="00FE5463" w:rsidRPr="00FE5463" w:rsidRDefault="00FE5463" w:rsidP="00FE5463">
      <w:pPr>
        <w:spacing w:line="312" w:lineRule="auto"/>
        <w:ind w:left="630" w:hanging="360"/>
        <w:jc w:val="both"/>
        <w:rPr>
          <w:rFonts w:ascii="Times New Roman" w:eastAsia="Times New Roman" w:hAnsi="Times New Roman"/>
          <w:i/>
          <w:sz w:val="26"/>
          <w:szCs w:val="26"/>
        </w:rPr>
      </w:pPr>
      <w:r w:rsidRPr="00FE5463">
        <w:rPr>
          <w:rFonts w:ascii="Times New Roman" w:eastAsia="Times New Roman" w:hAnsi="Times New Roman"/>
          <w:i/>
          <w:sz w:val="26"/>
          <w:szCs w:val="26"/>
        </w:rPr>
        <w:t xml:space="preserve">Tình trạng </w:t>
      </w:r>
    </w:p>
    <w:p w:rsidR="00FE5463" w:rsidRPr="00FE5463" w:rsidRDefault="00FE5463" w:rsidP="00FE5463">
      <w:pPr>
        <w:spacing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  Bình giáp □        Cường giáp  □       Suy giáp □  </w:t>
      </w:r>
    </w:p>
    <w:p w:rsidR="00FE5463" w:rsidRPr="00FE5463" w:rsidRDefault="00FE5463" w:rsidP="00FE5463">
      <w:pPr>
        <w:spacing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34. Sau 6 tháng</w:t>
      </w:r>
    </w:p>
    <w:p w:rsidR="00FE5463" w:rsidRPr="00FE5463" w:rsidRDefault="00FE5463" w:rsidP="00FE5463">
      <w:pPr>
        <w:spacing w:line="312" w:lineRule="auto"/>
        <w:ind w:left="630" w:hanging="360"/>
        <w:jc w:val="both"/>
        <w:rPr>
          <w:rFonts w:ascii="Times New Roman" w:eastAsia="Times New Roman" w:hAnsi="Times New Roman"/>
          <w:i/>
          <w:sz w:val="26"/>
          <w:szCs w:val="26"/>
          <w:lang w:val="fr-FR"/>
        </w:rPr>
      </w:pPr>
      <w:r w:rsidRPr="00FE5463">
        <w:rPr>
          <w:rFonts w:ascii="Times New Roman" w:eastAsia="Times New Roman" w:hAnsi="Times New Roman"/>
          <w:i/>
          <w:sz w:val="26"/>
          <w:szCs w:val="26"/>
          <w:lang w:val="fr-FR"/>
        </w:rPr>
        <w:t>Lâm sàng</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 xml:space="preserve">Tetani :         </w:t>
      </w:r>
      <w:r w:rsidRPr="00FE5463">
        <w:rPr>
          <w:rFonts w:ascii="Times New Roman" w:eastAsia="Times New Roman" w:hAnsi="Times New Roman"/>
          <w:sz w:val="26"/>
          <w:szCs w:val="26"/>
          <w:lang w:val="fr-FR"/>
        </w:rPr>
        <w:tab/>
        <w:t xml:space="preserve">Có     □       Không     □  </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 xml:space="preserve">Khàn tiếng :   </w:t>
      </w:r>
      <w:r w:rsidRPr="00FE5463">
        <w:rPr>
          <w:rFonts w:ascii="Times New Roman" w:eastAsia="Times New Roman" w:hAnsi="Times New Roman"/>
          <w:sz w:val="26"/>
          <w:szCs w:val="26"/>
          <w:lang w:val="fr-FR"/>
        </w:rPr>
        <w:tab/>
        <w:t xml:space="preserve">Có     □       Không     □  </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 xml:space="preserve">Vận động cổ :       Bình thường      □          Kém    □  </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 xml:space="preserve">Tê bì vùng mổ : </w:t>
      </w:r>
      <w:r w:rsidRPr="00FE5463">
        <w:rPr>
          <w:rFonts w:ascii="Times New Roman" w:eastAsia="Times New Roman" w:hAnsi="Times New Roman"/>
          <w:sz w:val="26"/>
          <w:szCs w:val="26"/>
          <w:lang w:val="fr-FR"/>
        </w:rPr>
        <w:tab/>
        <w:t xml:space="preserve">Có     □       Không     □  </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 xml:space="preserve">-Tiến triển mắt: </w:t>
      </w:r>
      <w:r w:rsidRPr="00FE5463">
        <w:rPr>
          <w:rFonts w:ascii="Times New Roman" w:eastAsia="Times New Roman" w:hAnsi="Times New Roman"/>
          <w:sz w:val="26"/>
          <w:szCs w:val="26"/>
          <w:lang w:val="fr-FR"/>
        </w:rPr>
        <w:tab/>
        <w:t xml:space="preserve">Có     □       Không     □  </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(nếu có tổn thương)</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 xml:space="preserve">Khỏi             □  </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 xml:space="preserve">Giảm             □  </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 xml:space="preserve">Không thay đổi     □  </w:t>
      </w:r>
    </w:p>
    <w:p w:rsidR="00FE5463" w:rsidRPr="00FE5463" w:rsidRDefault="00FE5463" w:rsidP="00FE5463">
      <w:pPr>
        <w:spacing w:line="312" w:lineRule="auto"/>
        <w:ind w:left="630" w:hanging="360"/>
        <w:jc w:val="both"/>
        <w:rPr>
          <w:rFonts w:ascii="Times New Roman" w:eastAsia="Times New Roman" w:hAnsi="Times New Roman"/>
          <w:i/>
          <w:sz w:val="26"/>
          <w:szCs w:val="26"/>
          <w:lang w:val="fr-FR"/>
        </w:rPr>
      </w:pPr>
      <w:r w:rsidRPr="00FE5463">
        <w:rPr>
          <w:rFonts w:ascii="Times New Roman" w:eastAsia="Times New Roman" w:hAnsi="Times New Roman"/>
          <w:i/>
          <w:sz w:val="26"/>
          <w:szCs w:val="26"/>
          <w:lang w:val="fr-FR"/>
        </w:rPr>
        <w:t>Cận lâm sàng</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 Hocmon :  T</w:t>
      </w:r>
      <w:r w:rsidRPr="00FE5463">
        <w:rPr>
          <w:rFonts w:ascii="Times New Roman" w:eastAsia="Times New Roman" w:hAnsi="Times New Roman"/>
          <w:sz w:val="26"/>
          <w:szCs w:val="26"/>
          <w:vertAlign w:val="subscript"/>
          <w:lang w:val="fr-FR"/>
        </w:rPr>
        <w:t xml:space="preserve">3 </w:t>
      </w:r>
      <w:r w:rsidRPr="00FE5463">
        <w:rPr>
          <w:rFonts w:ascii="Times New Roman" w:eastAsia="Times New Roman" w:hAnsi="Times New Roman"/>
          <w:sz w:val="26"/>
          <w:szCs w:val="26"/>
          <w:lang w:val="fr-FR"/>
        </w:rPr>
        <w:t xml:space="preserve">                     FT</w:t>
      </w:r>
      <w:r w:rsidRPr="00FE5463">
        <w:rPr>
          <w:rFonts w:ascii="Times New Roman" w:eastAsia="Times New Roman" w:hAnsi="Times New Roman"/>
          <w:sz w:val="26"/>
          <w:szCs w:val="26"/>
          <w:vertAlign w:val="subscript"/>
          <w:lang w:val="fr-FR"/>
        </w:rPr>
        <w:t>4</w:t>
      </w:r>
      <w:r w:rsidRPr="00FE5463">
        <w:rPr>
          <w:rFonts w:ascii="Times New Roman" w:eastAsia="Times New Roman" w:hAnsi="Times New Roman"/>
          <w:sz w:val="26"/>
          <w:szCs w:val="26"/>
          <w:lang w:val="fr-FR"/>
        </w:rPr>
        <w:t xml:space="preserve">                    TSH       </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 xml:space="preserve">                     TRAb               PTH</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lastRenderedPageBreak/>
        <w:t>- Điện giải đồ    -  Ca tp</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 Siêu âm thường:</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 xml:space="preserve"> Thể tích tuyến giáp:            ml </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 xml:space="preserve">- Soi dây thanh </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 xml:space="preserve">Bình thường  □  </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 xml:space="preserve">Tổn thương   □  </w:t>
      </w:r>
    </w:p>
    <w:p w:rsidR="00FE5463" w:rsidRPr="00FE5463" w:rsidRDefault="00FE5463" w:rsidP="00FE5463">
      <w:pPr>
        <w:spacing w:line="312" w:lineRule="auto"/>
        <w:ind w:left="630" w:hanging="360"/>
        <w:jc w:val="both"/>
        <w:rPr>
          <w:rFonts w:ascii="Times New Roman" w:eastAsia="Times New Roman" w:hAnsi="Times New Roman"/>
          <w:i/>
          <w:sz w:val="26"/>
          <w:szCs w:val="26"/>
          <w:lang w:val="fr-FR"/>
        </w:rPr>
      </w:pPr>
      <w:r w:rsidRPr="00FE5463">
        <w:rPr>
          <w:rFonts w:ascii="Times New Roman" w:eastAsia="Times New Roman" w:hAnsi="Times New Roman"/>
          <w:i/>
          <w:sz w:val="26"/>
          <w:szCs w:val="26"/>
          <w:lang w:val="fr-FR"/>
        </w:rPr>
        <w:t xml:space="preserve">Tình trạng </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 xml:space="preserve">  Bình giáp □        Cường giáp  □       Suy giáp □  </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35. Sau 12 tháng</w:t>
      </w:r>
    </w:p>
    <w:p w:rsidR="00FE5463" w:rsidRPr="00FE5463" w:rsidRDefault="00FE5463" w:rsidP="00FE5463">
      <w:pPr>
        <w:spacing w:line="312" w:lineRule="auto"/>
        <w:ind w:left="630" w:hanging="360"/>
        <w:jc w:val="both"/>
        <w:rPr>
          <w:rFonts w:ascii="Times New Roman" w:eastAsia="Times New Roman" w:hAnsi="Times New Roman"/>
          <w:i/>
          <w:sz w:val="26"/>
          <w:szCs w:val="26"/>
          <w:lang w:val="fr-FR"/>
        </w:rPr>
      </w:pPr>
      <w:r w:rsidRPr="00FE5463">
        <w:rPr>
          <w:rFonts w:ascii="Times New Roman" w:eastAsia="Times New Roman" w:hAnsi="Times New Roman"/>
          <w:i/>
          <w:sz w:val="26"/>
          <w:szCs w:val="26"/>
          <w:lang w:val="fr-FR"/>
        </w:rPr>
        <w:t>Lâm sàng</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 xml:space="preserve">Tetani :         </w:t>
      </w:r>
      <w:r w:rsidRPr="00FE5463">
        <w:rPr>
          <w:rFonts w:ascii="Times New Roman" w:eastAsia="Times New Roman" w:hAnsi="Times New Roman"/>
          <w:sz w:val="26"/>
          <w:szCs w:val="26"/>
          <w:lang w:val="fr-FR"/>
        </w:rPr>
        <w:tab/>
        <w:t xml:space="preserve">Có     □       Không     □  </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 xml:space="preserve">Khàn tiếng :   </w:t>
      </w:r>
      <w:r w:rsidRPr="00FE5463">
        <w:rPr>
          <w:rFonts w:ascii="Times New Roman" w:eastAsia="Times New Roman" w:hAnsi="Times New Roman"/>
          <w:sz w:val="26"/>
          <w:szCs w:val="26"/>
          <w:lang w:val="fr-FR"/>
        </w:rPr>
        <w:tab/>
        <w:t xml:space="preserve">Có     □       Không     □  </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 xml:space="preserve">Vận động cổ :       Bình thường      □          Kém    □  </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 xml:space="preserve">Tê bì vùng mổ :   </w:t>
      </w:r>
      <w:r w:rsidRPr="00FE5463">
        <w:rPr>
          <w:rFonts w:ascii="Times New Roman" w:eastAsia="Times New Roman" w:hAnsi="Times New Roman"/>
          <w:sz w:val="26"/>
          <w:szCs w:val="26"/>
          <w:lang w:val="fr-FR"/>
        </w:rPr>
        <w:tab/>
        <w:t xml:space="preserve">Có     □       Không     □  </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-Tiến triển mắt:</w:t>
      </w:r>
      <w:r w:rsidRPr="00FE5463">
        <w:rPr>
          <w:rFonts w:ascii="Times New Roman" w:eastAsia="Times New Roman" w:hAnsi="Times New Roman"/>
          <w:sz w:val="26"/>
          <w:szCs w:val="26"/>
          <w:lang w:val="fr-FR"/>
        </w:rPr>
        <w:tab/>
        <w:t xml:space="preserve">Có     □       Không     □  </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(nếu có tổn thương)</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 xml:space="preserve">Khỏi             □  </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 xml:space="preserve">Giảm             □  </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 xml:space="preserve">Không thay đổi     □  </w:t>
      </w:r>
    </w:p>
    <w:p w:rsidR="00FE5463" w:rsidRPr="00FE5463" w:rsidRDefault="00FE5463" w:rsidP="00FE5463">
      <w:pPr>
        <w:spacing w:line="312" w:lineRule="auto"/>
        <w:ind w:left="630" w:hanging="360"/>
        <w:jc w:val="both"/>
        <w:rPr>
          <w:rFonts w:ascii="Times New Roman" w:eastAsia="Times New Roman" w:hAnsi="Times New Roman"/>
          <w:i/>
          <w:sz w:val="26"/>
          <w:szCs w:val="26"/>
          <w:lang w:val="fr-FR"/>
        </w:rPr>
      </w:pPr>
      <w:r w:rsidRPr="00FE5463">
        <w:rPr>
          <w:rFonts w:ascii="Times New Roman" w:eastAsia="Times New Roman" w:hAnsi="Times New Roman"/>
          <w:i/>
          <w:sz w:val="26"/>
          <w:szCs w:val="26"/>
          <w:lang w:val="fr-FR"/>
        </w:rPr>
        <w:t>Cận lâm sàng</w:t>
      </w:r>
    </w:p>
    <w:p w:rsidR="00FE5463" w:rsidRPr="00FE5463" w:rsidRDefault="00FE5463" w:rsidP="00FE5463">
      <w:pPr>
        <w:spacing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 Hocmon :  T</w:t>
      </w:r>
      <w:r w:rsidRPr="00FE5463">
        <w:rPr>
          <w:rFonts w:ascii="Times New Roman" w:eastAsia="Times New Roman" w:hAnsi="Times New Roman"/>
          <w:sz w:val="26"/>
          <w:szCs w:val="26"/>
          <w:vertAlign w:val="subscript"/>
        </w:rPr>
        <w:t xml:space="preserve">3 </w:t>
      </w:r>
      <w:r w:rsidRPr="00FE5463">
        <w:rPr>
          <w:rFonts w:ascii="Times New Roman" w:eastAsia="Times New Roman" w:hAnsi="Times New Roman"/>
          <w:sz w:val="26"/>
          <w:szCs w:val="26"/>
        </w:rPr>
        <w:t xml:space="preserve">                     FT</w:t>
      </w:r>
      <w:r w:rsidRPr="00FE5463">
        <w:rPr>
          <w:rFonts w:ascii="Times New Roman" w:eastAsia="Times New Roman" w:hAnsi="Times New Roman"/>
          <w:sz w:val="26"/>
          <w:szCs w:val="26"/>
          <w:vertAlign w:val="subscript"/>
        </w:rPr>
        <w:t>4</w:t>
      </w:r>
      <w:r w:rsidRPr="00FE5463">
        <w:rPr>
          <w:rFonts w:ascii="Times New Roman" w:eastAsia="Times New Roman" w:hAnsi="Times New Roman"/>
          <w:sz w:val="26"/>
          <w:szCs w:val="26"/>
        </w:rPr>
        <w:t xml:space="preserve">                    TSH       </w:t>
      </w:r>
    </w:p>
    <w:p w:rsidR="00FE5463" w:rsidRPr="00FE5463" w:rsidRDefault="00FE5463" w:rsidP="00FE5463">
      <w:pPr>
        <w:spacing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                     TRAb               PTH</w:t>
      </w:r>
    </w:p>
    <w:p w:rsidR="00FE5463" w:rsidRPr="00FE5463" w:rsidRDefault="00FE5463" w:rsidP="00FE5463">
      <w:pPr>
        <w:spacing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 Điện giải đồ    -  Ca tp</w:t>
      </w:r>
    </w:p>
    <w:p w:rsidR="00FE5463" w:rsidRPr="00FE5463" w:rsidRDefault="00FE5463" w:rsidP="00FE5463">
      <w:pPr>
        <w:spacing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 Siêu âm thường:</w:t>
      </w:r>
    </w:p>
    <w:p w:rsidR="00FE5463" w:rsidRPr="00FE5463" w:rsidRDefault="00FE5463" w:rsidP="00FE5463">
      <w:pPr>
        <w:spacing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 Thể tích tuyến giáp:            ml </w:t>
      </w:r>
    </w:p>
    <w:p w:rsidR="00FE5463" w:rsidRPr="00FE5463" w:rsidRDefault="00FE5463" w:rsidP="00FE5463">
      <w:pPr>
        <w:spacing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 Soi dây thanh </w:t>
      </w:r>
    </w:p>
    <w:p w:rsidR="00FE5463" w:rsidRPr="00FE5463" w:rsidRDefault="00FE5463" w:rsidP="00FE5463">
      <w:pPr>
        <w:spacing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Bình thường  □  </w:t>
      </w:r>
    </w:p>
    <w:p w:rsidR="00FE5463" w:rsidRPr="00FE5463" w:rsidRDefault="00FE5463" w:rsidP="00FE5463">
      <w:pPr>
        <w:spacing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Tổn thương   □  </w:t>
      </w:r>
    </w:p>
    <w:p w:rsidR="00FE5463" w:rsidRPr="00FE5463" w:rsidRDefault="00FE5463" w:rsidP="00FE5463">
      <w:pPr>
        <w:spacing w:line="312" w:lineRule="auto"/>
        <w:ind w:left="630" w:hanging="360"/>
        <w:jc w:val="both"/>
        <w:rPr>
          <w:rFonts w:ascii="Times New Roman" w:eastAsia="Times New Roman" w:hAnsi="Times New Roman"/>
          <w:i/>
          <w:sz w:val="26"/>
          <w:szCs w:val="26"/>
        </w:rPr>
      </w:pPr>
      <w:r w:rsidRPr="00FE5463">
        <w:rPr>
          <w:rFonts w:ascii="Times New Roman" w:eastAsia="Times New Roman" w:hAnsi="Times New Roman"/>
          <w:i/>
          <w:sz w:val="26"/>
          <w:szCs w:val="26"/>
        </w:rPr>
        <w:t xml:space="preserve">Tình trạng </w:t>
      </w:r>
    </w:p>
    <w:p w:rsidR="00FE5463" w:rsidRPr="00FE5463" w:rsidRDefault="00FE5463" w:rsidP="00FE5463">
      <w:pPr>
        <w:spacing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  Bình giáp □        Cường giáp  □       Suy giáp □  </w:t>
      </w:r>
    </w:p>
    <w:p w:rsidR="00FE5463" w:rsidRPr="00FE5463" w:rsidRDefault="00FE5463" w:rsidP="00FE5463">
      <w:pPr>
        <w:spacing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36. Sau 36 tháng</w:t>
      </w:r>
    </w:p>
    <w:p w:rsidR="00FE5463" w:rsidRPr="00FE5463" w:rsidRDefault="00FE5463" w:rsidP="00FE5463">
      <w:pPr>
        <w:spacing w:line="312" w:lineRule="auto"/>
        <w:ind w:left="630" w:hanging="360"/>
        <w:jc w:val="both"/>
        <w:rPr>
          <w:rFonts w:ascii="Times New Roman" w:eastAsia="Times New Roman" w:hAnsi="Times New Roman"/>
          <w:i/>
          <w:sz w:val="26"/>
          <w:szCs w:val="26"/>
          <w:lang w:val="fr-FR"/>
        </w:rPr>
      </w:pPr>
      <w:r w:rsidRPr="00FE5463">
        <w:rPr>
          <w:rFonts w:ascii="Times New Roman" w:eastAsia="Times New Roman" w:hAnsi="Times New Roman"/>
          <w:i/>
          <w:sz w:val="26"/>
          <w:szCs w:val="26"/>
          <w:lang w:val="fr-FR"/>
        </w:rPr>
        <w:t>Lâm sàng</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 xml:space="preserve">Tetani :         </w:t>
      </w:r>
      <w:r w:rsidRPr="00FE5463">
        <w:rPr>
          <w:rFonts w:ascii="Times New Roman" w:eastAsia="Times New Roman" w:hAnsi="Times New Roman"/>
          <w:sz w:val="26"/>
          <w:szCs w:val="26"/>
          <w:lang w:val="fr-FR"/>
        </w:rPr>
        <w:tab/>
        <w:t xml:space="preserve">Có     □       Không     □  </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 xml:space="preserve">Khàn tiếng :   </w:t>
      </w:r>
      <w:r w:rsidRPr="00FE5463">
        <w:rPr>
          <w:rFonts w:ascii="Times New Roman" w:eastAsia="Times New Roman" w:hAnsi="Times New Roman"/>
          <w:sz w:val="26"/>
          <w:szCs w:val="26"/>
          <w:lang w:val="fr-FR"/>
        </w:rPr>
        <w:tab/>
        <w:t xml:space="preserve">Có     □       Không     □  </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lastRenderedPageBreak/>
        <w:t xml:space="preserve">Vận động cổ :       Bình thường      □          Kém    □  </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 xml:space="preserve">Tê bì vùng mổ :       </w:t>
      </w:r>
      <w:r w:rsidRPr="00FE5463">
        <w:rPr>
          <w:rFonts w:ascii="Times New Roman" w:eastAsia="Times New Roman" w:hAnsi="Times New Roman"/>
          <w:sz w:val="26"/>
          <w:szCs w:val="26"/>
          <w:lang w:val="fr-FR"/>
        </w:rPr>
        <w:tab/>
        <w:t xml:space="preserve">Có     □       Không     □  </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 xml:space="preserve">-Tiến triển mắt: </w:t>
      </w:r>
      <w:r w:rsidRPr="00FE5463">
        <w:rPr>
          <w:rFonts w:ascii="Times New Roman" w:eastAsia="Times New Roman" w:hAnsi="Times New Roman"/>
          <w:sz w:val="26"/>
          <w:szCs w:val="26"/>
          <w:lang w:val="fr-FR"/>
        </w:rPr>
        <w:tab/>
      </w:r>
      <w:r w:rsidRPr="00FE5463">
        <w:rPr>
          <w:rFonts w:ascii="Times New Roman" w:eastAsia="Times New Roman" w:hAnsi="Times New Roman"/>
          <w:sz w:val="26"/>
          <w:szCs w:val="26"/>
          <w:lang w:val="fr-FR"/>
        </w:rPr>
        <w:tab/>
        <w:t xml:space="preserve">Có     □       Không     □  </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(nếu có tổn thương)</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 xml:space="preserve">Khỏi             </w:t>
      </w:r>
      <w:r w:rsidRPr="00FE5463">
        <w:rPr>
          <w:rFonts w:ascii="Times New Roman" w:eastAsia="Times New Roman" w:hAnsi="Times New Roman"/>
          <w:sz w:val="26"/>
          <w:szCs w:val="26"/>
          <w:lang w:val="fr-FR"/>
        </w:rPr>
        <w:tab/>
        <w:t xml:space="preserve">□  </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 xml:space="preserve">Giảm             </w:t>
      </w:r>
      <w:r w:rsidRPr="00FE5463">
        <w:rPr>
          <w:rFonts w:ascii="Times New Roman" w:eastAsia="Times New Roman" w:hAnsi="Times New Roman"/>
          <w:sz w:val="26"/>
          <w:szCs w:val="26"/>
          <w:lang w:val="fr-FR"/>
        </w:rPr>
        <w:tab/>
        <w:t xml:space="preserve">□  </w:t>
      </w:r>
    </w:p>
    <w:p w:rsidR="00FE5463" w:rsidRPr="00FE5463" w:rsidRDefault="00FE5463" w:rsidP="00FE5463">
      <w:pPr>
        <w:spacing w:line="312" w:lineRule="auto"/>
        <w:ind w:left="630" w:hanging="360"/>
        <w:jc w:val="both"/>
        <w:rPr>
          <w:rFonts w:ascii="Times New Roman" w:eastAsia="Times New Roman" w:hAnsi="Times New Roman"/>
          <w:sz w:val="26"/>
          <w:szCs w:val="26"/>
          <w:lang w:val="fr-FR"/>
        </w:rPr>
      </w:pPr>
      <w:r w:rsidRPr="00FE5463">
        <w:rPr>
          <w:rFonts w:ascii="Times New Roman" w:eastAsia="Times New Roman" w:hAnsi="Times New Roman"/>
          <w:sz w:val="26"/>
          <w:szCs w:val="26"/>
          <w:lang w:val="fr-FR"/>
        </w:rPr>
        <w:t xml:space="preserve">Không thay đổi </w:t>
      </w:r>
      <w:r w:rsidRPr="00FE5463">
        <w:rPr>
          <w:rFonts w:ascii="Times New Roman" w:eastAsia="Times New Roman" w:hAnsi="Times New Roman"/>
          <w:sz w:val="26"/>
          <w:szCs w:val="26"/>
          <w:lang w:val="fr-FR"/>
        </w:rPr>
        <w:tab/>
        <w:t xml:space="preserve">□  </w:t>
      </w:r>
    </w:p>
    <w:p w:rsidR="00FE5463" w:rsidRPr="00FE5463" w:rsidRDefault="00FE5463" w:rsidP="00FE5463">
      <w:pPr>
        <w:spacing w:line="312" w:lineRule="auto"/>
        <w:ind w:left="630" w:hanging="360"/>
        <w:jc w:val="both"/>
        <w:rPr>
          <w:rFonts w:ascii="Times New Roman" w:eastAsia="Times New Roman" w:hAnsi="Times New Roman"/>
          <w:i/>
          <w:sz w:val="26"/>
          <w:szCs w:val="26"/>
          <w:lang w:val="fr-FR"/>
        </w:rPr>
      </w:pPr>
      <w:r w:rsidRPr="00FE5463">
        <w:rPr>
          <w:rFonts w:ascii="Times New Roman" w:eastAsia="Times New Roman" w:hAnsi="Times New Roman"/>
          <w:i/>
          <w:sz w:val="26"/>
          <w:szCs w:val="26"/>
          <w:lang w:val="fr-FR"/>
        </w:rPr>
        <w:t>Cận lâm sàng</w:t>
      </w:r>
    </w:p>
    <w:p w:rsidR="00FE5463" w:rsidRPr="00FE5463" w:rsidRDefault="00FE5463" w:rsidP="00FE5463">
      <w:pPr>
        <w:spacing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 Hocmon :  T</w:t>
      </w:r>
      <w:r w:rsidRPr="00FE5463">
        <w:rPr>
          <w:rFonts w:ascii="Times New Roman" w:eastAsia="Times New Roman" w:hAnsi="Times New Roman"/>
          <w:sz w:val="26"/>
          <w:szCs w:val="26"/>
          <w:vertAlign w:val="subscript"/>
        </w:rPr>
        <w:t xml:space="preserve">3 </w:t>
      </w:r>
      <w:r w:rsidRPr="00FE5463">
        <w:rPr>
          <w:rFonts w:ascii="Times New Roman" w:eastAsia="Times New Roman" w:hAnsi="Times New Roman"/>
          <w:sz w:val="26"/>
          <w:szCs w:val="26"/>
        </w:rPr>
        <w:t xml:space="preserve">                     FT</w:t>
      </w:r>
      <w:r w:rsidRPr="00FE5463">
        <w:rPr>
          <w:rFonts w:ascii="Times New Roman" w:eastAsia="Times New Roman" w:hAnsi="Times New Roman"/>
          <w:sz w:val="26"/>
          <w:szCs w:val="26"/>
          <w:vertAlign w:val="subscript"/>
        </w:rPr>
        <w:t>4</w:t>
      </w:r>
      <w:r w:rsidRPr="00FE5463">
        <w:rPr>
          <w:rFonts w:ascii="Times New Roman" w:eastAsia="Times New Roman" w:hAnsi="Times New Roman"/>
          <w:sz w:val="26"/>
          <w:szCs w:val="26"/>
        </w:rPr>
        <w:t xml:space="preserve">                    TSH       </w:t>
      </w:r>
    </w:p>
    <w:p w:rsidR="00FE5463" w:rsidRPr="00FE5463" w:rsidRDefault="00FE5463" w:rsidP="00FE5463">
      <w:pPr>
        <w:spacing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                     TRAb               PTH</w:t>
      </w:r>
    </w:p>
    <w:p w:rsidR="00FE5463" w:rsidRPr="00FE5463" w:rsidRDefault="00FE5463" w:rsidP="00FE5463">
      <w:pPr>
        <w:spacing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 Điện giải đồ    -  Ca tp</w:t>
      </w:r>
    </w:p>
    <w:p w:rsidR="00FE5463" w:rsidRPr="00FE5463" w:rsidRDefault="00FE5463" w:rsidP="00FE5463">
      <w:pPr>
        <w:spacing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 Siêu âm thường:</w:t>
      </w:r>
    </w:p>
    <w:p w:rsidR="00FE5463" w:rsidRPr="00FE5463" w:rsidRDefault="00FE5463" w:rsidP="00FE5463">
      <w:pPr>
        <w:spacing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 Thể tích tuyến giáp:            ml </w:t>
      </w:r>
    </w:p>
    <w:p w:rsidR="00FE5463" w:rsidRPr="00FE5463" w:rsidRDefault="00FE5463" w:rsidP="00FE5463">
      <w:pPr>
        <w:spacing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 Soi dây thanh </w:t>
      </w:r>
    </w:p>
    <w:p w:rsidR="00FE5463" w:rsidRPr="00FE5463" w:rsidRDefault="00FE5463" w:rsidP="00FE5463">
      <w:pPr>
        <w:spacing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Bình thường  □  </w:t>
      </w:r>
    </w:p>
    <w:p w:rsidR="00FE5463" w:rsidRPr="00FE5463" w:rsidRDefault="00FE5463" w:rsidP="00FE5463">
      <w:pPr>
        <w:spacing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Tổn thương   □  </w:t>
      </w:r>
    </w:p>
    <w:p w:rsidR="00FE5463" w:rsidRPr="00FE5463" w:rsidRDefault="00FE5463" w:rsidP="00FE5463">
      <w:pPr>
        <w:spacing w:line="312" w:lineRule="auto"/>
        <w:ind w:left="630" w:hanging="360"/>
        <w:jc w:val="both"/>
        <w:rPr>
          <w:rFonts w:ascii="Times New Roman" w:eastAsia="Times New Roman" w:hAnsi="Times New Roman"/>
          <w:i/>
          <w:sz w:val="26"/>
          <w:szCs w:val="26"/>
        </w:rPr>
      </w:pPr>
      <w:r w:rsidRPr="00FE5463">
        <w:rPr>
          <w:rFonts w:ascii="Times New Roman" w:eastAsia="Times New Roman" w:hAnsi="Times New Roman"/>
          <w:i/>
          <w:sz w:val="26"/>
          <w:szCs w:val="26"/>
        </w:rPr>
        <w:t xml:space="preserve">Tình trạng </w:t>
      </w:r>
    </w:p>
    <w:p w:rsidR="00FE5463" w:rsidRPr="00FE5463" w:rsidRDefault="00FE5463" w:rsidP="00FE5463">
      <w:pPr>
        <w:spacing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  Bình giáp □        Cường giáp  □       Suy giáp □  </w:t>
      </w:r>
    </w:p>
    <w:p w:rsidR="00FE5463" w:rsidRPr="00FE5463" w:rsidRDefault="00FE5463" w:rsidP="00FE5463">
      <w:pPr>
        <w:spacing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 Hài lòng bệnh nhân</w:t>
      </w:r>
    </w:p>
    <w:p w:rsidR="00FE5463" w:rsidRPr="00FE5463" w:rsidRDefault="00FE5463" w:rsidP="00FE5463">
      <w:pPr>
        <w:tabs>
          <w:tab w:val="left" w:pos="2268"/>
        </w:tabs>
        <w:spacing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Rất hài lòng          </w:t>
      </w:r>
      <w:r w:rsidRPr="00FE5463">
        <w:rPr>
          <w:rFonts w:ascii="Times New Roman" w:eastAsia="Times New Roman" w:hAnsi="Times New Roman"/>
          <w:sz w:val="26"/>
          <w:szCs w:val="26"/>
        </w:rPr>
        <w:tab/>
        <w:t>□</w:t>
      </w:r>
    </w:p>
    <w:p w:rsidR="00FE5463" w:rsidRPr="00FE5463" w:rsidRDefault="00FE5463" w:rsidP="00FE5463">
      <w:pPr>
        <w:tabs>
          <w:tab w:val="left" w:pos="2268"/>
        </w:tabs>
        <w:spacing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Hài lòng                </w:t>
      </w:r>
      <w:r w:rsidRPr="00FE5463">
        <w:rPr>
          <w:rFonts w:ascii="Times New Roman" w:eastAsia="Times New Roman" w:hAnsi="Times New Roman"/>
          <w:sz w:val="26"/>
          <w:szCs w:val="26"/>
        </w:rPr>
        <w:tab/>
        <w:t>□</w:t>
      </w:r>
    </w:p>
    <w:p w:rsidR="00FE5463" w:rsidRPr="00FE5463" w:rsidRDefault="00FE5463" w:rsidP="00FE5463">
      <w:pPr>
        <w:tabs>
          <w:tab w:val="left" w:pos="2268"/>
        </w:tabs>
        <w:spacing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Bình thường          </w:t>
      </w:r>
      <w:r w:rsidRPr="00FE5463">
        <w:rPr>
          <w:rFonts w:ascii="Times New Roman" w:eastAsia="Times New Roman" w:hAnsi="Times New Roman"/>
          <w:sz w:val="26"/>
          <w:szCs w:val="26"/>
        </w:rPr>
        <w:tab/>
        <w:t>□</w:t>
      </w:r>
    </w:p>
    <w:p w:rsidR="00FE5463" w:rsidRPr="00FE5463" w:rsidRDefault="00FE5463" w:rsidP="00FE5463">
      <w:pPr>
        <w:tabs>
          <w:tab w:val="left" w:pos="2268"/>
        </w:tabs>
        <w:spacing w:line="312" w:lineRule="auto"/>
        <w:ind w:left="630" w:hanging="360"/>
        <w:jc w:val="both"/>
        <w:rPr>
          <w:rFonts w:ascii="Times New Roman" w:eastAsia="Times New Roman" w:hAnsi="Times New Roman"/>
          <w:sz w:val="26"/>
          <w:szCs w:val="26"/>
        </w:rPr>
      </w:pPr>
      <w:r w:rsidRPr="00FE5463">
        <w:rPr>
          <w:rFonts w:ascii="Times New Roman" w:eastAsia="Times New Roman" w:hAnsi="Times New Roman"/>
          <w:sz w:val="26"/>
          <w:szCs w:val="26"/>
        </w:rPr>
        <w:t xml:space="preserve">Không hài lòng     </w:t>
      </w:r>
      <w:r w:rsidRPr="00FE5463">
        <w:rPr>
          <w:rFonts w:ascii="Times New Roman" w:eastAsia="Times New Roman" w:hAnsi="Times New Roman"/>
          <w:sz w:val="26"/>
          <w:szCs w:val="26"/>
        </w:rPr>
        <w:tab/>
        <w:t>□</w:t>
      </w:r>
    </w:p>
    <w:p w:rsidR="00FE5463" w:rsidRPr="00FE5463" w:rsidRDefault="00FE5463" w:rsidP="00FE5463">
      <w:pPr>
        <w:spacing w:line="312" w:lineRule="auto"/>
        <w:ind w:left="630" w:hanging="360"/>
        <w:jc w:val="both"/>
        <w:rPr>
          <w:rFonts w:ascii="Times New Roman" w:eastAsia="Times New Roman" w:hAnsi="Times New Roman"/>
          <w:sz w:val="26"/>
          <w:szCs w:val="26"/>
        </w:rPr>
      </w:pPr>
    </w:p>
    <w:p w:rsidR="00FE5463" w:rsidRPr="00FE5463" w:rsidRDefault="00FE5463" w:rsidP="00FE5463">
      <w:pPr>
        <w:spacing w:line="312" w:lineRule="auto"/>
        <w:ind w:left="630" w:hanging="360"/>
        <w:rPr>
          <w:rFonts w:asciiTheme="minorHAnsi" w:eastAsiaTheme="minorHAnsi" w:hAnsiTheme="minorHAnsi" w:cstheme="minorBidi"/>
          <w:sz w:val="22"/>
          <w:szCs w:val="22"/>
        </w:rPr>
      </w:pPr>
    </w:p>
    <w:p w:rsidR="00FE5463" w:rsidRDefault="00FE5463">
      <w:pPr>
        <w:spacing w:after="200" w:line="276" w:lineRule="auto"/>
        <w:rPr>
          <w:rFonts w:ascii="Times New Roman" w:eastAsia="Times New Roman" w:hAnsi="Times New Roman"/>
          <w:b/>
          <w:bCs/>
          <w:sz w:val="32"/>
          <w:szCs w:val="32"/>
          <w:lang w:val="es-ES_tradnl"/>
        </w:rPr>
      </w:pPr>
      <w:r>
        <w:rPr>
          <w:rFonts w:ascii="Times New Roman" w:eastAsia="Times New Roman" w:hAnsi="Times New Roman"/>
          <w:b/>
          <w:bCs/>
          <w:sz w:val="32"/>
          <w:szCs w:val="32"/>
          <w:lang w:val="es-ES_tradnl"/>
        </w:rPr>
        <w:br w:type="page"/>
      </w:r>
    </w:p>
    <w:p w:rsidR="00FE5463" w:rsidRPr="00FE5463" w:rsidRDefault="00FE5463" w:rsidP="00FE5463">
      <w:pPr>
        <w:spacing w:after="200" w:line="276" w:lineRule="auto"/>
        <w:jc w:val="center"/>
        <w:rPr>
          <w:rFonts w:ascii="Times New Roman" w:eastAsiaTheme="minorHAnsi" w:hAnsi="Times New Roman"/>
          <w:b/>
          <w:sz w:val="32"/>
          <w:szCs w:val="32"/>
        </w:rPr>
      </w:pPr>
      <w:r w:rsidRPr="00FE5463">
        <w:rPr>
          <w:rFonts w:ascii="Times New Roman" w:eastAsiaTheme="minorHAnsi" w:hAnsi="Times New Roman"/>
          <w:b/>
          <w:sz w:val="32"/>
          <w:szCs w:val="32"/>
        </w:rPr>
        <w:lastRenderedPageBreak/>
        <w:t>DANH SÁCH BỆNH NHÂN</w:t>
      </w:r>
    </w:p>
    <w:tbl>
      <w:tblPr>
        <w:tblStyle w:val="TableGrid2"/>
        <w:tblW w:w="9228" w:type="dxa"/>
        <w:jc w:val="center"/>
        <w:tblInd w:w="288" w:type="dxa"/>
        <w:tblLayout w:type="fixed"/>
        <w:tblLook w:val="04A0" w:firstRow="1" w:lastRow="0" w:firstColumn="1" w:lastColumn="0" w:noHBand="0" w:noVBand="1"/>
      </w:tblPr>
      <w:tblGrid>
        <w:gridCol w:w="810"/>
        <w:gridCol w:w="2520"/>
        <w:gridCol w:w="990"/>
        <w:gridCol w:w="1260"/>
        <w:gridCol w:w="1530"/>
        <w:gridCol w:w="2118"/>
      </w:tblGrid>
      <w:tr w:rsidR="00FE5463" w:rsidRPr="00FE5463" w:rsidTr="006C6350">
        <w:trPr>
          <w:jc w:val="center"/>
        </w:trPr>
        <w:tc>
          <w:tcPr>
            <w:tcW w:w="810" w:type="dxa"/>
          </w:tcPr>
          <w:p w:rsidR="00FE5463" w:rsidRPr="00FE5463" w:rsidRDefault="00FE5463" w:rsidP="00FE5463">
            <w:pPr>
              <w:spacing w:before="40" w:line="300" w:lineRule="auto"/>
              <w:ind w:left="-57" w:right="-57"/>
              <w:jc w:val="center"/>
              <w:rPr>
                <w:rFonts w:ascii="Times New Roman" w:eastAsiaTheme="minorHAnsi" w:hAnsi="Times New Roman"/>
                <w:b/>
                <w:sz w:val="26"/>
                <w:szCs w:val="26"/>
              </w:rPr>
            </w:pPr>
            <w:r w:rsidRPr="00FE5463">
              <w:rPr>
                <w:rFonts w:ascii="Times New Roman" w:eastAsiaTheme="minorHAnsi" w:hAnsi="Times New Roman"/>
                <w:b/>
                <w:sz w:val="26"/>
                <w:szCs w:val="26"/>
              </w:rPr>
              <w:t>STT</w:t>
            </w:r>
          </w:p>
        </w:tc>
        <w:tc>
          <w:tcPr>
            <w:tcW w:w="2520" w:type="dxa"/>
          </w:tcPr>
          <w:p w:rsidR="00FE5463" w:rsidRPr="00FE5463" w:rsidRDefault="00FE5463" w:rsidP="00FE5463">
            <w:pPr>
              <w:spacing w:before="40" w:line="300" w:lineRule="auto"/>
              <w:ind w:left="-57" w:right="-57"/>
              <w:rPr>
                <w:rFonts w:ascii="Times New Roman" w:eastAsiaTheme="minorHAnsi" w:hAnsi="Times New Roman"/>
                <w:b/>
                <w:sz w:val="26"/>
                <w:szCs w:val="26"/>
              </w:rPr>
            </w:pPr>
            <w:r w:rsidRPr="00FE5463">
              <w:rPr>
                <w:rFonts w:ascii="Times New Roman" w:eastAsiaTheme="minorHAnsi" w:hAnsi="Times New Roman"/>
                <w:b/>
                <w:sz w:val="26"/>
                <w:szCs w:val="26"/>
              </w:rPr>
              <w:t>HỌ VÀ TÊN</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b/>
                <w:sz w:val="26"/>
                <w:szCs w:val="26"/>
              </w:rPr>
            </w:pPr>
            <w:r w:rsidRPr="00FE5463">
              <w:rPr>
                <w:rFonts w:ascii="Times New Roman" w:eastAsiaTheme="minorHAnsi" w:hAnsi="Times New Roman"/>
                <w:b/>
                <w:sz w:val="26"/>
                <w:szCs w:val="26"/>
              </w:rPr>
              <w:t>TUỔI</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b/>
                <w:sz w:val="26"/>
                <w:szCs w:val="26"/>
              </w:rPr>
            </w:pPr>
            <w:r w:rsidRPr="00FE5463">
              <w:rPr>
                <w:rFonts w:ascii="Times New Roman" w:eastAsiaTheme="minorHAnsi" w:hAnsi="Times New Roman"/>
                <w:b/>
                <w:sz w:val="26"/>
                <w:szCs w:val="26"/>
              </w:rPr>
              <w:t>MÃ BA</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b/>
                <w:sz w:val="26"/>
                <w:szCs w:val="26"/>
              </w:rPr>
            </w:pPr>
            <w:r w:rsidRPr="00FE5463">
              <w:rPr>
                <w:rFonts w:ascii="Times New Roman" w:eastAsiaTheme="minorHAnsi" w:hAnsi="Times New Roman"/>
                <w:b/>
                <w:sz w:val="26"/>
                <w:szCs w:val="26"/>
              </w:rPr>
              <w:t>NGÀY MỔ</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b/>
                <w:sz w:val="26"/>
                <w:szCs w:val="26"/>
              </w:rPr>
            </w:pPr>
            <w:r w:rsidRPr="00FE5463">
              <w:rPr>
                <w:rFonts w:ascii="Times New Roman" w:eastAsiaTheme="minorHAnsi" w:hAnsi="Times New Roman"/>
                <w:b/>
                <w:sz w:val="26"/>
                <w:szCs w:val="26"/>
              </w:rPr>
              <w:t>ĐỊA CHỈ</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Vũ Thị Hồng  G</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20</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17336</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28/01/2005</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Hà Nội</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Trần Thu H</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26</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18266</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21/04/2005</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Hà Nội</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Trần Thị Hải V</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31</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38333</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12/12/2007</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Hà Nội</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Nguyễn Thùy G</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36</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38460</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23/11/2007</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Hà Nội</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Đinh Thị Kim P</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25</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32607</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23/04/2007</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Hà Nội</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Nguyễn Thị T</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24</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36585</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31/08/2007</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Hà Nội</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Phạm Nguyệt H</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32</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36590</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02/10/2007</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Thái Bình</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Lê Thị G</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34</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37948</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15/11/2007</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Đồng Nai</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Lương Thị M</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24</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39552</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06/03/2008</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Thái Nguyên</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Bùi Thị H</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25</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39543</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07/03/2008</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Nam Định</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Nguyễn Thị M</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28</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40097</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17/03/2008</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Quảng Ninh</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Phan Thị Hoa P</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24</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40087</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18/03/2008</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Hà Nội</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Đào Thị Triều D</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23</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46561</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03/12/2008</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Hà Nội</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Bùi Thị H</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33</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46550</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02/12/2008</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Hải Dương</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Lê Thị Thanh L</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28</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47785</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03/03/2009</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Hà Nội</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Đỗ Thu H</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30</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50278</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25/06/2009</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Hà Nội</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Trần Minh L</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22</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50786</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01/07/2009</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Hà Nội</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Nguyễn Thị H</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19</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50788</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21/07/2009</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Phú Thọ</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Phạm Quỳnh L</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29</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51552</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13/08/2009</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Hà Nội</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Nguyễn Thị M</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16</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51739</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20/08/2009</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Bắc Giang</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Trịnh Lệ T</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31</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53425</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28/10/2009</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Hà Giang</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Nguyễn Văn B</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16</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53623</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09/11/2009</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Bà Rịa Vũng Tàu</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Nguyễn Thị Thu H</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21</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55359</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01/02/2010</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Hà Nội</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Hoàng  Thị  L</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24</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55424</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02/02/2010</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Quảng Ninh</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Lê Huyền M</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24</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56709</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15/04/2010</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Hà Nội</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Trương Thị Thu H</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24</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57062</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05/05/2010</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Hà Nội</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Lường Thúy L</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20</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59763</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09/08/2010</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Sơn La</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Phạm Thị Thu N</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17</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59401</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16/08/2010</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Quảng Ngãi</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Đỗ Thị Thu H</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25</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60127</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18/08/2010</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Thái Nguyên</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Hà Thị Minh T</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19</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62533</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09/11/2010</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Hà Nội</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Nguyễn Thị H</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27</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64977</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31/03/2011</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Quảng Ninh</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Triệu Thị N</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31</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66650</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24/05/2011</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Bắc Cạn</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Nguyễn Thị Thu T</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37</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67073</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14/06/2011</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Thái Nguyên</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Bạch Thị H</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40</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67300</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17/06/2011</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Hà Nội</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Đinh Thị N</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24</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72040</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15/12/2011</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Thanh Hóa</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Vũ Thị N</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39</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27486</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22/12/2011</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Gia Lai</w:t>
            </w:r>
          </w:p>
        </w:tc>
      </w:tr>
      <w:tr w:rsidR="00FE5463" w:rsidRPr="00FE5463" w:rsidTr="006C6350">
        <w:trPr>
          <w:trHeight w:val="70"/>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Đoàn Thị H</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24</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73984</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22/03/2012</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Quảng Bình</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Nguyễn Thanh P</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31</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77119</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04/07/2012</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Hà Nội</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Vũ Thị T</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20</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77346</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10/07/2012</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Bắc Giang</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Trần Thị Thu T</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28</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77814</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26/07/2012</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Hà Nội</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Kiều Thị Kim T</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26</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75477</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09/05/2012</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Phú Yên</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Phan Lê Đoan T</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29</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76730</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20/06/2012</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Khánh Hòa</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Lương Thị X</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30</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80691</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08/11/2012</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Nam Định</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Trần Thị Hương L</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28</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81266</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03/12/2012</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Hà Nội</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Trần Thị D</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34</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81672</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17/12/2012</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Đà Nẵng</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Vũ Thị D</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26</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4074</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15/10/2013</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Bắc giang</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Nguyễn Thị T</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37</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84731</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22/05/2013</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Hà Nội</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Lại Thị H</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22</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3994</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15/10/2013</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Bắc Giang</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Mai Thị H</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31</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4764</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19/11/2013</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Ninh Bình</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Hoàng thị H</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23</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2774</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08/08/2013</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Nam Định</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Trần Thị Hồng H</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19</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1886</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22/07/2013</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Hà Nội</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Nguyễn Thu T</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29</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2443</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07/08/2013</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Hà Nội</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Kiều Bích N</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21</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4833</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26/11/2013</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Hà Giang</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Nguyễn Thị M</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27</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5325</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12/12/2013</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Nam Định</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Vũ Thị N</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23</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6262</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20/01/2014</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Bắc Ninh</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Hoàng Thị H</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33</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11115</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21/07/2014</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Tuyên Quang</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Giang Thị H</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23</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11574</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07/08/2014</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Hải Dương</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Trần Thị H</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24</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8384</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29/04/2014</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Thái Bình</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Nguyễn Thị H</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30</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7647</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02/04/2014</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Hà Nam</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Đào Như Y</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19</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10085</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21/07/2014</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Hưng Yên</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 xml:space="preserve">Nguyễn Thị Minh N </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15</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11770</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13/08/2014</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Hải Dương</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Vũ Thanh T</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24</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12002</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21/08/2014</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Hà Nội</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Mai Thúy P</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15</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11934</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18/08/2014</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Lạng Sơn</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Nguyễn Thị M</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29</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7874</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13/05/2014</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Bắc Giang</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Đỗ Thị Phương T</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32</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6740</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03/03/2014</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Nam Định</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Đồng Thị N</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25</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18121</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01/04/2015</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Hải Dương</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Vũ Thị Xuân T</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26</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18319</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07/04/2015</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Quảng Ninh</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Tạ Thu H</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27</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18711</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16/04/2015</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Hà Nội</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Nguyễn Hà M</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20</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19588</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13/05/2015</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Hà Nội</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Nguyễn Thị H</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23</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11267</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28/05/2015</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Vĩnh Phúc</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Trần Thị T</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26</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22377</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24/07/2015</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Nghệ An</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Đặng Thị Thanh N</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34</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44635</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10/10/2016</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Hòa Bình</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Đoàn Thị Minh N</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25</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51149</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27/01/2017</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Nam Định</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Tạ Thị T</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27</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55876</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15/05/2017</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Hà Nội</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Nguyễn Thị M</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14</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58728</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03/07/2017</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Nam Định</w:t>
            </w:r>
          </w:p>
        </w:tc>
      </w:tr>
      <w:tr w:rsidR="00FE5463" w:rsidRPr="00FE5463" w:rsidTr="006C6350">
        <w:trPr>
          <w:jc w:val="center"/>
        </w:trPr>
        <w:tc>
          <w:tcPr>
            <w:tcW w:w="810" w:type="dxa"/>
          </w:tcPr>
          <w:p w:rsidR="00FE5463" w:rsidRPr="00FE5463" w:rsidRDefault="00FE5463" w:rsidP="00FE5463">
            <w:pPr>
              <w:numPr>
                <w:ilvl w:val="0"/>
                <w:numId w:val="41"/>
              </w:numPr>
              <w:spacing w:before="40" w:line="300" w:lineRule="auto"/>
              <w:ind w:left="-57" w:right="-57" w:firstLine="0"/>
              <w:contextualSpacing/>
              <w:jc w:val="center"/>
              <w:rPr>
                <w:rFonts w:ascii="Times New Roman" w:eastAsiaTheme="minorHAnsi" w:hAnsi="Times New Roman"/>
                <w:szCs w:val="28"/>
              </w:rPr>
            </w:pPr>
          </w:p>
        </w:tc>
        <w:tc>
          <w:tcPr>
            <w:tcW w:w="2520" w:type="dxa"/>
          </w:tcPr>
          <w:p w:rsidR="00FE5463" w:rsidRPr="00FE5463" w:rsidRDefault="00FE5463" w:rsidP="00FE5463">
            <w:pPr>
              <w:spacing w:before="40" w:line="300" w:lineRule="auto"/>
              <w:ind w:left="-57" w:right="-57"/>
              <w:rPr>
                <w:rFonts w:ascii="Times New Roman" w:eastAsiaTheme="minorHAnsi" w:hAnsi="Times New Roman"/>
                <w:szCs w:val="28"/>
              </w:rPr>
            </w:pPr>
            <w:r w:rsidRPr="00FE5463">
              <w:rPr>
                <w:rFonts w:ascii="Times New Roman" w:eastAsiaTheme="minorHAnsi" w:hAnsi="Times New Roman"/>
                <w:szCs w:val="28"/>
              </w:rPr>
              <w:t>Cao Thị Vân D</w:t>
            </w:r>
          </w:p>
        </w:tc>
        <w:tc>
          <w:tcPr>
            <w:tcW w:w="99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22</w:t>
            </w:r>
          </w:p>
        </w:tc>
        <w:tc>
          <w:tcPr>
            <w:tcW w:w="126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60287</w:t>
            </w:r>
          </w:p>
        </w:tc>
        <w:tc>
          <w:tcPr>
            <w:tcW w:w="1530"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11/07/2017</w:t>
            </w:r>
          </w:p>
        </w:tc>
        <w:tc>
          <w:tcPr>
            <w:tcW w:w="2118" w:type="dxa"/>
          </w:tcPr>
          <w:p w:rsidR="00FE5463" w:rsidRPr="00FE5463" w:rsidRDefault="00FE5463" w:rsidP="00FE5463">
            <w:pPr>
              <w:spacing w:before="40" w:line="300" w:lineRule="auto"/>
              <w:ind w:left="-57" w:right="-57"/>
              <w:jc w:val="center"/>
              <w:rPr>
                <w:rFonts w:ascii="Times New Roman" w:eastAsiaTheme="minorHAnsi" w:hAnsi="Times New Roman"/>
                <w:szCs w:val="28"/>
              </w:rPr>
            </w:pPr>
            <w:r w:rsidRPr="00FE5463">
              <w:rPr>
                <w:rFonts w:ascii="Times New Roman" w:eastAsiaTheme="minorHAnsi" w:hAnsi="Times New Roman"/>
                <w:szCs w:val="28"/>
              </w:rPr>
              <w:t>Hà Nội</w:t>
            </w:r>
          </w:p>
        </w:tc>
      </w:tr>
    </w:tbl>
    <w:p w:rsidR="00FE5463" w:rsidRPr="00FE5463" w:rsidRDefault="00FE5463" w:rsidP="00FE5463">
      <w:pPr>
        <w:spacing w:after="200" w:line="276" w:lineRule="auto"/>
        <w:rPr>
          <w:rFonts w:asciiTheme="minorHAnsi" w:eastAsiaTheme="minorHAnsi" w:hAnsiTheme="minorHAnsi" w:cstheme="minorBidi"/>
          <w:sz w:val="22"/>
          <w:szCs w:val="22"/>
        </w:rPr>
      </w:pPr>
    </w:p>
    <w:p w:rsidR="00FE5463" w:rsidRPr="00FE5463" w:rsidRDefault="00FE5463" w:rsidP="00FE5463">
      <w:pPr>
        <w:spacing w:after="200" w:line="276" w:lineRule="auto"/>
        <w:ind w:left="3600"/>
        <w:jc w:val="center"/>
        <w:rPr>
          <w:rFonts w:ascii="Times New Roman" w:eastAsiaTheme="minorHAnsi" w:hAnsi="Times New Roman"/>
          <w:b/>
          <w:sz w:val="24"/>
        </w:rPr>
      </w:pPr>
      <w:r w:rsidRPr="00FE5463">
        <w:rPr>
          <w:rFonts w:ascii="Times New Roman" w:eastAsiaTheme="minorHAnsi" w:hAnsi="Times New Roman"/>
          <w:b/>
          <w:sz w:val="24"/>
        </w:rPr>
        <w:t>XÁC NHẬN CỦA PHÒNG KHTH</w:t>
      </w:r>
    </w:p>
    <w:p w:rsidR="00FE5463" w:rsidRPr="00FE5463" w:rsidRDefault="00FE5463" w:rsidP="00FE5463">
      <w:pPr>
        <w:spacing w:after="200" w:line="276" w:lineRule="auto"/>
        <w:ind w:left="3600"/>
        <w:jc w:val="center"/>
        <w:rPr>
          <w:rFonts w:ascii="Times New Roman" w:eastAsiaTheme="minorHAnsi" w:hAnsi="Times New Roman"/>
          <w:b/>
          <w:sz w:val="24"/>
        </w:rPr>
      </w:pPr>
      <w:r w:rsidRPr="00FE5463">
        <w:rPr>
          <w:rFonts w:ascii="Times New Roman" w:eastAsiaTheme="minorHAnsi" w:hAnsi="Times New Roman"/>
          <w:b/>
          <w:sz w:val="24"/>
        </w:rPr>
        <w:t>BỆNH VIỆN NỘI TIẾT TRUNG ƯƠNG</w:t>
      </w:r>
    </w:p>
    <w:p w:rsidR="0020608A" w:rsidRPr="00E06E7C" w:rsidRDefault="0020608A">
      <w:pPr>
        <w:spacing w:after="200" w:line="276" w:lineRule="auto"/>
        <w:rPr>
          <w:rFonts w:ascii="Times New Roman" w:eastAsia="Times New Roman" w:hAnsi="Times New Roman"/>
          <w:b/>
          <w:bCs/>
          <w:sz w:val="32"/>
          <w:szCs w:val="32"/>
          <w:lang w:val="es-ES_tradnl"/>
        </w:rPr>
      </w:pPr>
    </w:p>
    <w:sectPr w:rsidR="0020608A" w:rsidRPr="00E06E7C" w:rsidSect="00BD7C8F">
      <w:headerReference w:type="default" r:id="rId42"/>
      <w:pgSz w:w="11907" w:h="16840" w:code="9"/>
      <w:pgMar w:top="1985" w:right="1134" w:bottom="1701" w:left="1985" w:header="96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02B2" w:rsidRDefault="00F702B2">
      <w:r>
        <w:separator/>
      </w:r>
    </w:p>
  </w:endnote>
  <w:endnote w:type="continuationSeparator" w:id="0">
    <w:p w:rsidR="00F702B2" w:rsidRDefault="00F702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02B2" w:rsidRDefault="00F702B2">
      <w:r>
        <w:separator/>
      </w:r>
    </w:p>
  </w:footnote>
  <w:footnote w:type="continuationSeparator" w:id="0">
    <w:p w:rsidR="00F702B2" w:rsidRDefault="00F702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463" w:rsidRDefault="00FE5463" w:rsidP="00BD7C8F">
    <w:pPr>
      <w:pStyle w:val="Header"/>
      <w:jc w:val="center"/>
    </w:pPr>
    <w:r>
      <w:fldChar w:fldCharType="begin"/>
    </w:r>
    <w:r>
      <w:instrText xml:space="preserve"> PAGE   \* MERGEFORMAT </w:instrText>
    </w:r>
    <w:r>
      <w:fldChar w:fldCharType="separate"/>
    </w:r>
    <w:r w:rsidR="0018562E">
      <w:rPr>
        <w:noProof/>
      </w:rPr>
      <w:t>127</w:t>
    </w:r>
    <w:r>
      <w:rPr>
        <w:noProof/>
      </w:rPr>
      <w:fldChar w:fldCharType="end"/>
    </w:r>
  </w:p>
  <w:p w:rsidR="00FE5463" w:rsidRDefault="00FE546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ECC" w:rsidRDefault="001C3E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334B"/>
    <w:multiLevelType w:val="hybridMultilevel"/>
    <w:tmpl w:val="F97498AE"/>
    <w:lvl w:ilvl="0" w:tplc="B46AF0CE">
      <w:start w:val="1"/>
      <w:numFmt w:val="bullet"/>
      <w:lvlText w:val="-"/>
      <w:lvlJc w:val="left"/>
      <w:pPr>
        <w:ind w:left="720" w:hanging="360"/>
      </w:pPr>
      <w:rPr>
        <w:rFonts w:ascii=".VnTime" w:eastAsia="Times New Roman" w:hAnsi=".VnTime"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8A489C"/>
    <w:multiLevelType w:val="singleLevel"/>
    <w:tmpl w:val="A61C18FA"/>
    <w:lvl w:ilvl="0">
      <w:numFmt w:val="bullet"/>
      <w:lvlText w:val="-"/>
      <w:lvlJc w:val="left"/>
      <w:pPr>
        <w:tabs>
          <w:tab w:val="num" w:pos="1080"/>
        </w:tabs>
        <w:ind w:left="1080" w:hanging="360"/>
      </w:pPr>
      <w:rPr>
        <w:rFonts w:ascii="Times New Roman" w:hAnsi="Times New Roman" w:hint="default"/>
      </w:rPr>
    </w:lvl>
  </w:abstractNum>
  <w:abstractNum w:abstractNumId="2">
    <w:nsid w:val="078242F3"/>
    <w:multiLevelType w:val="hybridMultilevel"/>
    <w:tmpl w:val="24066A74"/>
    <w:lvl w:ilvl="0" w:tplc="3E98E20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E24360"/>
    <w:multiLevelType w:val="hybridMultilevel"/>
    <w:tmpl w:val="F842B3FA"/>
    <w:lvl w:ilvl="0" w:tplc="A61C18FA">
      <w:numFmt w:val="bullet"/>
      <w:lvlText w:val="-"/>
      <w:lvlJc w:val="left"/>
      <w:pPr>
        <w:ind w:left="1550" w:hanging="360"/>
      </w:pPr>
      <w:rPr>
        <w:rFonts w:ascii="Times New Roman" w:hAnsi="Times New Roman" w:cs="Times New Roman" w:hint="default"/>
      </w:rPr>
    </w:lvl>
    <w:lvl w:ilvl="1" w:tplc="04090003" w:tentative="1">
      <w:start w:val="1"/>
      <w:numFmt w:val="bullet"/>
      <w:lvlText w:val="o"/>
      <w:lvlJc w:val="left"/>
      <w:pPr>
        <w:ind w:left="2063" w:hanging="360"/>
      </w:pPr>
      <w:rPr>
        <w:rFonts w:ascii="Courier New" w:hAnsi="Courier New" w:cs="Courier New" w:hint="default"/>
      </w:rPr>
    </w:lvl>
    <w:lvl w:ilvl="2" w:tplc="04090005" w:tentative="1">
      <w:start w:val="1"/>
      <w:numFmt w:val="bullet"/>
      <w:lvlText w:val=""/>
      <w:lvlJc w:val="left"/>
      <w:pPr>
        <w:ind w:left="2783" w:hanging="360"/>
      </w:pPr>
      <w:rPr>
        <w:rFonts w:ascii="Wingdings" w:hAnsi="Wingdings" w:hint="default"/>
      </w:rPr>
    </w:lvl>
    <w:lvl w:ilvl="3" w:tplc="04090001" w:tentative="1">
      <w:start w:val="1"/>
      <w:numFmt w:val="bullet"/>
      <w:lvlText w:val=""/>
      <w:lvlJc w:val="left"/>
      <w:pPr>
        <w:ind w:left="3503" w:hanging="360"/>
      </w:pPr>
      <w:rPr>
        <w:rFonts w:ascii="Symbol" w:hAnsi="Symbol" w:hint="default"/>
      </w:rPr>
    </w:lvl>
    <w:lvl w:ilvl="4" w:tplc="04090003" w:tentative="1">
      <w:start w:val="1"/>
      <w:numFmt w:val="bullet"/>
      <w:lvlText w:val="o"/>
      <w:lvlJc w:val="left"/>
      <w:pPr>
        <w:ind w:left="4223" w:hanging="360"/>
      </w:pPr>
      <w:rPr>
        <w:rFonts w:ascii="Courier New" w:hAnsi="Courier New" w:cs="Courier New" w:hint="default"/>
      </w:rPr>
    </w:lvl>
    <w:lvl w:ilvl="5" w:tplc="04090005" w:tentative="1">
      <w:start w:val="1"/>
      <w:numFmt w:val="bullet"/>
      <w:lvlText w:val=""/>
      <w:lvlJc w:val="left"/>
      <w:pPr>
        <w:ind w:left="4943" w:hanging="360"/>
      </w:pPr>
      <w:rPr>
        <w:rFonts w:ascii="Wingdings" w:hAnsi="Wingdings" w:hint="default"/>
      </w:rPr>
    </w:lvl>
    <w:lvl w:ilvl="6" w:tplc="04090001" w:tentative="1">
      <w:start w:val="1"/>
      <w:numFmt w:val="bullet"/>
      <w:lvlText w:val=""/>
      <w:lvlJc w:val="left"/>
      <w:pPr>
        <w:ind w:left="5663" w:hanging="360"/>
      </w:pPr>
      <w:rPr>
        <w:rFonts w:ascii="Symbol" w:hAnsi="Symbol" w:hint="default"/>
      </w:rPr>
    </w:lvl>
    <w:lvl w:ilvl="7" w:tplc="04090003" w:tentative="1">
      <w:start w:val="1"/>
      <w:numFmt w:val="bullet"/>
      <w:lvlText w:val="o"/>
      <w:lvlJc w:val="left"/>
      <w:pPr>
        <w:ind w:left="6383" w:hanging="360"/>
      </w:pPr>
      <w:rPr>
        <w:rFonts w:ascii="Courier New" w:hAnsi="Courier New" w:cs="Courier New" w:hint="default"/>
      </w:rPr>
    </w:lvl>
    <w:lvl w:ilvl="8" w:tplc="04090005" w:tentative="1">
      <w:start w:val="1"/>
      <w:numFmt w:val="bullet"/>
      <w:lvlText w:val=""/>
      <w:lvlJc w:val="left"/>
      <w:pPr>
        <w:ind w:left="7103" w:hanging="360"/>
      </w:pPr>
      <w:rPr>
        <w:rFonts w:ascii="Wingdings" w:hAnsi="Wingdings" w:hint="default"/>
      </w:rPr>
    </w:lvl>
  </w:abstractNum>
  <w:abstractNum w:abstractNumId="4">
    <w:nsid w:val="0CD74FCA"/>
    <w:multiLevelType w:val="hybridMultilevel"/>
    <w:tmpl w:val="2DE06B76"/>
    <w:lvl w:ilvl="0" w:tplc="FECC82CC">
      <w:start w:val="3"/>
      <w:numFmt w:val="bullet"/>
      <w:lvlText w:val="-"/>
      <w:lvlJc w:val="left"/>
      <w:pPr>
        <w:tabs>
          <w:tab w:val="num" w:pos="360"/>
        </w:tabs>
        <w:ind w:left="360" w:hanging="360"/>
      </w:pPr>
      <w:rPr>
        <w:rFonts w:ascii=".VnTime" w:eastAsia="Times New Roman" w:hAnsi=".VnTime"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131C496F"/>
    <w:multiLevelType w:val="hybridMultilevel"/>
    <w:tmpl w:val="E8BC1A54"/>
    <w:lvl w:ilvl="0" w:tplc="B46AF0CE">
      <w:start w:val="1"/>
      <w:numFmt w:val="bullet"/>
      <w:lvlText w:val="-"/>
      <w:lvlJc w:val="left"/>
      <w:pPr>
        <w:ind w:left="720" w:hanging="360"/>
      </w:pPr>
      <w:rPr>
        <w:rFonts w:ascii=".VnTime" w:eastAsia="Times New Roman" w:hAnsi=".VnTime"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5B0118"/>
    <w:multiLevelType w:val="hybridMultilevel"/>
    <w:tmpl w:val="2D06AA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775866"/>
    <w:multiLevelType w:val="hybridMultilevel"/>
    <w:tmpl w:val="2BB88E14"/>
    <w:lvl w:ilvl="0" w:tplc="A61C18FA">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888573C"/>
    <w:multiLevelType w:val="hybridMultilevel"/>
    <w:tmpl w:val="46EEA78C"/>
    <w:lvl w:ilvl="0" w:tplc="2820AB50">
      <w:start w:val="1"/>
      <w:numFmt w:val="decimal"/>
      <w:lvlText w:val="%1."/>
      <w:lvlJc w:val="left"/>
      <w:pPr>
        <w:ind w:left="720" w:hanging="360"/>
      </w:pPr>
      <w:rPr>
        <w:rFonts w:cs="Times New Roman"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7242C3"/>
    <w:multiLevelType w:val="hybridMultilevel"/>
    <w:tmpl w:val="5008BD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143992"/>
    <w:multiLevelType w:val="hybridMultilevel"/>
    <w:tmpl w:val="CDD044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78B3DEB"/>
    <w:multiLevelType w:val="hybridMultilevel"/>
    <w:tmpl w:val="D74C3D72"/>
    <w:lvl w:ilvl="0" w:tplc="C852ACCC">
      <w:start w:val="1"/>
      <w:numFmt w:val="decimal"/>
      <w:lvlText w:val="%1."/>
      <w:lvlJc w:val="left"/>
      <w:pPr>
        <w:ind w:left="720" w:hanging="360"/>
      </w:pPr>
      <w:rPr>
        <w:b w:val="0"/>
        <w:i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F509DF"/>
    <w:multiLevelType w:val="hybridMultilevel"/>
    <w:tmpl w:val="7FECE1B2"/>
    <w:lvl w:ilvl="0" w:tplc="CEC61FD4">
      <w:start w:val="1"/>
      <w:numFmt w:val="bullet"/>
      <w:lvlText w:val="-"/>
      <w:lvlJc w:val="left"/>
      <w:pPr>
        <w:ind w:left="927" w:hanging="360"/>
      </w:pPr>
      <w:rPr>
        <w:rFonts w:ascii="Times New Roman" w:eastAsia="MS Mincho"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nsid w:val="29207384"/>
    <w:multiLevelType w:val="hybridMultilevel"/>
    <w:tmpl w:val="7EB2D076"/>
    <w:lvl w:ilvl="0" w:tplc="64D8098A">
      <w:start w:val="1"/>
      <w:numFmt w:val="decimal"/>
      <w:lvlText w:val="%1."/>
      <w:lvlJc w:val="left"/>
      <w:pPr>
        <w:ind w:left="720" w:hanging="360"/>
      </w:pPr>
      <w:rPr>
        <w:rFonts w:cs="Times New Roman" w:hint="default"/>
        <w:b/>
        <w:i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387420"/>
    <w:multiLevelType w:val="hybridMultilevel"/>
    <w:tmpl w:val="5D2A86E6"/>
    <w:lvl w:ilvl="0" w:tplc="A61C18FA">
      <w:numFmt w:val="bullet"/>
      <w:lvlText w:val="-"/>
      <w:lvlJc w:val="left"/>
      <w:pPr>
        <w:ind w:left="927" w:hanging="360"/>
      </w:pPr>
      <w:rPr>
        <w:rFonts w:ascii="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
    <w:nsid w:val="2E9262D2"/>
    <w:multiLevelType w:val="hybridMultilevel"/>
    <w:tmpl w:val="6246ADB2"/>
    <w:lvl w:ilvl="0" w:tplc="0409000F">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083A10"/>
    <w:multiLevelType w:val="hybridMultilevel"/>
    <w:tmpl w:val="052EF0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C10142"/>
    <w:multiLevelType w:val="hybridMultilevel"/>
    <w:tmpl w:val="EF2E6928"/>
    <w:lvl w:ilvl="0" w:tplc="B46AF0CE">
      <w:start w:val="1"/>
      <w:numFmt w:val="bullet"/>
      <w:lvlText w:val="-"/>
      <w:lvlJc w:val="left"/>
      <w:pPr>
        <w:ind w:left="720" w:hanging="360"/>
      </w:pPr>
      <w:rPr>
        <w:rFonts w:ascii=".VnTime" w:eastAsia="Times New Roman" w:hAnsi=".VnTime"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D754C0"/>
    <w:multiLevelType w:val="hybridMultilevel"/>
    <w:tmpl w:val="220A5B22"/>
    <w:lvl w:ilvl="0" w:tplc="B46AF0CE">
      <w:start w:val="1"/>
      <w:numFmt w:val="bullet"/>
      <w:lvlText w:val="-"/>
      <w:lvlJc w:val="left"/>
      <w:pPr>
        <w:ind w:left="720" w:hanging="360"/>
      </w:pPr>
      <w:rPr>
        <w:rFonts w:ascii=".VnTime" w:eastAsia="Times New Roman" w:hAnsi=".VnTime"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AC0D7C"/>
    <w:multiLevelType w:val="hybridMultilevel"/>
    <w:tmpl w:val="F3024A82"/>
    <w:lvl w:ilvl="0" w:tplc="B46AF0CE">
      <w:start w:val="1"/>
      <w:numFmt w:val="bullet"/>
      <w:lvlText w:val="-"/>
      <w:lvlJc w:val="left"/>
      <w:pPr>
        <w:ind w:left="720" w:hanging="360"/>
      </w:pPr>
      <w:rPr>
        <w:rFonts w:ascii=".VnTime" w:eastAsia="Times New Roman" w:hAnsi=".VnTime"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501E19"/>
    <w:multiLevelType w:val="hybridMultilevel"/>
    <w:tmpl w:val="A0F099BA"/>
    <w:lvl w:ilvl="0" w:tplc="B46AF0CE">
      <w:start w:val="1"/>
      <w:numFmt w:val="bullet"/>
      <w:lvlText w:val="-"/>
      <w:lvlJc w:val="left"/>
      <w:pPr>
        <w:ind w:left="720" w:hanging="360"/>
      </w:pPr>
      <w:rPr>
        <w:rFonts w:ascii=".VnTime" w:eastAsia="Times New Roman" w:hAnsi=".VnTime"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3C6A05"/>
    <w:multiLevelType w:val="hybridMultilevel"/>
    <w:tmpl w:val="0D027CBC"/>
    <w:lvl w:ilvl="0" w:tplc="B46AF0CE">
      <w:start w:val="1"/>
      <w:numFmt w:val="bullet"/>
      <w:lvlText w:val="-"/>
      <w:lvlJc w:val="left"/>
      <w:pPr>
        <w:ind w:left="720" w:hanging="360"/>
      </w:pPr>
      <w:rPr>
        <w:rFonts w:ascii=".VnTime" w:eastAsia="Times New Roman" w:hAnsi=".VnTime"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A21928"/>
    <w:multiLevelType w:val="hybridMultilevel"/>
    <w:tmpl w:val="28162F6E"/>
    <w:lvl w:ilvl="0" w:tplc="C852ACCC">
      <w:start w:val="1"/>
      <w:numFmt w:val="decimal"/>
      <w:lvlText w:val="%1."/>
      <w:lvlJc w:val="left"/>
      <w:pPr>
        <w:ind w:left="720" w:hanging="360"/>
      </w:pPr>
      <w:rPr>
        <w:b w:val="0"/>
        <w:i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F3D1A35"/>
    <w:multiLevelType w:val="hybridMultilevel"/>
    <w:tmpl w:val="7A9AD0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0620EF6"/>
    <w:multiLevelType w:val="hybridMultilevel"/>
    <w:tmpl w:val="D74C3D72"/>
    <w:lvl w:ilvl="0" w:tplc="C852ACCC">
      <w:start w:val="1"/>
      <w:numFmt w:val="decimal"/>
      <w:lvlText w:val="%1."/>
      <w:lvlJc w:val="left"/>
      <w:pPr>
        <w:ind w:left="720" w:hanging="360"/>
      </w:pPr>
      <w:rPr>
        <w:b w:val="0"/>
        <w:i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43D61A9"/>
    <w:multiLevelType w:val="hybridMultilevel"/>
    <w:tmpl w:val="3E98D29A"/>
    <w:lvl w:ilvl="0" w:tplc="15E2DB50">
      <w:start w:val="1"/>
      <w:numFmt w:val="bullet"/>
      <w:lvlText w:val="-"/>
      <w:lvlJc w:val="left"/>
      <w:pPr>
        <w:ind w:left="1005" w:hanging="360"/>
      </w:pPr>
      <w:rPr>
        <w:rFonts w:ascii="Times New Roman" w:eastAsia="MS Mincho" w:hAnsi="Times New Roman" w:cs="Times New Roman"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26">
    <w:nsid w:val="559E4C5E"/>
    <w:multiLevelType w:val="multilevel"/>
    <w:tmpl w:val="6E5C57B8"/>
    <w:lvl w:ilvl="0">
      <w:start w:val="1"/>
      <w:numFmt w:val="decimal"/>
      <w:lvlText w:val="%1."/>
      <w:lvlJc w:val="left"/>
      <w:pPr>
        <w:tabs>
          <w:tab w:val="num" w:pos="567"/>
        </w:tabs>
        <w:ind w:left="567" w:hanging="567"/>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579A072C"/>
    <w:multiLevelType w:val="hybridMultilevel"/>
    <w:tmpl w:val="A9CC8C24"/>
    <w:lvl w:ilvl="0" w:tplc="D760F776">
      <w:start w:val="1"/>
      <w:numFmt w:val="decimal"/>
      <w:lvlText w:val="%1."/>
      <w:lvlJc w:val="left"/>
      <w:pPr>
        <w:ind w:left="720" w:hanging="360"/>
      </w:pPr>
      <w:rPr>
        <w:rFonts w:ascii="Times New Roman" w:hAnsi="Times New Roman" w:cs="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1976FC"/>
    <w:multiLevelType w:val="hybridMultilevel"/>
    <w:tmpl w:val="5BD8C1E6"/>
    <w:lvl w:ilvl="0" w:tplc="0D04C5A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9">
    <w:nsid w:val="64F838E5"/>
    <w:multiLevelType w:val="hybridMultilevel"/>
    <w:tmpl w:val="DFD68E92"/>
    <w:lvl w:ilvl="0" w:tplc="B46AF0CE">
      <w:start w:val="1"/>
      <w:numFmt w:val="bullet"/>
      <w:lvlText w:val="-"/>
      <w:lvlJc w:val="left"/>
      <w:pPr>
        <w:ind w:left="720" w:hanging="360"/>
      </w:pPr>
      <w:rPr>
        <w:rFonts w:ascii=".VnTime" w:eastAsia="Times New Roman" w:hAnsi=".VnTime"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C6D6BC4"/>
    <w:multiLevelType w:val="hybridMultilevel"/>
    <w:tmpl w:val="1A824AE8"/>
    <w:lvl w:ilvl="0" w:tplc="B46AF0CE">
      <w:start w:val="1"/>
      <w:numFmt w:val="bullet"/>
      <w:lvlText w:val="-"/>
      <w:lvlJc w:val="left"/>
      <w:pPr>
        <w:ind w:left="720" w:hanging="360"/>
      </w:pPr>
      <w:rPr>
        <w:rFonts w:ascii=".VnTime" w:eastAsia="Times New Roman" w:hAnsi=".VnTime"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DD015D6"/>
    <w:multiLevelType w:val="hybridMultilevel"/>
    <w:tmpl w:val="EC8A0036"/>
    <w:lvl w:ilvl="0" w:tplc="A61C18FA">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F5D0B76"/>
    <w:multiLevelType w:val="hybridMultilevel"/>
    <w:tmpl w:val="5E6CDD16"/>
    <w:lvl w:ilvl="0" w:tplc="11A65034">
      <w:start w:val="1"/>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05F4D89"/>
    <w:multiLevelType w:val="hybridMultilevel"/>
    <w:tmpl w:val="7368D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8B04C2"/>
    <w:multiLevelType w:val="hybridMultilevel"/>
    <w:tmpl w:val="6E4E48F0"/>
    <w:lvl w:ilvl="0" w:tplc="F940C90C">
      <w:start w:val="3"/>
      <w:numFmt w:val="bullet"/>
      <w:lvlText w:val="-"/>
      <w:lvlJc w:val="left"/>
      <w:pPr>
        <w:tabs>
          <w:tab w:val="num" w:pos="720"/>
        </w:tabs>
        <w:ind w:left="720" w:hanging="360"/>
      </w:pPr>
      <w:rPr>
        <w:rFonts w:ascii="Times New Roman" w:eastAsia="Times New Roman" w:hAnsi="Times New Roman"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35">
    <w:nsid w:val="73E72B27"/>
    <w:multiLevelType w:val="hybridMultilevel"/>
    <w:tmpl w:val="3D568102"/>
    <w:lvl w:ilvl="0" w:tplc="E2E643F4">
      <w:start w:val="1"/>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67E169C"/>
    <w:multiLevelType w:val="hybridMultilevel"/>
    <w:tmpl w:val="0F908054"/>
    <w:lvl w:ilvl="0" w:tplc="B46AF0CE">
      <w:start w:val="1"/>
      <w:numFmt w:val="bullet"/>
      <w:lvlText w:val="-"/>
      <w:lvlJc w:val="left"/>
      <w:pPr>
        <w:ind w:left="1440" w:hanging="360"/>
      </w:pPr>
      <w:rPr>
        <w:rFonts w:ascii=".VnTime" w:eastAsia="Times New Roman" w:hAnsi=".VnTime" w:hint="default"/>
        <w:i/>
      </w:rPr>
    </w:lvl>
    <w:lvl w:ilvl="1" w:tplc="042A0003">
      <w:start w:val="1"/>
      <w:numFmt w:val="bullet"/>
      <w:lvlText w:val="o"/>
      <w:lvlJc w:val="left"/>
      <w:pPr>
        <w:ind w:left="2160" w:hanging="360"/>
      </w:pPr>
      <w:rPr>
        <w:rFonts w:ascii="Courier New" w:hAnsi="Courier New" w:cs="Times New Roman" w:hint="default"/>
      </w:rPr>
    </w:lvl>
    <w:lvl w:ilvl="2" w:tplc="042A0005">
      <w:start w:val="1"/>
      <w:numFmt w:val="bullet"/>
      <w:lvlText w:val=""/>
      <w:lvlJc w:val="left"/>
      <w:pPr>
        <w:ind w:left="2880" w:hanging="360"/>
      </w:pPr>
      <w:rPr>
        <w:rFonts w:ascii="Wingdings" w:hAnsi="Wingdings" w:hint="default"/>
      </w:rPr>
    </w:lvl>
    <w:lvl w:ilvl="3" w:tplc="042A0001">
      <w:start w:val="1"/>
      <w:numFmt w:val="bullet"/>
      <w:lvlText w:val=""/>
      <w:lvlJc w:val="left"/>
      <w:pPr>
        <w:ind w:left="3600" w:hanging="360"/>
      </w:pPr>
      <w:rPr>
        <w:rFonts w:ascii="Symbol" w:hAnsi="Symbol" w:hint="default"/>
      </w:rPr>
    </w:lvl>
    <w:lvl w:ilvl="4" w:tplc="042A0003">
      <w:start w:val="1"/>
      <w:numFmt w:val="bullet"/>
      <w:lvlText w:val="o"/>
      <w:lvlJc w:val="left"/>
      <w:pPr>
        <w:ind w:left="4320" w:hanging="360"/>
      </w:pPr>
      <w:rPr>
        <w:rFonts w:ascii="Courier New" w:hAnsi="Courier New" w:cs="Times New Roman" w:hint="default"/>
      </w:rPr>
    </w:lvl>
    <w:lvl w:ilvl="5" w:tplc="042A0005">
      <w:start w:val="1"/>
      <w:numFmt w:val="bullet"/>
      <w:lvlText w:val=""/>
      <w:lvlJc w:val="left"/>
      <w:pPr>
        <w:ind w:left="5040" w:hanging="360"/>
      </w:pPr>
      <w:rPr>
        <w:rFonts w:ascii="Wingdings" w:hAnsi="Wingdings" w:hint="default"/>
      </w:rPr>
    </w:lvl>
    <w:lvl w:ilvl="6" w:tplc="042A0001">
      <w:start w:val="1"/>
      <w:numFmt w:val="bullet"/>
      <w:lvlText w:val=""/>
      <w:lvlJc w:val="left"/>
      <w:pPr>
        <w:ind w:left="5760" w:hanging="360"/>
      </w:pPr>
      <w:rPr>
        <w:rFonts w:ascii="Symbol" w:hAnsi="Symbol" w:hint="default"/>
      </w:rPr>
    </w:lvl>
    <w:lvl w:ilvl="7" w:tplc="042A0003">
      <w:start w:val="1"/>
      <w:numFmt w:val="bullet"/>
      <w:lvlText w:val="o"/>
      <w:lvlJc w:val="left"/>
      <w:pPr>
        <w:ind w:left="6480" w:hanging="360"/>
      </w:pPr>
      <w:rPr>
        <w:rFonts w:ascii="Courier New" w:hAnsi="Courier New" w:cs="Times New Roman" w:hint="default"/>
      </w:rPr>
    </w:lvl>
    <w:lvl w:ilvl="8" w:tplc="042A0005">
      <w:start w:val="1"/>
      <w:numFmt w:val="bullet"/>
      <w:lvlText w:val=""/>
      <w:lvlJc w:val="left"/>
      <w:pPr>
        <w:ind w:left="7200" w:hanging="360"/>
      </w:pPr>
      <w:rPr>
        <w:rFonts w:ascii="Wingdings" w:hAnsi="Wingdings" w:hint="default"/>
      </w:rPr>
    </w:lvl>
  </w:abstractNum>
  <w:abstractNum w:abstractNumId="37">
    <w:nsid w:val="76BF5B16"/>
    <w:multiLevelType w:val="hybridMultilevel"/>
    <w:tmpl w:val="17B82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A4217CF"/>
    <w:multiLevelType w:val="hybridMultilevel"/>
    <w:tmpl w:val="0A7ED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A8F224B"/>
    <w:multiLevelType w:val="hybridMultilevel"/>
    <w:tmpl w:val="782470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8"/>
  </w:num>
  <w:num w:numId="4">
    <w:abstractNumId w:val="29"/>
  </w:num>
  <w:num w:numId="5">
    <w:abstractNumId w:val="20"/>
  </w:num>
  <w:num w:numId="6">
    <w:abstractNumId w:val="30"/>
  </w:num>
  <w:num w:numId="7">
    <w:abstractNumId w:val="0"/>
  </w:num>
  <w:num w:numId="8">
    <w:abstractNumId w:val="5"/>
  </w:num>
  <w:num w:numId="9">
    <w:abstractNumId w:val="19"/>
  </w:num>
  <w:num w:numId="10">
    <w:abstractNumId w:val="21"/>
  </w:num>
  <w:num w:numId="11">
    <w:abstractNumId w:val="17"/>
  </w:num>
  <w:num w:numId="12">
    <w:abstractNumId w:val="39"/>
  </w:num>
  <w:num w:numId="13">
    <w:abstractNumId w:val="9"/>
  </w:num>
  <w:num w:numId="14">
    <w:abstractNumId w:val="36"/>
  </w:num>
  <w:num w:numId="15">
    <w:abstractNumId w:val="14"/>
  </w:num>
  <w:num w:numId="16">
    <w:abstractNumId w:val="8"/>
  </w:num>
  <w:num w:numId="17">
    <w:abstractNumId w:val="38"/>
  </w:num>
  <w:num w:numId="18">
    <w:abstractNumId w:val="11"/>
  </w:num>
  <w:num w:numId="19">
    <w:abstractNumId w:val="7"/>
  </w:num>
  <w:num w:numId="20">
    <w:abstractNumId w:val="31"/>
  </w:num>
  <w:num w:numId="21">
    <w:abstractNumId w:val="27"/>
  </w:num>
  <w:num w:numId="22">
    <w:abstractNumId w:val="16"/>
  </w:num>
  <w:num w:numId="23">
    <w:abstractNumId w:val="13"/>
  </w:num>
  <w:num w:numId="24">
    <w:abstractNumId w:val="15"/>
  </w:num>
  <w:num w:numId="25">
    <w:abstractNumId w:val="37"/>
  </w:num>
  <w:num w:numId="26">
    <w:abstractNumId w:val="34"/>
  </w:num>
  <w:num w:numId="27">
    <w:abstractNumId w:val="24"/>
  </w:num>
  <w:num w:numId="28">
    <w:abstractNumId w:val="22"/>
  </w:num>
  <w:num w:numId="29">
    <w:abstractNumId w:val="3"/>
  </w:num>
  <w:num w:numId="30">
    <w:abstractNumId w:val="6"/>
  </w:num>
  <w:num w:numId="31">
    <w:abstractNumId w:val="28"/>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num>
  <w:num w:numId="35">
    <w:abstractNumId w:val="23"/>
  </w:num>
  <w:num w:numId="36">
    <w:abstractNumId w:val="12"/>
  </w:num>
  <w:num w:numId="37">
    <w:abstractNumId w:val="32"/>
  </w:num>
  <w:num w:numId="38">
    <w:abstractNumId w:val="35"/>
  </w:num>
  <w:num w:numId="39">
    <w:abstractNumId w:val="25"/>
  </w:num>
  <w:num w:numId="40">
    <w:abstractNumId w:val="2"/>
  </w:num>
  <w:num w:numId="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hideSpellingErrors/>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B4C"/>
    <w:rsid w:val="0000282F"/>
    <w:rsid w:val="00002A9D"/>
    <w:rsid w:val="00004E07"/>
    <w:rsid w:val="0000526D"/>
    <w:rsid w:val="00005FBE"/>
    <w:rsid w:val="000069B5"/>
    <w:rsid w:val="00007F5F"/>
    <w:rsid w:val="0001017C"/>
    <w:rsid w:val="000101BC"/>
    <w:rsid w:val="00010A8B"/>
    <w:rsid w:val="00012F08"/>
    <w:rsid w:val="00014747"/>
    <w:rsid w:val="00014E5E"/>
    <w:rsid w:val="00015E35"/>
    <w:rsid w:val="00016995"/>
    <w:rsid w:val="00016FC3"/>
    <w:rsid w:val="00021785"/>
    <w:rsid w:val="00022604"/>
    <w:rsid w:val="00024272"/>
    <w:rsid w:val="00026D54"/>
    <w:rsid w:val="00026DA9"/>
    <w:rsid w:val="00027280"/>
    <w:rsid w:val="00034F13"/>
    <w:rsid w:val="00036C9E"/>
    <w:rsid w:val="000448CC"/>
    <w:rsid w:val="00044AB6"/>
    <w:rsid w:val="0005181B"/>
    <w:rsid w:val="00051A25"/>
    <w:rsid w:val="00051B2E"/>
    <w:rsid w:val="0005286F"/>
    <w:rsid w:val="00052AD2"/>
    <w:rsid w:val="00054C82"/>
    <w:rsid w:val="000569CF"/>
    <w:rsid w:val="00057546"/>
    <w:rsid w:val="00057767"/>
    <w:rsid w:val="000620F6"/>
    <w:rsid w:val="00063A67"/>
    <w:rsid w:val="000643BD"/>
    <w:rsid w:val="00065B61"/>
    <w:rsid w:val="00065D1C"/>
    <w:rsid w:val="00066DD7"/>
    <w:rsid w:val="00067825"/>
    <w:rsid w:val="00071950"/>
    <w:rsid w:val="000748B7"/>
    <w:rsid w:val="000753A8"/>
    <w:rsid w:val="000761C0"/>
    <w:rsid w:val="00076A21"/>
    <w:rsid w:val="00083B78"/>
    <w:rsid w:val="00084F8B"/>
    <w:rsid w:val="000863CF"/>
    <w:rsid w:val="00086F0A"/>
    <w:rsid w:val="00086F49"/>
    <w:rsid w:val="00090D04"/>
    <w:rsid w:val="00093BFC"/>
    <w:rsid w:val="000A0A6A"/>
    <w:rsid w:val="000A11BB"/>
    <w:rsid w:val="000A12C8"/>
    <w:rsid w:val="000A1C32"/>
    <w:rsid w:val="000A5425"/>
    <w:rsid w:val="000A625F"/>
    <w:rsid w:val="000A6DE0"/>
    <w:rsid w:val="000A7042"/>
    <w:rsid w:val="000A751C"/>
    <w:rsid w:val="000B3316"/>
    <w:rsid w:val="000B417F"/>
    <w:rsid w:val="000B75A3"/>
    <w:rsid w:val="000C0E77"/>
    <w:rsid w:val="000C5521"/>
    <w:rsid w:val="000C7C85"/>
    <w:rsid w:val="000C7EB7"/>
    <w:rsid w:val="000D21E6"/>
    <w:rsid w:val="000D2DB4"/>
    <w:rsid w:val="000D2E5D"/>
    <w:rsid w:val="000D7CAF"/>
    <w:rsid w:val="000E0A3D"/>
    <w:rsid w:val="000E275A"/>
    <w:rsid w:val="000E5B53"/>
    <w:rsid w:val="000F0C57"/>
    <w:rsid w:val="000F2579"/>
    <w:rsid w:val="000F3424"/>
    <w:rsid w:val="000F6D5A"/>
    <w:rsid w:val="0010197E"/>
    <w:rsid w:val="001034C2"/>
    <w:rsid w:val="0010377A"/>
    <w:rsid w:val="00105424"/>
    <w:rsid w:val="00105DE8"/>
    <w:rsid w:val="00110A52"/>
    <w:rsid w:val="0011110E"/>
    <w:rsid w:val="001150E9"/>
    <w:rsid w:val="00116CAA"/>
    <w:rsid w:val="00120133"/>
    <w:rsid w:val="001217CF"/>
    <w:rsid w:val="001231E8"/>
    <w:rsid w:val="00123846"/>
    <w:rsid w:val="00123AE5"/>
    <w:rsid w:val="00124776"/>
    <w:rsid w:val="001263BF"/>
    <w:rsid w:val="00130EAC"/>
    <w:rsid w:val="00134FA5"/>
    <w:rsid w:val="00135936"/>
    <w:rsid w:val="00136BD6"/>
    <w:rsid w:val="00140B59"/>
    <w:rsid w:val="00141A2F"/>
    <w:rsid w:val="00141D98"/>
    <w:rsid w:val="00141EE0"/>
    <w:rsid w:val="00142BC0"/>
    <w:rsid w:val="00142D97"/>
    <w:rsid w:val="0014379B"/>
    <w:rsid w:val="00143A93"/>
    <w:rsid w:val="00147EBE"/>
    <w:rsid w:val="001529FC"/>
    <w:rsid w:val="00154546"/>
    <w:rsid w:val="00155E56"/>
    <w:rsid w:val="001647E9"/>
    <w:rsid w:val="001647FA"/>
    <w:rsid w:val="001703FA"/>
    <w:rsid w:val="001720C7"/>
    <w:rsid w:val="00172D45"/>
    <w:rsid w:val="00173FBD"/>
    <w:rsid w:val="001817E7"/>
    <w:rsid w:val="00182C97"/>
    <w:rsid w:val="00183D88"/>
    <w:rsid w:val="0018464A"/>
    <w:rsid w:val="0018536D"/>
    <w:rsid w:val="0018562E"/>
    <w:rsid w:val="001943B7"/>
    <w:rsid w:val="00194626"/>
    <w:rsid w:val="001947CF"/>
    <w:rsid w:val="00194BC0"/>
    <w:rsid w:val="001953A4"/>
    <w:rsid w:val="001975AF"/>
    <w:rsid w:val="001A01CE"/>
    <w:rsid w:val="001A35F4"/>
    <w:rsid w:val="001A4122"/>
    <w:rsid w:val="001A4F54"/>
    <w:rsid w:val="001A5520"/>
    <w:rsid w:val="001A6514"/>
    <w:rsid w:val="001B12F1"/>
    <w:rsid w:val="001B13FA"/>
    <w:rsid w:val="001B35D9"/>
    <w:rsid w:val="001B4604"/>
    <w:rsid w:val="001B70A4"/>
    <w:rsid w:val="001C0160"/>
    <w:rsid w:val="001C20CE"/>
    <w:rsid w:val="001C2363"/>
    <w:rsid w:val="001C3ECC"/>
    <w:rsid w:val="001C5113"/>
    <w:rsid w:val="001D1FF8"/>
    <w:rsid w:val="001D29B4"/>
    <w:rsid w:val="001D2B6F"/>
    <w:rsid w:val="001D4A07"/>
    <w:rsid w:val="001D4E5D"/>
    <w:rsid w:val="001D7258"/>
    <w:rsid w:val="001E021F"/>
    <w:rsid w:val="001E1B14"/>
    <w:rsid w:val="001E3005"/>
    <w:rsid w:val="001F058E"/>
    <w:rsid w:val="001F0F7B"/>
    <w:rsid w:val="001F118A"/>
    <w:rsid w:val="001F1D6D"/>
    <w:rsid w:val="001F5166"/>
    <w:rsid w:val="00202788"/>
    <w:rsid w:val="00203CB2"/>
    <w:rsid w:val="00205A2F"/>
    <w:rsid w:val="0020608A"/>
    <w:rsid w:val="002125D2"/>
    <w:rsid w:val="00213C07"/>
    <w:rsid w:val="00213D8E"/>
    <w:rsid w:val="00214AC0"/>
    <w:rsid w:val="0021643A"/>
    <w:rsid w:val="00216D52"/>
    <w:rsid w:val="00221AF4"/>
    <w:rsid w:val="00221F17"/>
    <w:rsid w:val="002239B4"/>
    <w:rsid w:val="00227760"/>
    <w:rsid w:val="00230C24"/>
    <w:rsid w:val="00231E8F"/>
    <w:rsid w:val="00232567"/>
    <w:rsid w:val="002349F8"/>
    <w:rsid w:val="002355BD"/>
    <w:rsid w:val="0024198B"/>
    <w:rsid w:val="002431E4"/>
    <w:rsid w:val="00243645"/>
    <w:rsid w:val="00246EF6"/>
    <w:rsid w:val="0024721C"/>
    <w:rsid w:val="00250416"/>
    <w:rsid w:val="002517E8"/>
    <w:rsid w:val="00254717"/>
    <w:rsid w:val="00255E1C"/>
    <w:rsid w:val="0026591F"/>
    <w:rsid w:val="00267454"/>
    <w:rsid w:val="00267834"/>
    <w:rsid w:val="00267FB6"/>
    <w:rsid w:val="00272E49"/>
    <w:rsid w:val="0027462A"/>
    <w:rsid w:val="002778EC"/>
    <w:rsid w:val="00277A50"/>
    <w:rsid w:val="002807AF"/>
    <w:rsid w:val="0028408F"/>
    <w:rsid w:val="00285256"/>
    <w:rsid w:val="00286C7F"/>
    <w:rsid w:val="0029246F"/>
    <w:rsid w:val="0029328C"/>
    <w:rsid w:val="00293CA9"/>
    <w:rsid w:val="00296215"/>
    <w:rsid w:val="00297D1B"/>
    <w:rsid w:val="002A2C83"/>
    <w:rsid w:val="002A3387"/>
    <w:rsid w:val="002A3B32"/>
    <w:rsid w:val="002A583F"/>
    <w:rsid w:val="002B19F5"/>
    <w:rsid w:val="002B1FFF"/>
    <w:rsid w:val="002B46BF"/>
    <w:rsid w:val="002C1AED"/>
    <w:rsid w:val="002C30A9"/>
    <w:rsid w:val="002C4209"/>
    <w:rsid w:val="002D21AA"/>
    <w:rsid w:val="002D331B"/>
    <w:rsid w:val="002D38F5"/>
    <w:rsid w:val="002D60E0"/>
    <w:rsid w:val="002E0B13"/>
    <w:rsid w:val="002E20C7"/>
    <w:rsid w:val="002E248A"/>
    <w:rsid w:val="002E73A9"/>
    <w:rsid w:val="002E7F8E"/>
    <w:rsid w:val="002F03BD"/>
    <w:rsid w:val="002F150A"/>
    <w:rsid w:val="002F1C36"/>
    <w:rsid w:val="002F54B9"/>
    <w:rsid w:val="003006A9"/>
    <w:rsid w:val="00301166"/>
    <w:rsid w:val="00302986"/>
    <w:rsid w:val="00302C38"/>
    <w:rsid w:val="003100BE"/>
    <w:rsid w:val="00310254"/>
    <w:rsid w:val="003113DC"/>
    <w:rsid w:val="003145D2"/>
    <w:rsid w:val="00315182"/>
    <w:rsid w:val="003168C4"/>
    <w:rsid w:val="003207D6"/>
    <w:rsid w:val="00322063"/>
    <w:rsid w:val="00322FFA"/>
    <w:rsid w:val="00324806"/>
    <w:rsid w:val="0032587C"/>
    <w:rsid w:val="00334027"/>
    <w:rsid w:val="003348A0"/>
    <w:rsid w:val="00337101"/>
    <w:rsid w:val="00340185"/>
    <w:rsid w:val="00340D41"/>
    <w:rsid w:val="003415CC"/>
    <w:rsid w:val="003420F0"/>
    <w:rsid w:val="00343951"/>
    <w:rsid w:val="0034649B"/>
    <w:rsid w:val="00353E23"/>
    <w:rsid w:val="003555D2"/>
    <w:rsid w:val="00355C5C"/>
    <w:rsid w:val="00360270"/>
    <w:rsid w:val="003618C9"/>
    <w:rsid w:val="00361BBB"/>
    <w:rsid w:val="0036204F"/>
    <w:rsid w:val="00363035"/>
    <w:rsid w:val="0036369B"/>
    <w:rsid w:val="00373AB7"/>
    <w:rsid w:val="0037462C"/>
    <w:rsid w:val="00374CE6"/>
    <w:rsid w:val="00375092"/>
    <w:rsid w:val="00375671"/>
    <w:rsid w:val="00375FB0"/>
    <w:rsid w:val="00383847"/>
    <w:rsid w:val="003869BC"/>
    <w:rsid w:val="00387E46"/>
    <w:rsid w:val="003926F9"/>
    <w:rsid w:val="00393079"/>
    <w:rsid w:val="00394127"/>
    <w:rsid w:val="00394443"/>
    <w:rsid w:val="00397C19"/>
    <w:rsid w:val="003A1B1F"/>
    <w:rsid w:val="003A4C5C"/>
    <w:rsid w:val="003A7BEE"/>
    <w:rsid w:val="003B29B2"/>
    <w:rsid w:val="003B3EC3"/>
    <w:rsid w:val="003B5F0D"/>
    <w:rsid w:val="003B609E"/>
    <w:rsid w:val="003B71BE"/>
    <w:rsid w:val="003C1188"/>
    <w:rsid w:val="003C1A34"/>
    <w:rsid w:val="003C46F6"/>
    <w:rsid w:val="003C50A4"/>
    <w:rsid w:val="003C52A4"/>
    <w:rsid w:val="003D012A"/>
    <w:rsid w:val="003D0159"/>
    <w:rsid w:val="003D4761"/>
    <w:rsid w:val="003D49C3"/>
    <w:rsid w:val="003D5702"/>
    <w:rsid w:val="003D6EB4"/>
    <w:rsid w:val="003D780B"/>
    <w:rsid w:val="003E0676"/>
    <w:rsid w:val="003E1715"/>
    <w:rsid w:val="003E2FC0"/>
    <w:rsid w:val="003E4752"/>
    <w:rsid w:val="003E61B5"/>
    <w:rsid w:val="003E7CE2"/>
    <w:rsid w:val="003E7EEB"/>
    <w:rsid w:val="003F03B0"/>
    <w:rsid w:val="003F1CB3"/>
    <w:rsid w:val="003F1D58"/>
    <w:rsid w:val="003F41D9"/>
    <w:rsid w:val="003F64F4"/>
    <w:rsid w:val="003F7046"/>
    <w:rsid w:val="003F7CE4"/>
    <w:rsid w:val="00402FF8"/>
    <w:rsid w:val="00406591"/>
    <w:rsid w:val="00406D96"/>
    <w:rsid w:val="0040779E"/>
    <w:rsid w:val="00411472"/>
    <w:rsid w:val="004128E5"/>
    <w:rsid w:val="0041400A"/>
    <w:rsid w:val="004158D0"/>
    <w:rsid w:val="00415C24"/>
    <w:rsid w:val="00417798"/>
    <w:rsid w:val="00420EC1"/>
    <w:rsid w:val="004226B3"/>
    <w:rsid w:val="004253F2"/>
    <w:rsid w:val="00431A90"/>
    <w:rsid w:val="004327D5"/>
    <w:rsid w:val="00435041"/>
    <w:rsid w:val="00436E1F"/>
    <w:rsid w:val="00440CEA"/>
    <w:rsid w:val="004431E2"/>
    <w:rsid w:val="00443E64"/>
    <w:rsid w:val="00444E24"/>
    <w:rsid w:val="00445DBE"/>
    <w:rsid w:val="004530C4"/>
    <w:rsid w:val="00453592"/>
    <w:rsid w:val="00455BC6"/>
    <w:rsid w:val="004606C2"/>
    <w:rsid w:val="004645FD"/>
    <w:rsid w:val="00464DFC"/>
    <w:rsid w:val="00464FD0"/>
    <w:rsid w:val="004655D0"/>
    <w:rsid w:val="00465FCF"/>
    <w:rsid w:val="00466C64"/>
    <w:rsid w:val="004677A6"/>
    <w:rsid w:val="00467C55"/>
    <w:rsid w:val="00467D12"/>
    <w:rsid w:val="00470AA9"/>
    <w:rsid w:val="00474562"/>
    <w:rsid w:val="004764B2"/>
    <w:rsid w:val="004768F2"/>
    <w:rsid w:val="00476E67"/>
    <w:rsid w:val="004806A9"/>
    <w:rsid w:val="00481351"/>
    <w:rsid w:val="00482B0B"/>
    <w:rsid w:val="004838E4"/>
    <w:rsid w:val="0048445C"/>
    <w:rsid w:val="004850E0"/>
    <w:rsid w:val="0048596E"/>
    <w:rsid w:val="00490C46"/>
    <w:rsid w:val="00491F13"/>
    <w:rsid w:val="0049257B"/>
    <w:rsid w:val="00495936"/>
    <w:rsid w:val="004965BC"/>
    <w:rsid w:val="004A2142"/>
    <w:rsid w:val="004A2C36"/>
    <w:rsid w:val="004A5390"/>
    <w:rsid w:val="004A6F1E"/>
    <w:rsid w:val="004B4145"/>
    <w:rsid w:val="004C1DAC"/>
    <w:rsid w:val="004C2EB8"/>
    <w:rsid w:val="004C6AF4"/>
    <w:rsid w:val="004D1088"/>
    <w:rsid w:val="004D2E24"/>
    <w:rsid w:val="004D3C3F"/>
    <w:rsid w:val="004D48B3"/>
    <w:rsid w:val="004D5079"/>
    <w:rsid w:val="004D53E4"/>
    <w:rsid w:val="004D6E0A"/>
    <w:rsid w:val="004E154F"/>
    <w:rsid w:val="004E5B96"/>
    <w:rsid w:val="004E65A3"/>
    <w:rsid w:val="004E6D06"/>
    <w:rsid w:val="004E6E50"/>
    <w:rsid w:val="004E741C"/>
    <w:rsid w:val="004F090A"/>
    <w:rsid w:val="004F1A3D"/>
    <w:rsid w:val="004F406B"/>
    <w:rsid w:val="004F6B4D"/>
    <w:rsid w:val="004F6E12"/>
    <w:rsid w:val="004F7B9C"/>
    <w:rsid w:val="00504A1F"/>
    <w:rsid w:val="00507345"/>
    <w:rsid w:val="00522134"/>
    <w:rsid w:val="00523C47"/>
    <w:rsid w:val="005241D8"/>
    <w:rsid w:val="00525B8A"/>
    <w:rsid w:val="005305CD"/>
    <w:rsid w:val="00531453"/>
    <w:rsid w:val="00532201"/>
    <w:rsid w:val="00536864"/>
    <w:rsid w:val="00542536"/>
    <w:rsid w:val="00544BF8"/>
    <w:rsid w:val="005502A4"/>
    <w:rsid w:val="00552580"/>
    <w:rsid w:val="00552730"/>
    <w:rsid w:val="00553551"/>
    <w:rsid w:val="005540B7"/>
    <w:rsid w:val="005560CC"/>
    <w:rsid w:val="005578B6"/>
    <w:rsid w:val="00560080"/>
    <w:rsid w:val="00561962"/>
    <w:rsid w:val="0056517D"/>
    <w:rsid w:val="0057291C"/>
    <w:rsid w:val="00572AB9"/>
    <w:rsid w:val="00572B55"/>
    <w:rsid w:val="00572CF2"/>
    <w:rsid w:val="00572FC6"/>
    <w:rsid w:val="005744C4"/>
    <w:rsid w:val="0057460F"/>
    <w:rsid w:val="00574AE0"/>
    <w:rsid w:val="0057696F"/>
    <w:rsid w:val="00577B5E"/>
    <w:rsid w:val="00580C17"/>
    <w:rsid w:val="00581A61"/>
    <w:rsid w:val="00584EA9"/>
    <w:rsid w:val="0058522B"/>
    <w:rsid w:val="00591084"/>
    <w:rsid w:val="00591098"/>
    <w:rsid w:val="005951BF"/>
    <w:rsid w:val="005A004B"/>
    <w:rsid w:val="005A2DEA"/>
    <w:rsid w:val="005A64E0"/>
    <w:rsid w:val="005B0384"/>
    <w:rsid w:val="005B112A"/>
    <w:rsid w:val="005B12FE"/>
    <w:rsid w:val="005B32E1"/>
    <w:rsid w:val="005B421A"/>
    <w:rsid w:val="005B6931"/>
    <w:rsid w:val="005C0D05"/>
    <w:rsid w:val="005C3DEF"/>
    <w:rsid w:val="005C3F11"/>
    <w:rsid w:val="005C435F"/>
    <w:rsid w:val="005C5F26"/>
    <w:rsid w:val="005D4928"/>
    <w:rsid w:val="005D71A1"/>
    <w:rsid w:val="005D741C"/>
    <w:rsid w:val="005D7CBB"/>
    <w:rsid w:val="005E259C"/>
    <w:rsid w:val="005E3644"/>
    <w:rsid w:val="005E4249"/>
    <w:rsid w:val="005E5071"/>
    <w:rsid w:val="005F20A4"/>
    <w:rsid w:val="005F285D"/>
    <w:rsid w:val="005F31AC"/>
    <w:rsid w:val="005F3654"/>
    <w:rsid w:val="005F40FA"/>
    <w:rsid w:val="005F53D5"/>
    <w:rsid w:val="005F54D8"/>
    <w:rsid w:val="005F5E4A"/>
    <w:rsid w:val="005F6896"/>
    <w:rsid w:val="005F74A6"/>
    <w:rsid w:val="005F78E8"/>
    <w:rsid w:val="005F7B30"/>
    <w:rsid w:val="00600682"/>
    <w:rsid w:val="0060303C"/>
    <w:rsid w:val="00605AF8"/>
    <w:rsid w:val="00612B83"/>
    <w:rsid w:val="006158E6"/>
    <w:rsid w:val="00616A12"/>
    <w:rsid w:val="00622B16"/>
    <w:rsid w:val="00623A53"/>
    <w:rsid w:val="00624FFC"/>
    <w:rsid w:val="006251AD"/>
    <w:rsid w:val="00630C6C"/>
    <w:rsid w:val="00632B3A"/>
    <w:rsid w:val="00633DEA"/>
    <w:rsid w:val="0063437C"/>
    <w:rsid w:val="00634FBE"/>
    <w:rsid w:val="0064137B"/>
    <w:rsid w:val="00642B50"/>
    <w:rsid w:val="00642C68"/>
    <w:rsid w:val="00642ED1"/>
    <w:rsid w:val="00646E23"/>
    <w:rsid w:val="00651E5D"/>
    <w:rsid w:val="00653411"/>
    <w:rsid w:val="00653BE9"/>
    <w:rsid w:val="006605FE"/>
    <w:rsid w:val="00661E13"/>
    <w:rsid w:val="00664298"/>
    <w:rsid w:val="0066631D"/>
    <w:rsid w:val="00670722"/>
    <w:rsid w:val="00670D1B"/>
    <w:rsid w:val="00670F76"/>
    <w:rsid w:val="0067137A"/>
    <w:rsid w:val="006757A2"/>
    <w:rsid w:val="0068382C"/>
    <w:rsid w:val="00683A28"/>
    <w:rsid w:val="006869F2"/>
    <w:rsid w:val="00687CBB"/>
    <w:rsid w:val="00690BB9"/>
    <w:rsid w:val="00695A16"/>
    <w:rsid w:val="006A012B"/>
    <w:rsid w:val="006A03E2"/>
    <w:rsid w:val="006A09BB"/>
    <w:rsid w:val="006A1EDA"/>
    <w:rsid w:val="006A3435"/>
    <w:rsid w:val="006A5C04"/>
    <w:rsid w:val="006A756A"/>
    <w:rsid w:val="006A7C51"/>
    <w:rsid w:val="006B49FA"/>
    <w:rsid w:val="006B7F09"/>
    <w:rsid w:val="006C1491"/>
    <w:rsid w:val="006C21E2"/>
    <w:rsid w:val="006C3875"/>
    <w:rsid w:val="006C558A"/>
    <w:rsid w:val="006C6A18"/>
    <w:rsid w:val="006C6E26"/>
    <w:rsid w:val="006C70A4"/>
    <w:rsid w:val="006D0503"/>
    <w:rsid w:val="006D05CE"/>
    <w:rsid w:val="006D1BA0"/>
    <w:rsid w:val="006D7230"/>
    <w:rsid w:val="006D7472"/>
    <w:rsid w:val="006E0756"/>
    <w:rsid w:val="006E2AB1"/>
    <w:rsid w:val="006E6BD4"/>
    <w:rsid w:val="006F0AA2"/>
    <w:rsid w:val="006F0FE6"/>
    <w:rsid w:val="006F1F94"/>
    <w:rsid w:val="006F2189"/>
    <w:rsid w:val="006F3F79"/>
    <w:rsid w:val="006F65D8"/>
    <w:rsid w:val="006F6D10"/>
    <w:rsid w:val="006F770F"/>
    <w:rsid w:val="006F79D5"/>
    <w:rsid w:val="00700235"/>
    <w:rsid w:val="00701CAB"/>
    <w:rsid w:val="00702514"/>
    <w:rsid w:val="00702D32"/>
    <w:rsid w:val="007037E7"/>
    <w:rsid w:val="0070536D"/>
    <w:rsid w:val="00707B2E"/>
    <w:rsid w:val="00711A9A"/>
    <w:rsid w:val="007157D8"/>
    <w:rsid w:val="00716503"/>
    <w:rsid w:val="00717455"/>
    <w:rsid w:val="007220E4"/>
    <w:rsid w:val="007226F3"/>
    <w:rsid w:val="00722F7C"/>
    <w:rsid w:val="007238EE"/>
    <w:rsid w:val="007243FA"/>
    <w:rsid w:val="0072602B"/>
    <w:rsid w:val="00727414"/>
    <w:rsid w:val="007329FD"/>
    <w:rsid w:val="00735710"/>
    <w:rsid w:val="00737ECF"/>
    <w:rsid w:val="00741F6C"/>
    <w:rsid w:val="00744880"/>
    <w:rsid w:val="00745EC8"/>
    <w:rsid w:val="00747DE1"/>
    <w:rsid w:val="007502CB"/>
    <w:rsid w:val="00750B7F"/>
    <w:rsid w:val="007515A4"/>
    <w:rsid w:val="007530C1"/>
    <w:rsid w:val="007558E0"/>
    <w:rsid w:val="00762E10"/>
    <w:rsid w:val="007635B0"/>
    <w:rsid w:val="00763F35"/>
    <w:rsid w:val="00765672"/>
    <w:rsid w:val="007742FD"/>
    <w:rsid w:val="0077602C"/>
    <w:rsid w:val="0077683F"/>
    <w:rsid w:val="00780BB2"/>
    <w:rsid w:val="00781958"/>
    <w:rsid w:val="00781FBB"/>
    <w:rsid w:val="00782E28"/>
    <w:rsid w:val="00783E53"/>
    <w:rsid w:val="007846D6"/>
    <w:rsid w:val="007862DE"/>
    <w:rsid w:val="0079246C"/>
    <w:rsid w:val="00792815"/>
    <w:rsid w:val="007929C4"/>
    <w:rsid w:val="00793405"/>
    <w:rsid w:val="007934FB"/>
    <w:rsid w:val="00793F06"/>
    <w:rsid w:val="00797CAD"/>
    <w:rsid w:val="007A2AF6"/>
    <w:rsid w:val="007A35A9"/>
    <w:rsid w:val="007A41FD"/>
    <w:rsid w:val="007A7740"/>
    <w:rsid w:val="007B156A"/>
    <w:rsid w:val="007B22F8"/>
    <w:rsid w:val="007B2E9B"/>
    <w:rsid w:val="007B4154"/>
    <w:rsid w:val="007B453E"/>
    <w:rsid w:val="007B46E7"/>
    <w:rsid w:val="007B53B6"/>
    <w:rsid w:val="007B54AB"/>
    <w:rsid w:val="007B6A3D"/>
    <w:rsid w:val="007B73ED"/>
    <w:rsid w:val="007B753F"/>
    <w:rsid w:val="007C20E5"/>
    <w:rsid w:val="007C43AE"/>
    <w:rsid w:val="007C5155"/>
    <w:rsid w:val="007C65E1"/>
    <w:rsid w:val="007C711F"/>
    <w:rsid w:val="007C746D"/>
    <w:rsid w:val="007C7BD2"/>
    <w:rsid w:val="007D01D4"/>
    <w:rsid w:val="007D0B68"/>
    <w:rsid w:val="007D302B"/>
    <w:rsid w:val="007D3879"/>
    <w:rsid w:val="007D3898"/>
    <w:rsid w:val="007D3A0B"/>
    <w:rsid w:val="007D5413"/>
    <w:rsid w:val="007D5ED2"/>
    <w:rsid w:val="007D674B"/>
    <w:rsid w:val="007D6D4B"/>
    <w:rsid w:val="007D7847"/>
    <w:rsid w:val="007D7F6A"/>
    <w:rsid w:val="007E1711"/>
    <w:rsid w:val="007E4A02"/>
    <w:rsid w:val="007E6322"/>
    <w:rsid w:val="007E7B1E"/>
    <w:rsid w:val="007F5491"/>
    <w:rsid w:val="007F7418"/>
    <w:rsid w:val="00800017"/>
    <w:rsid w:val="00800541"/>
    <w:rsid w:val="008005EF"/>
    <w:rsid w:val="008008E6"/>
    <w:rsid w:val="00801C09"/>
    <w:rsid w:val="00803546"/>
    <w:rsid w:val="008041B4"/>
    <w:rsid w:val="00806237"/>
    <w:rsid w:val="00806661"/>
    <w:rsid w:val="00810256"/>
    <w:rsid w:val="00810982"/>
    <w:rsid w:val="00810DC6"/>
    <w:rsid w:val="008112EA"/>
    <w:rsid w:val="00811C21"/>
    <w:rsid w:val="00815F84"/>
    <w:rsid w:val="0082024E"/>
    <w:rsid w:val="00821211"/>
    <w:rsid w:val="0082265E"/>
    <w:rsid w:val="008256FF"/>
    <w:rsid w:val="00825920"/>
    <w:rsid w:val="00825B83"/>
    <w:rsid w:val="00827196"/>
    <w:rsid w:val="008277D4"/>
    <w:rsid w:val="00827F48"/>
    <w:rsid w:val="00830AB3"/>
    <w:rsid w:val="00830D67"/>
    <w:rsid w:val="00832AE9"/>
    <w:rsid w:val="00835512"/>
    <w:rsid w:val="00835BC6"/>
    <w:rsid w:val="008410CC"/>
    <w:rsid w:val="0084264B"/>
    <w:rsid w:val="0085355F"/>
    <w:rsid w:val="008535A2"/>
    <w:rsid w:val="0085521F"/>
    <w:rsid w:val="00857427"/>
    <w:rsid w:val="00862604"/>
    <w:rsid w:val="008642ED"/>
    <w:rsid w:val="0086528E"/>
    <w:rsid w:val="00866539"/>
    <w:rsid w:val="0087005C"/>
    <w:rsid w:val="00870B72"/>
    <w:rsid w:val="00871723"/>
    <w:rsid w:val="00871987"/>
    <w:rsid w:val="00872AF3"/>
    <w:rsid w:val="00882AD3"/>
    <w:rsid w:val="0088677B"/>
    <w:rsid w:val="00892AEE"/>
    <w:rsid w:val="00893C56"/>
    <w:rsid w:val="008A0866"/>
    <w:rsid w:val="008A18DB"/>
    <w:rsid w:val="008A4097"/>
    <w:rsid w:val="008A67CD"/>
    <w:rsid w:val="008A6933"/>
    <w:rsid w:val="008A6A59"/>
    <w:rsid w:val="008B0292"/>
    <w:rsid w:val="008B056A"/>
    <w:rsid w:val="008B173F"/>
    <w:rsid w:val="008B356C"/>
    <w:rsid w:val="008B3923"/>
    <w:rsid w:val="008B41BD"/>
    <w:rsid w:val="008B45EA"/>
    <w:rsid w:val="008B6B56"/>
    <w:rsid w:val="008C37BB"/>
    <w:rsid w:val="008C4809"/>
    <w:rsid w:val="008C641A"/>
    <w:rsid w:val="008D039C"/>
    <w:rsid w:val="008D342E"/>
    <w:rsid w:val="008D50A2"/>
    <w:rsid w:val="008D53C6"/>
    <w:rsid w:val="008D6C60"/>
    <w:rsid w:val="008E29B3"/>
    <w:rsid w:val="008E41F7"/>
    <w:rsid w:val="008E556C"/>
    <w:rsid w:val="008E5E1D"/>
    <w:rsid w:val="008E6B12"/>
    <w:rsid w:val="008E7584"/>
    <w:rsid w:val="008F0558"/>
    <w:rsid w:val="008F0A1B"/>
    <w:rsid w:val="008F1167"/>
    <w:rsid w:val="008F39AB"/>
    <w:rsid w:val="008F555F"/>
    <w:rsid w:val="008F5990"/>
    <w:rsid w:val="008F5AAB"/>
    <w:rsid w:val="009011BC"/>
    <w:rsid w:val="00901C42"/>
    <w:rsid w:val="0090313F"/>
    <w:rsid w:val="00904088"/>
    <w:rsid w:val="00904E46"/>
    <w:rsid w:val="009055CA"/>
    <w:rsid w:val="00906315"/>
    <w:rsid w:val="009066F6"/>
    <w:rsid w:val="009115BA"/>
    <w:rsid w:val="009123F8"/>
    <w:rsid w:val="009131C4"/>
    <w:rsid w:val="009133A5"/>
    <w:rsid w:val="009167A1"/>
    <w:rsid w:val="00917B26"/>
    <w:rsid w:val="00920914"/>
    <w:rsid w:val="009229FF"/>
    <w:rsid w:val="009240B0"/>
    <w:rsid w:val="00924D59"/>
    <w:rsid w:val="00925FA5"/>
    <w:rsid w:val="00926805"/>
    <w:rsid w:val="0092685A"/>
    <w:rsid w:val="00926C94"/>
    <w:rsid w:val="009279EF"/>
    <w:rsid w:val="00927A78"/>
    <w:rsid w:val="009305F0"/>
    <w:rsid w:val="0093108C"/>
    <w:rsid w:val="00933A7A"/>
    <w:rsid w:val="00943440"/>
    <w:rsid w:val="00945170"/>
    <w:rsid w:val="009463AA"/>
    <w:rsid w:val="00950FEC"/>
    <w:rsid w:val="00951620"/>
    <w:rsid w:val="00953913"/>
    <w:rsid w:val="00953BD0"/>
    <w:rsid w:val="00953E57"/>
    <w:rsid w:val="0095587F"/>
    <w:rsid w:val="00956A36"/>
    <w:rsid w:val="00957515"/>
    <w:rsid w:val="00961A8D"/>
    <w:rsid w:val="00961D76"/>
    <w:rsid w:val="009627DE"/>
    <w:rsid w:val="009628A9"/>
    <w:rsid w:val="00962A1E"/>
    <w:rsid w:val="0096370E"/>
    <w:rsid w:val="00963A68"/>
    <w:rsid w:val="00964254"/>
    <w:rsid w:val="00965D00"/>
    <w:rsid w:val="00967707"/>
    <w:rsid w:val="009713A6"/>
    <w:rsid w:val="0097255E"/>
    <w:rsid w:val="009729E9"/>
    <w:rsid w:val="009735E4"/>
    <w:rsid w:val="00973B1D"/>
    <w:rsid w:val="0097477E"/>
    <w:rsid w:val="0097709C"/>
    <w:rsid w:val="00977E09"/>
    <w:rsid w:val="00977F18"/>
    <w:rsid w:val="00980204"/>
    <w:rsid w:val="0098144E"/>
    <w:rsid w:val="0098246C"/>
    <w:rsid w:val="00982B3C"/>
    <w:rsid w:val="009838F3"/>
    <w:rsid w:val="0098635C"/>
    <w:rsid w:val="0098702D"/>
    <w:rsid w:val="0098712B"/>
    <w:rsid w:val="00987986"/>
    <w:rsid w:val="009917D9"/>
    <w:rsid w:val="00994607"/>
    <w:rsid w:val="00996124"/>
    <w:rsid w:val="00996E4C"/>
    <w:rsid w:val="00996F6C"/>
    <w:rsid w:val="009A6A8B"/>
    <w:rsid w:val="009B0B97"/>
    <w:rsid w:val="009B3FDE"/>
    <w:rsid w:val="009B41F8"/>
    <w:rsid w:val="009B592F"/>
    <w:rsid w:val="009B5FFF"/>
    <w:rsid w:val="009B763E"/>
    <w:rsid w:val="009C0618"/>
    <w:rsid w:val="009C46EC"/>
    <w:rsid w:val="009C4E30"/>
    <w:rsid w:val="009C5293"/>
    <w:rsid w:val="009C5DC1"/>
    <w:rsid w:val="009C6D47"/>
    <w:rsid w:val="009C7173"/>
    <w:rsid w:val="009D2603"/>
    <w:rsid w:val="009D2638"/>
    <w:rsid w:val="009D4880"/>
    <w:rsid w:val="009E0C5B"/>
    <w:rsid w:val="009E648B"/>
    <w:rsid w:val="009F12FB"/>
    <w:rsid w:val="009F3325"/>
    <w:rsid w:val="009F4E2C"/>
    <w:rsid w:val="009F5CA6"/>
    <w:rsid w:val="009F71E7"/>
    <w:rsid w:val="009F7C28"/>
    <w:rsid w:val="00A02243"/>
    <w:rsid w:val="00A05C3E"/>
    <w:rsid w:val="00A06612"/>
    <w:rsid w:val="00A06B14"/>
    <w:rsid w:val="00A06BB9"/>
    <w:rsid w:val="00A11CF8"/>
    <w:rsid w:val="00A14909"/>
    <w:rsid w:val="00A21E5E"/>
    <w:rsid w:val="00A227E4"/>
    <w:rsid w:val="00A228BA"/>
    <w:rsid w:val="00A22BA6"/>
    <w:rsid w:val="00A25EF9"/>
    <w:rsid w:val="00A26778"/>
    <w:rsid w:val="00A26863"/>
    <w:rsid w:val="00A26C44"/>
    <w:rsid w:val="00A27EE1"/>
    <w:rsid w:val="00A30A37"/>
    <w:rsid w:val="00A30E51"/>
    <w:rsid w:val="00A3181D"/>
    <w:rsid w:val="00A323AF"/>
    <w:rsid w:val="00A325B1"/>
    <w:rsid w:val="00A32858"/>
    <w:rsid w:val="00A334BA"/>
    <w:rsid w:val="00A33D63"/>
    <w:rsid w:val="00A34E82"/>
    <w:rsid w:val="00A361C0"/>
    <w:rsid w:val="00A40018"/>
    <w:rsid w:val="00A40F20"/>
    <w:rsid w:val="00A41C11"/>
    <w:rsid w:val="00A449E2"/>
    <w:rsid w:val="00A45190"/>
    <w:rsid w:val="00A46ADD"/>
    <w:rsid w:val="00A517C5"/>
    <w:rsid w:val="00A51863"/>
    <w:rsid w:val="00A51D69"/>
    <w:rsid w:val="00A52566"/>
    <w:rsid w:val="00A52D87"/>
    <w:rsid w:val="00A54338"/>
    <w:rsid w:val="00A54DD8"/>
    <w:rsid w:val="00A56E38"/>
    <w:rsid w:val="00A606F5"/>
    <w:rsid w:val="00A718C3"/>
    <w:rsid w:val="00A722EF"/>
    <w:rsid w:val="00A73D93"/>
    <w:rsid w:val="00A74C79"/>
    <w:rsid w:val="00A76C38"/>
    <w:rsid w:val="00A77E63"/>
    <w:rsid w:val="00A805CE"/>
    <w:rsid w:val="00A81356"/>
    <w:rsid w:val="00A836CD"/>
    <w:rsid w:val="00A8770D"/>
    <w:rsid w:val="00A87F4A"/>
    <w:rsid w:val="00A901FF"/>
    <w:rsid w:val="00A92657"/>
    <w:rsid w:val="00A939BC"/>
    <w:rsid w:val="00AA1F0B"/>
    <w:rsid w:val="00AA511C"/>
    <w:rsid w:val="00AA7B4C"/>
    <w:rsid w:val="00AB04A8"/>
    <w:rsid w:val="00AB0503"/>
    <w:rsid w:val="00AB24B8"/>
    <w:rsid w:val="00AB4A3C"/>
    <w:rsid w:val="00AB5099"/>
    <w:rsid w:val="00AB6C10"/>
    <w:rsid w:val="00AC10A8"/>
    <w:rsid w:val="00AC4432"/>
    <w:rsid w:val="00AC7C32"/>
    <w:rsid w:val="00AD33A6"/>
    <w:rsid w:val="00AD4761"/>
    <w:rsid w:val="00AD5873"/>
    <w:rsid w:val="00AD5909"/>
    <w:rsid w:val="00AD5E27"/>
    <w:rsid w:val="00AD6F5A"/>
    <w:rsid w:val="00AD7D6E"/>
    <w:rsid w:val="00AE04B6"/>
    <w:rsid w:val="00AE13BC"/>
    <w:rsid w:val="00AE1958"/>
    <w:rsid w:val="00AE4081"/>
    <w:rsid w:val="00AE4340"/>
    <w:rsid w:val="00AE69EA"/>
    <w:rsid w:val="00AF0358"/>
    <w:rsid w:val="00AF108F"/>
    <w:rsid w:val="00AF20F5"/>
    <w:rsid w:val="00AF4D58"/>
    <w:rsid w:val="00AF4F11"/>
    <w:rsid w:val="00B03BAD"/>
    <w:rsid w:val="00B048D7"/>
    <w:rsid w:val="00B04C71"/>
    <w:rsid w:val="00B06A3D"/>
    <w:rsid w:val="00B07346"/>
    <w:rsid w:val="00B106F9"/>
    <w:rsid w:val="00B10F00"/>
    <w:rsid w:val="00B12243"/>
    <w:rsid w:val="00B12D02"/>
    <w:rsid w:val="00B13B58"/>
    <w:rsid w:val="00B13DB0"/>
    <w:rsid w:val="00B1536A"/>
    <w:rsid w:val="00B16124"/>
    <w:rsid w:val="00B217D7"/>
    <w:rsid w:val="00B250AC"/>
    <w:rsid w:val="00B25104"/>
    <w:rsid w:val="00B2768B"/>
    <w:rsid w:val="00B30027"/>
    <w:rsid w:val="00B306E1"/>
    <w:rsid w:val="00B30FBD"/>
    <w:rsid w:val="00B36C92"/>
    <w:rsid w:val="00B40EB4"/>
    <w:rsid w:val="00B43A06"/>
    <w:rsid w:val="00B4455B"/>
    <w:rsid w:val="00B47919"/>
    <w:rsid w:val="00B47A57"/>
    <w:rsid w:val="00B47DED"/>
    <w:rsid w:val="00B50661"/>
    <w:rsid w:val="00B515B1"/>
    <w:rsid w:val="00B51ED1"/>
    <w:rsid w:val="00B51FAD"/>
    <w:rsid w:val="00B541F7"/>
    <w:rsid w:val="00B56514"/>
    <w:rsid w:val="00B61A52"/>
    <w:rsid w:val="00B626E7"/>
    <w:rsid w:val="00B64FD9"/>
    <w:rsid w:val="00B658B5"/>
    <w:rsid w:val="00B65D2B"/>
    <w:rsid w:val="00B6660E"/>
    <w:rsid w:val="00B7046F"/>
    <w:rsid w:val="00B7401A"/>
    <w:rsid w:val="00B757B3"/>
    <w:rsid w:val="00B769FB"/>
    <w:rsid w:val="00B77659"/>
    <w:rsid w:val="00B80117"/>
    <w:rsid w:val="00B80A9D"/>
    <w:rsid w:val="00B81DEF"/>
    <w:rsid w:val="00B82114"/>
    <w:rsid w:val="00B831A5"/>
    <w:rsid w:val="00B92688"/>
    <w:rsid w:val="00B93121"/>
    <w:rsid w:val="00B94BB8"/>
    <w:rsid w:val="00B956B4"/>
    <w:rsid w:val="00B96690"/>
    <w:rsid w:val="00B974A3"/>
    <w:rsid w:val="00BA2E74"/>
    <w:rsid w:val="00BA383F"/>
    <w:rsid w:val="00BA3FF8"/>
    <w:rsid w:val="00BA4983"/>
    <w:rsid w:val="00BA74BF"/>
    <w:rsid w:val="00BB0038"/>
    <w:rsid w:val="00BB0AFB"/>
    <w:rsid w:val="00BB11B9"/>
    <w:rsid w:val="00BB26CD"/>
    <w:rsid w:val="00BB5CAC"/>
    <w:rsid w:val="00BB7FC3"/>
    <w:rsid w:val="00BC0D38"/>
    <w:rsid w:val="00BC3320"/>
    <w:rsid w:val="00BC4938"/>
    <w:rsid w:val="00BC69B4"/>
    <w:rsid w:val="00BD1CBE"/>
    <w:rsid w:val="00BD2B52"/>
    <w:rsid w:val="00BD42F1"/>
    <w:rsid w:val="00BD7C8F"/>
    <w:rsid w:val="00BE1A2F"/>
    <w:rsid w:val="00BE2042"/>
    <w:rsid w:val="00BE3139"/>
    <w:rsid w:val="00BE48E0"/>
    <w:rsid w:val="00BE48FE"/>
    <w:rsid w:val="00BE53E5"/>
    <w:rsid w:val="00BF113E"/>
    <w:rsid w:val="00BF7B63"/>
    <w:rsid w:val="00C02AD1"/>
    <w:rsid w:val="00C0368B"/>
    <w:rsid w:val="00C03EB5"/>
    <w:rsid w:val="00C052BB"/>
    <w:rsid w:val="00C101F4"/>
    <w:rsid w:val="00C10739"/>
    <w:rsid w:val="00C1718A"/>
    <w:rsid w:val="00C24044"/>
    <w:rsid w:val="00C26E02"/>
    <w:rsid w:val="00C3121D"/>
    <w:rsid w:val="00C344F5"/>
    <w:rsid w:val="00C35939"/>
    <w:rsid w:val="00C36715"/>
    <w:rsid w:val="00C37D33"/>
    <w:rsid w:val="00C42E64"/>
    <w:rsid w:val="00C45F7B"/>
    <w:rsid w:val="00C46DBD"/>
    <w:rsid w:val="00C5054C"/>
    <w:rsid w:val="00C50B03"/>
    <w:rsid w:val="00C50F9F"/>
    <w:rsid w:val="00C525C2"/>
    <w:rsid w:val="00C53EA7"/>
    <w:rsid w:val="00C56812"/>
    <w:rsid w:val="00C56822"/>
    <w:rsid w:val="00C5712E"/>
    <w:rsid w:val="00C60240"/>
    <w:rsid w:val="00C61EF7"/>
    <w:rsid w:val="00C64877"/>
    <w:rsid w:val="00C64E32"/>
    <w:rsid w:val="00C746BA"/>
    <w:rsid w:val="00C74D08"/>
    <w:rsid w:val="00C801BE"/>
    <w:rsid w:val="00C82E31"/>
    <w:rsid w:val="00C86E6D"/>
    <w:rsid w:val="00C91334"/>
    <w:rsid w:val="00C92C6B"/>
    <w:rsid w:val="00C92E28"/>
    <w:rsid w:val="00C93859"/>
    <w:rsid w:val="00C93E8E"/>
    <w:rsid w:val="00C94334"/>
    <w:rsid w:val="00C97543"/>
    <w:rsid w:val="00CA077E"/>
    <w:rsid w:val="00CA1285"/>
    <w:rsid w:val="00CA1544"/>
    <w:rsid w:val="00CA5F36"/>
    <w:rsid w:val="00CA7A0B"/>
    <w:rsid w:val="00CB04F3"/>
    <w:rsid w:val="00CB0533"/>
    <w:rsid w:val="00CB2CAD"/>
    <w:rsid w:val="00CB43BD"/>
    <w:rsid w:val="00CB6EC8"/>
    <w:rsid w:val="00CC3C19"/>
    <w:rsid w:val="00CC7057"/>
    <w:rsid w:val="00CD1172"/>
    <w:rsid w:val="00CD249D"/>
    <w:rsid w:val="00CD28A9"/>
    <w:rsid w:val="00CD4C6E"/>
    <w:rsid w:val="00CD59E3"/>
    <w:rsid w:val="00CD698E"/>
    <w:rsid w:val="00CE0178"/>
    <w:rsid w:val="00CE0847"/>
    <w:rsid w:val="00CE1783"/>
    <w:rsid w:val="00CE41F9"/>
    <w:rsid w:val="00CE47A2"/>
    <w:rsid w:val="00CE5832"/>
    <w:rsid w:val="00CE5A21"/>
    <w:rsid w:val="00CE77C6"/>
    <w:rsid w:val="00CF1F42"/>
    <w:rsid w:val="00CF236C"/>
    <w:rsid w:val="00CF3889"/>
    <w:rsid w:val="00CF59F0"/>
    <w:rsid w:val="00CF6F16"/>
    <w:rsid w:val="00CF7163"/>
    <w:rsid w:val="00D010B6"/>
    <w:rsid w:val="00D01A3D"/>
    <w:rsid w:val="00D0373B"/>
    <w:rsid w:val="00D075D3"/>
    <w:rsid w:val="00D105D6"/>
    <w:rsid w:val="00D10E3D"/>
    <w:rsid w:val="00D1208B"/>
    <w:rsid w:val="00D1444B"/>
    <w:rsid w:val="00D17F29"/>
    <w:rsid w:val="00D20774"/>
    <w:rsid w:val="00D21F31"/>
    <w:rsid w:val="00D26EDB"/>
    <w:rsid w:val="00D278B3"/>
    <w:rsid w:val="00D34B65"/>
    <w:rsid w:val="00D353BC"/>
    <w:rsid w:val="00D354C5"/>
    <w:rsid w:val="00D4169A"/>
    <w:rsid w:val="00D45D24"/>
    <w:rsid w:val="00D45F35"/>
    <w:rsid w:val="00D51FDC"/>
    <w:rsid w:val="00D52E12"/>
    <w:rsid w:val="00D5724D"/>
    <w:rsid w:val="00D57300"/>
    <w:rsid w:val="00D578DE"/>
    <w:rsid w:val="00D60D0D"/>
    <w:rsid w:val="00D6115E"/>
    <w:rsid w:val="00D659A2"/>
    <w:rsid w:val="00D6631D"/>
    <w:rsid w:val="00D671FA"/>
    <w:rsid w:val="00D67797"/>
    <w:rsid w:val="00D712F9"/>
    <w:rsid w:val="00D7183A"/>
    <w:rsid w:val="00D72247"/>
    <w:rsid w:val="00D76143"/>
    <w:rsid w:val="00D76194"/>
    <w:rsid w:val="00D77CA4"/>
    <w:rsid w:val="00D805AA"/>
    <w:rsid w:val="00D80CB2"/>
    <w:rsid w:val="00D8156C"/>
    <w:rsid w:val="00D8166C"/>
    <w:rsid w:val="00D830A7"/>
    <w:rsid w:val="00D846B5"/>
    <w:rsid w:val="00D873CC"/>
    <w:rsid w:val="00D916FA"/>
    <w:rsid w:val="00D92658"/>
    <w:rsid w:val="00D94DDC"/>
    <w:rsid w:val="00D95578"/>
    <w:rsid w:val="00D9574C"/>
    <w:rsid w:val="00D95E7D"/>
    <w:rsid w:val="00DA0819"/>
    <w:rsid w:val="00DA1681"/>
    <w:rsid w:val="00DA264F"/>
    <w:rsid w:val="00DA289B"/>
    <w:rsid w:val="00DA2ED4"/>
    <w:rsid w:val="00DA3622"/>
    <w:rsid w:val="00DA3A37"/>
    <w:rsid w:val="00DA4136"/>
    <w:rsid w:val="00DA7538"/>
    <w:rsid w:val="00DA785A"/>
    <w:rsid w:val="00DA7B2A"/>
    <w:rsid w:val="00DB0639"/>
    <w:rsid w:val="00DB2C92"/>
    <w:rsid w:val="00DB4E5A"/>
    <w:rsid w:val="00DB569D"/>
    <w:rsid w:val="00DB6E1E"/>
    <w:rsid w:val="00DC1F7E"/>
    <w:rsid w:val="00DC251C"/>
    <w:rsid w:val="00DC55F8"/>
    <w:rsid w:val="00DC5A13"/>
    <w:rsid w:val="00DC6192"/>
    <w:rsid w:val="00DC66D2"/>
    <w:rsid w:val="00DC733C"/>
    <w:rsid w:val="00DC7852"/>
    <w:rsid w:val="00DD1C3D"/>
    <w:rsid w:val="00DD3DB2"/>
    <w:rsid w:val="00DD58CF"/>
    <w:rsid w:val="00DD5DA9"/>
    <w:rsid w:val="00DD63A7"/>
    <w:rsid w:val="00DE1031"/>
    <w:rsid w:val="00DE1935"/>
    <w:rsid w:val="00DE1ED5"/>
    <w:rsid w:val="00DE27F3"/>
    <w:rsid w:val="00DE644B"/>
    <w:rsid w:val="00DE65CF"/>
    <w:rsid w:val="00DE6BB7"/>
    <w:rsid w:val="00DE7275"/>
    <w:rsid w:val="00DF0DA9"/>
    <w:rsid w:val="00DF0F2C"/>
    <w:rsid w:val="00DF2AA3"/>
    <w:rsid w:val="00E00915"/>
    <w:rsid w:val="00E02466"/>
    <w:rsid w:val="00E0686B"/>
    <w:rsid w:val="00E06E7C"/>
    <w:rsid w:val="00E0743D"/>
    <w:rsid w:val="00E10195"/>
    <w:rsid w:val="00E107AC"/>
    <w:rsid w:val="00E13379"/>
    <w:rsid w:val="00E139F3"/>
    <w:rsid w:val="00E1577D"/>
    <w:rsid w:val="00E15FE7"/>
    <w:rsid w:val="00E17C02"/>
    <w:rsid w:val="00E208C6"/>
    <w:rsid w:val="00E23109"/>
    <w:rsid w:val="00E243D4"/>
    <w:rsid w:val="00E25127"/>
    <w:rsid w:val="00E25C52"/>
    <w:rsid w:val="00E34ED2"/>
    <w:rsid w:val="00E419C9"/>
    <w:rsid w:val="00E41CD0"/>
    <w:rsid w:val="00E50144"/>
    <w:rsid w:val="00E546AF"/>
    <w:rsid w:val="00E554DA"/>
    <w:rsid w:val="00E560F8"/>
    <w:rsid w:val="00E61177"/>
    <w:rsid w:val="00E61C1C"/>
    <w:rsid w:val="00E61CF2"/>
    <w:rsid w:val="00E62D60"/>
    <w:rsid w:val="00E669F9"/>
    <w:rsid w:val="00E67E7F"/>
    <w:rsid w:val="00E7036B"/>
    <w:rsid w:val="00E70EDE"/>
    <w:rsid w:val="00E71054"/>
    <w:rsid w:val="00E735FE"/>
    <w:rsid w:val="00E7398B"/>
    <w:rsid w:val="00E74569"/>
    <w:rsid w:val="00E8042F"/>
    <w:rsid w:val="00E82832"/>
    <w:rsid w:val="00E83D8D"/>
    <w:rsid w:val="00E8421C"/>
    <w:rsid w:val="00E85813"/>
    <w:rsid w:val="00E85ECA"/>
    <w:rsid w:val="00E9099A"/>
    <w:rsid w:val="00E92FCA"/>
    <w:rsid w:val="00E95548"/>
    <w:rsid w:val="00E95C75"/>
    <w:rsid w:val="00E967E7"/>
    <w:rsid w:val="00E977CA"/>
    <w:rsid w:val="00EA06CB"/>
    <w:rsid w:val="00EA08A6"/>
    <w:rsid w:val="00EA0F67"/>
    <w:rsid w:val="00EA4111"/>
    <w:rsid w:val="00EA4E33"/>
    <w:rsid w:val="00EA5235"/>
    <w:rsid w:val="00EA531D"/>
    <w:rsid w:val="00EA672C"/>
    <w:rsid w:val="00EA751B"/>
    <w:rsid w:val="00EB11BA"/>
    <w:rsid w:val="00EB1BFA"/>
    <w:rsid w:val="00EB42A1"/>
    <w:rsid w:val="00EB4872"/>
    <w:rsid w:val="00EB4F5D"/>
    <w:rsid w:val="00EC1953"/>
    <w:rsid w:val="00EC1E04"/>
    <w:rsid w:val="00EC4E55"/>
    <w:rsid w:val="00EC4FEB"/>
    <w:rsid w:val="00EC5112"/>
    <w:rsid w:val="00EC64FB"/>
    <w:rsid w:val="00EC6A23"/>
    <w:rsid w:val="00ED220B"/>
    <w:rsid w:val="00ED2DEE"/>
    <w:rsid w:val="00ED5C1D"/>
    <w:rsid w:val="00ED6593"/>
    <w:rsid w:val="00ED6B27"/>
    <w:rsid w:val="00ED766A"/>
    <w:rsid w:val="00EE37A7"/>
    <w:rsid w:val="00EE3934"/>
    <w:rsid w:val="00EE3985"/>
    <w:rsid w:val="00EE44D9"/>
    <w:rsid w:val="00EE4628"/>
    <w:rsid w:val="00EE5890"/>
    <w:rsid w:val="00EF1275"/>
    <w:rsid w:val="00EF622B"/>
    <w:rsid w:val="00F01C2B"/>
    <w:rsid w:val="00F04935"/>
    <w:rsid w:val="00F06982"/>
    <w:rsid w:val="00F06F77"/>
    <w:rsid w:val="00F0711D"/>
    <w:rsid w:val="00F07EC0"/>
    <w:rsid w:val="00F113B5"/>
    <w:rsid w:val="00F12F91"/>
    <w:rsid w:val="00F14F4B"/>
    <w:rsid w:val="00F16655"/>
    <w:rsid w:val="00F21AC8"/>
    <w:rsid w:val="00F223CB"/>
    <w:rsid w:val="00F2461A"/>
    <w:rsid w:val="00F24963"/>
    <w:rsid w:val="00F25318"/>
    <w:rsid w:val="00F2571D"/>
    <w:rsid w:val="00F26D45"/>
    <w:rsid w:val="00F27EE6"/>
    <w:rsid w:val="00F35316"/>
    <w:rsid w:val="00F37136"/>
    <w:rsid w:val="00F40247"/>
    <w:rsid w:val="00F40564"/>
    <w:rsid w:val="00F42385"/>
    <w:rsid w:val="00F431CD"/>
    <w:rsid w:val="00F442F9"/>
    <w:rsid w:val="00F506AF"/>
    <w:rsid w:val="00F56D03"/>
    <w:rsid w:val="00F627B6"/>
    <w:rsid w:val="00F62F3C"/>
    <w:rsid w:val="00F64BED"/>
    <w:rsid w:val="00F661C6"/>
    <w:rsid w:val="00F6677E"/>
    <w:rsid w:val="00F669DD"/>
    <w:rsid w:val="00F702B2"/>
    <w:rsid w:val="00F708DB"/>
    <w:rsid w:val="00F72449"/>
    <w:rsid w:val="00F749E5"/>
    <w:rsid w:val="00F760D9"/>
    <w:rsid w:val="00F83F01"/>
    <w:rsid w:val="00F858A6"/>
    <w:rsid w:val="00F87723"/>
    <w:rsid w:val="00F9122A"/>
    <w:rsid w:val="00F927F7"/>
    <w:rsid w:val="00F96EAA"/>
    <w:rsid w:val="00FA160D"/>
    <w:rsid w:val="00FA1952"/>
    <w:rsid w:val="00FA2B3B"/>
    <w:rsid w:val="00FA34A5"/>
    <w:rsid w:val="00FA694D"/>
    <w:rsid w:val="00FB0C57"/>
    <w:rsid w:val="00FB0D3C"/>
    <w:rsid w:val="00FB16D3"/>
    <w:rsid w:val="00FB268D"/>
    <w:rsid w:val="00FB2742"/>
    <w:rsid w:val="00FB61DA"/>
    <w:rsid w:val="00FB6D6F"/>
    <w:rsid w:val="00FC03B8"/>
    <w:rsid w:val="00FC0D00"/>
    <w:rsid w:val="00FC1656"/>
    <w:rsid w:val="00FC1F16"/>
    <w:rsid w:val="00FC2DFB"/>
    <w:rsid w:val="00FC3F78"/>
    <w:rsid w:val="00FC43C5"/>
    <w:rsid w:val="00FC73E4"/>
    <w:rsid w:val="00FD02D1"/>
    <w:rsid w:val="00FD1605"/>
    <w:rsid w:val="00FD4321"/>
    <w:rsid w:val="00FD640E"/>
    <w:rsid w:val="00FD73EB"/>
    <w:rsid w:val="00FE5463"/>
    <w:rsid w:val="00FE578A"/>
    <w:rsid w:val="00FE65F4"/>
    <w:rsid w:val="00FE73C6"/>
    <w:rsid w:val="00FF062F"/>
    <w:rsid w:val="00FF5997"/>
    <w:rsid w:val="00FF69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Strong" w:semiHidden="0" w:uiPriority="22" w:unhideWhenUsed="0" w:qFormat="1"/>
    <w:lsdException w:name="Emphasis" w:semiHidden="0" w:uiPriority="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4604"/>
    <w:pPr>
      <w:spacing w:after="0" w:line="240" w:lineRule="auto"/>
    </w:pPr>
    <w:rPr>
      <w:rFonts w:ascii=".VnTime" w:eastAsia="MS Mincho" w:hAnsi=".VnTime" w:cs="Times New Roman"/>
      <w:sz w:val="28"/>
      <w:szCs w:val="24"/>
      <w:lang w:eastAsia="en-US"/>
    </w:rPr>
  </w:style>
  <w:style w:type="paragraph" w:styleId="Heading1">
    <w:name w:val="heading 1"/>
    <w:basedOn w:val="Normal"/>
    <w:next w:val="Normal"/>
    <w:link w:val="Heading1Char"/>
    <w:qFormat/>
    <w:rsid w:val="00AA7B4C"/>
    <w:pPr>
      <w:keepNext/>
      <w:outlineLvl w:val="0"/>
    </w:pPr>
    <w:rPr>
      <w:rFonts w:eastAsia="Times New Roman"/>
      <w:b/>
      <w:bCs/>
      <w:i/>
      <w:iCs/>
      <w:szCs w:val="20"/>
    </w:rPr>
  </w:style>
  <w:style w:type="paragraph" w:styleId="Heading2">
    <w:name w:val="heading 2"/>
    <w:basedOn w:val="Normal"/>
    <w:next w:val="Normal"/>
    <w:link w:val="Heading2Char"/>
    <w:qFormat/>
    <w:rsid w:val="00AA7B4C"/>
    <w:pPr>
      <w:keepNext/>
      <w:outlineLvl w:val="1"/>
    </w:pPr>
    <w:rPr>
      <w:rFonts w:eastAsia="Times New Roman"/>
      <w:b/>
      <w:bCs/>
      <w:szCs w:val="20"/>
    </w:rPr>
  </w:style>
  <w:style w:type="paragraph" w:styleId="Heading3">
    <w:name w:val="heading 3"/>
    <w:basedOn w:val="Normal"/>
    <w:next w:val="Normal"/>
    <w:link w:val="Heading3Char"/>
    <w:qFormat/>
    <w:rsid w:val="00AA7B4C"/>
    <w:pPr>
      <w:keepNext/>
      <w:jc w:val="center"/>
      <w:outlineLvl w:val="2"/>
    </w:pPr>
    <w:rPr>
      <w:rFonts w:eastAsia="Times New Roman"/>
      <w:b/>
      <w:bCs/>
      <w:i/>
      <w:iCs/>
      <w:szCs w:val="20"/>
    </w:rPr>
  </w:style>
  <w:style w:type="paragraph" w:styleId="Heading4">
    <w:name w:val="heading 4"/>
    <w:basedOn w:val="Normal"/>
    <w:next w:val="Normal"/>
    <w:link w:val="Heading4Char"/>
    <w:qFormat/>
    <w:rsid w:val="00AA7B4C"/>
    <w:pPr>
      <w:keepNext/>
      <w:ind w:left="1440" w:firstLine="720"/>
      <w:outlineLvl w:val="3"/>
    </w:pPr>
    <w:rPr>
      <w:rFonts w:eastAsia="Times New Roman"/>
      <w:b/>
      <w:bCs/>
      <w:i/>
      <w:iCs/>
      <w:szCs w:val="20"/>
    </w:rPr>
  </w:style>
  <w:style w:type="paragraph" w:styleId="Heading5">
    <w:name w:val="heading 5"/>
    <w:basedOn w:val="Normal"/>
    <w:next w:val="Normal"/>
    <w:link w:val="Heading5Char"/>
    <w:qFormat/>
    <w:rsid w:val="00AA7B4C"/>
    <w:pPr>
      <w:keepNext/>
      <w:spacing w:before="120" w:after="120" w:line="360" w:lineRule="auto"/>
      <w:jc w:val="center"/>
      <w:outlineLvl w:val="4"/>
    </w:pPr>
    <w:rPr>
      <w:rFonts w:eastAsia="Times New Roman"/>
      <w:b/>
      <w:bCs/>
      <w:szCs w:val="20"/>
    </w:rPr>
  </w:style>
  <w:style w:type="paragraph" w:styleId="Heading6">
    <w:name w:val="heading 6"/>
    <w:basedOn w:val="Normal"/>
    <w:next w:val="Normal"/>
    <w:link w:val="Heading6Char"/>
    <w:qFormat/>
    <w:rsid w:val="00AA7B4C"/>
    <w:pPr>
      <w:keepNext/>
      <w:spacing w:line="360" w:lineRule="auto"/>
      <w:jc w:val="both"/>
      <w:outlineLvl w:val="5"/>
    </w:pPr>
    <w:rPr>
      <w:rFonts w:ascii=".VnTimeH" w:eastAsia="Times New Roman" w:hAnsi=".VnTimeH"/>
      <w:b/>
      <w:bCs/>
      <w:szCs w:val="20"/>
    </w:rPr>
  </w:style>
  <w:style w:type="paragraph" w:styleId="Heading7">
    <w:name w:val="heading 7"/>
    <w:basedOn w:val="Normal"/>
    <w:next w:val="Normal"/>
    <w:link w:val="Heading7Char"/>
    <w:qFormat/>
    <w:rsid w:val="00AA7B4C"/>
    <w:pPr>
      <w:keepNext/>
      <w:spacing w:after="240" w:line="360" w:lineRule="auto"/>
      <w:jc w:val="both"/>
      <w:outlineLvl w:val="6"/>
    </w:pPr>
    <w:rPr>
      <w:rFonts w:eastAsia="Times New Roman"/>
      <w:b/>
      <w:bCs/>
      <w:sz w:val="32"/>
      <w:szCs w:val="20"/>
    </w:rPr>
  </w:style>
  <w:style w:type="paragraph" w:styleId="Heading8">
    <w:name w:val="heading 8"/>
    <w:basedOn w:val="Normal"/>
    <w:next w:val="Normal"/>
    <w:link w:val="Heading8Char"/>
    <w:qFormat/>
    <w:rsid w:val="00AA7B4C"/>
    <w:pPr>
      <w:keepNext/>
      <w:spacing w:before="120" w:after="120" w:line="360" w:lineRule="auto"/>
      <w:ind w:left="720" w:firstLine="720"/>
      <w:outlineLvl w:val="7"/>
    </w:pPr>
    <w:rPr>
      <w:rFonts w:eastAsia="Times New Roman"/>
      <w:b/>
      <w:bCs/>
      <w:i/>
      <w:iCs/>
      <w:szCs w:val="20"/>
    </w:rPr>
  </w:style>
  <w:style w:type="paragraph" w:styleId="Heading9">
    <w:name w:val="heading 9"/>
    <w:basedOn w:val="Normal"/>
    <w:next w:val="Normal"/>
    <w:link w:val="Heading9Char"/>
    <w:qFormat/>
    <w:rsid w:val="00AA7B4C"/>
    <w:pPr>
      <w:keepNext/>
      <w:spacing w:before="60" w:after="60"/>
      <w:outlineLvl w:val="8"/>
    </w:pPr>
    <w:rPr>
      <w:rFonts w:eastAsia="Times New Roman"/>
      <w:b/>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7B4C"/>
    <w:rPr>
      <w:rFonts w:ascii=".VnTime" w:eastAsia="Times New Roman" w:hAnsi=".VnTime" w:cs="Times New Roman"/>
      <w:b/>
      <w:bCs/>
      <w:i/>
      <w:iCs/>
      <w:sz w:val="28"/>
      <w:szCs w:val="20"/>
      <w:lang w:eastAsia="en-US"/>
    </w:rPr>
  </w:style>
  <w:style w:type="character" w:customStyle="1" w:styleId="Heading2Char">
    <w:name w:val="Heading 2 Char"/>
    <w:basedOn w:val="DefaultParagraphFont"/>
    <w:link w:val="Heading2"/>
    <w:rsid w:val="00AA7B4C"/>
    <w:rPr>
      <w:rFonts w:ascii=".VnTime" w:eastAsia="Times New Roman" w:hAnsi=".VnTime" w:cs="Times New Roman"/>
      <w:b/>
      <w:bCs/>
      <w:sz w:val="28"/>
      <w:szCs w:val="20"/>
      <w:lang w:eastAsia="en-US"/>
    </w:rPr>
  </w:style>
  <w:style w:type="character" w:customStyle="1" w:styleId="Heading3Char">
    <w:name w:val="Heading 3 Char"/>
    <w:basedOn w:val="DefaultParagraphFont"/>
    <w:link w:val="Heading3"/>
    <w:rsid w:val="00AA7B4C"/>
    <w:rPr>
      <w:rFonts w:ascii=".VnTime" w:eastAsia="Times New Roman" w:hAnsi=".VnTime" w:cs="Times New Roman"/>
      <w:b/>
      <w:bCs/>
      <w:i/>
      <w:iCs/>
      <w:sz w:val="28"/>
      <w:szCs w:val="20"/>
      <w:lang w:eastAsia="en-US"/>
    </w:rPr>
  </w:style>
  <w:style w:type="character" w:customStyle="1" w:styleId="Heading4Char">
    <w:name w:val="Heading 4 Char"/>
    <w:basedOn w:val="DefaultParagraphFont"/>
    <w:link w:val="Heading4"/>
    <w:rsid w:val="00AA7B4C"/>
    <w:rPr>
      <w:rFonts w:ascii=".VnTime" w:eastAsia="Times New Roman" w:hAnsi=".VnTime" w:cs="Times New Roman"/>
      <w:b/>
      <w:bCs/>
      <w:i/>
      <w:iCs/>
      <w:sz w:val="28"/>
      <w:szCs w:val="20"/>
      <w:lang w:eastAsia="en-US"/>
    </w:rPr>
  </w:style>
  <w:style w:type="character" w:customStyle="1" w:styleId="Heading5Char">
    <w:name w:val="Heading 5 Char"/>
    <w:basedOn w:val="DefaultParagraphFont"/>
    <w:link w:val="Heading5"/>
    <w:rsid w:val="00AA7B4C"/>
    <w:rPr>
      <w:rFonts w:ascii=".VnTime" w:eastAsia="Times New Roman" w:hAnsi=".VnTime" w:cs="Times New Roman"/>
      <w:b/>
      <w:bCs/>
      <w:sz w:val="28"/>
      <w:szCs w:val="20"/>
      <w:lang w:eastAsia="en-US"/>
    </w:rPr>
  </w:style>
  <w:style w:type="character" w:customStyle="1" w:styleId="Heading6Char">
    <w:name w:val="Heading 6 Char"/>
    <w:basedOn w:val="DefaultParagraphFont"/>
    <w:link w:val="Heading6"/>
    <w:rsid w:val="00AA7B4C"/>
    <w:rPr>
      <w:rFonts w:ascii=".VnTimeH" w:eastAsia="Times New Roman" w:hAnsi=".VnTimeH" w:cs="Times New Roman"/>
      <w:b/>
      <w:bCs/>
      <w:sz w:val="28"/>
      <w:szCs w:val="20"/>
      <w:lang w:eastAsia="en-US"/>
    </w:rPr>
  </w:style>
  <w:style w:type="character" w:customStyle="1" w:styleId="Heading7Char">
    <w:name w:val="Heading 7 Char"/>
    <w:basedOn w:val="DefaultParagraphFont"/>
    <w:link w:val="Heading7"/>
    <w:rsid w:val="00AA7B4C"/>
    <w:rPr>
      <w:rFonts w:ascii=".VnTime" w:eastAsia="Times New Roman" w:hAnsi=".VnTime" w:cs="Times New Roman"/>
      <w:b/>
      <w:bCs/>
      <w:sz w:val="32"/>
      <w:szCs w:val="20"/>
      <w:lang w:eastAsia="en-US"/>
    </w:rPr>
  </w:style>
  <w:style w:type="character" w:customStyle="1" w:styleId="Heading8Char">
    <w:name w:val="Heading 8 Char"/>
    <w:basedOn w:val="DefaultParagraphFont"/>
    <w:link w:val="Heading8"/>
    <w:rsid w:val="00AA7B4C"/>
    <w:rPr>
      <w:rFonts w:ascii=".VnTime" w:eastAsia="Times New Roman" w:hAnsi=".VnTime" w:cs="Times New Roman"/>
      <w:b/>
      <w:bCs/>
      <w:i/>
      <w:iCs/>
      <w:sz w:val="28"/>
      <w:szCs w:val="20"/>
      <w:lang w:eastAsia="en-US"/>
    </w:rPr>
  </w:style>
  <w:style w:type="character" w:customStyle="1" w:styleId="Heading9Char">
    <w:name w:val="Heading 9 Char"/>
    <w:basedOn w:val="DefaultParagraphFont"/>
    <w:link w:val="Heading9"/>
    <w:rsid w:val="00AA7B4C"/>
    <w:rPr>
      <w:rFonts w:ascii=".VnTime" w:eastAsia="Times New Roman" w:hAnsi=".VnTime" w:cs="Times New Roman"/>
      <w:b/>
      <w:sz w:val="18"/>
      <w:szCs w:val="20"/>
      <w:lang w:eastAsia="en-US"/>
    </w:rPr>
  </w:style>
  <w:style w:type="paragraph" w:styleId="Caption">
    <w:name w:val="caption"/>
    <w:basedOn w:val="Normal"/>
    <w:next w:val="Normal"/>
    <w:qFormat/>
    <w:rsid w:val="00AA7B4C"/>
    <w:pPr>
      <w:spacing w:before="60" w:line="360" w:lineRule="auto"/>
      <w:jc w:val="center"/>
    </w:pPr>
    <w:rPr>
      <w:rFonts w:eastAsia="Times New Roman" w:cs="Arial"/>
      <w:b/>
      <w:bCs/>
      <w:i/>
      <w:iCs/>
      <w:szCs w:val="28"/>
      <w:lang w:bidi="he-IL"/>
    </w:rPr>
  </w:style>
  <w:style w:type="paragraph" w:styleId="Title">
    <w:name w:val="Title"/>
    <w:basedOn w:val="Normal"/>
    <w:link w:val="TitleChar"/>
    <w:qFormat/>
    <w:rsid w:val="00AA7B4C"/>
    <w:pPr>
      <w:spacing w:line="360" w:lineRule="auto"/>
      <w:jc w:val="center"/>
    </w:pPr>
    <w:rPr>
      <w:rFonts w:ascii=".VnTimeH" w:eastAsia="Times New Roman" w:hAnsi=".VnTimeH"/>
      <w:b/>
      <w:bCs/>
      <w:szCs w:val="20"/>
    </w:rPr>
  </w:style>
  <w:style w:type="character" w:customStyle="1" w:styleId="TitleChar">
    <w:name w:val="Title Char"/>
    <w:basedOn w:val="DefaultParagraphFont"/>
    <w:link w:val="Title"/>
    <w:rsid w:val="00AA7B4C"/>
    <w:rPr>
      <w:rFonts w:ascii=".VnTimeH" w:eastAsia="Times New Roman" w:hAnsi=".VnTimeH" w:cs="Times New Roman"/>
      <w:b/>
      <w:bCs/>
      <w:sz w:val="28"/>
      <w:szCs w:val="20"/>
      <w:lang w:eastAsia="en-US"/>
    </w:rPr>
  </w:style>
  <w:style w:type="paragraph" w:styleId="Subtitle">
    <w:name w:val="Subtitle"/>
    <w:basedOn w:val="Normal"/>
    <w:link w:val="SubtitleChar"/>
    <w:qFormat/>
    <w:rsid w:val="00AA7B4C"/>
    <w:rPr>
      <w:rFonts w:eastAsia="Times New Roman"/>
      <w:b/>
    </w:rPr>
  </w:style>
  <w:style w:type="character" w:customStyle="1" w:styleId="SubtitleChar">
    <w:name w:val="Subtitle Char"/>
    <w:basedOn w:val="DefaultParagraphFont"/>
    <w:link w:val="Subtitle"/>
    <w:rsid w:val="00AA7B4C"/>
    <w:rPr>
      <w:rFonts w:ascii=".VnTime" w:eastAsia="Times New Roman" w:hAnsi=".VnTime" w:cs="Times New Roman"/>
      <w:b/>
      <w:sz w:val="28"/>
      <w:szCs w:val="24"/>
      <w:lang w:eastAsia="en-US"/>
    </w:rPr>
  </w:style>
  <w:style w:type="character" w:styleId="Emphasis">
    <w:name w:val="Emphasis"/>
    <w:basedOn w:val="DefaultParagraphFont"/>
    <w:qFormat/>
    <w:rsid w:val="00AA7B4C"/>
    <w:rPr>
      <w:i/>
      <w:iCs/>
    </w:rPr>
  </w:style>
  <w:style w:type="paragraph" w:styleId="BodyTextIndent">
    <w:name w:val="Body Text Indent"/>
    <w:basedOn w:val="Normal"/>
    <w:link w:val="BodyTextIndentChar"/>
    <w:rsid w:val="00AA7B4C"/>
    <w:pPr>
      <w:ind w:left="720"/>
    </w:pPr>
    <w:rPr>
      <w:szCs w:val="20"/>
    </w:rPr>
  </w:style>
  <w:style w:type="character" w:customStyle="1" w:styleId="BodyTextIndentChar">
    <w:name w:val="Body Text Indent Char"/>
    <w:basedOn w:val="DefaultParagraphFont"/>
    <w:link w:val="BodyTextIndent"/>
    <w:rsid w:val="00AA7B4C"/>
    <w:rPr>
      <w:rFonts w:ascii=".VnTime" w:eastAsia="MS Mincho" w:hAnsi=".VnTime" w:cs="Times New Roman"/>
      <w:sz w:val="28"/>
      <w:szCs w:val="20"/>
      <w:lang w:eastAsia="en-US"/>
    </w:rPr>
  </w:style>
  <w:style w:type="paragraph" w:styleId="BodyTextIndent2">
    <w:name w:val="Body Text Indent 2"/>
    <w:basedOn w:val="Normal"/>
    <w:link w:val="BodyTextIndent2Char"/>
    <w:rsid w:val="00AA7B4C"/>
    <w:pPr>
      <w:ind w:left="1095"/>
    </w:pPr>
    <w:rPr>
      <w:szCs w:val="20"/>
    </w:rPr>
  </w:style>
  <w:style w:type="character" w:customStyle="1" w:styleId="BodyTextIndent2Char">
    <w:name w:val="Body Text Indent 2 Char"/>
    <w:basedOn w:val="DefaultParagraphFont"/>
    <w:link w:val="BodyTextIndent2"/>
    <w:rsid w:val="00AA7B4C"/>
    <w:rPr>
      <w:rFonts w:ascii=".VnTime" w:eastAsia="MS Mincho" w:hAnsi=".VnTime" w:cs="Times New Roman"/>
      <w:sz w:val="28"/>
      <w:szCs w:val="20"/>
      <w:lang w:eastAsia="en-US"/>
    </w:rPr>
  </w:style>
  <w:style w:type="paragraph" w:styleId="BodyText2">
    <w:name w:val="Body Text 2"/>
    <w:basedOn w:val="Normal"/>
    <w:link w:val="BodyText2Char"/>
    <w:rsid w:val="00AA7B4C"/>
    <w:pPr>
      <w:spacing w:line="400" w:lineRule="exact"/>
      <w:jc w:val="both"/>
    </w:pPr>
    <w:rPr>
      <w:szCs w:val="20"/>
    </w:rPr>
  </w:style>
  <w:style w:type="character" w:customStyle="1" w:styleId="BodyText2Char">
    <w:name w:val="Body Text 2 Char"/>
    <w:basedOn w:val="DefaultParagraphFont"/>
    <w:link w:val="BodyText2"/>
    <w:rsid w:val="00AA7B4C"/>
    <w:rPr>
      <w:rFonts w:ascii=".VnTime" w:eastAsia="MS Mincho" w:hAnsi=".VnTime" w:cs="Times New Roman"/>
      <w:sz w:val="28"/>
      <w:szCs w:val="20"/>
      <w:lang w:eastAsia="en-US"/>
    </w:rPr>
  </w:style>
  <w:style w:type="paragraph" w:styleId="BodyText3">
    <w:name w:val="Body Text 3"/>
    <w:basedOn w:val="Normal"/>
    <w:link w:val="BodyText3Char"/>
    <w:rsid w:val="00AA7B4C"/>
    <w:pPr>
      <w:spacing w:after="120"/>
    </w:pPr>
    <w:rPr>
      <w:sz w:val="16"/>
      <w:szCs w:val="16"/>
    </w:rPr>
  </w:style>
  <w:style w:type="character" w:customStyle="1" w:styleId="BodyText3Char">
    <w:name w:val="Body Text 3 Char"/>
    <w:basedOn w:val="DefaultParagraphFont"/>
    <w:link w:val="BodyText3"/>
    <w:rsid w:val="00AA7B4C"/>
    <w:rPr>
      <w:rFonts w:ascii=".VnTime" w:eastAsia="MS Mincho" w:hAnsi=".VnTime" w:cs="Times New Roman"/>
      <w:sz w:val="16"/>
      <w:szCs w:val="16"/>
      <w:lang w:eastAsia="en-US"/>
    </w:rPr>
  </w:style>
  <w:style w:type="paragraph" w:customStyle="1" w:styleId="2">
    <w:name w:val="2"/>
    <w:basedOn w:val="Normal"/>
    <w:qFormat/>
    <w:rsid w:val="00AA7B4C"/>
    <w:pPr>
      <w:spacing w:before="100" w:beforeAutospacing="1" w:after="100" w:afterAutospacing="1" w:line="360" w:lineRule="auto"/>
    </w:pPr>
    <w:rPr>
      <w:rFonts w:ascii=".VnTimeH" w:hAnsi=".VnTimeH"/>
      <w:b/>
    </w:rPr>
  </w:style>
  <w:style w:type="paragraph" w:customStyle="1" w:styleId="3">
    <w:name w:val="3"/>
    <w:basedOn w:val="Normal"/>
    <w:link w:val="3Char"/>
    <w:rsid w:val="00AA7B4C"/>
    <w:pPr>
      <w:spacing w:before="100" w:beforeAutospacing="1" w:after="100" w:afterAutospacing="1" w:line="360" w:lineRule="auto"/>
      <w:jc w:val="both"/>
    </w:pPr>
    <w:rPr>
      <w:b/>
      <w:szCs w:val="28"/>
    </w:rPr>
  </w:style>
  <w:style w:type="character" w:customStyle="1" w:styleId="3Char">
    <w:name w:val="3 Char"/>
    <w:basedOn w:val="DefaultParagraphFont"/>
    <w:link w:val="3"/>
    <w:rsid w:val="00AA7B4C"/>
    <w:rPr>
      <w:rFonts w:ascii=".VnTime" w:eastAsia="MS Mincho" w:hAnsi=".VnTime" w:cs="Times New Roman"/>
      <w:b/>
      <w:sz w:val="28"/>
      <w:szCs w:val="28"/>
      <w:lang w:eastAsia="en-US"/>
    </w:rPr>
  </w:style>
  <w:style w:type="paragraph" w:customStyle="1" w:styleId="b">
    <w:name w:val="b"/>
    <w:basedOn w:val="Normal"/>
    <w:rsid w:val="00AA7B4C"/>
    <w:pPr>
      <w:spacing w:line="360" w:lineRule="auto"/>
      <w:jc w:val="center"/>
    </w:pPr>
    <w:rPr>
      <w:b/>
      <w:bCs/>
      <w:i/>
      <w:iCs/>
    </w:rPr>
  </w:style>
  <w:style w:type="paragraph" w:customStyle="1" w:styleId="bd">
    <w:name w:val="bd"/>
    <w:basedOn w:val="b"/>
    <w:rsid w:val="00AA7B4C"/>
  </w:style>
  <w:style w:type="table" w:styleId="TableGrid">
    <w:name w:val="Table Grid"/>
    <w:basedOn w:val="TableNormal"/>
    <w:rsid w:val="00AA7B4C"/>
    <w:pPr>
      <w:spacing w:after="0" w:line="240" w:lineRule="auto"/>
    </w:pPr>
    <w:rPr>
      <w:rFonts w:ascii="Times New Roman" w:eastAsia="MS Mincho"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rsid w:val="00AA7B4C"/>
    <w:rPr>
      <w:rFonts w:ascii="Tahoma" w:hAnsi="Tahoma" w:cs="Tahoma"/>
      <w:sz w:val="16"/>
      <w:szCs w:val="16"/>
    </w:rPr>
  </w:style>
  <w:style w:type="character" w:customStyle="1" w:styleId="BalloonTextChar">
    <w:name w:val="Balloon Text Char"/>
    <w:basedOn w:val="DefaultParagraphFont"/>
    <w:link w:val="BalloonText"/>
    <w:semiHidden/>
    <w:rsid w:val="00AA7B4C"/>
    <w:rPr>
      <w:rFonts w:ascii="Tahoma" w:eastAsia="MS Mincho" w:hAnsi="Tahoma" w:cs="Tahoma"/>
      <w:sz w:val="16"/>
      <w:szCs w:val="16"/>
      <w:lang w:eastAsia="en-US"/>
    </w:rPr>
  </w:style>
  <w:style w:type="paragraph" w:customStyle="1" w:styleId="h">
    <w:name w:val="h"/>
    <w:basedOn w:val="Heading5"/>
    <w:qFormat/>
    <w:rsid w:val="00AA7B4C"/>
    <w:pPr>
      <w:spacing w:before="0" w:after="0" w:line="240" w:lineRule="auto"/>
    </w:pPr>
    <w:rPr>
      <w:rFonts w:eastAsia="MS Mincho"/>
      <w:i/>
      <w:iCs/>
      <w:szCs w:val="26"/>
    </w:rPr>
  </w:style>
  <w:style w:type="paragraph" w:styleId="ListParagraph">
    <w:name w:val="List Paragraph"/>
    <w:basedOn w:val="Normal"/>
    <w:uiPriority w:val="34"/>
    <w:qFormat/>
    <w:rsid w:val="00AA7B4C"/>
    <w:pPr>
      <w:ind w:left="720"/>
    </w:pPr>
  </w:style>
  <w:style w:type="paragraph" w:styleId="DocumentMap">
    <w:name w:val="Document Map"/>
    <w:basedOn w:val="Normal"/>
    <w:link w:val="DocumentMapChar"/>
    <w:rsid w:val="00AA7B4C"/>
    <w:rPr>
      <w:rFonts w:ascii="Tahoma" w:hAnsi="Tahoma" w:cs="Tahoma"/>
      <w:sz w:val="16"/>
      <w:szCs w:val="16"/>
    </w:rPr>
  </w:style>
  <w:style w:type="character" w:customStyle="1" w:styleId="DocumentMapChar">
    <w:name w:val="Document Map Char"/>
    <w:basedOn w:val="DefaultParagraphFont"/>
    <w:link w:val="DocumentMap"/>
    <w:rsid w:val="00AA7B4C"/>
    <w:rPr>
      <w:rFonts w:ascii="Tahoma" w:eastAsia="MS Mincho" w:hAnsi="Tahoma" w:cs="Tahoma"/>
      <w:sz w:val="16"/>
      <w:szCs w:val="16"/>
      <w:lang w:eastAsia="en-US"/>
    </w:rPr>
  </w:style>
  <w:style w:type="paragraph" w:styleId="Header">
    <w:name w:val="header"/>
    <w:basedOn w:val="Normal"/>
    <w:link w:val="HeaderChar"/>
    <w:rsid w:val="00AA7B4C"/>
    <w:pPr>
      <w:tabs>
        <w:tab w:val="center" w:pos="4680"/>
        <w:tab w:val="right" w:pos="9360"/>
      </w:tabs>
    </w:pPr>
  </w:style>
  <w:style w:type="character" w:customStyle="1" w:styleId="HeaderChar">
    <w:name w:val="Header Char"/>
    <w:basedOn w:val="DefaultParagraphFont"/>
    <w:link w:val="Header"/>
    <w:rsid w:val="00AA7B4C"/>
    <w:rPr>
      <w:rFonts w:ascii=".VnTime" w:eastAsia="MS Mincho" w:hAnsi=".VnTime" w:cs="Times New Roman"/>
      <w:sz w:val="28"/>
      <w:szCs w:val="24"/>
      <w:lang w:eastAsia="en-US"/>
    </w:rPr>
  </w:style>
  <w:style w:type="paragraph" w:styleId="Footer">
    <w:name w:val="footer"/>
    <w:basedOn w:val="Normal"/>
    <w:link w:val="FooterChar"/>
    <w:rsid w:val="00AA7B4C"/>
    <w:pPr>
      <w:tabs>
        <w:tab w:val="center" w:pos="4680"/>
        <w:tab w:val="right" w:pos="9360"/>
      </w:tabs>
    </w:pPr>
  </w:style>
  <w:style w:type="character" w:customStyle="1" w:styleId="FooterChar">
    <w:name w:val="Footer Char"/>
    <w:basedOn w:val="DefaultParagraphFont"/>
    <w:link w:val="Footer"/>
    <w:rsid w:val="00AA7B4C"/>
    <w:rPr>
      <w:rFonts w:ascii=".VnTime" w:eastAsia="MS Mincho" w:hAnsi=".VnTime" w:cs="Times New Roman"/>
      <w:sz w:val="28"/>
      <w:szCs w:val="24"/>
      <w:lang w:eastAsia="en-US"/>
    </w:rPr>
  </w:style>
  <w:style w:type="paragraph" w:customStyle="1" w:styleId="04">
    <w:name w:val="04]"/>
    <w:basedOn w:val="Normal"/>
    <w:rsid w:val="00AA7B4C"/>
    <w:pPr>
      <w:spacing w:line="360" w:lineRule="auto"/>
      <w:jc w:val="both"/>
    </w:pPr>
    <w:rPr>
      <w:rFonts w:ascii="Times New Roman" w:eastAsia="Times New Roman" w:hAnsi="Times New Roman"/>
      <w:szCs w:val="28"/>
    </w:rPr>
  </w:style>
  <w:style w:type="paragraph" w:customStyle="1" w:styleId="a2">
    <w:name w:val="a2"/>
    <w:basedOn w:val="Normal"/>
    <w:link w:val="a2Char"/>
    <w:rsid w:val="00AA7B4C"/>
    <w:pPr>
      <w:spacing w:line="360" w:lineRule="auto"/>
      <w:jc w:val="both"/>
    </w:pPr>
    <w:rPr>
      <w:rFonts w:ascii="Times New Roman" w:eastAsiaTheme="minorHAnsi" w:hAnsi="Times New Roman"/>
      <w:b/>
      <w:szCs w:val="28"/>
    </w:rPr>
  </w:style>
  <w:style w:type="character" w:customStyle="1" w:styleId="a2Char">
    <w:name w:val="a2 Char"/>
    <w:basedOn w:val="DefaultParagraphFont"/>
    <w:link w:val="a2"/>
    <w:rsid w:val="00AA7B4C"/>
    <w:rPr>
      <w:rFonts w:ascii="Times New Roman" w:eastAsiaTheme="minorHAnsi" w:hAnsi="Times New Roman" w:cs="Times New Roman"/>
      <w:b/>
      <w:sz w:val="28"/>
      <w:szCs w:val="28"/>
      <w:lang w:eastAsia="en-US"/>
    </w:rPr>
  </w:style>
  <w:style w:type="paragraph" w:customStyle="1" w:styleId="30">
    <w:name w:val="30"/>
    <w:basedOn w:val="Normal"/>
    <w:qFormat/>
    <w:rsid w:val="00AA7B4C"/>
    <w:pPr>
      <w:autoSpaceDE w:val="0"/>
      <w:autoSpaceDN w:val="0"/>
      <w:adjustRightInd w:val="0"/>
      <w:spacing w:line="360" w:lineRule="auto"/>
    </w:pPr>
    <w:rPr>
      <w:rFonts w:ascii="Times New Roman" w:eastAsia="Times New Roman" w:hAnsi="Times New Roman"/>
      <w:b/>
      <w:szCs w:val="28"/>
      <w:lang w:bidi="he-IL"/>
    </w:rPr>
  </w:style>
  <w:style w:type="paragraph" w:customStyle="1" w:styleId="2b">
    <w:name w:val="2b"/>
    <w:basedOn w:val="Normal"/>
    <w:qFormat/>
    <w:rsid w:val="00AA7B4C"/>
    <w:pPr>
      <w:spacing w:line="360" w:lineRule="auto"/>
      <w:jc w:val="both"/>
    </w:pPr>
    <w:rPr>
      <w:rFonts w:ascii="Times New Roman" w:eastAsiaTheme="minorHAnsi" w:hAnsi="Times New Roman"/>
      <w:b/>
      <w:color w:val="000000" w:themeColor="text1"/>
      <w:spacing w:val="-6"/>
      <w:sz w:val="26"/>
      <w:szCs w:val="26"/>
      <w:lang w:val="vi-VN"/>
    </w:rPr>
  </w:style>
  <w:style w:type="paragraph" w:customStyle="1" w:styleId="3b">
    <w:name w:val="3b"/>
    <w:basedOn w:val="a2"/>
    <w:qFormat/>
    <w:rsid w:val="00AA7B4C"/>
    <w:rPr>
      <w:color w:val="000000" w:themeColor="text1"/>
    </w:rPr>
  </w:style>
  <w:style w:type="paragraph" w:customStyle="1" w:styleId="b0">
    <w:name w:val="b."/>
    <w:basedOn w:val="Normal"/>
    <w:qFormat/>
    <w:rsid w:val="00AA7B4C"/>
    <w:pPr>
      <w:spacing w:line="360" w:lineRule="auto"/>
      <w:jc w:val="center"/>
      <w:outlineLvl w:val="0"/>
    </w:pPr>
    <w:rPr>
      <w:rFonts w:ascii="Times New Roman" w:eastAsia="Times New Roman" w:hAnsi="Times New Roman"/>
      <w:b/>
      <w:bCs/>
      <w:i/>
      <w:iCs/>
      <w:color w:val="000000" w:themeColor="text1"/>
      <w:szCs w:val="28"/>
    </w:rPr>
  </w:style>
  <w:style w:type="paragraph" w:customStyle="1" w:styleId="1b">
    <w:name w:val="1b"/>
    <w:basedOn w:val="Normal"/>
    <w:qFormat/>
    <w:rsid w:val="00AA7B4C"/>
    <w:pPr>
      <w:widowControl w:val="0"/>
      <w:autoSpaceDE w:val="0"/>
      <w:autoSpaceDN w:val="0"/>
      <w:adjustRightInd w:val="0"/>
      <w:spacing w:line="360" w:lineRule="auto"/>
      <w:jc w:val="center"/>
    </w:pPr>
    <w:rPr>
      <w:rFonts w:ascii="Times New Roman" w:eastAsiaTheme="minorHAnsi" w:hAnsi="Times New Roman"/>
      <w:b/>
      <w:bCs/>
      <w:color w:val="000000" w:themeColor="text1"/>
      <w:sz w:val="32"/>
      <w:szCs w:val="28"/>
    </w:rPr>
  </w:style>
  <w:style w:type="paragraph" w:customStyle="1" w:styleId="44">
    <w:name w:val="44"/>
    <w:basedOn w:val="Normal"/>
    <w:rsid w:val="00AA7B4C"/>
    <w:pPr>
      <w:spacing w:line="360" w:lineRule="auto"/>
      <w:jc w:val="both"/>
    </w:pPr>
    <w:rPr>
      <w:rFonts w:ascii="Times New Roman" w:eastAsia="Times New Roman" w:hAnsi="Times New Roman"/>
      <w:bCs/>
      <w:i/>
      <w:iCs/>
      <w:szCs w:val="28"/>
      <w:lang w:val="pt-BR"/>
    </w:rPr>
  </w:style>
  <w:style w:type="paragraph" w:customStyle="1" w:styleId="4b">
    <w:name w:val="4b"/>
    <w:basedOn w:val="Normal"/>
    <w:qFormat/>
    <w:rsid w:val="00AA7B4C"/>
    <w:pPr>
      <w:spacing w:line="360" w:lineRule="auto"/>
      <w:jc w:val="both"/>
    </w:pPr>
    <w:rPr>
      <w:rFonts w:ascii="Times New Roman" w:eastAsia="Times New Roman" w:hAnsi="Times New Roman"/>
      <w:b/>
      <w:bCs/>
      <w:i/>
      <w:color w:val="000000" w:themeColor="text1"/>
      <w:szCs w:val="28"/>
      <w:lang w:val="pl-PL"/>
    </w:rPr>
  </w:style>
  <w:style w:type="paragraph" w:customStyle="1" w:styleId="msolistparagraph0">
    <w:name w:val="msolistparagraph"/>
    <w:basedOn w:val="Normal"/>
    <w:rsid w:val="00AA7B4C"/>
    <w:pPr>
      <w:spacing w:after="200" w:line="276" w:lineRule="auto"/>
      <w:ind w:left="720"/>
    </w:pPr>
    <w:rPr>
      <w:rFonts w:ascii="Arial" w:eastAsia="Times New Roman" w:hAnsi="Arial"/>
      <w:sz w:val="22"/>
      <w:szCs w:val="22"/>
      <w:lang w:val="vi-VN"/>
    </w:rPr>
  </w:style>
  <w:style w:type="character" w:customStyle="1" w:styleId="ref-journal">
    <w:name w:val="ref-journal"/>
    <w:basedOn w:val="DefaultParagraphFont"/>
    <w:rsid w:val="00AA7B4C"/>
  </w:style>
  <w:style w:type="character" w:customStyle="1" w:styleId="ref-vol">
    <w:name w:val="ref-vol"/>
    <w:basedOn w:val="DefaultParagraphFont"/>
    <w:rsid w:val="00AA7B4C"/>
  </w:style>
  <w:style w:type="paragraph" w:customStyle="1" w:styleId="03">
    <w:name w:val="03"/>
    <w:basedOn w:val="BodyTextIndent2"/>
    <w:qFormat/>
    <w:rsid w:val="00AA7B4C"/>
    <w:pPr>
      <w:autoSpaceDE w:val="0"/>
      <w:autoSpaceDN w:val="0"/>
      <w:spacing w:line="360" w:lineRule="auto"/>
      <w:ind w:left="-360" w:firstLine="360"/>
      <w:jc w:val="both"/>
    </w:pPr>
    <w:rPr>
      <w:rFonts w:ascii="Times New Roman" w:eastAsia="Times New Roman" w:hAnsi="Times New Roman" w:cs=".VnTime"/>
      <w:b/>
      <w:bCs/>
      <w:i/>
      <w:szCs w:val="28"/>
    </w:rPr>
  </w:style>
  <w:style w:type="paragraph" w:styleId="Date">
    <w:name w:val="Date"/>
    <w:basedOn w:val="Normal"/>
    <w:next w:val="Normal"/>
    <w:link w:val="DateChar"/>
    <w:semiHidden/>
    <w:unhideWhenUsed/>
    <w:rsid w:val="00AA7B4C"/>
  </w:style>
  <w:style w:type="character" w:customStyle="1" w:styleId="DateChar">
    <w:name w:val="Date Char"/>
    <w:basedOn w:val="DefaultParagraphFont"/>
    <w:link w:val="Date"/>
    <w:semiHidden/>
    <w:rsid w:val="00AA7B4C"/>
    <w:rPr>
      <w:rFonts w:ascii=".VnTime" w:eastAsia="MS Mincho" w:hAnsi=".VnTime" w:cs="Times New Roman"/>
      <w:sz w:val="28"/>
      <w:szCs w:val="24"/>
      <w:lang w:eastAsia="en-US"/>
    </w:rPr>
  </w:style>
  <w:style w:type="paragraph" w:customStyle="1" w:styleId="10">
    <w:name w:val="10"/>
    <w:basedOn w:val="Normal"/>
    <w:qFormat/>
    <w:rsid w:val="00AA7B4C"/>
    <w:pPr>
      <w:spacing w:line="480" w:lineRule="auto"/>
      <w:jc w:val="center"/>
    </w:pPr>
    <w:rPr>
      <w:rFonts w:ascii="Times New Roman" w:eastAsia="Times New Roman" w:hAnsi="Times New Roman"/>
      <w:b/>
      <w:bCs/>
      <w:sz w:val="32"/>
      <w:szCs w:val="32"/>
      <w:lang w:val="es-ES_tradnl"/>
    </w:rPr>
  </w:style>
  <w:style w:type="paragraph" w:customStyle="1" w:styleId="20">
    <w:name w:val="20"/>
    <w:basedOn w:val="Normal"/>
    <w:qFormat/>
    <w:rsid w:val="00AA7B4C"/>
    <w:pPr>
      <w:tabs>
        <w:tab w:val="left" w:pos="7200"/>
      </w:tabs>
      <w:spacing w:before="60" w:line="360" w:lineRule="auto"/>
      <w:jc w:val="both"/>
    </w:pPr>
    <w:rPr>
      <w:rFonts w:ascii="Times New Roman" w:eastAsiaTheme="minorEastAsia" w:hAnsi="Times New Roman"/>
      <w:b/>
      <w:lang w:val="vi-VN"/>
    </w:rPr>
  </w:style>
  <w:style w:type="paragraph" w:customStyle="1" w:styleId="hh">
    <w:name w:val="hh"/>
    <w:basedOn w:val="Normal"/>
    <w:qFormat/>
    <w:rsid w:val="00AA7B4C"/>
    <w:pPr>
      <w:spacing w:before="360" w:line="360" w:lineRule="auto"/>
      <w:jc w:val="center"/>
    </w:pPr>
    <w:rPr>
      <w:rFonts w:ascii="Times New Roman" w:eastAsiaTheme="minorEastAsia" w:hAnsi="Times New Roman"/>
      <w:b/>
      <w:bCs/>
      <w:i/>
      <w:iCs/>
    </w:rPr>
  </w:style>
  <w:style w:type="paragraph" w:customStyle="1" w:styleId="40">
    <w:name w:val="40"/>
    <w:basedOn w:val="Normal"/>
    <w:qFormat/>
    <w:rsid w:val="00AA7B4C"/>
    <w:pPr>
      <w:widowControl w:val="0"/>
      <w:spacing w:line="360" w:lineRule="auto"/>
      <w:jc w:val="both"/>
    </w:pPr>
    <w:rPr>
      <w:rFonts w:ascii="Times New Roman" w:eastAsia="Times New Roman" w:hAnsi="Times New Roman"/>
      <w:bCs/>
      <w:i/>
      <w:color w:val="000000" w:themeColor="text1"/>
      <w:szCs w:val="28"/>
      <w:lang w:val="pl-PL"/>
    </w:rPr>
  </w:style>
  <w:style w:type="paragraph" w:customStyle="1" w:styleId="bB">
    <w:name w:val="bB"/>
    <w:basedOn w:val="Normal"/>
    <w:qFormat/>
    <w:rsid w:val="00AA7B4C"/>
    <w:pPr>
      <w:spacing w:line="360" w:lineRule="auto"/>
      <w:jc w:val="center"/>
    </w:pPr>
    <w:rPr>
      <w:rFonts w:ascii="Times New Roman" w:eastAsia="Times New Roman" w:hAnsi="Times New Roman"/>
      <w:bCs/>
      <w:i/>
      <w:color w:val="000000" w:themeColor="text1"/>
      <w:szCs w:val="28"/>
    </w:rPr>
  </w:style>
  <w:style w:type="paragraph" w:styleId="TOC1">
    <w:name w:val="toc 1"/>
    <w:basedOn w:val="Normal"/>
    <w:next w:val="Normal"/>
    <w:autoRedefine/>
    <w:uiPriority w:val="39"/>
    <w:unhideWhenUsed/>
    <w:rsid w:val="00AA7B4C"/>
    <w:pPr>
      <w:tabs>
        <w:tab w:val="right" w:leader="dot" w:pos="8778"/>
      </w:tabs>
      <w:spacing w:line="360" w:lineRule="auto"/>
    </w:pPr>
    <w:rPr>
      <w:rFonts w:ascii="Times New Roman" w:hAnsi="Times New Roman"/>
      <w:b/>
      <w:noProof/>
      <w:szCs w:val="28"/>
    </w:rPr>
  </w:style>
  <w:style w:type="paragraph" w:styleId="TOC2">
    <w:name w:val="toc 2"/>
    <w:basedOn w:val="Normal"/>
    <w:next w:val="Normal"/>
    <w:autoRedefine/>
    <w:uiPriority w:val="39"/>
    <w:unhideWhenUsed/>
    <w:rsid w:val="00AA7B4C"/>
    <w:pPr>
      <w:widowControl w:val="0"/>
      <w:tabs>
        <w:tab w:val="right" w:leader="dot" w:pos="8778"/>
      </w:tabs>
      <w:spacing w:line="360" w:lineRule="auto"/>
      <w:ind w:left="851" w:hanging="571"/>
    </w:pPr>
  </w:style>
  <w:style w:type="paragraph" w:styleId="TOC3">
    <w:name w:val="toc 3"/>
    <w:basedOn w:val="Normal"/>
    <w:next w:val="Normal"/>
    <w:autoRedefine/>
    <w:uiPriority w:val="39"/>
    <w:unhideWhenUsed/>
    <w:rsid w:val="005951BF"/>
    <w:pPr>
      <w:widowControl w:val="0"/>
      <w:tabs>
        <w:tab w:val="right" w:leader="dot" w:pos="8778"/>
      </w:tabs>
      <w:spacing w:line="305" w:lineRule="auto"/>
      <w:ind w:left="1276" w:hanging="716"/>
    </w:pPr>
    <w:rPr>
      <w:rFonts w:ascii="Times New Roman" w:hAnsi="Times New Roman"/>
      <w:lang w:val="vi-VN"/>
    </w:rPr>
  </w:style>
  <w:style w:type="character" w:styleId="Hyperlink">
    <w:name w:val="Hyperlink"/>
    <w:basedOn w:val="DefaultParagraphFont"/>
    <w:uiPriority w:val="99"/>
    <w:unhideWhenUsed/>
    <w:rsid w:val="00AA7B4C"/>
    <w:rPr>
      <w:color w:val="0000FF" w:themeColor="hyperlink"/>
      <w:u w:val="single"/>
    </w:rPr>
  </w:style>
  <w:style w:type="paragraph" w:customStyle="1" w:styleId="401">
    <w:name w:val="401"/>
    <w:basedOn w:val="Normal"/>
    <w:qFormat/>
    <w:rsid w:val="00AA7B4C"/>
    <w:pPr>
      <w:widowControl w:val="0"/>
      <w:tabs>
        <w:tab w:val="left" w:pos="1170"/>
      </w:tabs>
      <w:spacing w:before="120" w:line="360" w:lineRule="auto"/>
      <w:jc w:val="both"/>
    </w:pPr>
    <w:rPr>
      <w:rFonts w:ascii="Times New Roman" w:eastAsia="Times New Roman" w:hAnsi="Times New Roman"/>
      <w:b/>
      <w:bCs/>
      <w:i/>
      <w:szCs w:val="28"/>
      <w:lang w:val="pt-BR"/>
    </w:rPr>
  </w:style>
  <w:style w:type="paragraph" w:customStyle="1" w:styleId="D1">
    <w:name w:val="D1"/>
    <w:basedOn w:val="Normal"/>
    <w:qFormat/>
    <w:rsid w:val="00AA7B4C"/>
    <w:pPr>
      <w:spacing w:line="360" w:lineRule="auto"/>
      <w:jc w:val="center"/>
    </w:pPr>
    <w:rPr>
      <w:rFonts w:ascii="Times New Roman" w:hAnsi="Times New Roman"/>
      <w:b/>
      <w:lang w:val="vi-VN" w:eastAsia="ja-JP"/>
    </w:rPr>
  </w:style>
  <w:style w:type="paragraph" w:styleId="BodyText">
    <w:name w:val="Body Text"/>
    <w:basedOn w:val="Normal"/>
    <w:link w:val="BodyTextChar"/>
    <w:semiHidden/>
    <w:unhideWhenUsed/>
    <w:rsid w:val="00AA7B4C"/>
    <w:pPr>
      <w:spacing w:after="120"/>
    </w:pPr>
  </w:style>
  <w:style w:type="character" w:customStyle="1" w:styleId="BodyTextChar">
    <w:name w:val="Body Text Char"/>
    <w:basedOn w:val="DefaultParagraphFont"/>
    <w:link w:val="BodyText"/>
    <w:semiHidden/>
    <w:rsid w:val="00AA7B4C"/>
    <w:rPr>
      <w:rFonts w:ascii=".VnTime" w:eastAsia="MS Mincho" w:hAnsi=".VnTime" w:cs="Times New Roman"/>
      <w:sz w:val="28"/>
      <w:szCs w:val="24"/>
      <w:lang w:eastAsia="en-US"/>
    </w:rPr>
  </w:style>
  <w:style w:type="paragraph" w:customStyle="1" w:styleId="A20">
    <w:name w:val="A2"/>
    <w:basedOn w:val="Normal"/>
    <w:link w:val="A2Char0"/>
    <w:qFormat/>
    <w:rsid w:val="00AA7B4C"/>
    <w:pPr>
      <w:spacing w:line="360" w:lineRule="auto"/>
      <w:jc w:val="both"/>
    </w:pPr>
    <w:rPr>
      <w:rFonts w:ascii="Times New Roman Bold" w:eastAsiaTheme="minorHAnsi" w:hAnsi="Times New Roman Bold"/>
      <w:b/>
      <w:szCs w:val="28"/>
    </w:rPr>
  </w:style>
  <w:style w:type="character" w:customStyle="1" w:styleId="A2Char0">
    <w:name w:val="A2 Char"/>
    <w:basedOn w:val="DefaultParagraphFont"/>
    <w:link w:val="A20"/>
    <w:rsid w:val="00AA7B4C"/>
    <w:rPr>
      <w:rFonts w:ascii="Times New Roman Bold" w:eastAsiaTheme="minorHAnsi" w:hAnsi="Times New Roman Bold" w:cs="Times New Roman"/>
      <w:b/>
      <w:sz w:val="28"/>
      <w:szCs w:val="28"/>
      <w:lang w:eastAsia="en-US"/>
    </w:rPr>
  </w:style>
  <w:style w:type="paragraph" w:customStyle="1" w:styleId="ABANG">
    <w:name w:val="ABANG"/>
    <w:basedOn w:val="Normal"/>
    <w:link w:val="ABANGChar"/>
    <w:qFormat/>
    <w:rsid w:val="00AA7B4C"/>
    <w:pPr>
      <w:spacing w:line="360" w:lineRule="auto"/>
      <w:jc w:val="center"/>
      <w:outlineLvl w:val="0"/>
    </w:pPr>
    <w:rPr>
      <w:rFonts w:ascii="Times New Roman" w:eastAsia="Times New Roman" w:hAnsi="Times New Roman"/>
      <w:bCs/>
      <w:iCs/>
      <w:szCs w:val="28"/>
    </w:rPr>
  </w:style>
  <w:style w:type="character" w:customStyle="1" w:styleId="ABANGChar">
    <w:name w:val="ABANG Char"/>
    <w:basedOn w:val="DefaultParagraphFont"/>
    <w:link w:val="ABANG"/>
    <w:rsid w:val="00AA7B4C"/>
    <w:rPr>
      <w:rFonts w:ascii="Times New Roman" w:eastAsia="Times New Roman" w:hAnsi="Times New Roman" w:cs="Times New Roman"/>
      <w:bCs/>
      <w:iCs/>
      <w:sz w:val="28"/>
      <w:szCs w:val="28"/>
      <w:lang w:eastAsia="en-US"/>
    </w:rPr>
  </w:style>
  <w:style w:type="character" w:customStyle="1" w:styleId="TitleChar1">
    <w:name w:val="Title Char1"/>
    <w:basedOn w:val="DefaultParagraphFont"/>
    <w:uiPriority w:val="10"/>
    <w:rsid w:val="00AA7B4C"/>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SubtitleChar1">
    <w:name w:val="Subtitle Char1"/>
    <w:basedOn w:val="DefaultParagraphFont"/>
    <w:uiPriority w:val="11"/>
    <w:rsid w:val="00AA7B4C"/>
    <w:rPr>
      <w:rFonts w:asciiTheme="majorHAnsi" w:eastAsiaTheme="majorEastAsia" w:hAnsiTheme="majorHAnsi" w:cstheme="majorBidi"/>
      <w:i/>
      <w:iCs/>
      <w:color w:val="4F81BD" w:themeColor="accent1"/>
      <w:spacing w:val="15"/>
      <w:sz w:val="24"/>
      <w:szCs w:val="24"/>
      <w:lang w:eastAsia="en-US"/>
    </w:rPr>
  </w:style>
  <w:style w:type="paragraph" w:customStyle="1" w:styleId="4">
    <w:name w:val="4"/>
    <w:basedOn w:val="Normal"/>
    <w:rsid w:val="00AA7B4C"/>
    <w:pPr>
      <w:spacing w:before="120" w:line="360" w:lineRule="auto"/>
      <w:jc w:val="both"/>
    </w:pPr>
    <w:rPr>
      <w:rFonts w:eastAsia="Times New Roman"/>
      <w:i/>
      <w:iCs/>
      <w:szCs w:val="28"/>
    </w:rPr>
  </w:style>
  <w:style w:type="paragraph" w:customStyle="1" w:styleId="bi">
    <w:name w:val="bi"/>
    <w:basedOn w:val="BodyText"/>
    <w:rsid w:val="00AA7B4C"/>
    <w:pPr>
      <w:jc w:val="center"/>
    </w:pPr>
    <w:rPr>
      <w:rFonts w:eastAsia="Times New Roman" w:cs="Arial"/>
      <w:b/>
      <w:bCs/>
      <w:i/>
      <w:iCs/>
      <w:szCs w:val="28"/>
    </w:rPr>
  </w:style>
  <w:style w:type="character" w:styleId="PageNumber">
    <w:name w:val="page number"/>
    <w:basedOn w:val="DefaultParagraphFont"/>
    <w:rsid w:val="00AA7B4C"/>
  </w:style>
  <w:style w:type="paragraph" w:customStyle="1" w:styleId="50">
    <w:name w:val="50"/>
    <w:basedOn w:val="30"/>
    <w:qFormat/>
    <w:rsid w:val="001E1B14"/>
    <w:pPr>
      <w:widowControl w:val="0"/>
      <w:spacing w:before="120"/>
    </w:pPr>
    <w:rPr>
      <w:i/>
      <w:lang w:val="vi-VN"/>
    </w:rPr>
  </w:style>
  <w:style w:type="paragraph" w:customStyle="1" w:styleId="60">
    <w:name w:val="60"/>
    <w:basedOn w:val="20"/>
    <w:qFormat/>
    <w:rsid w:val="001E1B14"/>
    <w:pPr>
      <w:widowControl w:val="0"/>
      <w:spacing w:before="120"/>
    </w:pPr>
    <w:rPr>
      <w:b w:val="0"/>
      <w:i/>
      <w:lang w:val="fr-FR"/>
    </w:rPr>
  </w:style>
  <w:style w:type="paragraph" w:customStyle="1" w:styleId="560">
    <w:name w:val="560"/>
    <w:basedOn w:val="30"/>
    <w:qFormat/>
    <w:rsid w:val="001E1B14"/>
    <w:pPr>
      <w:widowControl w:val="0"/>
      <w:spacing w:before="120"/>
    </w:pPr>
    <w:rPr>
      <w:b w:val="0"/>
      <w:i/>
    </w:rPr>
  </w:style>
  <w:style w:type="paragraph" w:customStyle="1" w:styleId="A1">
    <w:name w:val="A1"/>
    <w:basedOn w:val="Normal"/>
    <w:link w:val="A1Char"/>
    <w:qFormat/>
    <w:rsid w:val="007530C1"/>
    <w:pPr>
      <w:spacing w:line="360" w:lineRule="auto"/>
      <w:jc w:val="both"/>
    </w:pPr>
    <w:rPr>
      <w:rFonts w:ascii="Times New Roman" w:eastAsia="SimSun" w:hAnsi="Times New Roman" w:cs="Calibri"/>
      <w:b/>
      <w:color w:val="000000"/>
      <w:szCs w:val="22"/>
    </w:rPr>
  </w:style>
  <w:style w:type="character" w:customStyle="1" w:styleId="A1Char">
    <w:name w:val="A1 Char"/>
    <w:basedOn w:val="DefaultParagraphFont"/>
    <w:link w:val="A1"/>
    <w:rsid w:val="007530C1"/>
    <w:rPr>
      <w:rFonts w:ascii="Times New Roman" w:eastAsia="SimSun" w:hAnsi="Times New Roman" w:cs="Calibri"/>
      <w:b/>
      <w:color w:val="000000"/>
      <w:sz w:val="28"/>
      <w:lang w:eastAsia="en-US"/>
    </w:rPr>
  </w:style>
  <w:style w:type="table" w:customStyle="1" w:styleId="TableGrid1">
    <w:name w:val="Table Grid1"/>
    <w:basedOn w:val="TableNormal"/>
    <w:next w:val="TableGrid"/>
    <w:uiPriority w:val="59"/>
    <w:rsid w:val="00FE546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E546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Strong" w:semiHidden="0" w:uiPriority="22" w:unhideWhenUsed="0" w:qFormat="1"/>
    <w:lsdException w:name="Emphasis" w:semiHidden="0" w:uiPriority="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4604"/>
    <w:pPr>
      <w:spacing w:after="0" w:line="240" w:lineRule="auto"/>
    </w:pPr>
    <w:rPr>
      <w:rFonts w:ascii=".VnTime" w:eastAsia="MS Mincho" w:hAnsi=".VnTime" w:cs="Times New Roman"/>
      <w:sz w:val="28"/>
      <w:szCs w:val="24"/>
      <w:lang w:eastAsia="en-US"/>
    </w:rPr>
  </w:style>
  <w:style w:type="paragraph" w:styleId="Heading1">
    <w:name w:val="heading 1"/>
    <w:basedOn w:val="Normal"/>
    <w:next w:val="Normal"/>
    <w:link w:val="Heading1Char"/>
    <w:qFormat/>
    <w:rsid w:val="00AA7B4C"/>
    <w:pPr>
      <w:keepNext/>
      <w:outlineLvl w:val="0"/>
    </w:pPr>
    <w:rPr>
      <w:rFonts w:eastAsia="Times New Roman"/>
      <w:b/>
      <w:bCs/>
      <w:i/>
      <w:iCs/>
      <w:szCs w:val="20"/>
    </w:rPr>
  </w:style>
  <w:style w:type="paragraph" w:styleId="Heading2">
    <w:name w:val="heading 2"/>
    <w:basedOn w:val="Normal"/>
    <w:next w:val="Normal"/>
    <w:link w:val="Heading2Char"/>
    <w:qFormat/>
    <w:rsid w:val="00AA7B4C"/>
    <w:pPr>
      <w:keepNext/>
      <w:outlineLvl w:val="1"/>
    </w:pPr>
    <w:rPr>
      <w:rFonts w:eastAsia="Times New Roman"/>
      <w:b/>
      <w:bCs/>
      <w:szCs w:val="20"/>
    </w:rPr>
  </w:style>
  <w:style w:type="paragraph" w:styleId="Heading3">
    <w:name w:val="heading 3"/>
    <w:basedOn w:val="Normal"/>
    <w:next w:val="Normal"/>
    <w:link w:val="Heading3Char"/>
    <w:qFormat/>
    <w:rsid w:val="00AA7B4C"/>
    <w:pPr>
      <w:keepNext/>
      <w:jc w:val="center"/>
      <w:outlineLvl w:val="2"/>
    </w:pPr>
    <w:rPr>
      <w:rFonts w:eastAsia="Times New Roman"/>
      <w:b/>
      <w:bCs/>
      <w:i/>
      <w:iCs/>
      <w:szCs w:val="20"/>
    </w:rPr>
  </w:style>
  <w:style w:type="paragraph" w:styleId="Heading4">
    <w:name w:val="heading 4"/>
    <w:basedOn w:val="Normal"/>
    <w:next w:val="Normal"/>
    <w:link w:val="Heading4Char"/>
    <w:qFormat/>
    <w:rsid w:val="00AA7B4C"/>
    <w:pPr>
      <w:keepNext/>
      <w:ind w:left="1440" w:firstLine="720"/>
      <w:outlineLvl w:val="3"/>
    </w:pPr>
    <w:rPr>
      <w:rFonts w:eastAsia="Times New Roman"/>
      <w:b/>
      <w:bCs/>
      <w:i/>
      <w:iCs/>
      <w:szCs w:val="20"/>
    </w:rPr>
  </w:style>
  <w:style w:type="paragraph" w:styleId="Heading5">
    <w:name w:val="heading 5"/>
    <w:basedOn w:val="Normal"/>
    <w:next w:val="Normal"/>
    <w:link w:val="Heading5Char"/>
    <w:qFormat/>
    <w:rsid w:val="00AA7B4C"/>
    <w:pPr>
      <w:keepNext/>
      <w:spacing w:before="120" w:after="120" w:line="360" w:lineRule="auto"/>
      <w:jc w:val="center"/>
      <w:outlineLvl w:val="4"/>
    </w:pPr>
    <w:rPr>
      <w:rFonts w:eastAsia="Times New Roman"/>
      <w:b/>
      <w:bCs/>
      <w:szCs w:val="20"/>
    </w:rPr>
  </w:style>
  <w:style w:type="paragraph" w:styleId="Heading6">
    <w:name w:val="heading 6"/>
    <w:basedOn w:val="Normal"/>
    <w:next w:val="Normal"/>
    <w:link w:val="Heading6Char"/>
    <w:qFormat/>
    <w:rsid w:val="00AA7B4C"/>
    <w:pPr>
      <w:keepNext/>
      <w:spacing w:line="360" w:lineRule="auto"/>
      <w:jc w:val="both"/>
      <w:outlineLvl w:val="5"/>
    </w:pPr>
    <w:rPr>
      <w:rFonts w:ascii=".VnTimeH" w:eastAsia="Times New Roman" w:hAnsi=".VnTimeH"/>
      <w:b/>
      <w:bCs/>
      <w:szCs w:val="20"/>
    </w:rPr>
  </w:style>
  <w:style w:type="paragraph" w:styleId="Heading7">
    <w:name w:val="heading 7"/>
    <w:basedOn w:val="Normal"/>
    <w:next w:val="Normal"/>
    <w:link w:val="Heading7Char"/>
    <w:qFormat/>
    <w:rsid w:val="00AA7B4C"/>
    <w:pPr>
      <w:keepNext/>
      <w:spacing w:after="240" w:line="360" w:lineRule="auto"/>
      <w:jc w:val="both"/>
      <w:outlineLvl w:val="6"/>
    </w:pPr>
    <w:rPr>
      <w:rFonts w:eastAsia="Times New Roman"/>
      <w:b/>
      <w:bCs/>
      <w:sz w:val="32"/>
      <w:szCs w:val="20"/>
    </w:rPr>
  </w:style>
  <w:style w:type="paragraph" w:styleId="Heading8">
    <w:name w:val="heading 8"/>
    <w:basedOn w:val="Normal"/>
    <w:next w:val="Normal"/>
    <w:link w:val="Heading8Char"/>
    <w:qFormat/>
    <w:rsid w:val="00AA7B4C"/>
    <w:pPr>
      <w:keepNext/>
      <w:spacing w:before="120" w:after="120" w:line="360" w:lineRule="auto"/>
      <w:ind w:left="720" w:firstLine="720"/>
      <w:outlineLvl w:val="7"/>
    </w:pPr>
    <w:rPr>
      <w:rFonts w:eastAsia="Times New Roman"/>
      <w:b/>
      <w:bCs/>
      <w:i/>
      <w:iCs/>
      <w:szCs w:val="20"/>
    </w:rPr>
  </w:style>
  <w:style w:type="paragraph" w:styleId="Heading9">
    <w:name w:val="heading 9"/>
    <w:basedOn w:val="Normal"/>
    <w:next w:val="Normal"/>
    <w:link w:val="Heading9Char"/>
    <w:qFormat/>
    <w:rsid w:val="00AA7B4C"/>
    <w:pPr>
      <w:keepNext/>
      <w:spacing w:before="60" w:after="60"/>
      <w:outlineLvl w:val="8"/>
    </w:pPr>
    <w:rPr>
      <w:rFonts w:eastAsia="Times New Roman"/>
      <w:b/>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7B4C"/>
    <w:rPr>
      <w:rFonts w:ascii=".VnTime" w:eastAsia="Times New Roman" w:hAnsi=".VnTime" w:cs="Times New Roman"/>
      <w:b/>
      <w:bCs/>
      <w:i/>
      <w:iCs/>
      <w:sz w:val="28"/>
      <w:szCs w:val="20"/>
      <w:lang w:eastAsia="en-US"/>
    </w:rPr>
  </w:style>
  <w:style w:type="character" w:customStyle="1" w:styleId="Heading2Char">
    <w:name w:val="Heading 2 Char"/>
    <w:basedOn w:val="DefaultParagraphFont"/>
    <w:link w:val="Heading2"/>
    <w:rsid w:val="00AA7B4C"/>
    <w:rPr>
      <w:rFonts w:ascii=".VnTime" w:eastAsia="Times New Roman" w:hAnsi=".VnTime" w:cs="Times New Roman"/>
      <w:b/>
      <w:bCs/>
      <w:sz w:val="28"/>
      <w:szCs w:val="20"/>
      <w:lang w:eastAsia="en-US"/>
    </w:rPr>
  </w:style>
  <w:style w:type="character" w:customStyle="1" w:styleId="Heading3Char">
    <w:name w:val="Heading 3 Char"/>
    <w:basedOn w:val="DefaultParagraphFont"/>
    <w:link w:val="Heading3"/>
    <w:rsid w:val="00AA7B4C"/>
    <w:rPr>
      <w:rFonts w:ascii=".VnTime" w:eastAsia="Times New Roman" w:hAnsi=".VnTime" w:cs="Times New Roman"/>
      <w:b/>
      <w:bCs/>
      <w:i/>
      <w:iCs/>
      <w:sz w:val="28"/>
      <w:szCs w:val="20"/>
      <w:lang w:eastAsia="en-US"/>
    </w:rPr>
  </w:style>
  <w:style w:type="character" w:customStyle="1" w:styleId="Heading4Char">
    <w:name w:val="Heading 4 Char"/>
    <w:basedOn w:val="DefaultParagraphFont"/>
    <w:link w:val="Heading4"/>
    <w:rsid w:val="00AA7B4C"/>
    <w:rPr>
      <w:rFonts w:ascii=".VnTime" w:eastAsia="Times New Roman" w:hAnsi=".VnTime" w:cs="Times New Roman"/>
      <w:b/>
      <w:bCs/>
      <w:i/>
      <w:iCs/>
      <w:sz w:val="28"/>
      <w:szCs w:val="20"/>
      <w:lang w:eastAsia="en-US"/>
    </w:rPr>
  </w:style>
  <w:style w:type="character" w:customStyle="1" w:styleId="Heading5Char">
    <w:name w:val="Heading 5 Char"/>
    <w:basedOn w:val="DefaultParagraphFont"/>
    <w:link w:val="Heading5"/>
    <w:rsid w:val="00AA7B4C"/>
    <w:rPr>
      <w:rFonts w:ascii=".VnTime" w:eastAsia="Times New Roman" w:hAnsi=".VnTime" w:cs="Times New Roman"/>
      <w:b/>
      <w:bCs/>
      <w:sz w:val="28"/>
      <w:szCs w:val="20"/>
      <w:lang w:eastAsia="en-US"/>
    </w:rPr>
  </w:style>
  <w:style w:type="character" w:customStyle="1" w:styleId="Heading6Char">
    <w:name w:val="Heading 6 Char"/>
    <w:basedOn w:val="DefaultParagraphFont"/>
    <w:link w:val="Heading6"/>
    <w:rsid w:val="00AA7B4C"/>
    <w:rPr>
      <w:rFonts w:ascii=".VnTimeH" w:eastAsia="Times New Roman" w:hAnsi=".VnTimeH" w:cs="Times New Roman"/>
      <w:b/>
      <w:bCs/>
      <w:sz w:val="28"/>
      <w:szCs w:val="20"/>
      <w:lang w:eastAsia="en-US"/>
    </w:rPr>
  </w:style>
  <w:style w:type="character" w:customStyle="1" w:styleId="Heading7Char">
    <w:name w:val="Heading 7 Char"/>
    <w:basedOn w:val="DefaultParagraphFont"/>
    <w:link w:val="Heading7"/>
    <w:rsid w:val="00AA7B4C"/>
    <w:rPr>
      <w:rFonts w:ascii=".VnTime" w:eastAsia="Times New Roman" w:hAnsi=".VnTime" w:cs="Times New Roman"/>
      <w:b/>
      <w:bCs/>
      <w:sz w:val="32"/>
      <w:szCs w:val="20"/>
      <w:lang w:eastAsia="en-US"/>
    </w:rPr>
  </w:style>
  <w:style w:type="character" w:customStyle="1" w:styleId="Heading8Char">
    <w:name w:val="Heading 8 Char"/>
    <w:basedOn w:val="DefaultParagraphFont"/>
    <w:link w:val="Heading8"/>
    <w:rsid w:val="00AA7B4C"/>
    <w:rPr>
      <w:rFonts w:ascii=".VnTime" w:eastAsia="Times New Roman" w:hAnsi=".VnTime" w:cs="Times New Roman"/>
      <w:b/>
      <w:bCs/>
      <w:i/>
      <w:iCs/>
      <w:sz w:val="28"/>
      <w:szCs w:val="20"/>
      <w:lang w:eastAsia="en-US"/>
    </w:rPr>
  </w:style>
  <w:style w:type="character" w:customStyle="1" w:styleId="Heading9Char">
    <w:name w:val="Heading 9 Char"/>
    <w:basedOn w:val="DefaultParagraphFont"/>
    <w:link w:val="Heading9"/>
    <w:rsid w:val="00AA7B4C"/>
    <w:rPr>
      <w:rFonts w:ascii=".VnTime" w:eastAsia="Times New Roman" w:hAnsi=".VnTime" w:cs="Times New Roman"/>
      <w:b/>
      <w:sz w:val="18"/>
      <w:szCs w:val="20"/>
      <w:lang w:eastAsia="en-US"/>
    </w:rPr>
  </w:style>
  <w:style w:type="paragraph" w:styleId="Caption">
    <w:name w:val="caption"/>
    <w:basedOn w:val="Normal"/>
    <w:next w:val="Normal"/>
    <w:qFormat/>
    <w:rsid w:val="00AA7B4C"/>
    <w:pPr>
      <w:spacing w:before="60" w:line="360" w:lineRule="auto"/>
      <w:jc w:val="center"/>
    </w:pPr>
    <w:rPr>
      <w:rFonts w:eastAsia="Times New Roman" w:cs="Arial"/>
      <w:b/>
      <w:bCs/>
      <w:i/>
      <w:iCs/>
      <w:szCs w:val="28"/>
      <w:lang w:bidi="he-IL"/>
    </w:rPr>
  </w:style>
  <w:style w:type="paragraph" w:styleId="Title">
    <w:name w:val="Title"/>
    <w:basedOn w:val="Normal"/>
    <w:link w:val="TitleChar"/>
    <w:qFormat/>
    <w:rsid w:val="00AA7B4C"/>
    <w:pPr>
      <w:spacing w:line="360" w:lineRule="auto"/>
      <w:jc w:val="center"/>
    </w:pPr>
    <w:rPr>
      <w:rFonts w:ascii=".VnTimeH" w:eastAsia="Times New Roman" w:hAnsi=".VnTimeH"/>
      <w:b/>
      <w:bCs/>
      <w:szCs w:val="20"/>
    </w:rPr>
  </w:style>
  <w:style w:type="character" w:customStyle="1" w:styleId="TitleChar">
    <w:name w:val="Title Char"/>
    <w:basedOn w:val="DefaultParagraphFont"/>
    <w:link w:val="Title"/>
    <w:rsid w:val="00AA7B4C"/>
    <w:rPr>
      <w:rFonts w:ascii=".VnTimeH" w:eastAsia="Times New Roman" w:hAnsi=".VnTimeH" w:cs="Times New Roman"/>
      <w:b/>
      <w:bCs/>
      <w:sz w:val="28"/>
      <w:szCs w:val="20"/>
      <w:lang w:eastAsia="en-US"/>
    </w:rPr>
  </w:style>
  <w:style w:type="paragraph" w:styleId="Subtitle">
    <w:name w:val="Subtitle"/>
    <w:basedOn w:val="Normal"/>
    <w:link w:val="SubtitleChar"/>
    <w:qFormat/>
    <w:rsid w:val="00AA7B4C"/>
    <w:rPr>
      <w:rFonts w:eastAsia="Times New Roman"/>
      <w:b/>
    </w:rPr>
  </w:style>
  <w:style w:type="character" w:customStyle="1" w:styleId="SubtitleChar">
    <w:name w:val="Subtitle Char"/>
    <w:basedOn w:val="DefaultParagraphFont"/>
    <w:link w:val="Subtitle"/>
    <w:rsid w:val="00AA7B4C"/>
    <w:rPr>
      <w:rFonts w:ascii=".VnTime" w:eastAsia="Times New Roman" w:hAnsi=".VnTime" w:cs="Times New Roman"/>
      <w:b/>
      <w:sz w:val="28"/>
      <w:szCs w:val="24"/>
      <w:lang w:eastAsia="en-US"/>
    </w:rPr>
  </w:style>
  <w:style w:type="character" w:styleId="Emphasis">
    <w:name w:val="Emphasis"/>
    <w:basedOn w:val="DefaultParagraphFont"/>
    <w:qFormat/>
    <w:rsid w:val="00AA7B4C"/>
    <w:rPr>
      <w:i/>
      <w:iCs/>
    </w:rPr>
  </w:style>
  <w:style w:type="paragraph" w:styleId="BodyTextIndent">
    <w:name w:val="Body Text Indent"/>
    <w:basedOn w:val="Normal"/>
    <w:link w:val="BodyTextIndentChar"/>
    <w:rsid w:val="00AA7B4C"/>
    <w:pPr>
      <w:ind w:left="720"/>
    </w:pPr>
    <w:rPr>
      <w:szCs w:val="20"/>
    </w:rPr>
  </w:style>
  <w:style w:type="character" w:customStyle="1" w:styleId="BodyTextIndentChar">
    <w:name w:val="Body Text Indent Char"/>
    <w:basedOn w:val="DefaultParagraphFont"/>
    <w:link w:val="BodyTextIndent"/>
    <w:rsid w:val="00AA7B4C"/>
    <w:rPr>
      <w:rFonts w:ascii=".VnTime" w:eastAsia="MS Mincho" w:hAnsi=".VnTime" w:cs="Times New Roman"/>
      <w:sz w:val="28"/>
      <w:szCs w:val="20"/>
      <w:lang w:eastAsia="en-US"/>
    </w:rPr>
  </w:style>
  <w:style w:type="paragraph" w:styleId="BodyTextIndent2">
    <w:name w:val="Body Text Indent 2"/>
    <w:basedOn w:val="Normal"/>
    <w:link w:val="BodyTextIndent2Char"/>
    <w:rsid w:val="00AA7B4C"/>
    <w:pPr>
      <w:ind w:left="1095"/>
    </w:pPr>
    <w:rPr>
      <w:szCs w:val="20"/>
    </w:rPr>
  </w:style>
  <w:style w:type="character" w:customStyle="1" w:styleId="BodyTextIndent2Char">
    <w:name w:val="Body Text Indent 2 Char"/>
    <w:basedOn w:val="DefaultParagraphFont"/>
    <w:link w:val="BodyTextIndent2"/>
    <w:rsid w:val="00AA7B4C"/>
    <w:rPr>
      <w:rFonts w:ascii=".VnTime" w:eastAsia="MS Mincho" w:hAnsi=".VnTime" w:cs="Times New Roman"/>
      <w:sz w:val="28"/>
      <w:szCs w:val="20"/>
      <w:lang w:eastAsia="en-US"/>
    </w:rPr>
  </w:style>
  <w:style w:type="paragraph" w:styleId="BodyText2">
    <w:name w:val="Body Text 2"/>
    <w:basedOn w:val="Normal"/>
    <w:link w:val="BodyText2Char"/>
    <w:rsid w:val="00AA7B4C"/>
    <w:pPr>
      <w:spacing w:line="400" w:lineRule="exact"/>
      <w:jc w:val="both"/>
    </w:pPr>
    <w:rPr>
      <w:szCs w:val="20"/>
    </w:rPr>
  </w:style>
  <w:style w:type="character" w:customStyle="1" w:styleId="BodyText2Char">
    <w:name w:val="Body Text 2 Char"/>
    <w:basedOn w:val="DefaultParagraphFont"/>
    <w:link w:val="BodyText2"/>
    <w:rsid w:val="00AA7B4C"/>
    <w:rPr>
      <w:rFonts w:ascii=".VnTime" w:eastAsia="MS Mincho" w:hAnsi=".VnTime" w:cs="Times New Roman"/>
      <w:sz w:val="28"/>
      <w:szCs w:val="20"/>
      <w:lang w:eastAsia="en-US"/>
    </w:rPr>
  </w:style>
  <w:style w:type="paragraph" w:styleId="BodyText3">
    <w:name w:val="Body Text 3"/>
    <w:basedOn w:val="Normal"/>
    <w:link w:val="BodyText3Char"/>
    <w:rsid w:val="00AA7B4C"/>
    <w:pPr>
      <w:spacing w:after="120"/>
    </w:pPr>
    <w:rPr>
      <w:sz w:val="16"/>
      <w:szCs w:val="16"/>
    </w:rPr>
  </w:style>
  <w:style w:type="character" w:customStyle="1" w:styleId="BodyText3Char">
    <w:name w:val="Body Text 3 Char"/>
    <w:basedOn w:val="DefaultParagraphFont"/>
    <w:link w:val="BodyText3"/>
    <w:rsid w:val="00AA7B4C"/>
    <w:rPr>
      <w:rFonts w:ascii=".VnTime" w:eastAsia="MS Mincho" w:hAnsi=".VnTime" w:cs="Times New Roman"/>
      <w:sz w:val="16"/>
      <w:szCs w:val="16"/>
      <w:lang w:eastAsia="en-US"/>
    </w:rPr>
  </w:style>
  <w:style w:type="paragraph" w:customStyle="1" w:styleId="2">
    <w:name w:val="2"/>
    <w:basedOn w:val="Normal"/>
    <w:qFormat/>
    <w:rsid w:val="00AA7B4C"/>
    <w:pPr>
      <w:spacing w:before="100" w:beforeAutospacing="1" w:after="100" w:afterAutospacing="1" w:line="360" w:lineRule="auto"/>
    </w:pPr>
    <w:rPr>
      <w:rFonts w:ascii=".VnTimeH" w:hAnsi=".VnTimeH"/>
      <w:b/>
    </w:rPr>
  </w:style>
  <w:style w:type="paragraph" w:customStyle="1" w:styleId="3">
    <w:name w:val="3"/>
    <w:basedOn w:val="Normal"/>
    <w:link w:val="3Char"/>
    <w:rsid w:val="00AA7B4C"/>
    <w:pPr>
      <w:spacing w:before="100" w:beforeAutospacing="1" w:after="100" w:afterAutospacing="1" w:line="360" w:lineRule="auto"/>
      <w:jc w:val="both"/>
    </w:pPr>
    <w:rPr>
      <w:b/>
      <w:szCs w:val="28"/>
    </w:rPr>
  </w:style>
  <w:style w:type="character" w:customStyle="1" w:styleId="3Char">
    <w:name w:val="3 Char"/>
    <w:basedOn w:val="DefaultParagraphFont"/>
    <w:link w:val="3"/>
    <w:rsid w:val="00AA7B4C"/>
    <w:rPr>
      <w:rFonts w:ascii=".VnTime" w:eastAsia="MS Mincho" w:hAnsi=".VnTime" w:cs="Times New Roman"/>
      <w:b/>
      <w:sz w:val="28"/>
      <w:szCs w:val="28"/>
      <w:lang w:eastAsia="en-US"/>
    </w:rPr>
  </w:style>
  <w:style w:type="paragraph" w:customStyle="1" w:styleId="b">
    <w:name w:val="b"/>
    <w:basedOn w:val="Normal"/>
    <w:rsid w:val="00AA7B4C"/>
    <w:pPr>
      <w:spacing w:line="360" w:lineRule="auto"/>
      <w:jc w:val="center"/>
    </w:pPr>
    <w:rPr>
      <w:b/>
      <w:bCs/>
      <w:i/>
      <w:iCs/>
    </w:rPr>
  </w:style>
  <w:style w:type="paragraph" w:customStyle="1" w:styleId="bd">
    <w:name w:val="bd"/>
    <w:basedOn w:val="b"/>
    <w:rsid w:val="00AA7B4C"/>
  </w:style>
  <w:style w:type="table" w:styleId="TableGrid">
    <w:name w:val="Table Grid"/>
    <w:basedOn w:val="TableNormal"/>
    <w:rsid w:val="00AA7B4C"/>
    <w:pPr>
      <w:spacing w:after="0" w:line="240" w:lineRule="auto"/>
    </w:pPr>
    <w:rPr>
      <w:rFonts w:ascii="Times New Roman" w:eastAsia="MS Mincho"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rsid w:val="00AA7B4C"/>
    <w:rPr>
      <w:rFonts w:ascii="Tahoma" w:hAnsi="Tahoma" w:cs="Tahoma"/>
      <w:sz w:val="16"/>
      <w:szCs w:val="16"/>
    </w:rPr>
  </w:style>
  <w:style w:type="character" w:customStyle="1" w:styleId="BalloonTextChar">
    <w:name w:val="Balloon Text Char"/>
    <w:basedOn w:val="DefaultParagraphFont"/>
    <w:link w:val="BalloonText"/>
    <w:semiHidden/>
    <w:rsid w:val="00AA7B4C"/>
    <w:rPr>
      <w:rFonts w:ascii="Tahoma" w:eastAsia="MS Mincho" w:hAnsi="Tahoma" w:cs="Tahoma"/>
      <w:sz w:val="16"/>
      <w:szCs w:val="16"/>
      <w:lang w:eastAsia="en-US"/>
    </w:rPr>
  </w:style>
  <w:style w:type="paragraph" w:customStyle="1" w:styleId="h">
    <w:name w:val="h"/>
    <w:basedOn w:val="Heading5"/>
    <w:qFormat/>
    <w:rsid w:val="00AA7B4C"/>
    <w:pPr>
      <w:spacing w:before="0" w:after="0" w:line="240" w:lineRule="auto"/>
    </w:pPr>
    <w:rPr>
      <w:rFonts w:eastAsia="MS Mincho"/>
      <w:i/>
      <w:iCs/>
      <w:szCs w:val="26"/>
    </w:rPr>
  </w:style>
  <w:style w:type="paragraph" w:styleId="ListParagraph">
    <w:name w:val="List Paragraph"/>
    <w:basedOn w:val="Normal"/>
    <w:uiPriority w:val="34"/>
    <w:qFormat/>
    <w:rsid w:val="00AA7B4C"/>
    <w:pPr>
      <w:ind w:left="720"/>
    </w:pPr>
  </w:style>
  <w:style w:type="paragraph" w:styleId="DocumentMap">
    <w:name w:val="Document Map"/>
    <w:basedOn w:val="Normal"/>
    <w:link w:val="DocumentMapChar"/>
    <w:rsid w:val="00AA7B4C"/>
    <w:rPr>
      <w:rFonts w:ascii="Tahoma" w:hAnsi="Tahoma" w:cs="Tahoma"/>
      <w:sz w:val="16"/>
      <w:szCs w:val="16"/>
    </w:rPr>
  </w:style>
  <w:style w:type="character" w:customStyle="1" w:styleId="DocumentMapChar">
    <w:name w:val="Document Map Char"/>
    <w:basedOn w:val="DefaultParagraphFont"/>
    <w:link w:val="DocumentMap"/>
    <w:rsid w:val="00AA7B4C"/>
    <w:rPr>
      <w:rFonts w:ascii="Tahoma" w:eastAsia="MS Mincho" w:hAnsi="Tahoma" w:cs="Tahoma"/>
      <w:sz w:val="16"/>
      <w:szCs w:val="16"/>
      <w:lang w:eastAsia="en-US"/>
    </w:rPr>
  </w:style>
  <w:style w:type="paragraph" w:styleId="Header">
    <w:name w:val="header"/>
    <w:basedOn w:val="Normal"/>
    <w:link w:val="HeaderChar"/>
    <w:rsid w:val="00AA7B4C"/>
    <w:pPr>
      <w:tabs>
        <w:tab w:val="center" w:pos="4680"/>
        <w:tab w:val="right" w:pos="9360"/>
      </w:tabs>
    </w:pPr>
  </w:style>
  <w:style w:type="character" w:customStyle="1" w:styleId="HeaderChar">
    <w:name w:val="Header Char"/>
    <w:basedOn w:val="DefaultParagraphFont"/>
    <w:link w:val="Header"/>
    <w:rsid w:val="00AA7B4C"/>
    <w:rPr>
      <w:rFonts w:ascii=".VnTime" w:eastAsia="MS Mincho" w:hAnsi=".VnTime" w:cs="Times New Roman"/>
      <w:sz w:val="28"/>
      <w:szCs w:val="24"/>
      <w:lang w:eastAsia="en-US"/>
    </w:rPr>
  </w:style>
  <w:style w:type="paragraph" w:styleId="Footer">
    <w:name w:val="footer"/>
    <w:basedOn w:val="Normal"/>
    <w:link w:val="FooterChar"/>
    <w:rsid w:val="00AA7B4C"/>
    <w:pPr>
      <w:tabs>
        <w:tab w:val="center" w:pos="4680"/>
        <w:tab w:val="right" w:pos="9360"/>
      </w:tabs>
    </w:pPr>
  </w:style>
  <w:style w:type="character" w:customStyle="1" w:styleId="FooterChar">
    <w:name w:val="Footer Char"/>
    <w:basedOn w:val="DefaultParagraphFont"/>
    <w:link w:val="Footer"/>
    <w:rsid w:val="00AA7B4C"/>
    <w:rPr>
      <w:rFonts w:ascii=".VnTime" w:eastAsia="MS Mincho" w:hAnsi=".VnTime" w:cs="Times New Roman"/>
      <w:sz w:val="28"/>
      <w:szCs w:val="24"/>
      <w:lang w:eastAsia="en-US"/>
    </w:rPr>
  </w:style>
  <w:style w:type="paragraph" w:customStyle="1" w:styleId="04">
    <w:name w:val="04]"/>
    <w:basedOn w:val="Normal"/>
    <w:rsid w:val="00AA7B4C"/>
    <w:pPr>
      <w:spacing w:line="360" w:lineRule="auto"/>
      <w:jc w:val="both"/>
    </w:pPr>
    <w:rPr>
      <w:rFonts w:ascii="Times New Roman" w:eastAsia="Times New Roman" w:hAnsi="Times New Roman"/>
      <w:szCs w:val="28"/>
    </w:rPr>
  </w:style>
  <w:style w:type="paragraph" w:customStyle="1" w:styleId="a2">
    <w:name w:val="a2"/>
    <w:basedOn w:val="Normal"/>
    <w:link w:val="a2Char"/>
    <w:rsid w:val="00AA7B4C"/>
    <w:pPr>
      <w:spacing w:line="360" w:lineRule="auto"/>
      <w:jc w:val="both"/>
    </w:pPr>
    <w:rPr>
      <w:rFonts w:ascii="Times New Roman" w:eastAsiaTheme="minorHAnsi" w:hAnsi="Times New Roman"/>
      <w:b/>
      <w:szCs w:val="28"/>
    </w:rPr>
  </w:style>
  <w:style w:type="character" w:customStyle="1" w:styleId="a2Char">
    <w:name w:val="a2 Char"/>
    <w:basedOn w:val="DefaultParagraphFont"/>
    <w:link w:val="a2"/>
    <w:rsid w:val="00AA7B4C"/>
    <w:rPr>
      <w:rFonts w:ascii="Times New Roman" w:eastAsiaTheme="minorHAnsi" w:hAnsi="Times New Roman" w:cs="Times New Roman"/>
      <w:b/>
      <w:sz w:val="28"/>
      <w:szCs w:val="28"/>
      <w:lang w:eastAsia="en-US"/>
    </w:rPr>
  </w:style>
  <w:style w:type="paragraph" w:customStyle="1" w:styleId="30">
    <w:name w:val="30"/>
    <w:basedOn w:val="Normal"/>
    <w:qFormat/>
    <w:rsid w:val="00AA7B4C"/>
    <w:pPr>
      <w:autoSpaceDE w:val="0"/>
      <w:autoSpaceDN w:val="0"/>
      <w:adjustRightInd w:val="0"/>
      <w:spacing w:line="360" w:lineRule="auto"/>
    </w:pPr>
    <w:rPr>
      <w:rFonts w:ascii="Times New Roman" w:eastAsia="Times New Roman" w:hAnsi="Times New Roman"/>
      <w:b/>
      <w:szCs w:val="28"/>
      <w:lang w:bidi="he-IL"/>
    </w:rPr>
  </w:style>
  <w:style w:type="paragraph" w:customStyle="1" w:styleId="2b">
    <w:name w:val="2b"/>
    <w:basedOn w:val="Normal"/>
    <w:qFormat/>
    <w:rsid w:val="00AA7B4C"/>
    <w:pPr>
      <w:spacing w:line="360" w:lineRule="auto"/>
      <w:jc w:val="both"/>
    </w:pPr>
    <w:rPr>
      <w:rFonts w:ascii="Times New Roman" w:eastAsiaTheme="minorHAnsi" w:hAnsi="Times New Roman"/>
      <w:b/>
      <w:color w:val="000000" w:themeColor="text1"/>
      <w:spacing w:val="-6"/>
      <w:sz w:val="26"/>
      <w:szCs w:val="26"/>
      <w:lang w:val="vi-VN"/>
    </w:rPr>
  </w:style>
  <w:style w:type="paragraph" w:customStyle="1" w:styleId="3b">
    <w:name w:val="3b"/>
    <w:basedOn w:val="a2"/>
    <w:qFormat/>
    <w:rsid w:val="00AA7B4C"/>
    <w:rPr>
      <w:color w:val="000000" w:themeColor="text1"/>
    </w:rPr>
  </w:style>
  <w:style w:type="paragraph" w:customStyle="1" w:styleId="b0">
    <w:name w:val="b."/>
    <w:basedOn w:val="Normal"/>
    <w:qFormat/>
    <w:rsid w:val="00AA7B4C"/>
    <w:pPr>
      <w:spacing w:line="360" w:lineRule="auto"/>
      <w:jc w:val="center"/>
      <w:outlineLvl w:val="0"/>
    </w:pPr>
    <w:rPr>
      <w:rFonts w:ascii="Times New Roman" w:eastAsia="Times New Roman" w:hAnsi="Times New Roman"/>
      <w:b/>
      <w:bCs/>
      <w:i/>
      <w:iCs/>
      <w:color w:val="000000" w:themeColor="text1"/>
      <w:szCs w:val="28"/>
    </w:rPr>
  </w:style>
  <w:style w:type="paragraph" w:customStyle="1" w:styleId="1b">
    <w:name w:val="1b"/>
    <w:basedOn w:val="Normal"/>
    <w:qFormat/>
    <w:rsid w:val="00AA7B4C"/>
    <w:pPr>
      <w:widowControl w:val="0"/>
      <w:autoSpaceDE w:val="0"/>
      <w:autoSpaceDN w:val="0"/>
      <w:adjustRightInd w:val="0"/>
      <w:spacing w:line="360" w:lineRule="auto"/>
      <w:jc w:val="center"/>
    </w:pPr>
    <w:rPr>
      <w:rFonts w:ascii="Times New Roman" w:eastAsiaTheme="minorHAnsi" w:hAnsi="Times New Roman"/>
      <w:b/>
      <w:bCs/>
      <w:color w:val="000000" w:themeColor="text1"/>
      <w:sz w:val="32"/>
      <w:szCs w:val="28"/>
    </w:rPr>
  </w:style>
  <w:style w:type="paragraph" w:customStyle="1" w:styleId="44">
    <w:name w:val="44"/>
    <w:basedOn w:val="Normal"/>
    <w:rsid w:val="00AA7B4C"/>
    <w:pPr>
      <w:spacing w:line="360" w:lineRule="auto"/>
      <w:jc w:val="both"/>
    </w:pPr>
    <w:rPr>
      <w:rFonts w:ascii="Times New Roman" w:eastAsia="Times New Roman" w:hAnsi="Times New Roman"/>
      <w:bCs/>
      <w:i/>
      <w:iCs/>
      <w:szCs w:val="28"/>
      <w:lang w:val="pt-BR"/>
    </w:rPr>
  </w:style>
  <w:style w:type="paragraph" w:customStyle="1" w:styleId="4b">
    <w:name w:val="4b"/>
    <w:basedOn w:val="Normal"/>
    <w:qFormat/>
    <w:rsid w:val="00AA7B4C"/>
    <w:pPr>
      <w:spacing w:line="360" w:lineRule="auto"/>
      <w:jc w:val="both"/>
    </w:pPr>
    <w:rPr>
      <w:rFonts w:ascii="Times New Roman" w:eastAsia="Times New Roman" w:hAnsi="Times New Roman"/>
      <w:b/>
      <w:bCs/>
      <w:i/>
      <w:color w:val="000000" w:themeColor="text1"/>
      <w:szCs w:val="28"/>
      <w:lang w:val="pl-PL"/>
    </w:rPr>
  </w:style>
  <w:style w:type="paragraph" w:customStyle="1" w:styleId="msolistparagraph0">
    <w:name w:val="msolistparagraph"/>
    <w:basedOn w:val="Normal"/>
    <w:rsid w:val="00AA7B4C"/>
    <w:pPr>
      <w:spacing w:after="200" w:line="276" w:lineRule="auto"/>
      <w:ind w:left="720"/>
    </w:pPr>
    <w:rPr>
      <w:rFonts w:ascii="Arial" w:eastAsia="Times New Roman" w:hAnsi="Arial"/>
      <w:sz w:val="22"/>
      <w:szCs w:val="22"/>
      <w:lang w:val="vi-VN"/>
    </w:rPr>
  </w:style>
  <w:style w:type="character" w:customStyle="1" w:styleId="ref-journal">
    <w:name w:val="ref-journal"/>
    <w:basedOn w:val="DefaultParagraphFont"/>
    <w:rsid w:val="00AA7B4C"/>
  </w:style>
  <w:style w:type="character" w:customStyle="1" w:styleId="ref-vol">
    <w:name w:val="ref-vol"/>
    <w:basedOn w:val="DefaultParagraphFont"/>
    <w:rsid w:val="00AA7B4C"/>
  </w:style>
  <w:style w:type="paragraph" w:customStyle="1" w:styleId="03">
    <w:name w:val="03"/>
    <w:basedOn w:val="BodyTextIndent2"/>
    <w:qFormat/>
    <w:rsid w:val="00AA7B4C"/>
    <w:pPr>
      <w:autoSpaceDE w:val="0"/>
      <w:autoSpaceDN w:val="0"/>
      <w:spacing w:line="360" w:lineRule="auto"/>
      <w:ind w:left="-360" w:firstLine="360"/>
      <w:jc w:val="both"/>
    </w:pPr>
    <w:rPr>
      <w:rFonts w:ascii="Times New Roman" w:eastAsia="Times New Roman" w:hAnsi="Times New Roman" w:cs=".VnTime"/>
      <w:b/>
      <w:bCs/>
      <w:i/>
      <w:szCs w:val="28"/>
    </w:rPr>
  </w:style>
  <w:style w:type="paragraph" w:styleId="Date">
    <w:name w:val="Date"/>
    <w:basedOn w:val="Normal"/>
    <w:next w:val="Normal"/>
    <w:link w:val="DateChar"/>
    <w:semiHidden/>
    <w:unhideWhenUsed/>
    <w:rsid w:val="00AA7B4C"/>
  </w:style>
  <w:style w:type="character" w:customStyle="1" w:styleId="DateChar">
    <w:name w:val="Date Char"/>
    <w:basedOn w:val="DefaultParagraphFont"/>
    <w:link w:val="Date"/>
    <w:semiHidden/>
    <w:rsid w:val="00AA7B4C"/>
    <w:rPr>
      <w:rFonts w:ascii=".VnTime" w:eastAsia="MS Mincho" w:hAnsi=".VnTime" w:cs="Times New Roman"/>
      <w:sz w:val="28"/>
      <w:szCs w:val="24"/>
      <w:lang w:eastAsia="en-US"/>
    </w:rPr>
  </w:style>
  <w:style w:type="paragraph" w:customStyle="1" w:styleId="10">
    <w:name w:val="10"/>
    <w:basedOn w:val="Normal"/>
    <w:qFormat/>
    <w:rsid w:val="00AA7B4C"/>
    <w:pPr>
      <w:spacing w:line="480" w:lineRule="auto"/>
      <w:jc w:val="center"/>
    </w:pPr>
    <w:rPr>
      <w:rFonts w:ascii="Times New Roman" w:eastAsia="Times New Roman" w:hAnsi="Times New Roman"/>
      <w:b/>
      <w:bCs/>
      <w:sz w:val="32"/>
      <w:szCs w:val="32"/>
      <w:lang w:val="es-ES_tradnl"/>
    </w:rPr>
  </w:style>
  <w:style w:type="paragraph" w:customStyle="1" w:styleId="20">
    <w:name w:val="20"/>
    <w:basedOn w:val="Normal"/>
    <w:qFormat/>
    <w:rsid w:val="00AA7B4C"/>
    <w:pPr>
      <w:tabs>
        <w:tab w:val="left" w:pos="7200"/>
      </w:tabs>
      <w:spacing w:before="60" w:line="360" w:lineRule="auto"/>
      <w:jc w:val="both"/>
    </w:pPr>
    <w:rPr>
      <w:rFonts w:ascii="Times New Roman" w:eastAsiaTheme="minorEastAsia" w:hAnsi="Times New Roman"/>
      <w:b/>
      <w:lang w:val="vi-VN"/>
    </w:rPr>
  </w:style>
  <w:style w:type="paragraph" w:customStyle="1" w:styleId="hh">
    <w:name w:val="hh"/>
    <w:basedOn w:val="Normal"/>
    <w:qFormat/>
    <w:rsid w:val="00AA7B4C"/>
    <w:pPr>
      <w:spacing w:before="360" w:line="360" w:lineRule="auto"/>
      <w:jc w:val="center"/>
    </w:pPr>
    <w:rPr>
      <w:rFonts w:ascii="Times New Roman" w:eastAsiaTheme="minorEastAsia" w:hAnsi="Times New Roman"/>
      <w:b/>
      <w:bCs/>
      <w:i/>
      <w:iCs/>
    </w:rPr>
  </w:style>
  <w:style w:type="paragraph" w:customStyle="1" w:styleId="40">
    <w:name w:val="40"/>
    <w:basedOn w:val="Normal"/>
    <w:qFormat/>
    <w:rsid w:val="00AA7B4C"/>
    <w:pPr>
      <w:widowControl w:val="0"/>
      <w:spacing w:line="360" w:lineRule="auto"/>
      <w:jc w:val="both"/>
    </w:pPr>
    <w:rPr>
      <w:rFonts w:ascii="Times New Roman" w:eastAsia="Times New Roman" w:hAnsi="Times New Roman"/>
      <w:bCs/>
      <w:i/>
      <w:color w:val="000000" w:themeColor="text1"/>
      <w:szCs w:val="28"/>
      <w:lang w:val="pl-PL"/>
    </w:rPr>
  </w:style>
  <w:style w:type="paragraph" w:customStyle="1" w:styleId="bB">
    <w:name w:val="bB"/>
    <w:basedOn w:val="Normal"/>
    <w:qFormat/>
    <w:rsid w:val="00AA7B4C"/>
    <w:pPr>
      <w:spacing w:line="360" w:lineRule="auto"/>
      <w:jc w:val="center"/>
    </w:pPr>
    <w:rPr>
      <w:rFonts w:ascii="Times New Roman" w:eastAsia="Times New Roman" w:hAnsi="Times New Roman"/>
      <w:bCs/>
      <w:i/>
      <w:color w:val="000000" w:themeColor="text1"/>
      <w:szCs w:val="28"/>
    </w:rPr>
  </w:style>
  <w:style w:type="paragraph" w:styleId="TOC1">
    <w:name w:val="toc 1"/>
    <w:basedOn w:val="Normal"/>
    <w:next w:val="Normal"/>
    <w:autoRedefine/>
    <w:uiPriority w:val="39"/>
    <w:unhideWhenUsed/>
    <w:rsid w:val="00AA7B4C"/>
    <w:pPr>
      <w:tabs>
        <w:tab w:val="right" w:leader="dot" w:pos="8778"/>
      </w:tabs>
      <w:spacing w:line="360" w:lineRule="auto"/>
    </w:pPr>
    <w:rPr>
      <w:rFonts w:ascii="Times New Roman" w:hAnsi="Times New Roman"/>
      <w:b/>
      <w:noProof/>
      <w:szCs w:val="28"/>
    </w:rPr>
  </w:style>
  <w:style w:type="paragraph" w:styleId="TOC2">
    <w:name w:val="toc 2"/>
    <w:basedOn w:val="Normal"/>
    <w:next w:val="Normal"/>
    <w:autoRedefine/>
    <w:uiPriority w:val="39"/>
    <w:unhideWhenUsed/>
    <w:rsid w:val="00AA7B4C"/>
    <w:pPr>
      <w:widowControl w:val="0"/>
      <w:tabs>
        <w:tab w:val="right" w:leader="dot" w:pos="8778"/>
      </w:tabs>
      <w:spacing w:line="360" w:lineRule="auto"/>
      <w:ind w:left="851" w:hanging="571"/>
    </w:pPr>
  </w:style>
  <w:style w:type="paragraph" w:styleId="TOC3">
    <w:name w:val="toc 3"/>
    <w:basedOn w:val="Normal"/>
    <w:next w:val="Normal"/>
    <w:autoRedefine/>
    <w:uiPriority w:val="39"/>
    <w:unhideWhenUsed/>
    <w:rsid w:val="005951BF"/>
    <w:pPr>
      <w:widowControl w:val="0"/>
      <w:tabs>
        <w:tab w:val="right" w:leader="dot" w:pos="8778"/>
      </w:tabs>
      <w:spacing w:line="305" w:lineRule="auto"/>
      <w:ind w:left="1276" w:hanging="716"/>
    </w:pPr>
    <w:rPr>
      <w:rFonts w:ascii="Times New Roman" w:hAnsi="Times New Roman"/>
      <w:lang w:val="vi-VN"/>
    </w:rPr>
  </w:style>
  <w:style w:type="character" w:styleId="Hyperlink">
    <w:name w:val="Hyperlink"/>
    <w:basedOn w:val="DefaultParagraphFont"/>
    <w:uiPriority w:val="99"/>
    <w:unhideWhenUsed/>
    <w:rsid w:val="00AA7B4C"/>
    <w:rPr>
      <w:color w:val="0000FF" w:themeColor="hyperlink"/>
      <w:u w:val="single"/>
    </w:rPr>
  </w:style>
  <w:style w:type="paragraph" w:customStyle="1" w:styleId="401">
    <w:name w:val="401"/>
    <w:basedOn w:val="Normal"/>
    <w:qFormat/>
    <w:rsid w:val="00AA7B4C"/>
    <w:pPr>
      <w:widowControl w:val="0"/>
      <w:tabs>
        <w:tab w:val="left" w:pos="1170"/>
      </w:tabs>
      <w:spacing w:before="120" w:line="360" w:lineRule="auto"/>
      <w:jc w:val="both"/>
    </w:pPr>
    <w:rPr>
      <w:rFonts w:ascii="Times New Roman" w:eastAsia="Times New Roman" w:hAnsi="Times New Roman"/>
      <w:b/>
      <w:bCs/>
      <w:i/>
      <w:szCs w:val="28"/>
      <w:lang w:val="pt-BR"/>
    </w:rPr>
  </w:style>
  <w:style w:type="paragraph" w:customStyle="1" w:styleId="D1">
    <w:name w:val="D1"/>
    <w:basedOn w:val="Normal"/>
    <w:qFormat/>
    <w:rsid w:val="00AA7B4C"/>
    <w:pPr>
      <w:spacing w:line="360" w:lineRule="auto"/>
      <w:jc w:val="center"/>
    </w:pPr>
    <w:rPr>
      <w:rFonts w:ascii="Times New Roman" w:hAnsi="Times New Roman"/>
      <w:b/>
      <w:lang w:val="vi-VN" w:eastAsia="ja-JP"/>
    </w:rPr>
  </w:style>
  <w:style w:type="paragraph" w:styleId="BodyText">
    <w:name w:val="Body Text"/>
    <w:basedOn w:val="Normal"/>
    <w:link w:val="BodyTextChar"/>
    <w:semiHidden/>
    <w:unhideWhenUsed/>
    <w:rsid w:val="00AA7B4C"/>
    <w:pPr>
      <w:spacing w:after="120"/>
    </w:pPr>
  </w:style>
  <w:style w:type="character" w:customStyle="1" w:styleId="BodyTextChar">
    <w:name w:val="Body Text Char"/>
    <w:basedOn w:val="DefaultParagraphFont"/>
    <w:link w:val="BodyText"/>
    <w:semiHidden/>
    <w:rsid w:val="00AA7B4C"/>
    <w:rPr>
      <w:rFonts w:ascii=".VnTime" w:eastAsia="MS Mincho" w:hAnsi=".VnTime" w:cs="Times New Roman"/>
      <w:sz w:val="28"/>
      <w:szCs w:val="24"/>
      <w:lang w:eastAsia="en-US"/>
    </w:rPr>
  </w:style>
  <w:style w:type="paragraph" w:customStyle="1" w:styleId="A20">
    <w:name w:val="A2"/>
    <w:basedOn w:val="Normal"/>
    <w:link w:val="A2Char0"/>
    <w:qFormat/>
    <w:rsid w:val="00AA7B4C"/>
    <w:pPr>
      <w:spacing w:line="360" w:lineRule="auto"/>
      <w:jc w:val="both"/>
    </w:pPr>
    <w:rPr>
      <w:rFonts w:ascii="Times New Roman Bold" w:eastAsiaTheme="minorHAnsi" w:hAnsi="Times New Roman Bold"/>
      <w:b/>
      <w:szCs w:val="28"/>
    </w:rPr>
  </w:style>
  <w:style w:type="character" w:customStyle="1" w:styleId="A2Char0">
    <w:name w:val="A2 Char"/>
    <w:basedOn w:val="DefaultParagraphFont"/>
    <w:link w:val="A20"/>
    <w:rsid w:val="00AA7B4C"/>
    <w:rPr>
      <w:rFonts w:ascii="Times New Roman Bold" w:eastAsiaTheme="minorHAnsi" w:hAnsi="Times New Roman Bold" w:cs="Times New Roman"/>
      <w:b/>
      <w:sz w:val="28"/>
      <w:szCs w:val="28"/>
      <w:lang w:eastAsia="en-US"/>
    </w:rPr>
  </w:style>
  <w:style w:type="paragraph" w:customStyle="1" w:styleId="ABANG">
    <w:name w:val="ABANG"/>
    <w:basedOn w:val="Normal"/>
    <w:link w:val="ABANGChar"/>
    <w:qFormat/>
    <w:rsid w:val="00AA7B4C"/>
    <w:pPr>
      <w:spacing w:line="360" w:lineRule="auto"/>
      <w:jc w:val="center"/>
      <w:outlineLvl w:val="0"/>
    </w:pPr>
    <w:rPr>
      <w:rFonts w:ascii="Times New Roman" w:eastAsia="Times New Roman" w:hAnsi="Times New Roman"/>
      <w:bCs/>
      <w:iCs/>
      <w:szCs w:val="28"/>
    </w:rPr>
  </w:style>
  <w:style w:type="character" w:customStyle="1" w:styleId="ABANGChar">
    <w:name w:val="ABANG Char"/>
    <w:basedOn w:val="DefaultParagraphFont"/>
    <w:link w:val="ABANG"/>
    <w:rsid w:val="00AA7B4C"/>
    <w:rPr>
      <w:rFonts w:ascii="Times New Roman" w:eastAsia="Times New Roman" w:hAnsi="Times New Roman" w:cs="Times New Roman"/>
      <w:bCs/>
      <w:iCs/>
      <w:sz w:val="28"/>
      <w:szCs w:val="28"/>
      <w:lang w:eastAsia="en-US"/>
    </w:rPr>
  </w:style>
  <w:style w:type="character" w:customStyle="1" w:styleId="TitleChar1">
    <w:name w:val="Title Char1"/>
    <w:basedOn w:val="DefaultParagraphFont"/>
    <w:uiPriority w:val="10"/>
    <w:rsid w:val="00AA7B4C"/>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SubtitleChar1">
    <w:name w:val="Subtitle Char1"/>
    <w:basedOn w:val="DefaultParagraphFont"/>
    <w:uiPriority w:val="11"/>
    <w:rsid w:val="00AA7B4C"/>
    <w:rPr>
      <w:rFonts w:asciiTheme="majorHAnsi" w:eastAsiaTheme="majorEastAsia" w:hAnsiTheme="majorHAnsi" w:cstheme="majorBidi"/>
      <w:i/>
      <w:iCs/>
      <w:color w:val="4F81BD" w:themeColor="accent1"/>
      <w:spacing w:val="15"/>
      <w:sz w:val="24"/>
      <w:szCs w:val="24"/>
      <w:lang w:eastAsia="en-US"/>
    </w:rPr>
  </w:style>
  <w:style w:type="paragraph" w:customStyle="1" w:styleId="4">
    <w:name w:val="4"/>
    <w:basedOn w:val="Normal"/>
    <w:rsid w:val="00AA7B4C"/>
    <w:pPr>
      <w:spacing w:before="120" w:line="360" w:lineRule="auto"/>
      <w:jc w:val="both"/>
    </w:pPr>
    <w:rPr>
      <w:rFonts w:eastAsia="Times New Roman"/>
      <w:i/>
      <w:iCs/>
      <w:szCs w:val="28"/>
    </w:rPr>
  </w:style>
  <w:style w:type="paragraph" w:customStyle="1" w:styleId="bi">
    <w:name w:val="bi"/>
    <w:basedOn w:val="BodyText"/>
    <w:rsid w:val="00AA7B4C"/>
    <w:pPr>
      <w:jc w:val="center"/>
    </w:pPr>
    <w:rPr>
      <w:rFonts w:eastAsia="Times New Roman" w:cs="Arial"/>
      <w:b/>
      <w:bCs/>
      <w:i/>
      <w:iCs/>
      <w:szCs w:val="28"/>
    </w:rPr>
  </w:style>
  <w:style w:type="character" w:styleId="PageNumber">
    <w:name w:val="page number"/>
    <w:basedOn w:val="DefaultParagraphFont"/>
    <w:rsid w:val="00AA7B4C"/>
  </w:style>
  <w:style w:type="paragraph" w:customStyle="1" w:styleId="50">
    <w:name w:val="50"/>
    <w:basedOn w:val="30"/>
    <w:qFormat/>
    <w:rsid w:val="001E1B14"/>
    <w:pPr>
      <w:widowControl w:val="0"/>
      <w:spacing w:before="120"/>
    </w:pPr>
    <w:rPr>
      <w:i/>
      <w:lang w:val="vi-VN"/>
    </w:rPr>
  </w:style>
  <w:style w:type="paragraph" w:customStyle="1" w:styleId="60">
    <w:name w:val="60"/>
    <w:basedOn w:val="20"/>
    <w:qFormat/>
    <w:rsid w:val="001E1B14"/>
    <w:pPr>
      <w:widowControl w:val="0"/>
      <w:spacing w:before="120"/>
    </w:pPr>
    <w:rPr>
      <w:b w:val="0"/>
      <w:i/>
      <w:lang w:val="fr-FR"/>
    </w:rPr>
  </w:style>
  <w:style w:type="paragraph" w:customStyle="1" w:styleId="560">
    <w:name w:val="560"/>
    <w:basedOn w:val="30"/>
    <w:qFormat/>
    <w:rsid w:val="001E1B14"/>
    <w:pPr>
      <w:widowControl w:val="0"/>
      <w:spacing w:before="120"/>
    </w:pPr>
    <w:rPr>
      <w:b w:val="0"/>
      <w:i/>
    </w:rPr>
  </w:style>
  <w:style w:type="paragraph" w:customStyle="1" w:styleId="A1">
    <w:name w:val="A1"/>
    <w:basedOn w:val="Normal"/>
    <w:link w:val="A1Char"/>
    <w:qFormat/>
    <w:rsid w:val="007530C1"/>
    <w:pPr>
      <w:spacing w:line="360" w:lineRule="auto"/>
      <w:jc w:val="both"/>
    </w:pPr>
    <w:rPr>
      <w:rFonts w:ascii="Times New Roman" w:eastAsia="SimSun" w:hAnsi="Times New Roman" w:cs="Calibri"/>
      <w:b/>
      <w:color w:val="000000"/>
      <w:szCs w:val="22"/>
    </w:rPr>
  </w:style>
  <w:style w:type="character" w:customStyle="1" w:styleId="A1Char">
    <w:name w:val="A1 Char"/>
    <w:basedOn w:val="DefaultParagraphFont"/>
    <w:link w:val="A1"/>
    <w:rsid w:val="007530C1"/>
    <w:rPr>
      <w:rFonts w:ascii="Times New Roman" w:eastAsia="SimSun" w:hAnsi="Times New Roman" w:cs="Calibri"/>
      <w:b/>
      <w:color w:val="000000"/>
      <w:sz w:val="28"/>
      <w:lang w:eastAsia="en-US"/>
    </w:rPr>
  </w:style>
  <w:style w:type="table" w:customStyle="1" w:styleId="TableGrid1">
    <w:name w:val="Table Grid1"/>
    <w:basedOn w:val="TableNormal"/>
    <w:next w:val="TableGrid"/>
    <w:uiPriority w:val="59"/>
    <w:rsid w:val="00FE546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E546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chart" Target="charts/chart3.xml"/><Relationship Id="rId42"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oleObject" Target="embeddings/oleObject3.bin"/><Relationship Id="rId25" Type="http://schemas.openxmlformats.org/officeDocument/2006/relationships/image" Target="media/image14.jpg"/><Relationship Id="rId33" Type="http://schemas.openxmlformats.org/officeDocument/2006/relationships/image" Target="media/image18.png"/><Relationship Id="rId38" Type="http://schemas.openxmlformats.org/officeDocument/2006/relationships/hyperlink" Target="https://online.liebertpub.com/doi/full/10.1089/thy.2016.0229" TargetMode="Externa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9.jpeg"/><Relationship Id="rId29" Type="http://schemas.openxmlformats.org/officeDocument/2006/relationships/oleObject" Target="embeddings/oleObject4.bin"/><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oleObject" Target="embeddings/oleObject5.bin"/><Relationship Id="rId37" Type="http://schemas.openxmlformats.org/officeDocument/2006/relationships/header" Target="header1.xml"/><Relationship Id="rId40"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2.jpeg"/><Relationship Id="rId28" Type="http://schemas.openxmlformats.org/officeDocument/2006/relationships/image" Target="media/image17.wmf"/><Relationship Id="rId36" Type="http://schemas.openxmlformats.org/officeDocument/2006/relationships/chart" Target="charts/chart5.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chart" Target="charts/chart2.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chart" Target="charts/chart1.xml"/><Relationship Id="rId35" Type="http://schemas.openxmlformats.org/officeDocument/2006/relationships/chart" Target="charts/chart4.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1086474501108648"/>
          <c:y val="0.23706896551724138"/>
          <c:w val="0.73170731707317072"/>
          <c:h val="0.56034482758620685"/>
        </c:manualLayout>
      </c:layout>
      <c:pie3DChart>
        <c:varyColors val="1"/>
        <c:ser>
          <c:idx val="0"/>
          <c:order val="0"/>
          <c:tx>
            <c:strRef>
              <c:f>Sheet1!$A$2</c:f>
              <c:strCache>
                <c:ptCount val="1"/>
              </c:strCache>
            </c:strRef>
          </c:tx>
          <c:spPr>
            <a:pattFill prst="wdUpDiag">
              <a:fgClr>
                <a:srgbClr xmlns:mc="http://schemas.openxmlformats.org/markup-compatibility/2006" xmlns:a14="http://schemas.microsoft.com/office/drawing/2010/main" val="0000FF" mc:Ignorable="a14" a14:legacySpreadsheetColorIndex="12"/>
              </a:fgClr>
              <a:bgClr>
                <a:srgbClr xmlns:mc="http://schemas.openxmlformats.org/markup-compatibility/2006" xmlns:a14="http://schemas.microsoft.com/office/drawing/2010/main" val="FFFFFF" mc:Ignorable="a14" a14:legacySpreadsheetColorIndex="9"/>
              </a:bgClr>
            </a:pattFill>
            <a:ln w="25224">
              <a:noFill/>
            </a:ln>
          </c:spPr>
          <c:explosion val="24"/>
          <c:dPt>
            <c:idx val="0"/>
            <c:bubble3D val="0"/>
            <c:explosion val="14"/>
            <c:spPr>
              <a:pattFill prst="shingle">
                <a:fgClr>
                  <a:srgbClr xmlns:mc="http://schemas.openxmlformats.org/markup-compatibility/2006" xmlns:a14="http://schemas.microsoft.com/office/drawing/2010/main" val="3366FF" mc:Ignorable="a14" a14:legacySpreadsheetColorIndex="48"/>
                </a:fgClr>
                <a:bgClr>
                  <a:srgbClr xmlns:mc="http://schemas.openxmlformats.org/markup-compatibility/2006" xmlns:a14="http://schemas.microsoft.com/office/drawing/2010/main" val="FFFFFF" mc:Ignorable="a14" a14:legacySpreadsheetColorIndex="9"/>
                </a:bgClr>
              </a:pattFill>
              <a:ln w="25224">
                <a:noFill/>
              </a:ln>
            </c:spPr>
          </c:dPt>
          <c:dPt>
            <c:idx val="1"/>
            <c:bubble3D val="0"/>
            <c:spPr>
              <a:solidFill>
                <a:srgbClr val="00FF00"/>
              </a:solidFill>
              <a:ln w="25224">
                <a:noFill/>
              </a:ln>
            </c:spPr>
          </c:dPt>
          <c:dPt>
            <c:idx val="2"/>
            <c:bubble3D val="0"/>
            <c:spPr>
              <a:gradFill rotWithShape="0">
                <a:gsLst>
                  <a:gs pos="0">
                    <a:srgbClr xmlns:mc="http://schemas.openxmlformats.org/markup-compatibility/2006" xmlns:a14="http://schemas.microsoft.com/office/drawing/2010/main" val="FF0000" mc:Ignorable="a14" a14:legacySpreadsheetColorIndex="10"/>
                  </a:gs>
                  <a:gs pos="100000">
                    <a:srgbClr xmlns:mc="http://schemas.openxmlformats.org/markup-compatibility/2006" xmlns:a14="http://schemas.microsoft.com/office/drawing/2010/main" val="FFFF99" mc:Ignorable="a14" a14:legacySpreadsheetColorIndex="43"/>
                  </a:gs>
                </a:gsLst>
                <a:lin ang="5400000" scaled="1"/>
              </a:gradFill>
              <a:ln w="25224">
                <a:noFill/>
              </a:ln>
            </c:spPr>
          </c:dPt>
          <c:dLbls>
            <c:dLbl>
              <c:idx val="0"/>
              <c:layout>
                <c:manualLayout>
                  <c:x val="5.2474232694734724E-3"/>
                  <c:y val="-0.15502175310228902"/>
                </c:manualLayout>
              </c:layout>
              <c:tx>
                <c:rich>
                  <a:bodyPr/>
                  <a:lstStyle/>
                  <a:p>
                    <a:pPr>
                      <a:defRPr/>
                    </a:pPr>
                    <a:r>
                      <a:rPr lang="en-US"/>
                      <a:t>Nghề khác (34,2%)</a:t>
                    </a:r>
                  </a:p>
                </c:rich>
              </c:tx>
              <c:spPr>
                <a:noFill/>
                <a:ln w="25224">
                  <a:noFill/>
                </a:ln>
              </c:spPr>
              <c:dLblPos val="bestFit"/>
              <c:showLegendKey val="0"/>
              <c:showVal val="0"/>
              <c:showCatName val="0"/>
              <c:showSerName val="0"/>
              <c:showPercent val="0"/>
              <c:showBubbleSize val="0"/>
              <c:extLst>
                <c:ext xmlns:c15="http://schemas.microsoft.com/office/drawing/2012/chart" uri="{CE6537A1-D6FC-4f65-9D91-7224C49458BB}"/>
              </c:extLst>
            </c:dLbl>
            <c:dLbl>
              <c:idx val="1"/>
              <c:layout>
                <c:manualLayout>
                  <c:x val="-0.15611678491958594"/>
                  <c:y val="-2.4097736157408289E-2"/>
                </c:manualLayout>
              </c:layout>
              <c:tx>
                <c:rich>
                  <a:bodyPr/>
                  <a:lstStyle/>
                  <a:p>
                    <a:pPr>
                      <a:defRPr/>
                    </a:pPr>
                    <a:r>
                      <a:rPr lang="en-US"/>
                      <a:t>Cán bộ, công chức (43,4%)</a:t>
                    </a:r>
                  </a:p>
                </c:rich>
              </c:tx>
              <c:spPr>
                <a:noFill/>
                <a:ln w="25224">
                  <a:noFill/>
                </a:ln>
              </c:spPr>
              <c:dLblPos val="bestFit"/>
              <c:showLegendKey val="0"/>
              <c:showVal val="0"/>
              <c:showCatName val="0"/>
              <c:showSerName val="0"/>
              <c:showPercent val="0"/>
              <c:showBubbleSize val="0"/>
              <c:extLst>
                <c:ext xmlns:c15="http://schemas.microsoft.com/office/drawing/2012/chart" uri="{CE6537A1-D6FC-4f65-9D91-7224C49458BB}"/>
              </c:extLst>
            </c:dLbl>
            <c:dLbl>
              <c:idx val="2"/>
              <c:tx>
                <c:rich>
                  <a:bodyPr/>
                  <a:lstStyle/>
                  <a:p>
                    <a:pPr>
                      <a:defRPr/>
                    </a:pPr>
                    <a:r>
                      <a:rPr lang="en-US"/>
                      <a:t>Học sinh, sinh viên
(22,4%)</a:t>
                    </a:r>
                  </a:p>
                </c:rich>
              </c:tx>
              <c:spPr>
                <a:noFill/>
                <a:ln w="25224">
                  <a:noFill/>
                </a:ln>
              </c:spPr>
              <c:dLblPos val="bestFit"/>
              <c:showLegendKey val="0"/>
              <c:showVal val="0"/>
              <c:showCatName val="0"/>
              <c:showSerName val="0"/>
              <c:showPercent val="0"/>
              <c:showBubbleSize val="0"/>
              <c:extLst>
                <c:ext xmlns:c15="http://schemas.microsoft.com/office/drawing/2012/chart" uri="{CE6537A1-D6FC-4f65-9D91-7224C49458BB}"/>
              </c:extLst>
            </c:dLbl>
            <c:dLbl>
              <c:idx val="3"/>
              <c:layout>
                <c:manualLayout>
                  <c:xMode val="edge"/>
                  <c:yMode val="edge"/>
                  <c:x val="0.4745011086474501"/>
                  <c:y val="0.29310344827586204"/>
                </c:manualLayout>
              </c:layout>
              <c:tx>
                <c:rich>
                  <a:bodyPr/>
                  <a:lstStyle/>
                  <a:p>
                    <a:pPr>
                      <a:defRPr/>
                    </a:pPr>
                    <a:r>
                      <a:t>N­íc m¸y
1,2%</a:t>
                    </a:r>
                  </a:p>
                </c:rich>
              </c:tx>
              <c:spPr>
                <a:noFill/>
                <a:ln w="25224">
                  <a:noFill/>
                </a:ln>
              </c:spPr>
              <c:dLblPos val="bestFit"/>
              <c:showLegendKey val="0"/>
              <c:showVal val="0"/>
              <c:showCatName val="0"/>
              <c:showSerName val="0"/>
              <c:showPercent val="0"/>
              <c:showBubbleSize val="0"/>
              <c:extLst>
                <c:ext xmlns:c15="http://schemas.microsoft.com/office/drawing/2012/chart" uri="{CE6537A1-D6FC-4f65-9D91-7224C49458BB}"/>
              </c:extLst>
            </c:dLbl>
            <c:dLbl>
              <c:idx val="4"/>
              <c:layout>
                <c:manualLayout>
                  <c:xMode val="edge"/>
                  <c:yMode val="edge"/>
                  <c:x val="0.51219512195121952"/>
                  <c:y val="5.6034482758620691E-2"/>
                </c:manualLayout>
              </c:layout>
              <c:tx>
                <c:rich>
                  <a:bodyPr/>
                  <a:lstStyle/>
                  <a:p>
                    <a:pPr>
                      <a:defRPr/>
                    </a:pPr>
                    <a:r>
                      <a:t>N­íc m­a
2,8%</a:t>
                    </a:r>
                  </a:p>
                </c:rich>
              </c:tx>
              <c:spPr>
                <a:noFill/>
                <a:ln w="25224">
                  <a:noFill/>
                </a:ln>
              </c:spPr>
              <c:dLblPos val="bestFit"/>
              <c:showLegendKey val="0"/>
              <c:showVal val="0"/>
              <c:showCatName val="0"/>
              <c:showSerName val="0"/>
              <c:showPercent val="0"/>
              <c:showBubbleSize val="0"/>
              <c:extLst>
                <c:ext xmlns:c15="http://schemas.microsoft.com/office/drawing/2012/chart" uri="{CE6537A1-D6FC-4f65-9D91-7224C49458BB}"/>
              </c:extLst>
            </c:dLbl>
            <c:dLbl>
              <c:idx val="5"/>
              <c:layout>
                <c:manualLayout>
                  <c:xMode val="edge"/>
                  <c:yMode val="edge"/>
                  <c:x val="0.52328159645232819"/>
                  <c:y val="0.22844827586206898"/>
                </c:manualLayout>
              </c:layout>
              <c:tx>
                <c:rich>
                  <a:bodyPr/>
                  <a:lstStyle/>
                  <a:p>
                    <a:pPr>
                      <a:defRPr/>
                    </a:pPr>
                    <a:r>
                      <a:t>Kh¸c
23,2%</a:t>
                    </a:r>
                  </a:p>
                </c:rich>
              </c:tx>
              <c:spPr>
                <a:noFill/>
                <a:ln w="25224">
                  <a:noFill/>
                </a:ln>
              </c:spPr>
              <c:dLblPos val="bestFit"/>
              <c:showLegendKey val="0"/>
              <c:showVal val="0"/>
              <c:showCatName val="0"/>
              <c:showSerName val="0"/>
              <c:showPercent val="0"/>
              <c:showBubbleSize val="0"/>
              <c:extLst>
                <c:ext xmlns:c15="http://schemas.microsoft.com/office/drawing/2012/chart" uri="{CE6537A1-D6FC-4f65-9D91-7224C49458BB}"/>
              </c:extLst>
            </c:dLbl>
            <c:numFmt formatCode="0%" sourceLinked="0"/>
            <c:spPr>
              <a:noFill/>
              <a:ln w="25224">
                <a:noFill/>
              </a:ln>
            </c:spPr>
            <c:showLegendKey val="0"/>
            <c:showVal val="0"/>
            <c:showCatName val="1"/>
            <c:showSerName val="0"/>
            <c:showPercent val="1"/>
            <c:showBubbleSize val="0"/>
            <c:showLeaderLines val="1"/>
            <c:extLst>
              <c:ext xmlns:c15="http://schemas.microsoft.com/office/drawing/2012/chart" uri="{CE6537A1-D6FC-4f65-9D91-7224C49458BB}"/>
            </c:extLst>
          </c:dLbls>
          <c:cat>
            <c:strRef>
              <c:f>Sheet1!$B$1:$D$1</c:f>
              <c:strCache>
                <c:ptCount val="3"/>
                <c:pt idx="0">
                  <c:v>Nghề khác</c:v>
                </c:pt>
                <c:pt idx="1">
                  <c:v>Cán bộ, viên chức</c:v>
                </c:pt>
                <c:pt idx="2">
                  <c:v>Học sinh, sinh viên</c:v>
                </c:pt>
              </c:strCache>
            </c:strRef>
          </c:cat>
          <c:val>
            <c:numRef>
              <c:f>Sheet1!$B$2:$D$2</c:f>
              <c:numCache>
                <c:formatCode>General</c:formatCode>
                <c:ptCount val="3"/>
                <c:pt idx="0">
                  <c:v>34.200000000000003</c:v>
                </c:pt>
                <c:pt idx="1">
                  <c:v>43.4</c:v>
                </c:pt>
                <c:pt idx="2">
                  <c:v>22.4</c:v>
                </c:pt>
              </c:numCache>
            </c:numRef>
          </c:val>
        </c:ser>
        <c:ser>
          <c:idx val="1"/>
          <c:order val="1"/>
          <c:tx>
            <c:strRef>
              <c:f>Sheet1!$A$3</c:f>
              <c:strCache>
                <c:ptCount val="1"/>
              </c:strCache>
            </c:strRef>
          </c:tx>
          <c:spPr>
            <a:solidFill>
              <a:srgbClr val="993366"/>
            </a:solidFill>
            <a:ln w="12612">
              <a:solidFill>
                <a:srgbClr val="000000"/>
              </a:solidFill>
              <a:prstDash val="solid"/>
            </a:ln>
          </c:spPr>
          <c:explosion val="24"/>
          <c:dPt>
            <c:idx val="0"/>
            <c:bubble3D val="0"/>
            <c:spPr>
              <a:solidFill>
                <a:srgbClr val="9999FF"/>
              </a:solidFill>
              <a:ln w="12612">
                <a:solidFill>
                  <a:srgbClr val="000000"/>
                </a:solidFill>
                <a:prstDash val="solid"/>
              </a:ln>
            </c:spPr>
          </c:dPt>
          <c:dPt>
            <c:idx val="1"/>
            <c:bubble3D val="0"/>
          </c:dPt>
          <c:dPt>
            <c:idx val="2"/>
            <c:bubble3D val="0"/>
            <c:spPr>
              <a:solidFill>
                <a:srgbClr val="FFFFCC"/>
              </a:solidFill>
              <a:ln w="12612">
                <a:solidFill>
                  <a:srgbClr val="000000"/>
                </a:solidFill>
                <a:prstDash val="solid"/>
              </a:ln>
            </c:spPr>
          </c:dPt>
          <c:cat>
            <c:strRef>
              <c:f>Sheet1!$B$1:$D$1</c:f>
              <c:strCache>
                <c:ptCount val="3"/>
                <c:pt idx="0">
                  <c:v>Nghề khác</c:v>
                </c:pt>
                <c:pt idx="1">
                  <c:v>Cán bộ, viên chức</c:v>
                </c:pt>
                <c:pt idx="2">
                  <c:v>Học sinh, sinh viên</c:v>
                </c:pt>
              </c:strCache>
            </c:strRef>
          </c:cat>
          <c:val>
            <c:numRef>
              <c:f>Sheet1!$B$3:$D$3</c:f>
              <c:numCache>
                <c:formatCode>General</c:formatCode>
                <c:ptCount val="3"/>
              </c:numCache>
            </c:numRef>
          </c:val>
        </c:ser>
        <c:ser>
          <c:idx val="2"/>
          <c:order val="2"/>
          <c:tx>
            <c:strRef>
              <c:f>Sheet1!$A$4</c:f>
              <c:strCache>
                <c:ptCount val="1"/>
              </c:strCache>
            </c:strRef>
          </c:tx>
          <c:spPr>
            <a:solidFill>
              <a:srgbClr val="FFFFCC"/>
            </a:solidFill>
            <a:ln w="12612">
              <a:solidFill>
                <a:srgbClr val="000000"/>
              </a:solidFill>
              <a:prstDash val="solid"/>
            </a:ln>
          </c:spPr>
          <c:explosion val="24"/>
          <c:dPt>
            <c:idx val="0"/>
            <c:bubble3D val="0"/>
            <c:spPr>
              <a:solidFill>
                <a:srgbClr val="9999FF"/>
              </a:solidFill>
              <a:ln w="12612">
                <a:solidFill>
                  <a:srgbClr val="000000"/>
                </a:solidFill>
                <a:prstDash val="solid"/>
              </a:ln>
            </c:spPr>
          </c:dPt>
          <c:dPt>
            <c:idx val="1"/>
            <c:bubble3D val="0"/>
            <c:spPr>
              <a:solidFill>
                <a:srgbClr val="993366"/>
              </a:solidFill>
              <a:ln w="12612">
                <a:solidFill>
                  <a:srgbClr val="000000"/>
                </a:solidFill>
                <a:prstDash val="solid"/>
              </a:ln>
            </c:spPr>
          </c:dPt>
          <c:dPt>
            <c:idx val="2"/>
            <c:bubble3D val="0"/>
          </c:dPt>
          <c:cat>
            <c:strRef>
              <c:f>Sheet1!$B$1:$D$1</c:f>
              <c:strCache>
                <c:ptCount val="3"/>
                <c:pt idx="0">
                  <c:v>Nghề khác</c:v>
                </c:pt>
                <c:pt idx="1">
                  <c:v>Cán bộ, viên chức</c:v>
                </c:pt>
                <c:pt idx="2">
                  <c:v>Học sinh, sinh viên</c:v>
                </c:pt>
              </c:strCache>
            </c:strRef>
          </c:cat>
          <c:val>
            <c:numRef>
              <c:f>Sheet1!$B$4:$D$4</c:f>
              <c:numCache>
                <c:formatCode>General</c:formatCode>
                <c:ptCount val="3"/>
              </c:numCache>
            </c:numRef>
          </c:val>
        </c:ser>
        <c:dLbls>
          <c:showLegendKey val="0"/>
          <c:showVal val="0"/>
          <c:showCatName val="0"/>
          <c:showSerName val="0"/>
          <c:showPercent val="0"/>
          <c:showBubbleSize val="0"/>
          <c:showLeaderLines val="1"/>
        </c:dLbls>
      </c:pie3DChart>
      <c:spPr>
        <a:noFill/>
        <a:ln w="25224">
          <a:noFill/>
        </a:ln>
      </c:spPr>
    </c:plotArea>
    <c:plotVisOnly val="1"/>
    <c:dispBlanksAs val="zero"/>
    <c:showDLblsOverMax val="0"/>
  </c:chart>
  <c:spPr>
    <a:noFill/>
    <a:ln>
      <a:noFill/>
    </a:ln>
  </c:spPr>
  <c:txPr>
    <a:bodyPr/>
    <a:lstStyle/>
    <a:p>
      <a:pPr>
        <a:defRPr sz="1018" b="0" i="0" u="none" strike="noStrike" baseline="0">
          <a:solidFill>
            <a:srgbClr val="000000"/>
          </a:solidFill>
          <a:latin typeface="Times New Roman" pitchFamily="18" charset="0"/>
          <a:ea typeface=".VnTime"/>
          <a:cs typeface="Times New Roman"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dLbls>
            <c:dLbl>
              <c:idx val="0"/>
              <c:layout>
                <c:manualLayout>
                  <c:x val="-5.2777777777777792E-2"/>
                  <c:y val="6.0185185185185272E-2"/>
                </c:manualLayout>
              </c:layout>
              <c:showLegendKey val="0"/>
              <c:showVal val="1"/>
              <c:showCatName val="0"/>
              <c:showSerName val="0"/>
              <c:showPercent val="0"/>
              <c:showBubbleSize val="0"/>
            </c:dLbl>
            <c:dLbl>
              <c:idx val="1"/>
              <c:layout>
                <c:manualLayout>
                  <c:x val="-3.888888888888889E-2"/>
                  <c:y val="7.8703703703703706E-2"/>
                </c:manualLayout>
              </c:layout>
              <c:showLegendKey val="0"/>
              <c:showVal val="1"/>
              <c:showCatName val="0"/>
              <c:showSerName val="0"/>
              <c:showPercent val="0"/>
              <c:showBubbleSize val="0"/>
            </c:dLbl>
            <c:dLbl>
              <c:idx val="2"/>
              <c:layout>
                <c:manualLayout>
                  <c:x val="-3.0555555555555555E-2"/>
                  <c:y val="7.407407407407407E-2"/>
                </c:manualLayout>
              </c:layout>
              <c:showLegendKey val="0"/>
              <c:showVal val="1"/>
              <c:showCatName val="0"/>
              <c:showSerName val="0"/>
              <c:showPercent val="0"/>
              <c:showBubbleSize val="0"/>
            </c:dLbl>
            <c:dLbl>
              <c:idx val="3"/>
              <c:layout>
                <c:manualLayout>
                  <c:x val="-2.2222440944881891E-2"/>
                  <c:y val="7.407407407407407E-2"/>
                </c:manualLayout>
              </c:layout>
              <c:showLegendKey val="0"/>
              <c:showVal val="1"/>
              <c:showCatName val="0"/>
              <c:showSerName val="0"/>
              <c:showPercent val="0"/>
              <c:showBubbleSize val="0"/>
            </c:dLbl>
            <c:dLbl>
              <c:idx val="4"/>
              <c:layout>
                <c:manualLayout>
                  <c:x val="-1.3888888888888888E-2"/>
                  <c:y val="7.407407407407407E-2"/>
                </c:manualLayout>
              </c:layout>
              <c:showLegendKey val="0"/>
              <c:showVal val="1"/>
              <c:showCatName val="0"/>
              <c:showSerName val="0"/>
              <c:showPercent val="0"/>
              <c:showBubbleSize val="0"/>
            </c:dLbl>
            <c:dLbl>
              <c:idx val="5"/>
              <c:layout>
                <c:manualLayout>
                  <c:x val="-1.3888888888888888E-2"/>
                  <c:y val="5.5555555555555552E-2"/>
                </c:manualLayout>
              </c:layout>
              <c:showLegendKey val="0"/>
              <c:showVal val="1"/>
              <c:showCatName val="0"/>
              <c:showSerName val="0"/>
              <c:showPercent val="0"/>
              <c:showBubbleSize val="0"/>
            </c:dLbl>
            <c:dLbl>
              <c:idx val="6"/>
              <c:layout>
                <c:manualLayout>
                  <c:x val="-1.3888888888888888E-2"/>
                  <c:y val="6.4814814814814811E-2"/>
                </c:manualLayout>
              </c:layout>
              <c:showLegendKey val="0"/>
              <c:showVal val="1"/>
              <c:showCatName val="0"/>
              <c:showSerName val="0"/>
              <c:showPercent val="0"/>
              <c:showBubbleSize val="0"/>
            </c:dLbl>
            <c:dLbl>
              <c:idx val="7"/>
              <c:layout>
                <c:manualLayout>
                  <c:x val="-2.2222222222222223E-2"/>
                  <c:y val="7.407407407407407E-2"/>
                </c:manualLayout>
              </c:layout>
              <c:showLegendKey val="0"/>
              <c:showVal val="1"/>
              <c:showCatName val="0"/>
              <c:showSerName val="0"/>
              <c:showPercent val="0"/>
              <c:showBubbleSize val="0"/>
            </c:dLbl>
            <c:dLbl>
              <c:idx val="8"/>
              <c:layout>
                <c:manualLayout>
                  <c:x val="-2.7777777777777676E-2"/>
                  <c:y val="6.4814814814814811E-2"/>
                </c:manualLayout>
              </c:layout>
              <c:showLegendKey val="0"/>
              <c:showVal val="1"/>
              <c:showCatName val="0"/>
              <c:showSerName val="0"/>
              <c:showPercent val="0"/>
              <c:showBubbleSize val="0"/>
            </c:dLbl>
            <c:dLbl>
              <c:idx val="9"/>
              <c:layout>
                <c:manualLayout>
                  <c:x val="-2.2222440944881891E-2"/>
                  <c:y val="6.9444444444444448E-2"/>
                </c:manualLayout>
              </c:layout>
              <c:showLegendKey val="0"/>
              <c:showVal val="1"/>
              <c:showCatName val="0"/>
              <c:showSerName val="0"/>
              <c:showPercent val="0"/>
              <c:showBubbleSize val="0"/>
            </c:dLbl>
            <c:dLbl>
              <c:idx val="10"/>
              <c:layout>
                <c:manualLayout>
                  <c:x val="-1.9444444444444445E-2"/>
                  <c:y val="8.333333333333332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val>
            <c:numRef>
              <c:f>Sheet1!$D$19:$D$30</c:f>
              <c:numCache>
                <c:formatCode>General</c:formatCode>
                <c:ptCount val="12"/>
                <c:pt idx="0">
                  <c:v>2005</c:v>
                </c:pt>
                <c:pt idx="1">
                  <c:v>2007</c:v>
                </c:pt>
                <c:pt idx="2">
                  <c:v>2008</c:v>
                </c:pt>
                <c:pt idx="3">
                  <c:v>2009</c:v>
                </c:pt>
                <c:pt idx="4">
                  <c:v>2010</c:v>
                </c:pt>
                <c:pt idx="5">
                  <c:v>2011</c:v>
                </c:pt>
                <c:pt idx="6">
                  <c:v>2012</c:v>
                </c:pt>
                <c:pt idx="7">
                  <c:v>2013</c:v>
                </c:pt>
                <c:pt idx="8">
                  <c:v>2014</c:v>
                </c:pt>
                <c:pt idx="9">
                  <c:v>2015</c:v>
                </c:pt>
                <c:pt idx="10">
                  <c:v>2016</c:v>
                </c:pt>
                <c:pt idx="11">
                  <c:v>2017</c:v>
                </c:pt>
              </c:numCache>
            </c:numRef>
          </c:val>
          <c:smooth val="0"/>
        </c:ser>
        <c:ser>
          <c:idx val="1"/>
          <c:order val="1"/>
          <c:dLbls>
            <c:dLbl>
              <c:idx val="0"/>
              <c:layout>
                <c:manualLayout>
                  <c:x val="-5.000000000000001E-2"/>
                  <c:y val="-9.7222222222222224E-2"/>
                </c:manualLayout>
              </c:layout>
              <c:showLegendKey val="0"/>
              <c:showVal val="1"/>
              <c:showCatName val="0"/>
              <c:showSerName val="0"/>
              <c:showPercent val="0"/>
              <c:showBubbleSize val="0"/>
            </c:dLbl>
            <c:dLbl>
              <c:idx val="1"/>
              <c:layout>
                <c:manualLayout>
                  <c:x val="-0.05"/>
                  <c:y val="-6.9444444444444489E-2"/>
                </c:manualLayout>
              </c:layout>
              <c:showLegendKey val="0"/>
              <c:showVal val="1"/>
              <c:showCatName val="0"/>
              <c:showSerName val="0"/>
              <c:showPercent val="0"/>
              <c:showBubbleSize val="0"/>
            </c:dLbl>
            <c:dLbl>
              <c:idx val="2"/>
              <c:layout>
                <c:manualLayout>
                  <c:x val="-0.05"/>
                  <c:y val="-6.0185185185185182E-2"/>
                </c:manualLayout>
              </c:layout>
              <c:showLegendKey val="0"/>
              <c:showVal val="1"/>
              <c:showCatName val="0"/>
              <c:showSerName val="0"/>
              <c:showPercent val="0"/>
              <c:showBubbleSize val="0"/>
            </c:dLbl>
            <c:dLbl>
              <c:idx val="3"/>
              <c:layout>
                <c:manualLayout>
                  <c:x val="-6.1111111111111165E-2"/>
                  <c:y val="-7.4074074074074112E-2"/>
                </c:manualLayout>
              </c:layout>
              <c:showLegendKey val="0"/>
              <c:showVal val="1"/>
              <c:showCatName val="0"/>
              <c:showSerName val="0"/>
              <c:showPercent val="0"/>
              <c:showBubbleSize val="0"/>
            </c:dLbl>
            <c:dLbl>
              <c:idx val="4"/>
              <c:layout>
                <c:manualLayout>
                  <c:x val="-4.4444444444444446E-2"/>
                  <c:y val="-6.9444444444444448E-2"/>
                </c:manualLayout>
              </c:layout>
              <c:showLegendKey val="0"/>
              <c:showVal val="1"/>
              <c:showCatName val="0"/>
              <c:showSerName val="0"/>
              <c:showPercent val="0"/>
              <c:showBubbleSize val="0"/>
            </c:dLbl>
            <c:dLbl>
              <c:idx val="5"/>
              <c:layout>
                <c:manualLayout>
                  <c:x val="-4.7222222222222221E-2"/>
                  <c:y val="-6.018518518518523E-2"/>
                </c:manualLayout>
              </c:layout>
              <c:showLegendKey val="0"/>
              <c:showVal val="1"/>
              <c:showCatName val="0"/>
              <c:showSerName val="0"/>
              <c:showPercent val="0"/>
              <c:showBubbleSize val="0"/>
            </c:dLbl>
            <c:dLbl>
              <c:idx val="6"/>
              <c:layout>
                <c:manualLayout>
                  <c:x val="-5.8333333333333334E-2"/>
                  <c:y val="-6.9444444444444461E-2"/>
                </c:manualLayout>
              </c:layout>
              <c:showLegendKey val="0"/>
              <c:showVal val="1"/>
              <c:showCatName val="0"/>
              <c:showSerName val="0"/>
              <c:showPercent val="0"/>
              <c:showBubbleSize val="0"/>
            </c:dLbl>
            <c:dLbl>
              <c:idx val="7"/>
              <c:layout>
                <c:manualLayout>
                  <c:x val="-0.05"/>
                  <c:y val="-6.9444444444444448E-2"/>
                </c:manualLayout>
              </c:layout>
              <c:showLegendKey val="0"/>
              <c:showVal val="1"/>
              <c:showCatName val="0"/>
              <c:showSerName val="0"/>
              <c:showPercent val="0"/>
              <c:showBubbleSize val="0"/>
            </c:dLbl>
            <c:dLbl>
              <c:idx val="9"/>
              <c:layout>
                <c:manualLayout>
                  <c:x val="-2.7777777777778798E-3"/>
                  <c:y val="-4.1666666666666664E-2"/>
                </c:manualLayout>
              </c:layout>
              <c:showLegendKey val="0"/>
              <c:showVal val="1"/>
              <c:showCatName val="0"/>
              <c:showSerName val="0"/>
              <c:showPercent val="0"/>
              <c:showBubbleSize val="0"/>
            </c:dLbl>
            <c:dLbl>
              <c:idx val="10"/>
              <c:layout>
                <c:manualLayout>
                  <c:x val="-4.1666666666666664E-2"/>
                  <c:y val="-7.870370370370374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val>
            <c:numRef>
              <c:f>Sheet1!$E$19:$E$30</c:f>
              <c:numCache>
                <c:formatCode>General</c:formatCode>
                <c:ptCount val="12"/>
                <c:pt idx="0">
                  <c:v>2.6</c:v>
                </c:pt>
                <c:pt idx="1">
                  <c:v>7.9</c:v>
                </c:pt>
                <c:pt idx="2">
                  <c:v>7.9</c:v>
                </c:pt>
                <c:pt idx="3">
                  <c:v>10.5</c:v>
                </c:pt>
                <c:pt idx="4">
                  <c:v>10.5</c:v>
                </c:pt>
                <c:pt idx="5">
                  <c:v>7.9</c:v>
                </c:pt>
                <c:pt idx="6">
                  <c:v>11.8</c:v>
                </c:pt>
                <c:pt idx="7">
                  <c:v>11.8</c:v>
                </c:pt>
                <c:pt idx="8">
                  <c:v>14.7</c:v>
                </c:pt>
                <c:pt idx="9">
                  <c:v>7.9</c:v>
                </c:pt>
                <c:pt idx="10">
                  <c:v>1.3</c:v>
                </c:pt>
                <c:pt idx="11">
                  <c:v>5.2</c:v>
                </c:pt>
              </c:numCache>
            </c:numRef>
          </c:val>
          <c:smooth val="0"/>
        </c:ser>
        <c:dLbls>
          <c:showLegendKey val="0"/>
          <c:showVal val="0"/>
          <c:showCatName val="0"/>
          <c:showSerName val="0"/>
          <c:showPercent val="0"/>
          <c:showBubbleSize val="0"/>
        </c:dLbls>
        <c:marker val="1"/>
        <c:smooth val="0"/>
        <c:axId val="196295296"/>
        <c:axId val="196321664"/>
      </c:lineChart>
      <c:catAx>
        <c:axId val="196295296"/>
        <c:scaling>
          <c:orientation val="minMax"/>
        </c:scaling>
        <c:delete val="0"/>
        <c:axPos val="b"/>
        <c:majorTickMark val="out"/>
        <c:minorTickMark val="none"/>
        <c:tickLblPos val="nextTo"/>
        <c:crossAx val="196321664"/>
        <c:crosses val="autoZero"/>
        <c:auto val="1"/>
        <c:lblAlgn val="ctr"/>
        <c:lblOffset val="100"/>
        <c:noMultiLvlLbl val="0"/>
      </c:catAx>
      <c:valAx>
        <c:axId val="196321664"/>
        <c:scaling>
          <c:orientation val="minMax"/>
        </c:scaling>
        <c:delete val="0"/>
        <c:axPos val="l"/>
        <c:numFmt formatCode="General" sourceLinked="1"/>
        <c:majorTickMark val="out"/>
        <c:minorTickMark val="none"/>
        <c:tickLblPos val="nextTo"/>
        <c:crossAx val="196295296"/>
        <c:crosses val="autoZero"/>
        <c:crossBetween val="between"/>
      </c:valAx>
    </c:plotArea>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Sheet1!$B$1</c:f>
              <c:strCache>
                <c:ptCount val="1"/>
                <c:pt idx="0">
                  <c:v>T3</c:v>
                </c:pt>
              </c:strCache>
            </c:strRef>
          </c:tx>
          <c:marker>
            <c:symbol val="none"/>
          </c:marker>
          <c:dLbls>
            <c:dLbl>
              <c:idx val="1"/>
              <c:layout>
                <c:manualLayout>
                  <c:x val="-6.9444444444444866E-3"/>
                  <c:y val="5.0630014194695504E-2"/>
                </c:manualLayout>
              </c:layout>
              <c:showLegendKey val="0"/>
              <c:showVal val="1"/>
              <c:showCatName val="0"/>
              <c:showSerName val="0"/>
              <c:showPercent val="0"/>
              <c:showBubbleSize val="0"/>
            </c:dLbl>
            <c:dLbl>
              <c:idx val="2"/>
              <c:layout>
                <c:manualLayout>
                  <c:x val="0"/>
                  <c:y val="2.6804125161897618E-2"/>
                </c:manualLayout>
              </c:layout>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trước mổ</c:v>
                </c:pt>
                <c:pt idx="1">
                  <c:v>3 tháng</c:v>
                </c:pt>
                <c:pt idx="2">
                  <c:v>6 tháng</c:v>
                </c:pt>
                <c:pt idx="3">
                  <c:v>12 tháng</c:v>
                </c:pt>
                <c:pt idx="4">
                  <c:v>36 tháng</c:v>
                </c:pt>
              </c:strCache>
            </c:strRef>
          </c:cat>
          <c:val>
            <c:numRef>
              <c:f>Sheet1!$B$2:$B$6</c:f>
              <c:numCache>
                <c:formatCode>General</c:formatCode>
                <c:ptCount val="5"/>
                <c:pt idx="0">
                  <c:v>1.5526</c:v>
                </c:pt>
                <c:pt idx="1">
                  <c:v>1.7734000000000001</c:v>
                </c:pt>
                <c:pt idx="2">
                  <c:v>1.7688999999999999</c:v>
                </c:pt>
                <c:pt idx="3">
                  <c:v>2.121</c:v>
                </c:pt>
                <c:pt idx="4">
                  <c:v>2.4283999999999999</c:v>
                </c:pt>
              </c:numCache>
            </c:numRef>
          </c:val>
          <c:smooth val="0"/>
        </c:ser>
        <c:dLbls>
          <c:showLegendKey val="0"/>
          <c:showVal val="1"/>
          <c:showCatName val="0"/>
          <c:showSerName val="0"/>
          <c:showPercent val="0"/>
          <c:showBubbleSize val="0"/>
        </c:dLbls>
        <c:marker val="1"/>
        <c:smooth val="0"/>
        <c:axId val="196328832"/>
        <c:axId val="196229376"/>
      </c:lineChart>
      <c:catAx>
        <c:axId val="196328832"/>
        <c:scaling>
          <c:orientation val="minMax"/>
        </c:scaling>
        <c:delete val="0"/>
        <c:axPos val="b"/>
        <c:numFmt formatCode="General" sourceLinked="1"/>
        <c:majorTickMark val="none"/>
        <c:minorTickMark val="none"/>
        <c:tickLblPos val="nextTo"/>
        <c:crossAx val="196229376"/>
        <c:crosses val="autoZero"/>
        <c:auto val="1"/>
        <c:lblAlgn val="ctr"/>
        <c:lblOffset val="100"/>
        <c:noMultiLvlLbl val="0"/>
      </c:catAx>
      <c:valAx>
        <c:axId val="196229376"/>
        <c:scaling>
          <c:orientation val="minMax"/>
        </c:scaling>
        <c:delete val="0"/>
        <c:axPos val="l"/>
        <c:majorGridlines/>
        <c:numFmt formatCode="General" sourceLinked="1"/>
        <c:majorTickMark val="none"/>
        <c:minorTickMark val="none"/>
        <c:tickLblPos val="nextTo"/>
        <c:crossAx val="196328832"/>
        <c:crosses val="autoZero"/>
        <c:crossBetween val="between"/>
      </c:valAx>
    </c:plotArea>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FT4</a:t>
            </a:r>
          </a:p>
        </c:rich>
      </c:tx>
      <c:overlay val="0"/>
    </c:title>
    <c:autoTitleDeleted val="0"/>
    <c:plotArea>
      <c:layout/>
      <c:lineChart>
        <c:grouping val="standard"/>
        <c:varyColors val="0"/>
        <c:ser>
          <c:idx val="0"/>
          <c:order val="0"/>
          <c:tx>
            <c:strRef>
              <c:f>Sheet1!$B$1</c:f>
              <c:strCache>
                <c:ptCount val="1"/>
                <c:pt idx="0">
                  <c:v>Ft4</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trước mổ</c:v>
                </c:pt>
                <c:pt idx="1">
                  <c:v>3 tháng</c:v>
                </c:pt>
                <c:pt idx="2">
                  <c:v>6 tháng</c:v>
                </c:pt>
                <c:pt idx="3">
                  <c:v>12 tháng</c:v>
                </c:pt>
                <c:pt idx="4">
                  <c:v>36 tháng</c:v>
                </c:pt>
              </c:strCache>
            </c:strRef>
          </c:cat>
          <c:val>
            <c:numRef>
              <c:f>Sheet1!$B$2:$B$6</c:f>
              <c:numCache>
                <c:formatCode>General</c:formatCode>
                <c:ptCount val="5"/>
                <c:pt idx="0">
                  <c:v>17.258299999999998</c:v>
                </c:pt>
                <c:pt idx="1">
                  <c:v>18.546199999999999</c:v>
                </c:pt>
                <c:pt idx="2">
                  <c:v>16.3218</c:v>
                </c:pt>
                <c:pt idx="3">
                  <c:v>15.2242</c:v>
                </c:pt>
                <c:pt idx="4">
                  <c:v>16.720700000000001</c:v>
                </c:pt>
              </c:numCache>
            </c:numRef>
          </c:val>
          <c:smooth val="0"/>
        </c:ser>
        <c:dLbls>
          <c:showLegendKey val="0"/>
          <c:showVal val="1"/>
          <c:showCatName val="0"/>
          <c:showSerName val="0"/>
          <c:showPercent val="0"/>
          <c:showBubbleSize val="0"/>
        </c:dLbls>
        <c:marker val="1"/>
        <c:smooth val="0"/>
        <c:axId val="193500672"/>
        <c:axId val="193507712"/>
      </c:lineChart>
      <c:catAx>
        <c:axId val="193500672"/>
        <c:scaling>
          <c:orientation val="minMax"/>
        </c:scaling>
        <c:delete val="0"/>
        <c:axPos val="b"/>
        <c:numFmt formatCode="General" sourceLinked="1"/>
        <c:majorTickMark val="none"/>
        <c:minorTickMark val="none"/>
        <c:tickLblPos val="nextTo"/>
        <c:crossAx val="193507712"/>
        <c:crosses val="autoZero"/>
        <c:auto val="1"/>
        <c:lblAlgn val="ctr"/>
        <c:lblOffset val="100"/>
        <c:noMultiLvlLbl val="0"/>
      </c:catAx>
      <c:valAx>
        <c:axId val="193507712"/>
        <c:scaling>
          <c:orientation val="minMax"/>
        </c:scaling>
        <c:delete val="0"/>
        <c:axPos val="l"/>
        <c:majorGridlines/>
        <c:numFmt formatCode="General" sourceLinked="1"/>
        <c:majorTickMark val="none"/>
        <c:minorTickMark val="none"/>
        <c:tickLblPos val="nextTo"/>
        <c:crossAx val="193500672"/>
        <c:crosses val="autoZero"/>
        <c:crossBetween val="between"/>
      </c:valAx>
    </c:plotArea>
    <c:plotVisOnly val="1"/>
    <c:dispBlanksAs val="gap"/>
    <c:showDLblsOverMax val="0"/>
  </c:chart>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Sheet1!$B$1</c:f>
              <c:strCache>
                <c:ptCount val="1"/>
                <c:pt idx="0">
                  <c:v>TSH</c:v>
                </c:pt>
              </c:strCache>
            </c:strRef>
          </c:tx>
          <c:dLbls>
            <c:dLbl>
              <c:idx val="2"/>
              <c:layout>
                <c:manualLayout>
                  <c:x val="-2.0833333333333332E-2"/>
                  <c:y val="6.3352831372721172E-2"/>
                </c:manualLayout>
              </c:layout>
              <c:showLegendKey val="0"/>
              <c:showVal val="1"/>
              <c:showCatName val="0"/>
              <c:showSerName val="0"/>
              <c:showPercent val="0"/>
              <c:showBubbleSize val="0"/>
            </c:dLbl>
            <c:dLbl>
              <c:idx val="3"/>
              <c:layout>
                <c:manualLayout>
                  <c:x val="-3.0092592592592678E-2"/>
                  <c:y val="5.701754823544905E-2"/>
                </c:manualLayout>
              </c:layout>
              <c:showLegendKey val="0"/>
              <c:showVal val="1"/>
              <c:showCatName val="0"/>
              <c:showSerName val="0"/>
              <c:showPercent val="0"/>
              <c:showBubbleSize val="0"/>
            </c:dLbl>
            <c:spPr>
              <a:noFill/>
              <a:ln>
                <a:noFill/>
              </a:ln>
              <a:effectLst/>
            </c:spPr>
            <c:txPr>
              <a:bodyPr/>
              <a:lstStyle/>
              <a:p>
                <a:pPr>
                  <a:defRPr sz="12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trước mổ</c:v>
                </c:pt>
                <c:pt idx="1">
                  <c:v>3 tháng</c:v>
                </c:pt>
                <c:pt idx="2">
                  <c:v>6 tháng</c:v>
                </c:pt>
                <c:pt idx="3">
                  <c:v>12 tháng</c:v>
                </c:pt>
                <c:pt idx="4">
                  <c:v>36 tháng</c:v>
                </c:pt>
              </c:strCache>
            </c:strRef>
          </c:cat>
          <c:val>
            <c:numRef>
              <c:f>Sheet1!$B$2:$B$6</c:f>
              <c:numCache>
                <c:formatCode>General</c:formatCode>
                <c:ptCount val="5"/>
                <c:pt idx="0">
                  <c:v>1.1378999999999999</c:v>
                </c:pt>
                <c:pt idx="1">
                  <c:v>1.5531999999999999</c:v>
                </c:pt>
                <c:pt idx="2">
                  <c:v>1.9384999999999999</c:v>
                </c:pt>
                <c:pt idx="3">
                  <c:v>1.8918999999999999</c:v>
                </c:pt>
                <c:pt idx="4">
                  <c:v>1.9609000000000001</c:v>
                </c:pt>
              </c:numCache>
            </c:numRef>
          </c:val>
          <c:smooth val="0"/>
        </c:ser>
        <c:dLbls>
          <c:showLegendKey val="0"/>
          <c:showVal val="1"/>
          <c:showCatName val="0"/>
          <c:showSerName val="0"/>
          <c:showPercent val="0"/>
          <c:showBubbleSize val="0"/>
        </c:dLbls>
        <c:marker val="1"/>
        <c:smooth val="0"/>
        <c:axId val="196153728"/>
        <c:axId val="196156416"/>
      </c:lineChart>
      <c:catAx>
        <c:axId val="196153728"/>
        <c:scaling>
          <c:orientation val="minMax"/>
        </c:scaling>
        <c:delete val="0"/>
        <c:axPos val="b"/>
        <c:numFmt formatCode="General" sourceLinked="1"/>
        <c:majorTickMark val="none"/>
        <c:minorTickMark val="none"/>
        <c:tickLblPos val="nextTo"/>
        <c:crossAx val="196156416"/>
        <c:crosses val="autoZero"/>
        <c:auto val="1"/>
        <c:lblAlgn val="ctr"/>
        <c:lblOffset val="100"/>
        <c:noMultiLvlLbl val="0"/>
      </c:catAx>
      <c:valAx>
        <c:axId val="196156416"/>
        <c:scaling>
          <c:orientation val="minMax"/>
        </c:scaling>
        <c:delete val="0"/>
        <c:axPos val="l"/>
        <c:majorGridlines/>
        <c:numFmt formatCode="General" sourceLinked="1"/>
        <c:majorTickMark val="none"/>
        <c:minorTickMark val="none"/>
        <c:tickLblPos val="nextTo"/>
        <c:crossAx val="196153728"/>
        <c:crosses val="autoZero"/>
        <c:crossBetween val="between"/>
      </c:valAx>
    </c:plotArea>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0.0191</cdr:x>
      <cdr:y>0.03571</cdr:y>
    </cdr:from>
    <cdr:to>
      <cdr:x>0.15278</cdr:x>
      <cdr:y>0.14583</cdr:y>
    </cdr:to>
    <cdr:sp macro="" textlink="">
      <cdr:nvSpPr>
        <cdr:cNvPr id="2" name="Text Box 1"/>
        <cdr:cNvSpPr txBox="1"/>
      </cdr:nvSpPr>
      <cdr:spPr>
        <a:xfrm xmlns:a="http://schemas.openxmlformats.org/drawingml/2006/main">
          <a:off x="104775" y="114300"/>
          <a:ext cx="73342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vi-VN" sz="1400">
              <a:effectLst/>
              <a:latin typeface="+mj-lt"/>
              <a:ea typeface="+mn-ea"/>
              <a:cs typeface="+mn-cs"/>
            </a:rPr>
            <a:t>(nmol/l)</a:t>
          </a:r>
          <a:endParaRPr lang="en-US" sz="1400">
            <a:latin typeface="+mj-lt"/>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0.01215</cdr:x>
      <cdr:y>0.04167</cdr:y>
    </cdr:from>
    <cdr:to>
      <cdr:x>0.15766</cdr:x>
      <cdr:y>0.14881</cdr:y>
    </cdr:to>
    <cdr:sp macro="" textlink="">
      <cdr:nvSpPr>
        <cdr:cNvPr id="2" name="Text Box 1"/>
        <cdr:cNvSpPr txBox="1"/>
      </cdr:nvSpPr>
      <cdr:spPr>
        <a:xfrm xmlns:a="http://schemas.openxmlformats.org/drawingml/2006/main">
          <a:off x="66659" y="133361"/>
          <a:ext cx="798313" cy="3428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vi-VN" sz="1400">
              <a:effectLst/>
              <a:latin typeface="+mj-lt"/>
              <a:ea typeface="+mn-ea"/>
              <a:cs typeface="+mn-cs"/>
            </a:rPr>
            <a:t>(</a:t>
          </a:r>
          <a:r>
            <a:rPr lang="en-US" sz="1400">
              <a:effectLst/>
              <a:latin typeface="+mj-lt"/>
              <a:ea typeface="+mn-ea"/>
              <a:cs typeface="+mn-cs"/>
            </a:rPr>
            <a:t>p</a:t>
          </a:r>
          <a:r>
            <a:rPr lang="vi-VN" sz="1400">
              <a:effectLst/>
              <a:latin typeface="+mj-lt"/>
              <a:ea typeface="+mn-ea"/>
              <a:cs typeface="+mn-cs"/>
            </a:rPr>
            <a:t>mol/l)</a:t>
          </a:r>
          <a:endParaRPr lang="en-US" sz="1400">
            <a:latin typeface="+mj-lt"/>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0.02083</cdr:x>
      <cdr:y>0.03869</cdr:y>
    </cdr:from>
    <cdr:to>
      <cdr:x>0.18576</cdr:x>
      <cdr:y>0.16071</cdr:y>
    </cdr:to>
    <cdr:sp macro="" textlink="">
      <cdr:nvSpPr>
        <cdr:cNvPr id="2" name="Text Box 1"/>
        <cdr:cNvSpPr txBox="1"/>
      </cdr:nvSpPr>
      <cdr:spPr>
        <a:xfrm xmlns:a="http://schemas.openxmlformats.org/drawingml/2006/main">
          <a:off x="114300" y="123825"/>
          <a:ext cx="904875" cy="3905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vi-VN" sz="1400">
              <a:effectLst/>
              <a:latin typeface="+mj-lt"/>
              <a:ea typeface="+mn-ea"/>
              <a:cs typeface="+mn-cs"/>
            </a:rPr>
            <a:t>(</a:t>
          </a:r>
          <a:r>
            <a:rPr lang="vi-VN" sz="1400">
              <a:effectLst/>
              <a:latin typeface="Times New Roman"/>
              <a:ea typeface="+mn-ea"/>
              <a:cs typeface="Times New Roman"/>
            </a:rPr>
            <a:t>µ</a:t>
          </a:r>
          <a:r>
            <a:rPr lang="en-US" sz="1400">
              <a:effectLst/>
              <a:latin typeface="Times New Roman"/>
              <a:ea typeface="+mn-ea"/>
              <a:cs typeface="Times New Roman"/>
            </a:rPr>
            <a:t>IU/m</a:t>
          </a:r>
          <a:r>
            <a:rPr lang="vi-VN" sz="1400">
              <a:effectLst/>
              <a:latin typeface="+mj-lt"/>
              <a:ea typeface="+mn-ea"/>
              <a:cs typeface="+mn-cs"/>
            </a:rPr>
            <a:t>l)</a:t>
          </a:r>
          <a:endParaRPr lang="en-US" sz="1400">
            <a:latin typeface="+mj-lt"/>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0F2014-B769-4BCF-82CB-DAD862F30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162</Pages>
  <Words>32026</Words>
  <Characters>182554</Characters>
  <Application>Microsoft Office Word</Application>
  <DocSecurity>0</DocSecurity>
  <Lines>1521</Lines>
  <Paragraphs>428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12</cp:revision>
  <cp:lastPrinted>2019-11-30T05:52:00Z</cp:lastPrinted>
  <dcterms:created xsi:type="dcterms:W3CDTF">2019-11-06T03:13:00Z</dcterms:created>
  <dcterms:modified xsi:type="dcterms:W3CDTF">2019-12-01T15:29:00Z</dcterms:modified>
</cp:coreProperties>
</file>